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0B" w:rsidRPr="00970A0B" w:rsidRDefault="00F32311" w:rsidP="00970A0B">
      <w:pPr>
        <w:pStyle w:val="Bodytext5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ՀԱՎԵԼՎԱԾ</w:t>
      </w:r>
    </w:p>
    <w:p w:rsidR="00661C0B" w:rsidRPr="00970A0B" w:rsidRDefault="00BF35A3" w:rsidP="00384B68">
      <w:pPr>
        <w:pStyle w:val="Bodytext50"/>
        <w:shd w:val="clear" w:color="auto" w:fill="auto"/>
        <w:tabs>
          <w:tab w:val="left" w:pos="5387"/>
          <w:tab w:val="left" w:pos="6521"/>
        </w:tabs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Եվրասիական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տնտեսական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հանձնաժողովի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խորհրդի</w:t>
      </w:r>
      <w:r w:rsidR="00875616">
        <w:rPr>
          <w:rFonts w:ascii="Sylfaen" w:hAnsi="Sylfaen" w:cs="Sylfaen"/>
          <w:sz w:val="24"/>
          <w:szCs w:val="24"/>
        </w:rPr>
        <w:t xml:space="preserve"> </w:t>
      </w:r>
      <w:r w:rsidR="00FD25BC">
        <w:rPr>
          <w:rFonts w:ascii="Sylfaen" w:hAnsi="Sylfaen"/>
          <w:sz w:val="24"/>
          <w:szCs w:val="24"/>
        </w:rPr>
        <w:br/>
      </w:r>
      <w:r w:rsidR="008602F6" w:rsidRPr="00970A0B">
        <w:rPr>
          <w:rFonts w:ascii="Sylfaen" w:hAnsi="Sylfaen"/>
          <w:sz w:val="24"/>
          <w:szCs w:val="24"/>
        </w:rPr>
        <w:t>«</w:t>
      </w:r>
      <w:r w:rsidR="00FD2FF4">
        <w:rPr>
          <w:rFonts w:ascii="Sylfaen" w:hAnsi="Sylfaen"/>
          <w:sz w:val="24"/>
          <w:szCs w:val="24"/>
        </w:rPr>
        <w:t>17</w:t>
      </w:r>
      <w:r w:rsidR="008602F6">
        <w:rPr>
          <w:rFonts w:ascii="Sylfaen" w:hAnsi="Sylfaen"/>
          <w:sz w:val="24"/>
          <w:szCs w:val="24"/>
        </w:rPr>
        <w:t>»</w:t>
      </w:r>
      <w:r w:rsidR="00FD2FF4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2FF4">
        <w:rPr>
          <w:rFonts w:ascii="Sylfaen" w:hAnsi="Sylfaen"/>
          <w:sz w:val="24"/>
          <w:szCs w:val="24"/>
          <w:lang w:val="en-US"/>
        </w:rPr>
        <w:t>փետրվար</w:t>
      </w:r>
      <w:proofErr w:type="spellEnd"/>
      <w:r w:rsidR="008602F6">
        <w:rPr>
          <w:rFonts w:ascii="Sylfaen" w:hAnsi="Sylfaen"/>
          <w:sz w:val="24"/>
          <w:szCs w:val="24"/>
        </w:rPr>
        <w:t>ի</w:t>
      </w:r>
      <w:r w:rsidR="008602F6" w:rsidRPr="008602F6">
        <w:rPr>
          <w:rFonts w:ascii="Sylfaen" w:hAnsi="Sylfaen"/>
          <w:sz w:val="24"/>
          <w:szCs w:val="24"/>
        </w:rPr>
        <w:t xml:space="preserve"> </w:t>
      </w:r>
      <w:r w:rsidR="00F32311" w:rsidRPr="00970A0B">
        <w:rPr>
          <w:rFonts w:ascii="Sylfaen" w:hAnsi="Sylfaen"/>
          <w:sz w:val="24"/>
          <w:szCs w:val="24"/>
        </w:rPr>
        <w:t xml:space="preserve">2015 </w:t>
      </w:r>
      <w:r w:rsidRPr="00970A0B">
        <w:rPr>
          <w:rFonts w:ascii="Sylfaen" w:hAnsi="Sylfaen" w:cs="Sylfaen"/>
          <w:sz w:val="24"/>
          <w:szCs w:val="24"/>
        </w:rPr>
        <w:t>թվականի</w:t>
      </w:r>
      <w:r w:rsidR="008602F6" w:rsidRPr="008602F6">
        <w:rPr>
          <w:rFonts w:ascii="Sylfaen" w:hAnsi="Sylfaen" w:cs="Sylfaen"/>
          <w:sz w:val="24"/>
          <w:szCs w:val="24"/>
        </w:rPr>
        <w:br/>
      </w:r>
      <w:r w:rsidR="004544CA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թիվ</w:t>
      </w:r>
      <w:r w:rsidR="00EE20EE">
        <w:rPr>
          <w:rFonts w:ascii="Sylfaen" w:hAnsi="Sylfaen" w:cs="Sylfaen"/>
          <w:sz w:val="24"/>
          <w:szCs w:val="24"/>
        </w:rPr>
        <w:t xml:space="preserve"> </w:t>
      </w:r>
      <w:r w:rsidR="00FD2FF4">
        <w:rPr>
          <w:rFonts w:ascii="Sylfaen" w:hAnsi="Sylfaen" w:cs="Sylfaen"/>
          <w:sz w:val="24"/>
          <w:szCs w:val="24"/>
          <w:lang w:val="en-US"/>
        </w:rPr>
        <w:t>15</w:t>
      </w:r>
      <w:r w:rsidR="004544CA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որոշման</w:t>
      </w:r>
      <w:r w:rsidR="008602F6">
        <w:rPr>
          <w:rFonts w:ascii="Sylfaen" w:hAnsi="Sylfaen" w:cs="Sylfaen"/>
          <w:sz w:val="24"/>
          <w:szCs w:val="24"/>
        </w:rPr>
        <w:t xml:space="preserve"> </w:t>
      </w:r>
    </w:p>
    <w:p w:rsidR="00776E32" w:rsidRPr="00970A0B" w:rsidRDefault="00776E32" w:rsidP="00970A0B">
      <w:pPr>
        <w:pStyle w:val="Bodytext50"/>
        <w:shd w:val="clear" w:color="auto" w:fill="auto"/>
        <w:tabs>
          <w:tab w:val="left" w:pos="7447"/>
        </w:tabs>
        <w:spacing w:before="0" w:after="160" w:line="360" w:lineRule="auto"/>
        <w:ind w:left="6060"/>
        <w:jc w:val="left"/>
        <w:rPr>
          <w:rFonts w:ascii="Sylfaen" w:hAnsi="Sylfaen"/>
          <w:sz w:val="24"/>
          <w:szCs w:val="24"/>
        </w:rPr>
      </w:pPr>
    </w:p>
    <w:p w:rsidR="00776E32" w:rsidRPr="00970A0B" w:rsidRDefault="00BF35A3" w:rsidP="002B1FED">
      <w:pPr>
        <w:pStyle w:val="Bodytext3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ՓՈՓՈԽՈՒԹՅՈՒՆՆԵՐ</w:t>
      </w:r>
    </w:p>
    <w:p w:rsidR="00661C0B" w:rsidRPr="00970A0B" w:rsidRDefault="00BF35A3" w:rsidP="002B1FED">
      <w:pPr>
        <w:pStyle w:val="Bodytext3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Մաքսային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հանձնաժողովի</w:t>
      </w:r>
      <w:r w:rsidR="00F32311" w:rsidRPr="00970A0B">
        <w:rPr>
          <w:rFonts w:ascii="Sylfaen" w:hAnsi="Sylfaen"/>
          <w:sz w:val="24"/>
          <w:szCs w:val="24"/>
        </w:rPr>
        <w:t xml:space="preserve"> 2011 </w:t>
      </w:r>
      <w:r w:rsidRPr="00970A0B">
        <w:rPr>
          <w:rFonts w:ascii="Sylfaen" w:hAnsi="Sylfaen" w:cs="Sylfaen"/>
          <w:sz w:val="24"/>
          <w:szCs w:val="24"/>
        </w:rPr>
        <w:t>թվականի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հուլիսի</w:t>
      </w:r>
      <w:r w:rsidR="00F32311" w:rsidRPr="00970A0B">
        <w:rPr>
          <w:rFonts w:ascii="Sylfaen" w:hAnsi="Sylfaen"/>
          <w:sz w:val="24"/>
          <w:szCs w:val="24"/>
        </w:rPr>
        <w:t xml:space="preserve"> 15-</w:t>
      </w:r>
      <w:r w:rsidRPr="00970A0B">
        <w:rPr>
          <w:rFonts w:ascii="Sylfaen" w:hAnsi="Sylfaen" w:cs="Sylfaen"/>
          <w:sz w:val="24"/>
          <w:szCs w:val="24"/>
        </w:rPr>
        <w:t>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3402CB" w:rsidRPr="003402CB">
        <w:rPr>
          <w:rFonts w:ascii="Sylfaen" w:hAnsi="Sylfaen"/>
          <w:sz w:val="24"/>
          <w:szCs w:val="24"/>
        </w:rPr>
        <w:br/>
      </w:r>
      <w:r w:rsidRPr="00970A0B">
        <w:rPr>
          <w:rFonts w:ascii="Sylfaen" w:hAnsi="Sylfaen" w:cs="Sylfaen"/>
          <w:sz w:val="24"/>
          <w:szCs w:val="24"/>
        </w:rPr>
        <w:t>թիվ</w:t>
      </w:r>
      <w:r w:rsidR="00F32311" w:rsidRPr="00970A0B">
        <w:rPr>
          <w:rFonts w:ascii="Sylfaen" w:hAnsi="Sylfaen"/>
          <w:sz w:val="24"/>
          <w:szCs w:val="24"/>
        </w:rPr>
        <w:t xml:space="preserve"> 711 </w:t>
      </w:r>
      <w:r w:rsidRPr="00970A0B">
        <w:rPr>
          <w:rFonts w:ascii="Sylfaen" w:hAnsi="Sylfaen" w:cs="Sylfaen"/>
          <w:sz w:val="24"/>
          <w:szCs w:val="24"/>
        </w:rPr>
        <w:t>որոշման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մեջ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կատարվող</w:t>
      </w:r>
    </w:p>
    <w:p w:rsidR="00776E32" w:rsidRPr="00970A0B" w:rsidRDefault="00776E32" w:rsidP="00970A0B">
      <w:pPr>
        <w:pStyle w:val="Bodytext30"/>
        <w:shd w:val="clear" w:color="auto" w:fill="auto"/>
        <w:spacing w:after="160" w:line="360" w:lineRule="auto"/>
        <w:ind w:right="240"/>
        <w:jc w:val="center"/>
        <w:rPr>
          <w:rFonts w:ascii="Sylfaen" w:hAnsi="Sylfaen"/>
          <w:sz w:val="24"/>
          <w:szCs w:val="24"/>
        </w:rPr>
      </w:pPr>
    </w:p>
    <w:p w:rsidR="0011129E" w:rsidRPr="00970A0B" w:rsidRDefault="00680FAC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776E32" w:rsidRPr="00970A0B">
        <w:rPr>
          <w:rFonts w:ascii="Sylfaen" w:hAnsi="Sylfaen" w:cs="Sylfaen"/>
          <w:sz w:val="24"/>
          <w:szCs w:val="24"/>
        </w:rPr>
        <w:t>Անվան</w:t>
      </w:r>
      <w:r w:rsidR="004773B3" w:rsidRPr="00970A0B">
        <w:rPr>
          <w:rFonts w:ascii="Sylfaen" w:hAnsi="Sylfaen"/>
          <w:sz w:val="24"/>
          <w:szCs w:val="24"/>
        </w:rPr>
        <w:t>ո</w:t>
      </w:r>
      <w:r w:rsidR="00DC5EBF" w:rsidRPr="00970A0B">
        <w:rPr>
          <w:rFonts w:ascii="Sylfaen" w:hAnsi="Sylfaen" w:cs="Sylfaen"/>
          <w:sz w:val="24"/>
          <w:szCs w:val="24"/>
        </w:rPr>
        <w:t>ւմը շարադրել հետ</w:t>
      </w:r>
      <w:bookmarkStart w:id="0" w:name="_GoBack"/>
      <w:r w:rsidR="00DA559F">
        <w:rPr>
          <w:rFonts w:ascii="Sylfaen" w:hAnsi="Sylfaen" w:cs="Sylfaen"/>
          <w:sz w:val="24"/>
          <w:szCs w:val="24"/>
        </w:rPr>
        <w:t>և</w:t>
      </w:r>
      <w:bookmarkEnd w:id="0"/>
      <w:r w:rsidR="00DC5EBF" w:rsidRPr="00970A0B">
        <w:rPr>
          <w:rFonts w:ascii="Sylfaen" w:hAnsi="Sylfaen" w:cs="Sylfaen"/>
          <w:sz w:val="24"/>
          <w:szCs w:val="24"/>
        </w:rPr>
        <w:t>յալ խմբագրությամբ՝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DC5EBF" w:rsidRPr="00970A0B">
        <w:rPr>
          <w:rFonts w:ascii="Sylfaen" w:hAnsi="Sylfaen"/>
          <w:sz w:val="24"/>
          <w:szCs w:val="24"/>
        </w:rPr>
        <w:t>«</w:t>
      </w:r>
      <w:r w:rsidR="00DC5EBF" w:rsidRPr="00970A0B">
        <w:rPr>
          <w:rFonts w:ascii="Sylfaen" w:hAnsi="Sylfaen" w:cs="Sylfaen"/>
          <w:sz w:val="24"/>
          <w:szCs w:val="24"/>
        </w:rPr>
        <w:t>Եվրասիական</w:t>
      </w:r>
      <w:r w:rsidR="00DC5EBF" w:rsidRPr="00970A0B">
        <w:rPr>
          <w:rFonts w:ascii="Sylfaen" w:hAnsi="Sylfaen"/>
          <w:sz w:val="24"/>
          <w:szCs w:val="24"/>
        </w:rPr>
        <w:t xml:space="preserve"> </w:t>
      </w:r>
      <w:r w:rsidR="00DC5EBF" w:rsidRPr="00970A0B">
        <w:rPr>
          <w:rFonts w:ascii="Sylfaen" w:hAnsi="Sylfaen" w:cs="Sylfaen"/>
          <w:sz w:val="24"/>
          <w:szCs w:val="24"/>
        </w:rPr>
        <w:t>տնտեսական</w:t>
      </w:r>
      <w:r w:rsidR="00DC5EBF" w:rsidRPr="00970A0B">
        <w:rPr>
          <w:rFonts w:ascii="Sylfaen" w:hAnsi="Sylfaen"/>
          <w:sz w:val="24"/>
          <w:szCs w:val="24"/>
        </w:rPr>
        <w:t xml:space="preserve"> </w:t>
      </w:r>
      <w:r w:rsidR="00DC5EBF" w:rsidRPr="00970A0B">
        <w:rPr>
          <w:rFonts w:ascii="Sylfaen" w:hAnsi="Sylfaen" w:cs="Sylfaen"/>
          <w:sz w:val="24"/>
          <w:szCs w:val="24"/>
        </w:rPr>
        <w:t>միության շուկայում</w:t>
      </w:r>
      <w:r w:rsidR="00DC5EBF" w:rsidRPr="00970A0B">
        <w:rPr>
          <w:rFonts w:ascii="Sylfaen" w:hAnsi="Sylfaen"/>
          <w:sz w:val="24"/>
          <w:szCs w:val="24"/>
        </w:rPr>
        <w:t xml:space="preserve"> </w:t>
      </w:r>
      <w:r w:rsidR="00DC5EBF" w:rsidRPr="00970A0B">
        <w:rPr>
          <w:rFonts w:ascii="Sylfaen" w:hAnsi="Sylfaen" w:cs="Sylfaen"/>
          <w:sz w:val="24"/>
          <w:szCs w:val="24"/>
        </w:rPr>
        <w:t>արտադրանքի</w:t>
      </w:r>
      <w:r w:rsidR="00DC5EBF" w:rsidRPr="00970A0B">
        <w:rPr>
          <w:rFonts w:ascii="Sylfaen" w:hAnsi="Sylfaen"/>
          <w:sz w:val="24"/>
          <w:szCs w:val="24"/>
        </w:rPr>
        <w:t xml:space="preserve"> </w:t>
      </w:r>
      <w:r w:rsidR="00DC5EBF" w:rsidRPr="00970A0B">
        <w:rPr>
          <w:rFonts w:ascii="Sylfaen" w:hAnsi="Sylfaen" w:cs="Sylfaen"/>
          <w:sz w:val="24"/>
          <w:szCs w:val="24"/>
        </w:rPr>
        <w:t>շրջանառության</w:t>
      </w:r>
      <w:r w:rsidR="00DC5EBF" w:rsidRPr="00970A0B">
        <w:rPr>
          <w:rFonts w:ascii="Sylfaen" w:hAnsi="Sylfaen"/>
          <w:sz w:val="24"/>
          <w:szCs w:val="24"/>
        </w:rPr>
        <w:t xml:space="preserve"> </w:t>
      </w:r>
      <w:r w:rsidR="00DC5EBF" w:rsidRPr="00970A0B">
        <w:rPr>
          <w:rFonts w:ascii="Sylfaen" w:hAnsi="Sylfaen" w:cs="Sylfaen"/>
          <w:sz w:val="24"/>
          <w:szCs w:val="24"/>
        </w:rPr>
        <w:t>միասնական</w:t>
      </w:r>
      <w:r w:rsidR="00DC5EBF" w:rsidRPr="00970A0B">
        <w:rPr>
          <w:rFonts w:ascii="Sylfaen" w:hAnsi="Sylfaen"/>
          <w:sz w:val="24"/>
          <w:szCs w:val="24"/>
        </w:rPr>
        <w:t xml:space="preserve"> </w:t>
      </w:r>
      <w:r w:rsidR="00DC5EBF" w:rsidRPr="00970A0B">
        <w:rPr>
          <w:rFonts w:ascii="Sylfaen" w:hAnsi="Sylfaen" w:cs="Sylfaen"/>
          <w:sz w:val="24"/>
          <w:szCs w:val="24"/>
        </w:rPr>
        <w:t xml:space="preserve">նշանի </w:t>
      </w:r>
      <w:r w:rsidR="00DA559F">
        <w:rPr>
          <w:rFonts w:ascii="Sylfaen" w:hAnsi="Sylfaen"/>
          <w:sz w:val="24"/>
          <w:szCs w:val="24"/>
        </w:rPr>
        <w:t>և</w:t>
      </w:r>
      <w:r w:rsidR="00DC5EBF" w:rsidRPr="00970A0B">
        <w:rPr>
          <w:rFonts w:ascii="Sylfaen" w:hAnsi="Sylfaen"/>
          <w:sz w:val="24"/>
          <w:szCs w:val="24"/>
        </w:rPr>
        <w:t xml:space="preserve"> դրա կիրառման կարգի </w:t>
      </w:r>
      <w:r w:rsidR="00DC5EBF" w:rsidRPr="00970A0B">
        <w:rPr>
          <w:rFonts w:ascii="Sylfaen" w:hAnsi="Sylfaen" w:cs="Sylfaen"/>
          <w:sz w:val="24"/>
          <w:szCs w:val="24"/>
        </w:rPr>
        <w:t>մասին</w:t>
      </w:r>
      <w:r w:rsidR="00DC5EBF" w:rsidRPr="00970A0B">
        <w:rPr>
          <w:rFonts w:ascii="Sylfaen" w:hAnsi="Sylfaen"/>
          <w:sz w:val="24"/>
          <w:szCs w:val="24"/>
        </w:rPr>
        <w:t>»:</w:t>
      </w:r>
    </w:p>
    <w:p w:rsidR="00661C0B" w:rsidRPr="00970A0B" w:rsidRDefault="00680FAC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776E32" w:rsidRPr="00970A0B">
        <w:rPr>
          <w:rFonts w:ascii="Sylfaen" w:hAnsi="Sylfaen" w:cs="Sylfaen"/>
          <w:sz w:val="24"/>
          <w:szCs w:val="24"/>
        </w:rPr>
        <w:t>Առաջին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պարբերությունը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DA559F">
        <w:rPr>
          <w:rFonts w:ascii="Sylfaen" w:hAnsi="Sylfaen" w:cs="Sylfaen"/>
          <w:sz w:val="24"/>
          <w:szCs w:val="24"/>
        </w:rPr>
        <w:t>և</w:t>
      </w:r>
      <w:r w:rsidR="00F32311" w:rsidRPr="00970A0B">
        <w:rPr>
          <w:rFonts w:ascii="Sylfaen" w:hAnsi="Sylfaen"/>
          <w:sz w:val="24"/>
          <w:szCs w:val="24"/>
        </w:rPr>
        <w:t xml:space="preserve"> 1-</w:t>
      </w:r>
      <w:r w:rsidR="00776E32" w:rsidRPr="00970A0B">
        <w:rPr>
          <w:rFonts w:ascii="Sylfaen" w:hAnsi="Sylfaen" w:cs="Sylfaen"/>
          <w:sz w:val="24"/>
          <w:szCs w:val="24"/>
        </w:rPr>
        <w:t>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ու</w:t>
      </w:r>
      <w:r w:rsidR="00F32311" w:rsidRPr="00970A0B">
        <w:rPr>
          <w:rFonts w:ascii="Sylfaen" w:hAnsi="Sylfaen"/>
          <w:sz w:val="24"/>
          <w:szCs w:val="24"/>
        </w:rPr>
        <w:t xml:space="preserve"> 2-</w:t>
      </w:r>
      <w:r w:rsidR="00776E32" w:rsidRPr="00970A0B">
        <w:rPr>
          <w:rFonts w:ascii="Sylfaen" w:hAnsi="Sylfaen" w:cs="Sylfaen"/>
          <w:sz w:val="24"/>
          <w:szCs w:val="24"/>
        </w:rPr>
        <w:t>րդ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կետերը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շարադրել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հետ</w:t>
      </w:r>
      <w:r w:rsidR="00DA559F">
        <w:rPr>
          <w:rFonts w:ascii="Sylfaen" w:hAnsi="Sylfaen" w:cs="Sylfaen"/>
          <w:sz w:val="24"/>
          <w:szCs w:val="24"/>
        </w:rPr>
        <w:t>և</w:t>
      </w:r>
      <w:r w:rsidR="00776E32" w:rsidRPr="00970A0B">
        <w:rPr>
          <w:rFonts w:ascii="Sylfaen" w:hAnsi="Sylfaen" w:cs="Sylfaen"/>
          <w:sz w:val="24"/>
          <w:szCs w:val="24"/>
        </w:rPr>
        <w:t>յալ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խմբագրությամբ</w:t>
      </w:r>
      <w:r w:rsidR="00F32311" w:rsidRPr="00970A0B">
        <w:rPr>
          <w:rFonts w:ascii="Sylfaen" w:hAnsi="Sylfaen"/>
          <w:sz w:val="24"/>
          <w:szCs w:val="24"/>
        </w:rPr>
        <w:t>.</w:t>
      </w:r>
    </w:p>
    <w:p w:rsidR="00661C0B" w:rsidRPr="00970A0B" w:rsidRDefault="00500C3E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«1.</w:t>
      </w:r>
      <w:r w:rsidR="00CE7A20">
        <w:rPr>
          <w:rFonts w:ascii="Sylfaen" w:hAnsi="Sylfaen"/>
          <w:sz w:val="24"/>
          <w:szCs w:val="24"/>
          <w:lang w:val="en-US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Հաստատել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կից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ներկայացվող՝</w:t>
      </w:r>
    </w:p>
    <w:p w:rsidR="00661C0B" w:rsidRPr="00970A0B" w:rsidRDefault="00BF35A3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Եվրասիական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տնտեսական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շուկայում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արտադրանքի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շրջանառության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միասնական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նշանի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պատկերը</w:t>
      </w:r>
      <w:r w:rsidR="00F32311" w:rsidRPr="00970A0B">
        <w:rPr>
          <w:rFonts w:ascii="Sylfaen" w:hAnsi="Sylfaen" w:cs="Sylfaen"/>
          <w:sz w:val="24"/>
          <w:szCs w:val="24"/>
        </w:rPr>
        <w:t>.</w:t>
      </w:r>
    </w:p>
    <w:p w:rsidR="00661C0B" w:rsidRPr="00970A0B" w:rsidRDefault="00BF35A3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Եվրասիական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տնտեսական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շուկայում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արտադրանքի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շրջանառության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միասնական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նշանի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կիրառման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կարգը</w:t>
      </w:r>
      <w:r w:rsidR="00F32311" w:rsidRPr="00970A0B">
        <w:rPr>
          <w:rFonts w:ascii="Sylfaen" w:hAnsi="Sylfaen"/>
          <w:sz w:val="24"/>
          <w:szCs w:val="24"/>
        </w:rPr>
        <w:t>:»:</w:t>
      </w:r>
    </w:p>
    <w:p w:rsidR="008C52B1" w:rsidRPr="00970A0B" w:rsidRDefault="00680FAC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F32311" w:rsidRPr="00970A0B">
        <w:rPr>
          <w:rFonts w:ascii="Sylfaen" w:hAnsi="Sylfaen"/>
          <w:sz w:val="24"/>
          <w:szCs w:val="24"/>
        </w:rPr>
        <w:t>3</w:t>
      </w:r>
      <w:r w:rsidR="008C52B1" w:rsidRPr="00970A0B">
        <w:rPr>
          <w:rFonts w:ascii="Sylfaen" w:hAnsi="Sylfaen"/>
          <w:sz w:val="24"/>
          <w:szCs w:val="24"/>
        </w:rPr>
        <w:t>-</w:t>
      </w:r>
      <w:r w:rsidR="00776E32" w:rsidRPr="00970A0B">
        <w:rPr>
          <w:rFonts w:ascii="Sylfaen" w:hAnsi="Sylfaen" w:cs="Sylfaen"/>
          <w:sz w:val="24"/>
          <w:szCs w:val="24"/>
        </w:rPr>
        <w:t>րդ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կետում</w:t>
      </w:r>
      <w:r w:rsidR="00F32311" w:rsidRPr="00970A0B">
        <w:rPr>
          <w:rFonts w:ascii="Sylfaen" w:hAnsi="Sylfaen"/>
          <w:sz w:val="24"/>
          <w:szCs w:val="24"/>
        </w:rPr>
        <w:t xml:space="preserve"> «3. </w:t>
      </w:r>
      <w:r w:rsidR="00776E32" w:rsidRPr="00970A0B">
        <w:rPr>
          <w:rFonts w:ascii="Sylfaen" w:hAnsi="Sylfaen" w:cs="Sylfaen"/>
          <w:sz w:val="24"/>
          <w:szCs w:val="24"/>
        </w:rPr>
        <w:t>Համարել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="00776E32" w:rsidRPr="00970A0B">
        <w:rPr>
          <w:rFonts w:ascii="Sylfaen" w:hAnsi="Sylfaen" w:cs="Sylfaen"/>
          <w:sz w:val="24"/>
          <w:szCs w:val="24"/>
        </w:rPr>
        <w:t>բառերը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փոխարինել</w:t>
      </w:r>
      <w:r w:rsidR="00F32311" w:rsidRPr="00970A0B">
        <w:rPr>
          <w:rFonts w:ascii="Sylfaen" w:hAnsi="Sylfaen"/>
          <w:sz w:val="24"/>
          <w:szCs w:val="24"/>
        </w:rPr>
        <w:t xml:space="preserve"> «2. </w:t>
      </w:r>
      <w:r w:rsidR="00776E32" w:rsidRPr="00970A0B">
        <w:rPr>
          <w:rFonts w:ascii="Sylfaen" w:hAnsi="Sylfaen" w:cs="Sylfaen"/>
          <w:sz w:val="24"/>
          <w:szCs w:val="24"/>
        </w:rPr>
        <w:t>Ճանաչել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="00776E32" w:rsidRPr="00970A0B">
        <w:rPr>
          <w:rFonts w:ascii="Sylfaen" w:hAnsi="Sylfaen" w:cs="Sylfaen"/>
          <w:sz w:val="24"/>
          <w:szCs w:val="24"/>
        </w:rPr>
        <w:t>բառերով</w:t>
      </w:r>
      <w:r w:rsidR="00F41037" w:rsidRPr="00970A0B">
        <w:rPr>
          <w:rFonts w:ascii="Sylfaen" w:hAnsi="Sylfaen" w:cs="Sylfaen"/>
          <w:sz w:val="24"/>
          <w:szCs w:val="24"/>
        </w:rPr>
        <w:t>:</w:t>
      </w:r>
    </w:p>
    <w:p w:rsidR="00661C0B" w:rsidRPr="00970A0B" w:rsidRDefault="00F32311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/>
          <w:sz w:val="24"/>
          <w:szCs w:val="24"/>
        </w:rPr>
        <w:t>4.</w:t>
      </w:r>
      <w:r w:rsidR="00680FAC">
        <w:rPr>
          <w:rFonts w:ascii="Sylfaen" w:hAnsi="Sylfaen"/>
          <w:sz w:val="24"/>
          <w:szCs w:val="24"/>
        </w:rPr>
        <w:tab/>
      </w:r>
      <w:r w:rsidR="00776E32" w:rsidRPr="00970A0B">
        <w:rPr>
          <w:rFonts w:ascii="Sylfaen" w:hAnsi="Sylfaen" w:cs="Sylfaen"/>
          <w:sz w:val="24"/>
          <w:szCs w:val="24"/>
        </w:rPr>
        <w:t>Նշված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E73636" w:rsidRPr="00970A0B">
        <w:rPr>
          <w:rFonts w:ascii="Sylfaen" w:hAnsi="Sylfaen" w:cs="Sylfaen"/>
          <w:sz w:val="24"/>
          <w:szCs w:val="24"/>
        </w:rPr>
        <w:t>ո</w:t>
      </w:r>
      <w:r w:rsidR="00776E32" w:rsidRPr="00970A0B">
        <w:rPr>
          <w:rFonts w:ascii="Sylfaen" w:hAnsi="Sylfaen" w:cs="Sylfaen"/>
          <w:sz w:val="24"/>
          <w:szCs w:val="24"/>
        </w:rPr>
        <w:t>րոշմամբ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հաստատված՝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Մաքսային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միության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անդամ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պետությունների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շուկայում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արտադրանքի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շրջանառության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միասնական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նշանի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պատկեր</w:t>
      </w:r>
      <w:r w:rsidR="00E76B48" w:rsidRPr="00970A0B">
        <w:rPr>
          <w:rFonts w:ascii="Sylfaen" w:hAnsi="Sylfaen" w:cs="Sylfaen"/>
          <w:sz w:val="24"/>
          <w:szCs w:val="24"/>
        </w:rPr>
        <w:t>ի մեջ</w:t>
      </w:r>
      <w:r w:rsidR="00776E32" w:rsidRPr="00970A0B">
        <w:rPr>
          <w:rFonts w:ascii="Sylfaen" w:hAnsi="Sylfaen" w:cs="Sylfaen"/>
          <w:sz w:val="24"/>
          <w:szCs w:val="24"/>
        </w:rPr>
        <w:t>՝</w:t>
      </w:r>
    </w:p>
    <w:p w:rsidR="00661C0B" w:rsidRPr="00970A0B" w:rsidRDefault="00BF35A3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ա</w:t>
      </w:r>
      <w:r w:rsidR="00680FAC">
        <w:rPr>
          <w:rFonts w:ascii="Sylfaen" w:hAnsi="Sylfaen"/>
          <w:sz w:val="24"/>
          <w:szCs w:val="24"/>
        </w:rPr>
        <w:t>)</w:t>
      </w:r>
      <w:r w:rsidR="00680FAC">
        <w:rPr>
          <w:rFonts w:ascii="Sylfaen" w:hAnsi="Sylfaen"/>
          <w:sz w:val="24"/>
          <w:szCs w:val="24"/>
        </w:rPr>
        <w:tab/>
      </w:r>
      <w:r w:rsidRPr="00970A0B">
        <w:rPr>
          <w:rFonts w:ascii="Sylfaen" w:hAnsi="Sylfaen" w:cs="Sylfaen"/>
          <w:sz w:val="24"/>
          <w:szCs w:val="24"/>
        </w:rPr>
        <w:t>անվանման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մեջ</w:t>
      </w:r>
      <w:r w:rsidR="00F32311" w:rsidRPr="00970A0B">
        <w:rPr>
          <w:rFonts w:ascii="Sylfaen" w:hAnsi="Sylfaen"/>
          <w:sz w:val="24"/>
          <w:szCs w:val="24"/>
        </w:rPr>
        <w:t xml:space="preserve"> «</w:t>
      </w:r>
      <w:r w:rsidRPr="00970A0B">
        <w:rPr>
          <w:rFonts w:ascii="Sylfaen" w:hAnsi="Sylfaen" w:cs="Sylfaen"/>
          <w:sz w:val="24"/>
          <w:szCs w:val="24"/>
        </w:rPr>
        <w:t>Մաքսային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անդամ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պետությունների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Pr="00970A0B">
        <w:rPr>
          <w:rFonts w:ascii="Sylfaen" w:hAnsi="Sylfaen" w:cs="Sylfaen"/>
          <w:sz w:val="24"/>
          <w:szCs w:val="24"/>
        </w:rPr>
        <w:t>բառերը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lastRenderedPageBreak/>
        <w:t>փոխարինել</w:t>
      </w:r>
      <w:r w:rsidR="00F32311" w:rsidRPr="00970A0B">
        <w:rPr>
          <w:rFonts w:ascii="Sylfaen" w:hAnsi="Sylfaen"/>
          <w:sz w:val="24"/>
          <w:szCs w:val="24"/>
        </w:rPr>
        <w:t xml:space="preserve"> «</w:t>
      </w:r>
      <w:r w:rsidRPr="00970A0B">
        <w:rPr>
          <w:rFonts w:ascii="Sylfaen" w:hAnsi="Sylfaen" w:cs="Sylfaen"/>
          <w:sz w:val="24"/>
          <w:szCs w:val="24"/>
        </w:rPr>
        <w:t>Եվրասիական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տնտեսական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մի</w:t>
      </w:r>
      <w:r w:rsidR="00F32311" w:rsidRPr="00970A0B">
        <w:rPr>
          <w:rFonts w:ascii="Sylfaen" w:hAnsi="Sylfaen" w:cs="Sylfaen"/>
          <w:sz w:val="24"/>
          <w:szCs w:val="24"/>
        </w:rPr>
        <w:t>ության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Pr="00970A0B">
        <w:rPr>
          <w:rFonts w:ascii="Sylfaen" w:hAnsi="Sylfaen" w:cs="Sylfaen"/>
          <w:sz w:val="24"/>
          <w:szCs w:val="24"/>
        </w:rPr>
        <w:t>բառերով</w:t>
      </w:r>
      <w:r w:rsidR="00F32311" w:rsidRPr="00970A0B">
        <w:rPr>
          <w:rFonts w:ascii="Sylfaen" w:hAnsi="Sylfaen"/>
          <w:sz w:val="24"/>
          <w:szCs w:val="24"/>
        </w:rPr>
        <w:t>.</w:t>
      </w:r>
    </w:p>
    <w:p w:rsidR="00661C0B" w:rsidRPr="00970A0B" w:rsidRDefault="00BF35A3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բ</w:t>
      </w:r>
      <w:r w:rsidR="00680FAC">
        <w:rPr>
          <w:rFonts w:ascii="Sylfaen" w:hAnsi="Sylfaen"/>
          <w:sz w:val="24"/>
          <w:szCs w:val="24"/>
        </w:rPr>
        <w:t>)</w:t>
      </w:r>
      <w:r w:rsidR="00680FAC">
        <w:rPr>
          <w:rFonts w:ascii="Sylfaen" w:hAnsi="Sylfaen"/>
          <w:sz w:val="24"/>
          <w:szCs w:val="24"/>
        </w:rPr>
        <w:tab/>
      </w:r>
      <w:r w:rsidRPr="00970A0B">
        <w:rPr>
          <w:rFonts w:ascii="Sylfaen" w:hAnsi="Sylfaen" w:cs="Sylfaen"/>
          <w:sz w:val="24"/>
          <w:szCs w:val="24"/>
        </w:rPr>
        <w:t>տեքստում՝</w:t>
      </w:r>
    </w:p>
    <w:p w:rsidR="00661C0B" w:rsidRPr="00970A0B" w:rsidRDefault="00F32311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/>
          <w:sz w:val="24"/>
          <w:szCs w:val="24"/>
        </w:rPr>
        <w:t>«</w:t>
      </w:r>
      <w:r w:rsidR="00BF35A3" w:rsidRPr="00970A0B">
        <w:rPr>
          <w:rFonts w:ascii="Sylfaen" w:hAnsi="Sylfaen" w:cs="Sylfaen"/>
          <w:sz w:val="24"/>
          <w:szCs w:val="24"/>
        </w:rPr>
        <w:t>Մաքսային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անդամ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պետությունների</w:t>
      </w:r>
      <w:r w:rsidRPr="00970A0B">
        <w:rPr>
          <w:rFonts w:ascii="Sylfaen" w:hAnsi="Sylfaen"/>
          <w:sz w:val="24"/>
          <w:szCs w:val="24"/>
        </w:rPr>
        <w:t xml:space="preserve">» </w:t>
      </w:r>
      <w:r w:rsidR="00BF35A3" w:rsidRPr="00970A0B">
        <w:rPr>
          <w:rFonts w:ascii="Sylfaen" w:hAnsi="Sylfaen" w:cs="Sylfaen"/>
          <w:sz w:val="24"/>
          <w:szCs w:val="24"/>
        </w:rPr>
        <w:t>բառերը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փոխարինել</w:t>
      </w:r>
      <w:r w:rsidRPr="00970A0B">
        <w:rPr>
          <w:rFonts w:ascii="Sylfaen" w:hAnsi="Sylfaen"/>
          <w:sz w:val="24"/>
          <w:szCs w:val="24"/>
        </w:rPr>
        <w:t xml:space="preserve"> «</w:t>
      </w:r>
      <w:r w:rsidR="00BF35A3" w:rsidRPr="00970A0B">
        <w:rPr>
          <w:rFonts w:ascii="Sylfaen" w:hAnsi="Sylfaen" w:cs="Sylfaen"/>
          <w:sz w:val="24"/>
          <w:szCs w:val="24"/>
        </w:rPr>
        <w:t>Եվրասիական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տնտեսական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միության</w:t>
      </w:r>
      <w:r w:rsidRPr="00970A0B">
        <w:rPr>
          <w:rFonts w:ascii="Sylfaen" w:hAnsi="Sylfaen"/>
          <w:sz w:val="24"/>
          <w:szCs w:val="24"/>
        </w:rPr>
        <w:t xml:space="preserve">» </w:t>
      </w:r>
      <w:r w:rsidR="00BF35A3" w:rsidRPr="00970A0B">
        <w:rPr>
          <w:rFonts w:ascii="Sylfaen" w:hAnsi="Sylfaen" w:cs="Sylfaen"/>
          <w:sz w:val="24"/>
          <w:szCs w:val="24"/>
        </w:rPr>
        <w:t>բառերով</w:t>
      </w:r>
      <w:r w:rsidRPr="00970A0B">
        <w:rPr>
          <w:rFonts w:ascii="Sylfaen" w:hAnsi="Sylfaen"/>
          <w:sz w:val="24"/>
          <w:szCs w:val="24"/>
        </w:rPr>
        <w:t>.</w:t>
      </w:r>
    </w:p>
    <w:p w:rsidR="00661C0B" w:rsidRPr="00970A0B" w:rsidRDefault="00F32311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/>
          <w:sz w:val="24"/>
          <w:szCs w:val="24"/>
        </w:rPr>
        <w:t>«</w:t>
      </w:r>
      <w:r w:rsidR="00BF35A3" w:rsidRPr="00970A0B">
        <w:rPr>
          <w:rFonts w:ascii="Sylfaen" w:hAnsi="Sylfaen" w:cs="Sylfaen"/>
          <w:sz w:val="24"/>
          <w:szCs w:val="24"/>
        </w:rPr>
        <w:t>ԵԱՀ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ապրանքի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շրջանառության</w:t>
      </w:r>
      <w:r w:rsidRPr="00970A0B">
        <w:rPr>
          <w:rFonts w:ascii="Sylfaen" w:hAnsi="Sylfaen"/>
          <w:sz w:val="24"/>
          <w:szCs w:val="24"/>
        </w:rPr>
        <w:t xml:space="preserve">» </w:t>
      </w:r>
      <w:r w:rsidR="00BF35A3" w:rsidRPr="00970A0B">
        <w:rPr>
          <w:rFonts w:ascii="Sylfaen" w:hAnsi="Sylfaen" w:cs="Sylfaen"/>
          <w:sz w:val="24"/>
          <w:szCs w:val="24"/>
        </w:rPr>
        <w:t>բառերը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փոխարինել</w:t>
      </w:r>
      <w:r w:rsidRPr="00970A0B">
        <w:rPr>
          <w:rFonts w:ascii="Sylfaen" w:hAnsi="Sylfaen"/>
          <w:sz w:val="24"/>
          <w:szCs w:val="24"/>
        </w:rPr>
        <w:t xml:space="preserve"> «</w:t>
      </w:r>
      <w:r w:rsidR="00BF35A3" w:rsidRPr="00970A0B">
        <w:rPr>
          <w:rFonts w:ascii="Sylfaen" w:hAnsi="Sylfaen" w:cs="Sylfaen"/>
          <w:sz w:val="24"/>
          <w:szCs w:val="24"/>
        </w:rPr>
        <w:t>Եվրասիական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տնտեսական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</w:t>
      </w:r>
      <w:r w:rsidR="00151848" w:rsidRPr="00970A0B">
        <w:rPr>
          <w:rFonts w:ascii="Sylfaen" w:hAnsi="Sylfaen" w:cs="Sylfaen"/>
          <w:sz w:val="24"/>
          <w:szCs w:val="24"/>
        </w:rPr>
        <w:t>ա</w:t>
      </w:r>
      <w:r w:rsidR="00BF35A3" w:rsidRPr="00970A0B">
        <w:rPr>
          <w:rFonts w:ascii="Sylfaen" w:hAnsi="Sylfaen" w:cs="Sylfaen"/>
          <w:sz w:val="24"/>
          <w:szCs w:val="24"/>
        </w:rPr>
        <w:t>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շուկայում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ապրանքի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շրջանառության</w:t>
      </w:r>
      <w:r w:rsidRPr="00970A0B">
        <w:rPr>
          <w:rFonts w:ascii="Sylfaen" w:hAnsi="Sylfaen"/>
          <w:sz w:val="24"/>
          <w:szCs w:val="24"/>
        </w:rPr>
        <w:t>»</w:t>
      </w:r>
      <w:r w:rsidR="00572AAF" w:rsidRPr="00970A0B">
        <w:rPr>
          <w:rFonts w:ascii="Sylfaen" w:hAnsi="Sylfaen"/>
          <w:sz w:val="24"/>
          <w:szCs w:val="24"/>
        </w:rPr>
        <w:t xml:space="preserve"> </w:t>
      </w:r>
      <w:r w:rsidR="004A6BFC" w:rsidRPr="00970A0B">
        <w:rPr>
          <w:rFonts w:ascii="Sylfaen" w:hAnsi="Sylfaen"/>
          <w:sz w:val="24"/>
          <w:szCs w:val="24"/>
        </w:rPr>
        <w:t>բառերով</w:t>
      </w:r>
      <w:r w:rsidRPr="00970A0B">
        <w:rPr>
          <w:rFonts w:ascii="Sylfaen" w:hAnsi="Sylfaen"/>
          <w:sz w:val="24"/>
          <w:szCs w:val="24"/>
        </w:rPr>
        <w:t>:</w:t>
      </w:r>
    </w:p>
    <w:p w:rsidR="00661C0B" w:rsidRPr="00970A0B" w:rsidRDefault="00680FAC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776E32" w:rsidRPr="00970A0B">
        <w:rPr>
          <w:rFonts w:ascii="Sylfaen" w:hAnsi="Sylfaen" w:cs="Sylfaen"/>
          <w:sz w:val="24"/>
          <w:szCs w:val="24"/>
        </w:rPr>
        <w:t>Նշված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6A1B0D" w:rsidRPr="00970A0B">
        <w:rPr>
          <w:rFonts w:ascii="Sylfaen" w:hAnsi="Sylfaen" w:cs="Sylfaen"/>
          <w:sz w:val="24"/>
          <w:szCs w:val="24"/>
        </w:rPr>
        <w:t>ո</w:t>
      </w:r>
      <w:r w:rsidR="00776E32" w:rsidRPr="00970A0B">
        <w:rPr>
          <w:rFonts w:ascii="Sylfaen" w:hAnsi="Sylfaen" w:cs="Sylfaen"/>
          <w:sz w:val="24"/>
          <w:szCs w:val="24"/>
        </w:rPr>
        <w:t>րոշմամբ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հաստատված՝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8539C2" w:rsidRPr="00970A0B">
        <w:rPr>
          <w:rFonts w:ascii="Sylfaen" w:hAnsi="Sylfaen"/>
          <w:sz w:val="24"/>
          <w:szCs w:val="24"/>
        </w:rPr>
        <w:t>«</w:t>
      </w:r>
      <w:r w:rsidR="00776E32" w:rsidRPr="00970A0B">
        <w:rPr>
          <w:rFonts w:ascii="Sylfaen" w:hAnsi="Sylfaen" w:cs="Sylfaen"/>
          <w:sz w:val="24"/>
          <w:szCs w:val="24"/>
        </w:rPr>
        <w:t>Մաքսային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անդամ</w:t>
      </w:r>
      <w:r w:rsidR="00151848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պետությունների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շուկայում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ապրանքների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շրջանառության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միասնական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նշանի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776E32" w:rsidRPr="00970A0B">
        <w:rPr>
          <w:rFonts w:ascii="Sylfaen" w:hAnsi="Sylfaen" w:cs="Sylfaen"/>
          <w:sz w:val="24"/>
          <w:szCs w:val="24"/>
        </w:rPr>
        <w:t>մասին</w:t>
      </w:r>
      <w:r w:rsidR="00F32311" w:rsidRPr="00970A0B">
        <w:rPr>
          <w:rFonts w:ascii="Sylfaen" w:hAnsi="Sylfaen" w:cs="Sylfaen"/>
          <w:sz w:val="24"/>
          <w:szCs w:val="24"/>
        </w:rPr>
        <w:t>»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8539C2" w:rsidRPr="00970A0B">
        <w:rPr>
          <w:rFonts w:ascii="Sylfaen" w:hAnsi="Sylfaen" w:cs="Sylfaen"/>
          <w:sz w:val="24"/>
          <w:szCs w:val="24"/>
        </w:rPr>
        <w:t>հիմնադ</w:t>
      </w:r>
      <w:r w:rsidR="00776E32" w:rsidRPr="00970A0B">
        <w:rPr>
          <w:rFonts w:ascii="Sylfaen" w:hAnsi="Sylfaen" w:cs="Sylfaen"/>
          <w:sz w:val="24"/>
          <w:szCs w:val="24"/>
        </w:rPr>
        <w:t>րույթում՝</w:t>
      </w:r>
    </w:p>
    <w:p w:rsidR="00661C0B" w:rsidRPr="00970A0B" w:rsidRDefault="00BF35A3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ա</w:t>
      </w:r>
      <w:r w:rsidR="00680FAC">
        <w:rPr>
          <w:rFonts w:ascii="Sylfaen" w:hAnsi="Sylfaen"/>
          <w:sz w:val="24"/>
          <w:szCs w:val="24"/>
        </w:rPr>
        <w:t>)</w:t>
      </w:r>
      <w:r w:rsidR="00680FAC">
        <w:rPr>
          <w:rFonts w:ascii="Sylfaen" w:hAnsi="Sylfaen"/>
          <w:sz w:val="24"/>
          <w:szCs w:val="24"/>
        </w:rPr>
        <w:tab/>
      </w:r>
      <w:r w:rsidRPr="00970A0B">
        <w:rPr>
          <w:rFonts w:ascii="Sylfaen" w:hAnsi="Sylfaen" w:cs="Sylfaen"/>
          <w:sz w:val="24"/>
          <w:szCs w:val="24"/>
        </w:rPr>
        <w:t>անվանումը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շարադրել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հետ</w:t>
      </w:r>
      <w:r w:rsidR="00DA559F">
        <w:rPr>
          <w:rFonts w:ascii="Sylfaen" w:hAnsi="Sylfaen" w:cs="Sylfaen"/>
          <w:sz w:val="24"/>
          <w:szCs w:val="24"/>
        </w:rPr>
        <w:t>և</w:t>
      </w:r>
      <w:r w:rsidRPr="00970A0B">
        <w:rPr>
          <w:rFonts w:ascii="Sylfaen" w:hAnsi="Sylfaen" w:cs="Sylfaen"/>
          <w:sz w:val="24"/>
          <w:szCs w:val="24"/>
        </w:rPr>
        <w:t>յալ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խմբագրությամբ՝</w:t>
      </w:r>
    </w:p>
    <w:p w:rsidR="00661C0B" w:rsidRPr="00970A0B" w:rsidRDefault="00F32311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/>
          <w:sz w:val="24"/>
          <w:szCs w:val="24"/>
        </w:rPr>
        <w:t>«</w:t>
      </w:r>
      <w:r w:rsidR="00BF35A3" w:rsidRPr="00970A0B">
        <w:rPr>
          <w:rFonts w:ascii="Sylfaen" w:hAnsi="Sylfaen" w:cs="Sylfaen"/>
          <w:sz w:val="24"/>
          <w:szCs w:val="24"/>
        </w:rPr>
        <w:t>Եվրասիական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տնտեսական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շուկայում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արտադրանքի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շրջանառության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միասնական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նշան</w:t>
      </w:r>
      <w:r w:rsidR="00A703F5" w:rsidRPr="00970A0B">
        <w:rPr>
          <w:rFonts w:ascii="Sylfaen" w:hAnsi="Sylfaen" w:cs="Sylfaen"/>
          <w:sz w:val="24"/>
          <w:szCs w:val="24"/>
        </w:rPr>
        <w:t>ի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կիրառ</w:t>
      </w:r>
      <w:r w:rsidR="00A703F5" w:rsidRPr="00970A0B">
        <w:rPr>
          <w:rFonts w:ascii="Sylfaen" w:hAnsi="Sylfaen" w:cs="Sylfaen"/>
          <w:sz w:val="24"/>
          <w:szCs w:val="24"/>
        </w:rPr>
        <w:t>ման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կարգը</w:t>
      </w:r>
      <w:r w:rsidRPr="00970A0B">
        <w:rPr>
          <w:rFonts w:ascii="Sylfaen" w:hAnsi="Sylfaen"/>
          <w:sz w:val="24"/>
          <w:szCs w:val="24"/>
        </w:rPr>
        <w:t>».</w:t>
      </w:r>
    </w:p>
    <w:p w:rsidR="00661C0B" w:rsidRPr="00970A0B" w:rsidRDefault="00BF35A3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բ</w:t>
      </w:r>
      <w:r w:rsidR="00680FAC">
        <w:rPr>
          <w:rFonts w:ascii="Sylfaen" w:hAnsi="Sylfaen"/>
          <w:sz w:val="24"/>
          <w:szCs w:val="24"/>
        </w:rPr>
        <w:t>)</w:t>
      </w:r>
      <w:r w:rsidR="00680FAC">
        <w:rPr>
          <w:rFonts w:ascii="Sylfaen" w:hAnsi="Sylfaen"/>
          <w:sz w:val="24"/>
          <w:szCs w:val="24"/>
        </w:rPr>
        <w:tab/>
      </w:r>
      <w:r w:rsidR="00F32311" w:rsidRPr="00970A0B">
        <w:rPr>
          <w:rFonts w:ascii="Sylfaen" w:hAnsi="Sylfaen"/>
          <w:sz w:val="24"/>
          <w:szCs w:val="24"/>
        </w:rPr>
        <w:t>1-</w:t>
      </w:r>
      <w:r w:rsidRPr="00970A0B">
        <w:rPr>
          <w:rFonts w:ascii="Sylfaen" w:hAnsi="Sylfaen" w:cs="Sylfaen"/>
          <w:sz w:val="24"/>
          <w:szCs w:val="24"/>
        </w:rPr>
        <w:t>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բաժնի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առաջին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DA559F">
        <w:rPr>
          <w:rFonts w:ascii="Sylfaen" w:hAnsi="Sylfaen" w:cs="Sylfaen"/>
          <w:sz w:val="24"/>
          <w:szCs w:val="24"/>
        </w:rPr>
        <w:t>և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երկրորդ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պարբերությունները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փոխարինել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հետ</w:t>
      </w:r>
      <w:r w:rsidR="00DA559F">
        <w:rPr>
          <w:rFonts w:ascii="Sylfaen" w:hAnsi="Sylfaen" w:cs="Sylfaen"/>
          <w:sz w:val="24"/>
          <w:szCs w:val="24"/>
        </w:rPr>
        <w:t>և</w:t>
      </w:r>
      <w:r w:rsidRPr="00970A0B">
        <w:rPr>
          <w:rFonts w:ascii="Sylfaen" w:hAnsi="Sylfaen" w:cs="Sylfaen"/>
          <w:sz w:val="24"/>
          <w:szCs w:val="24"/>
        </w:rPr>
        <w:t>յալ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բովանդակությամբ՝</w:t>
      </w:r>
    </w:p>
    <w:p w:rsidR="00661C0B" w:rsidRPr="00970A0B" w:rsidRDefault="00F32311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/>
          <w:sz w:val="24"/>
          <w:szCs w:val="24"/>
        </w:rPr>
        <w:t>«</w:t>
      </w:r>
      <w:r w:rsidR="00BF35A3" w:rsidRPr="00970A0B">
        <w:rPr>
          <w:rFonts w:ascii="Sylfaen" w:hAnsi="Sylfaen" w:cs="Sylfaen"/>
          <w:sz w:val="24"/>
          <w:szCs w:val="24"/>
        </w:rPr>
        <w:t>Սույն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Կարգը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մշակված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է</w:t>
      </w:r>
      <w:r w:rsidRPr="00970A0B">
        <w:rPr>
          <w:rFonts w:ascii="Sylfaen" w:hAnsi="Sylfaen"/>
          <w:sz w:val="24"/>
          <w:szCs w:val="24"/>
        </w:rPr>
        <w:t xml:space="preserve"> «</w:t>
      </w:r>
      <w:r w:rsidR="00BF35A3" w:rsidRPr="00970A0B">
        <w:rPr>
          <w:rFonts w:ascii="Sylfaen" w:hAnsi="Sylfaen" w:cs="Sylfaen"/>
          <w:sz w:val="24"/>
          <w:szCs w:val="24"/>
        </w:rPr>
        <w:t>Եվրասիական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տնտեսական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մասին</w:t>
      </w:r>
      <w:r w:rsidRPr="00970A0B">
        <w:rPr>
          <w:rFonts w:ascii="Sylfaen" w:hAnsi="Sylfaen" w:cs="Sylfaen"/>
          <w:sz w:val="24"/>
          <w:szCs w:val="24"/>
        </w:rPr>
        <w:t>»</w:t>
      </w:r>
      <w:r w:rsidRPr="00970A0B">
        <w:rPr>
          <w:rFonts w:ascii="Sylfaen" w:hAnsi="Sylfaen"/>
          <w:sz w:val="24"/>
          <w:szCs w:val="24"/>
        </w:rPr>
        <w:t xml:space="preserve"> 2014 </w:t>
      </w:r>
      <w:r w:rsidR="00BF35A3" w:rsidRPr="00970A0B">
        <w:rPr>
          <w:rFonts w:ascii="Sylfaen" w:hAnsi="Sylfaen" w:cs="Sylfaen"/>
          <w:sz w:val="24"/>
          <w:szCs w:val="24"/>
        </w:rPr>
        <w:t>թվականի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մայիսի</w:t>
      </w:r>
      <w:r w:rsidRPr="00970A0B">
        <w:rPr>
          <w:rFonts w:ascii="Sylfaen" w:hAnsi="Sylfaen"/>
          <w:sz w:val="24"/>
          <w:szCs w:val="24"/>
        </w:rPr>
        <w:t xml:space="preserve"> 29-</w:t>
      </w:r>
      <w:r w:rsidR="00BF35A3" w:rsidRPr="00970A0B">
        <w:rPr>
          <w:rFonts w:ascii="Sylfaen" w:hAnsi="Sylfaen" w:cs="Sylfaen"/>
          <w:sz w:val="24"/>
          <w:szCs w:val="24"/>
        </w:rPr>
        <w:t>ի</w:t>
      </w:r>
      <w:r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պ</w:t>
      </w:r>
      <w:r w:rsidR="00BF35A3" w:rsidRPr="00970A0B">
        <w:rPr>
          <w:rFonts w:ascii="Sylfaen" w:hAnsi="Sylfaen" w:cs="Sylfaen"/>
          <w:sz w:val="24"/>
          <w:szCs w:val="24"/>
        </w:rPr>
        <w:t>այմանագրին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համապատասխան</w:t>
      </w:r>
      <w:r w:rsidR="006573F3" w:rsidRPr="00970A0B">
        <w:rPr>
          <w:rFonts w:ascii="Sylfaen" w:hAnsi="Sylfaen" w:cs="Sylfaen"/>
          <w:sz w:val="24"/>
          <w:szCs w:val="24"/>
        </w:rPr>
        <w:t>,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DA559F">
        <w:rPr>
          <w:rFonts w:ascii="Sylfaen" w:hAnsi="Sylfaen" w:cs="Sylfaen"/>
          <w:sz w:val="24"/>
          <w:szCs w:val="24"/>
        </w:rPr>
        <w:t>և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1A7956" w:rsidRPr="00970A0B">
        <w:rPr>
          <w:rFonts w:ascii="Sylfaen" w:hAnsi="Sylfaen"/>
          <w:sz w:val="24"/>
          <w:szCs w:val="24"/>
        </w:rPr>
        <w:t xml:space="preserve">դրանով </w:t>
      </w:r>
      <w:r w:rsidR="00BF35A3" w:rsidRPr="00970A0B">
        <w:rPr>
          <w:rFonts w:ascii="Sylfaen" w:hAnsi="Sylfaen" w:cs="Sylfaen"/>
          <w:sz w:val="24"/>
          <w:szCs w:val="24"/>
        </w:rPr>
        <w:t>սահման</w:t>
      </w:r>
      <w:r w:rsidR="001A7956" w:rsidRPr="00970A0B">
        <w:rPr>
          <w:rFonts w:ascii="Sylfaen" w:hAnsi="Sylfaen" w:cs="Sylfaen"/>
          <w:sz w:val="24"/>
          <w:szCs w:val="24"/>
        </w:rPr>
        <w:t>վ</w:t>
      </w:r>
      <w:r w:rsidR="00BF35A3" w:rsidRPr="00970A0B">
        <w:rPr>
          <w:rFonts w:ascii="Sylfaen" w:hAnsi="Sylfaen" w:cs="Sylfaen"/>
          <w:sz w:val="24"/>
          <w:szCs w:val="24"/>
        </w:rPr>
        <w:t>ում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703BFE" w:rsidRPr="00970A0B">
        <w:rPr>
          <w:rFonts w:ascii="Sylfaen" w:hAnsi="Sylfaen" w:cs="Sylfaen"/>
          <w:sz w:val="24"/>
          <w:szCs w:val="24"/>
        </w:rPr>
        <w:t>են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Եվրասիական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տնտեսական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շ</w:t>
      </w:r>
      <w:r w:rsidRPr="00970A0B">
        <w:rPr>
          <w:rFonts w:ascii="Sylfaen" w:hAnsi="Sylfaen" w:cs="Sylfaen"/>
          <w:sz w:val="24"/>
          <w:szCs w:val="24"/>
        </w:rPr>
        <w:t>ուկայում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արտադրանքի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շրջանառության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միասնական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նշանի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կիրառման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կանոնները</w:t>
      </w:r>
      <w:r w:rsidRPr="00970A0B">
        <w:rPr>
          <w:rFonts w:ascii="Sylfaen" w:hAnsi="Sylfaen"/>
          <w:sz w:val="24"/>
          <w:szCs w:val="24"/>
        </w:rPr>
        <w:t xml:space="preserve">, </w:t>
      </w:r>
      <w:r w:rsidR="00BF35A3" w:rsidRPr="00970A0B">
        <w:rPr>
          <w:rFonts w:ascii="Sylfaen" w:hAnsi="Sylfaen" w:cs="Sylfaen"/>
          <w:sz w:val="24"/>
          <w:szCs w:val="24"/>
        </w:rPr>
        <w:t>ձ</w:t>
      </w:r>
      <w:r w:rsidR="00DA559F">
        <w:rPr>
          <w:rFonts w:ascii="Sylfaen" w:hAnsi="Sylfaen" w:cs="Sylfaen"/>
          <w:sz w:val="24"/>
          <w:szCs w:val="24"/>
        </w:rPr>
        <w:t>և</w:t>
      </w:r>
      <w:r w:rsidR="00BF35A3" w:rsidRPr="00970A0B">
        <w:rPr>
          <w:rFonts w:ascii="Sylfaen" w:hAnsi="Sylfaen" w:cs="Sylfaen"/>
          <w:sz w:val="24"/>
          <w:szCs w:val="24"/>
        </w:rPr>
        <w:t>ը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DA559F">
        <w:rPr>
          <w:rFonts w:ascii="Sylfaen" w:hAnsi="Sylfaen" w:cs="Sylfaen"/>
          <w:sz w:val="24"/>
          <w:szCs w:val="24"/>
        </w:rPr>
        <w:t>և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չափ</w:t>
      </w:r>
      <w:r w:rsidR="00B36CB9" w:rsidRPr="00970A0B">
        <w:rPr>
          <w:rFonts w:ascii="Sylfaen" w:hAnsi="Sylfaen" w:cs="Sylfaen"/>
          <w:sz w:val="24"/>
          <w:szCs w:val="24"/>
        </w:rPr>
        <w:t>ս</w:t>
      </w:r>
      <w:r w:rsidR="00BF35A3" w:rsidRPr="00970A0B">
        <w:rPr>
          <w:rFonts w:ascii="Sylfaen" w:hAnsi="Sylfaen" w:cs="Sylfaen"/>
          <w:sz w:val="24"/>
          <w:szCs w:val="24"/>
        </w:rPr>
        <w:t>երը</w:t>
      </w:r>
      <w:r w:rsidRPr="00970A0B">
        <w:rPr>
          <w:rFonts w:ascii="Sylfaen" w:hAnsi="Sylfaen"/>
          <w:sz w:val="24"/>
          <w:szCs w:val="24"/>
        </w:rPr>
        <w:t xml:space="preserve"> (</w:t>
      </w:r>
      <w:r w:rsidR="00BF35A3" w:rsidRPr="00970A0B">
        <w:rPr>
          <w:rFonts w:ascii="Sylfaen" w:hAnsi="Sylfaen" w:cs="Sylfaen"/>
          <w:sz w:val="24"/>
          <w:szCs w:val="24"/>
        </w:rPr>
        <w:t>այսուհետ՝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շրջանառության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միասնական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նշան</w:t>
      </w:r>
      <w:r w:rsidRPr="00970A0B">
        <w:rPr>
          <w:rFonts w:ascii="Sylfaen" w:hAnsi="Sylfaen"/>
          <w:sz w:val="24"/>
          <w:szCs w:val="24"/>
        </w:rPr>
        <w:t>)</w:t>
      </w:r>
      <w:r w:rsidR="00B36CB9" w:rsidRPr="00970A0B">
        <w:rPr>
          <w:rFonts w:ascii="Sylfaen" w:hAnsi="Sylfaen"/>
          <w:sz w:val="24"/>
          <w:szCs w:val="24"/>
        </w:rPr>
        <w:t>:</w:t>
      </w:r>
      <w:r w:rsidRPr="00970A0B">
        <w:rPr>
          <w:rFonts w:ascii="Sylfaen" w:hAnsi="Sylfaen"/>
          <w:sz w:val="24"/>
          <w:szCs w:val="24"/>
        </w:rPr>
        <w:t>».</w:t>
      </w:r>
    </w:p>
    <w:p w:rsidR="00661C0B" w:rsidRPr="00970A0B" w:rsidRDefault="00C75C4B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/>
          <w:sz w:val="24"/>
          <w:szCs w:val="24"/>
        </w:rPr>
        <w:t>գ)</w:t>
      </w:r>
      <w:r w:rsidR="00680FAC">
        <w:rPr>
          <w:rFonts w:ascii="Sylfaen" w:hAnsi="Sylfaen"/>
          <w:sz w:val="24"/>
          <w:szCs w:val="24"/>
        </w:rPr>
        <w:tab/>
      </w:r>
      <w:r w:rsidR="00F32311" w:rsidRPr="00970A0B">
        <w:rPr>
          <w:rFonts w:ascii="Sylfaen" w:hAnsi="Sylfaen"/>
          <w:sz w:val="24"/>
          <w:szCs w:val="24"/>
        </w:rPr>
        <w:t>2-</w:t>
      </w:r>
      <w:r w:rsidR="00BF35A3" w:rsidRPr="00970A0B">
        <w:rPr>
          <w:rFonts w:ascii="Sylfaen" w:hAnsi="Sylfaen" w:cs="Sylfaen"/>
          <w:sz w:val="24"/>
          <w:szCs w:val="24"/>
        </w:rPr>
        <w:t>րդ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բաժն</w:t>
      </w:r>
      <w:r w:rsidR="006573F3" w:rsidRPr="00970A0B">
        <w:rPr>
          <w:rFonts w:ascii="Sylfaen" w:hAnsi="Sylfaen" w:cs="Sylfaen"/>
          <w:sz w:val="24"/>
          <w:szCs w:val="24"/>
        </w:rPr>
        <w:t>ի</w:t>
      </w:r>
      <w:r w:rsidR="00CA7E21" w:rsidRPr="00970A0B">
        <w:rPr>
          <w:rFonts w:ascii="Sylfaen" w:hAnsi="Sylfaen"/>
          <w:sz w:val="24"/>
          <w:szCs w:val="24"/>
        </w:rPr>
        <w:t>՝</w:t>
      </w:r>
    </w:p>
    <w:p w:rsidR="00661C0B" w:rsidRPr="00970A0B" w:rsidRDefault="00BF35A3" w:rsidP="008602F6">
      <w:pPr>
        <w:pStyle w:val="Bodytext50"/>
        <w:shd w:val="clear" w:color="auto" w:fill="auto"/>
        <w:tabs>
          <w:tab w:val="left" w:pos="994"/>
          <w:tab w:val="left" w:pos="427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առաջին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պարբերությ</w:t>
      </w:r>
      <w:r w:rsidR="008B7E54" w:rsidRPr="00970A0B">
        <w:rPr>
          <w:rFonts w:ascii="Sylfaen" w:hAnsi="Sylfaen" w:cs="Sylfaen"/>
          <w:sz w:val="24"/>
          <w:szCs w:val="24"/>
        </w:rPr>
        <w:t>ան մեջ</w:t>
      </w:r>
      <w:r w:rsidR="00F32311" w:rsidRPr="00970A0B">
        <w:rPr>
          <w:rFonts w:ascii="Sylfaen" w:hAnsi="Sylfaen"/>
          <w:sz w:val="24"/>
          <w:szCs w:val="24"/>
        </w:rPr>
        <w:t xml:space="preserve"> «</w:t>
      </w:r>
      <w:r w:rsidRPr="00970A0B">
        <w:rPr>
          <w:rFonts w:ascii="Sylfaen" w:hAnsi="Sylfaen" w:cs="Sylfaen"/>
          <w:sz w:val="24"/>
          <w:szCs w:val="24"/>
        </w:rPr>
        <w:t>Մաքսային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Pr="00970A0B">
        <w:rPr>
          <w:rFonts w:ascii="Sylfaen" w:hAnsi="Sylfaen" w:cs="Sylfaen"/>
          <w:sz w:val="24"/>
          <w:szCs w:val="24"/>
        </w:rPr>
        <w:t>բառերը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փոխարինել</w:t>
      </w:r>
      <w:r w:rsidR="00F32311" w:rsidRPr="00970A0B">
        <w:rPr>
          <w:rFonts w:ascii="Sylfaen" w:hAnsi="Sylfaen"/>
          <w:sz w:val="24"/>
          <w:szCs w:val="24"/>
        </w:rPr>
        <w:t xml:space="preserve"> «</w:t>
      </w:r>
      <w:r w:rsidRPr="00970A0B">
        <w:rPr>
          <w:rFonts w:ascii="Sylfaen" w:hAnsi="Sylfaen" w:cs="Sylfaen"/>
          <w:sz w:val="24"/>
          <w:szCs w:val="24"/>
        </w:rPr>
        <w:t>Եվրասիական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տնտեսական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 (</w:t>
      </w:r>
      <w:r w:rsidRPr="00970A0B">
        <w:rPr>
          <w:rFonts w:ascii="Sylfaen" w:hAnsi="Sylfaen" w:cs="Sylfaen"/>
          <w:sz w:val="24"/>
          <w:szCs w:val="24"/>
        </w:rPr>
        <w:t>Մաքսային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տեխնիկական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կանոնակարգերում</w:t>
      </w:r>
      <w:r w:rsidR="00F32311" w:rsidRPr="00970A0B">
        <w:rPr>
          <w:rFonts w:ascii="Sylfaen" w:hAnsi="Sylfaen"/>
          <w:sz w:val="24"/>
          <w:szCs w:val="24"/>
        </w:rPr>
        <w:t>)</w:t>
      </w:r>
      <w:r w:rsidR="00DE0291" w:rsidRPr="00970A0B">
        <w:rPr>
          <w:rFonts w:ascii="Sylfaen" w:hAnsi="Sylfaen"/>
          <w:sz w:val="24"/>
          <w:szCs w:val="24"/>
        </w:rPr>
        <w:t>»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բառերով</w:t>
      </w:r>
      <w:r w:rsidR="00F32311" w:rsidRPr="00970A0B">
        <w:rPr>
          <w:rFonts w:ascii="Sylfaen" w:hAnsi="Sylfaen"/>
          <w:sz w:val="24"/>
          <w:szCs w:val="24"/>
        </w:rPr>
        <w:t>.</w:t>
      </w:r>
    </w:p>
    <w:p w:rsidR="00661C0B" w:rsidRPr="00970A0B" w:rsidRDefault="00BF35A3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երկրորդ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պարբերությ</w:t>
      </w:r>
      <w:r w:rsidR="001D572E" w:rsidRPr="00970A0B">
        <w:rPr>
          <w:rFonts w:ascii="Sylfaen" w:hAnsi="Sylfaen" w:cs="Sylfaen"/>
          <w:sz w:val="24"/>
          <w:szCs w:val="24"/>
        </w:rPr>
        <w:t xml:space="preserve">ան մեջ </w:t>
      </w:r>
      <w:r w:rsidR="00F32311" w:rsidRPr="00970A0B">
        <w:rPr>
          <w:rFonts w:ascii="Sylfaen" w:hAnsi="Sylfaen"/>
          <w:sz w:val="24"/>
          <w:szCs w:val="24"/>
        </w:rPr>
        <w:t>«</w:t>
      </w:r>
      <w:r w:rsidRPr="00970A0B">
        <w:rPr>
          <w:rFonts w:ascii="Sylfaen" w:hAnsi="Sylfaen" w:cs="Sylfaen"/>
          <w:sz w:val="24"/>
          <w:szCs w:val="24"/>
        </w:rPr>
        <w:t>Մաքսային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միության</w:t>
      </w:r>
      <w:r w:rsidR="00E60839" w:rsidRPr="00970A0B">
        <w:rPr>
          <w:rFonts w:ascii="Sylfaen" w:hAnsi="Sylfaen" w:cs="Sylfaen"/>
          <w:sz w:val="24"/>
          <w:szCs w:val="24"/>
        </w:rPr>
        <w:t xml:space="preserve"> անդամ պետությունների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Pr="00970A0B">
        <w:rPr>
          <w:rFonts w:ascii="Sylfaen" w:hAnsi="Sylfaen" w:cs="Sylfaen"/>
          <w:sz w:val="24"/>
          <w:szCs w:val="24"/>
        </w:rPr>
        <w:t>բառերը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փոխարինել</w:t>
      </w:r>
      <w:r w:rsidR="00F32311" w:rsidRPr="00970A0B">
        <w:rPr>
          <w:rFonts w:ascii="Sylfaen" w:hAnsi="Sylfaen"/>
          <w:sz w:val="24"/>
          <w:szCs w:val="24"/>
        </w:rPr>
        <w:t xml:space="preserve"> «</w:t>
      </w:r>
      <w:r w:rsidRPr="00970A0B">
        <w:rPr>
          <w:rFonts w:ascii="Sylfaen" w:hAnsi="Sylfaen" w:cs="Sylfaen"/>
          <w:sz w:val="24"/>
          <w:szCs w:val="24"/>
        </w:rPr>
        <w:t>Եվրասիական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տնտեսական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Pr="00970A0B">
        <w:rPr>
          <w:rFonts w:ascii="Sylfaen" w:hAnsi="Sylfaen" w:cs="Sylfaen"/>
          <w:sz w:val="24"/>
          <w:szCs w:val="24"/>
        </w:rPr>
        <w:t>բառերով</w:t>
      </w:r>
      <w:r w:rsidR="00F32311" w:rsidRPr="00970A0B">
        <w:rPr>
          <w:rFonts w:ascii="Sylfaen" w:hAnsi="Sylfaen"/>
          <w:sz w:val="24"/>
          <w:szCs w:val="24"/>
        </w:rPr>
        <w:t>.</w:t>
      </w:r>
    </w:p>
    <w:p w:rsidR="00661C0B" w:rsidRPr="00970A0B" w:rsidRDefault="00BF35A3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lastRenderedPageBreak/>
        <w:t>դ</w:t>
      </w:r>
      <w:r w:rsidR="00680FAC">
        <w:rPr>
          <w:rFonts w:ascii="Sylfaen" w:hAnsi="Sylfaen"/>
          <w:sz w:val="24"/>
          <w:szCs w:val="24"/>
        </w:rPr>
        <w:t>)</w:t>
      </w:r>
      <w:r w:rsidR="00680FAC">
        <w:rPr>
          <w:rFonts w:ascii="Sylfaen" w:hAnsi="Sylfaen"/>
          <w:sz w:val="24"/>
          <w:szCs w:val="24"/>
        </w:rPr>
        <w:tab/>
      </w:r>
      <w:r w:rsidR="00F32311" w:rsidRPr="00970A0B">
        <w:rPr>
          <w:rFonts w:ascii="Sylfaen" w:hAnsi="Sylfaen"/>
          <w:sz w:val="24"/>
          <w:szCs w:val="24"/>
        </w:rPr>
        <w:t>3</w:t>
      </w:r>
      <w:r w:rsidR="0082026F" w:rsidRPr="00970A0B">
        <w:rPr>
          <w:rFonts w:ascii="Sylfaen" w:hAnsi="Sylfaen"/>
          <w:sz w:val="24"/>
          <w:szCs w:val="24"/>
        </w:rPr>
        <w:t>-</w:t>
      </w:r>
      <w:r w:rsidRPr="00970A0B">
        <w:rPr>
          <w:rFonts w:ascii="Sylfaen" w:hAnsi="Sylfaen" w:cs="Sylfaen"/>
          <w:sz w:val="24"/>
          <w:szCs w:val="24"/>
        </w:rPr>
        <w:t>րդ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F51BE2" w:rsidRPr="00970A0B">
        <w:rPr>
          <w:rFonts w:ascii="Sylfaen" w:hAnsi="Sylfaen" w:cs="Sylfaen"/>
          <w:sz w:val="24"/>
          <w:szCs w:val="24"/>
        </w:rPr>
        <w:t>բաժն</w:t>
      </w:r>
      <w:r w:rsidR="006573F3" w:rsidRPr="00970A0B">
        <w:rPr>
          <w:rFonts w:ascii="Sylfaen" w:hAnsi="Sylfaen" w:cs="Sylfaen"/>
          <w:sz w:val="24"/>
          <w:szCs w:val="24"/>
        </w:rPr>
        <w:t>ի</w:t>
      </w:r>
      <w:r w:rsidRPr="00970A0B">
        <w:rPr>
          <w:rFonts w:ascii="Sylfaen" w:hAnsi="Sylfaen" w:cs="Sylfaen"/>
          <w:sz w:val="24"/>
          <w:szCs w:val="24"/>
        </w:rPr>
        <w:t>՝</w:t>
      </w:r>
    </w:p>
    <w:p w:rsidR="00661C0B" w:rsidRPr="00970A0B" w:rsidRDefault="00CE7A20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3.1</w:t>
      </w:r>
      <w:r w:rsidRPr="00CE7A20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կետում</w:t>
      </w:r>
      <w:r w:rsidR="00F32311" w:rsidRPr="00970A0B">
        <w:rPr>
          <w:rFonts w:ascii="Sylfaen" w:hAnsi="Sylfaen"/>
          <w:sz w:val="24"/>
          <w:szCs w:val="24"/>
        </w:rPr>
        <w:t xml:space="preserve"> «</w:t>
      </w:r>
      <w:r w:rsidR="00BF35A3" w:rsidRPr="00970A0B">
        <w:rPr>
          <w:rFonts w:ascii="Sylfaen" w:hAnsi="Sylfaen" w:cs="Sylfaen"/>
          <w:sz w:val="24"/>
          <w:szCs w:val="24"/>
        </w:rPr>
        <w:t>Մաքսային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անդամ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պետությունների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="00BF35A3" w:rsidRPr="00970A0B">
        <w:rPr>
          <w:rFonts w:ascii="Sylfaen" w:hAnsi="Sylfaen" w:cs="Sylfaen"/>
          <w:sz w:val="24"/>
          <w:szCs w:val="24"/>
        </w:rPr>
        <w:t>բառերը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փոխարինել</w:t>
      </w:r>
      <w:r w:rsidR="004544CA">
        <w:rPr>
          <w:rFonts w:ascii="Sylfaen" w:hAnsi="Sylfaen"/>
          <w:sz w:val="24"/>
          <w:szCs w:val="24"/>
        </w:rPr>
        <w:t xml:space="preserve"> </w:t>
      </w:r>
      <w:r w:rsidR="00F32311" w:rsidRPr="00970A0B">
        <w:rPr>
          <w:rFonts w:ascii="Sylfaen" w:hAnsi="Sylfaen"/>
          <w:sz w:val="24"/>
          <w:szCs w:val="24"/>
        </w:rPr>
        <w:t>«</w:t>
      </w:r>
      <w:r w:rsidR="00BF35A3" w:rsidRPr="00970A0B">
        <w:rPr>
          <w:rFonts w:ascii="Sylfaen" w:hAnsi="Sylfaen" w:cs="Sylfaen"/>
          <w:sz w:val="24"/>
          <w:szCs w:val="24"/>
        </w:rPr>
        <w:t>Եվրասիական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տնտեսական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</w:t>
      </w:r>
      <w:r w:rsidR="00F32311" w:rsidRPr="00970A0B">
        <w:rPr>
          <w:rFonts w:ascii="Sylfaen" w:hAnsi="Sylfaen" w:cs="Sylfaen"/>
          <w:sz w:val="24"/>
          <w:szCs w:val="24"/>
        </w:rPr>
        <w:t>յան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="00BF35A3" w:rsidRPr="00970A0B">
        <w:rPr>
          <w:rFonts w:ascii="Sylfaen" w:hAnsi="Sylfaen" w:cs="Sylfaen"/>
          <w:sz w:val="24"/>
          <w:szCs w:val="24"/>
        </w:rPr>
        <w:t>բառերով</w:t>
      </w:r>
      <w:r w:rsidR="00F32311" w:rsidRPr="00970A0B">
        <w:rPr>
          <w:rFonts w:ascii="Sylfaen" w:hAnsi="Sylfaen"/>
          <w:sz w:val="24"/>
          <w:szCs w:val="24"/>
        </w:rPr>
        <w:t>.</w:t>
      </w:r>
    </w:p>
    <w:p w:rsidR="00661C0B" w:rsidRPr="00970A0B" w:rsidRDefault="00CE7A20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3.2</w:t>
      </w:r>
      <w:r w:rsidRPr="00CE7A20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ենթակետի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առաջին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պարբերությ</w:t>
      </w:r>
      <w:r w:rsidR="00F44B1E" w:rsidRPr="00970A0B">
        <w:rPr>
          <w:rFonts w:ascii="Sylfaen" w:hAnsi="Sylfaen" w:cs="Sylfaen"/>
          <w:sz w:val="24"/>
          <w:szCs w:val="24"/>
        </w:rPr>
        <w:t>ան մեջ</w:t>
      </w:r>
      <w:r w:rsidR="00F32311" w:rsidRPr="00970A0B">
        <w:rPr>
          <w:rFonts w:ascii="Sylfaen" w:hAnsi="Sylfaen"/>
          <w:sz w:val="24"/>
          <w:szCs w:val="24"/>
        </w:rPr>
        <w:t xml:space="preserve"> «</w:t>
      </w:r>
      <w:r w:rsidR="00BF35A3" w:rsidRPr="00970A0B">
        <w:rPr>
          <w:rFonts w:ascii="Sylfaen" w:hAnsi="Sylfaen" w:cs="Sylfaen"/>
          <w:sz w:val="24"/>
          <w:szCs w:val="24"/>
        </w:rPr>
        <w:t>ԵԱՀ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արտադրանքի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="00BF35A3" w:rsidRPr="00970A0B">
        <w:rPr>
          <w:rFonts w:ascii="Sylfaen" w:hAnsi="Sylfaen" w:cs="Sylfaen"/>
          <w:sz w:val="24"/>
          <w:szCs w:val="24"/>
        </w:rPr>
        <w:t>բառերը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հանել</w:t>
      </w:r>
      <w:r w:rsidR="00F32311" w:rsidRPr="00970A0B">
        <w:rPr>
          <w:rFonts w:ascii="Sylfaen" w:hAnsi="Sylfaen"/>
          <w:sz w:val="24"/>
          <w:szCs w:val="24"/>
        </w:rPr>
        <w:t>.</w:t>
      </w:r>
    </w:p>
    <w:p w:rsidR="00661C0B" w:rsidRPr="00970A0B" w:rsidRDefault="00CE7A20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3.3</w:t>
      </w:r>
      <w:r w:rsidRPr="00CE7A20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ենթակետի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երկրորդ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պարբերությունը</w:t>
      </w:r>
      <w:r w:rsidR="00F32311" w:rsidRPr="00970A0B">
        <w:rPr>
          <w:rFonts w:ascii="Sylfaen" w:hAnsi="Sylfaen"/>
          <w:sz w:val="24"/>
          <w:szCs w:val="24"/>
        </w:rPr>
        <w:t xml:space="preserve"> «</w:t>
      </w:r>
      <w:r w:rsidR="00BF35A3" w:rsidRPr="00970A0B">
        <w:rPr>
          <w:rFonts w:ascii="Sylfaen" w:hAnsi="Sylfaen" w:cs="Sylfaen"/>
          <w:sz w:val="24"/>
          <w:szCs w:val="24"/>
        </w:rPr>
        <w:t>բազային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չափ</w:t>
      </w:r>
      <w:r w:rsidR="00671907" w:rsidRPr="00970A0B">
        <w:rPr>
          <w:rFonts w:ascii="Sylfaen" w:hAnsi="Sylfaen" w:cs="Sylfaen"/>
          <w:sz w:val="24"/>
          <w:szCs w:val="24"/>
        </w:rPr>
        <w:t>ս</w:t>
      </w:r>
      <w:r w:rsidR="00BF35A3" w:rsidRPr="00970A0B">
        <w:rPr>
          <w:rFonts w:ascii="Sylfaen" w:hAnsi="Sylfaen" w:cs="Sylfaen"/>
          <w:sz w:val="24"/>
          <w:szCs w:val="24"/>
        </w:rPr>
        <w:t>ը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="00BF35A3" w:rsidRPr="00970A0B">
        <w:rPr>
          <w:rFonts w:ascii="Sylfaen" w:hAnsi="Sylfaen" w:cs="Sylfaen"/>
          <w:sz w:val="24"/>
          <w:szCs w:val="24"/>
        </w:rPr>
        <w:t>բառերից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671907" w:rsidRPr="00970A0B">
        <w:rPr>
          <w:rFonts w:ascii="Sylfaen" w:hAnsi="Sylfaen" w:cs="Sylfaen"/>
          <w:sz w:val="24"/>
          <w:szCs w:val="24"/>
        </w:rPr>
        <w:t>առաջ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լրացնել</w:t>
      </w:r>
      <w:r w:rsidR="00F32311" w:rsidRPr="00970A0B">
        <w:rPr>
          <w:rFonts w:ascii="Sylfaen" w:hAnsi="Sylfaen"/>
          <w:sz w:val="24"/>
          <w:szCs w:val="24"/>
        </w:rPr>
        <w:t xml:space="preserve"> «</w:t>
      </w:r>
      <w:r w:rsidR="00BF35A3" w:rsidRPr="00970A0B">
        <w:rPr>
          <w:rFonts w:ascii="Sylfaen" w:hAnsi="Sylfaen" w:cs="Sylfaen"/>
          <w:sz w:val="24"/>
          <w:szCs w:val="24"/>
        </w:rPr>
        <w:t>շրջանառության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միասնական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նշանի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="00BF35A3" w:rsidRPr="00970A0B">
        <w:rPr>
          <w:rFonts w:ascii="Sylfaen" w:hAnsi="Sylfaen" w:cs="Sylfaen"/>
          <w:sz w:val="24"/>
          <w:szCs w:val="24"/>
        </w:rPr>
        <w:t>բառերով</w:t>
      </w:r>
      <w:r w:rsidR="00F32311" w:rsidRPr="00970A0B">
        <w:rPr>
          <w:rFonts w:ascii="Sylfaen" w:hAnsi="Sylfaen"/>
          <w:sz w:val="24"/>
          <w:szCs w:val="24"/>
        </w:rPr>
        <w:t>:</w:t>
      </w:r>
    </w:p>
    <w:p w:rsidR="00661C0B" w:rsidRPr="00970A0B" w:rsidRDefault="003A678F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ե</w:t>
      </w:r>
      <w:r w:rsidR="00680FAC">
        <w:rPr>
          <w:rFonts w:ascii="Sylfaen" w:hAnsi="Sylfaen"/>
          <w:sz w:val="24"/>
          <w:szCs w:val="24"/>
        </w:rPr>
        <w:t>)</w:t>
      </w:r>
      <w:r w:rsidR="00680FAC">
        <w:rPr>
          <w:rFonts w:ascii="Sylfaen" w:hAnsi="Sylfaen"/>
          <w:sz w:val="24"/>
          <w:szCs w:val="24"/>
        </w:rPr>
        <w:tab/>
      </w:r>
      <w:r w:rsidR="00F32311" w:rsidRPr="00970A0B">
        <w:rPr>
          <w:rFonts w:ascii="Sylfaen" w:hAnsi="Sylfaen"/>
          <w:sz w:val="24"/>
          <w:szCs w:val="24"/>
        </w:rPr>
        <w:t>4</w:t>
      </w:r>
      <w:r w:rsidR="004F2521" w:rsidRPr="00970A0B">
        <w:rPr>
          <w:rFonts w:ascii="Sylfaen" w:hAnsi="Sylfaen"/>
          <w:sz w:val="24"/>
          <w:szCs w:val="24"/>
        </w:rPr>
        <w:t>-</w:t>
      </w:r>
      <w:r w:rsidR="00BF35A3" w:rsidRPr="00970A0B">
        <w:rPr>
          <w:rFonts w:ascii="Sylfaen" w:hAnsi="Sylfaen" w:cs="Sylfaen"/>
          <w:sz w:val="24"/>
          <w:szCs w:val="24"/>
        </w:rPr>
        <w:t>րդ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բաժինը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շարադրել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հետ</w:t>
      </w:r>
      <w:r w:rsidR="00DA559F">
        <w:rPr>
          <w:rFonts w:ascii="Sylfaen" w:hAnsi="Sylfaen" w:cs="Sylfaen"/>
          <w:sz w:val="24"/>
          <w:szCs w:val="24"/>
        </w:rPr>
        <w:t>և</w:t>
      </w:r>
      <w:r w:rsidR="00BF35A3" w:rsidRPr="00970A0B">
        <w:rPr>
          <w:rFonts w:ascii="Sylfaen" w:hAnsi="Sylfaen" w:cs="Sylfaen"/>
          <w:sz w:val="24"/>
          <w:szCs w:val="24"/>
        </w:rPr>
        <w:t>յալ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խմբագրությամբ՝</w:t>
      </w:r>
    </w:p>
    <w:p w:rsidR="00661C0B" w:rsidRPr="00970A0B" w:rsidRDefault="00CE7A20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«4.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Շրջանառության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միասնական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նշանի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կիրառման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կարգը</w:t>
      </w:r>
    </w:p>
    <w:p w:rsidR="00661C0B" w:rsidRPr="00970A0B" w:rsidRDefault="00A55553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Պ</w:t>
      </w:r>
      <w:r w:rsidR="00BF35A3" w:rsidRPr="00970A0B">
        <w:rPr>
          <w:rFonts w:ascii="Sylfaen" w:hAnsi="Sylfaen" w:cs="Sylfaen"/>
          <w:sz w:val="24"/>
          <w:szCs w:val="24"/>
        </w:rPr>
        <w:t>ատրաստողները</w:t>
      </w:r>
      <w:r w:rsidR="00F32311" w:rsidRPr="00970A0B">
        <w:rPr>
          <w:rFonts w:ascii="Sylfaen" w:hAnsi="Sylfaen"/>
          <w:sz w:val="24"/>
          <w:szCs w:val="24"/>
        </w:rPr>
        <w:t xml:space="preserve">, </w:t>
      </w:r>
      <w:r w:rsidR="00BF35A3" w:rsidRPr="00970A0B">
        <w:rPr>
          <w:rFonts w:ascii="Sylfaen" w:hAnsi="Sylfaen" w:cs="Sylfaen"/>
          <w:sz w:val="24"/>
          <w:szCs w:val="24"/>
        </w:rPr>
        <w:t>պատրաստողի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կողմից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լիազորված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անձինք</w:t>
      </w:r>
      <w:r w:rsidR="00F32311" w:rsidRPr="00970A0B">
        <w:rPr>
          <w:rFonts w:ascii="Sylfaen" w:hAnsi="Sylfaen"/>
          <w:sz w:val="24"/>
          <w:szCs w:val="24"/>
        </w:rPr>
        <w:t xml:space="preserve">, </w:t>
      </w:r>
      <w:r w:rsidR="00BF35A3" w:rsidRPr="00970A0B">
        <w:rPr>
          <w:rFonts w:ascii="Sylfaen" w:hAnsi="Sylfaen" w:cs="Sylfaen"/>
          <w:sz w:val="24"/>
          <w:szCs w:val="24"/>
        </w:rPr>
        <w:t>ներմուծողներ</w:t>
      </w:r>
      <w:r w:rsidR="00053CF5" w:rsidRPr="00970A0B">
        <w:rPr>
          <w:rFonts w:ascii="Sylfaen" w:hAnsi="Sylfaen" w:cs="Sylfaen"/>
          <w:sz w:val="24"/>
          <w:szCs w:val="24"/>
        </w:rPr>
        <w:t>ը</w:t>
      </w:r>
      <w:r w:rsidR="00F32311" w:rsidRPr="00970A0B">
        <w:rPr>
          <w:rFonts w:ascii="Sylfaen" w:hAnsi="Sylfaen"/>
          <w:sz w:val="24"/>
          <w:szCs w:val="24"/>
        </w:rPr>
        <w:t xml:space="preserve"> (</w:t>
      </w:r>
      <w:r w:rsidR="00053CF5" w:rsidRPr="00970A0B">
        <w:rPr>
          <w:rFonts w:ascii="Sylfaen" w:hAnsi="Sylfaen" w:cs="Sylfaen"/>
          <w:sz w:val="24"/>
          <w:szCs w:val="24"/>
        </w:rPr>
        <w:t>մատակարարները</w:t>
      </w:r>
      <w:r w:rsidR="00F32311" w:rsidRPr="00970A0B">
        <w:rPr>
          <w:rFonts w:ascii="Sylfaen" w:hAnsi="Sylfaen"/>
          <w:sz w:val="24"/>
          <w:szCs w:val="24"/>
        </w:rPr>
        <w:t xml:space="preserve">) </w:t>
      </w:r>
      <w:r w:rsidR="00BF35A3" w:rsidRPr="00970A0B">
        <w:rPr>
          <w:rFonts w:ascii="Sylfaen" w:hAnsi="Sylfaen" w:cs="Sylfaen"/>
          <w:sz w:val="24"/>
          <w:szCs w:val="24"/>
        </w:rPr>
        <w:t>իրավունք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ունեն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0622D8" w:rsidRPr="00970A0B">
        <w:rPr>
          <w:rFonts w:ascii="Sylfaen" w:hAnsi="Sylfaen" w:cs="Sylfaen"/>
          <w:sz w:val="24"/>
          <w:szCs w:val="24"/>
        </w:rPr>
        <w:t>այն</w:t>
      </w:r>
      <w:r w:rsidR="000622D8" w:rsidRPr="00970A0B" w:rsidDel="00665230">
        <w:rPr>
          <w:rFonts w:ascii="Sylfaen" w:hAnsi="Sylfaen" w:cs="Sylfaen"/>
          <w:sz w:val="24"/>
          <w:szCs w:val="24"/>
        </w:rPr>
        <w:t xml:space="preserve"> </w:t>
      </w:r>
      <w:r w:rsidR="000622D8" w:rsidRPr="00970A0B">
        <w:rPr>
          <w:rFonts w:ascii="Sylfaen" w:hAnsi="Sylfaen" w:cs="Sylfaen"/>
          <w:sz w:val="24"/>
          <w:szCs w:val="24"/>
        </w:rPr>
        <w:t>մակնշել</w:t>
      </w:r>
      <w:r w:rsidR="002C5D7D" w:rsidRPr="00970A0B">
        <w:rPr>
          <w:rFonts w:ascii="Sylfaen" w:hAnsi="Sylfaen" w:cs="Sylfaen"/>
          <w:sz w:val="24"/>
          <w:szCs w:val="24"/>
        </w:rPr>
        <w:t>ու</w:t>
      </w:r>
      <w:r w:rsidR="00665230" w:rsidRPr="00970A0B">
        <w:rPr>
          <w:rFonts w:ascii="Sylfaen" w:hAnsi="Sylfaen" w:cs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շրջանառության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միասնական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նշանով</w:t>
      </w:r>
      <w:r w:rsidR="00F32311" w:rsidRPr="00970A0B">
        <w:rPr>
          <w:rFonts w:ascii="Sylfaen" w:hAnsi="Sylfaen"/>
          <w:sz w:val="24"/>
          <w:szCs w:val="24"/>
        </w:rPr>
        <w:t xml:space="preserve">, </w:t>
      </w:r>
      <w:r w:rsidR="00BF35A3" w:rsidRPr="00970A0B">
        <w:rPr>
          <w:rFonts w:ascii="Sylfaen" w:hAnsi="Sylfaen" w:cs="Sylfaen"/>
          <w:sz w:val="24"/>
          <w:szCs w:val="24"/>
        </w:rPr>
        <w:t>եթե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արտադրանք</w:t>
      </w:r>
      <w:r w:rsidR="007E13C9" w:rsidRPr="00970A0B">
        <w:rPr>
          <w:rFonts w:ascii="Sylfaen" w:hAnsi="Sylfaen" w:cs="Sylfaen"/>
          <w:sz w:val="24"/>
          <w:szCs w:val="24"/>
        </w:rPr>
        <w:t>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անցել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է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Եվրասիական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տնտեսական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0622D8" w:rsidRPr="00970A0B">
        <w:rPr>
          <w:rFonts w:ascii="Sylfaen" w:hAnsi="Sylfaen" w:cs="Sylfaen"/>
          <w:sz w:val="24"/>
          <w:szCs w:val="24"/>
        </w:rPr>
        <w:t xml:space="preserve">համապատասխան </w:t>
      </w:r>
      <w:r w:rsidR="00BF35A3" w:rsidRPr="00970A0B">
        <w:rPr>
          <w:rFonts w:ascii="Sylfaen" w:hAnsi="Sylfaen" w:cs="Sylfaen"/>
          <w:sz w:val="24"/>
          <w:szCs w:val="24"/>
        </w:rPr>
        <w:t>տեխնիկական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կանոնակարգով</w:t>
      </w:r>
      <w:r w:rsidR="00F32311" w:rsidRPr="00970A0B">
        <w:rPr>
          <w:rFonts w:ascii="Sylfaen" w:hAnsi="Sylfaen"/>
          <w:sz w:val="24"/>
          <w:szCs w:val="24"/>
        </w:rPr>
        <w:t xml:space="preserve"> (</w:t>
      </w:r>
      <w:r w:rsidR="00BF35A3" w:rsidRPr="00970A0B">
        <w:rPr>
          <w:rFonts w:ascii="Sylfaen" w:hAnsi="Sylfaen" w:cs="Sylfaen"/>
          <w:sz w:val="24"/>
          <w:szCs w:val="24"/>
        </w:rPr>
        <w:t>Մաքսային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տեխնիկական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կանոնակարգով</w:t>
      </w:r>
      <w:r w:rsidR="00F32311" w:rsidRPr="00970A0B">
        <w:rPr>
          <w:rFonts w:ascii="Sylfaen" w:hAnsi="Sylfaen"/>
          <w:sz w:val="24"/>
          <w:szCs w:val="24"/>
        </w:rPr>
        <w:t xml:space="preserve">) </w:t>
      </w:r>
      <w:r w:rsidR="00BF35A3" w:rsidRPr="00970A0B">
        <w:rPr>
          <w:rFonts w:ascii="Sylfaen" w:hAnsi="Sylfaen" w:cs="Sylfaen"/>
          <w:sz w:val="24"/>
          <w:szCs w:val="24"/>
        </w:rPr>
        <w:t>սահմանված</w:t>
      </w:r>
      <w:r w:rsidR="000622D8" w:rsidRPr="00970A0B">
        <w:rPr>
          <w:rFonts w:ascii="Sylfaen" w:hAnsi="Sylfaen" w:cs="Sylfaen"/>
          <w:sz w:val="24"/>
          <w:szCs w:val="24"/>
        </w:rPr>
        <w:t>՝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համապատասխանության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գնահատման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բոլոր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ընթացակարգերը՝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Եվրասիական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տնտեսական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0622D8" w:rsidRPr="00970A0B">
        <w:rPr>
          <w:rFonts w:ascii="Sylfaen" w:hAnsi="Sylfaen" w:cs="Sylfaen"/>
          <w:sz w:val="24"/>
          <w:szCs w:val="24"/>
        </w:rPr>
        <w:t>ցանկացած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անդամ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պետությ</w:t>
      </w:r>
      <w:r w:rsidR="000622D8" w:rsidRPr="00970A0B">
        <w:rPr>
          <w:rFonts w:ascii="Sylfaen" w:hAnsi="Sylfaen" w:cs="Sylfaen"/>
          <w:sz w:val="24"/>
          <w:szCs w:val="24"/>
        </w:rPr>
        <w:t>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տարածքում</w:t>
      </w:r>
      <w:r w:rsidR="00F32311" w:rsidRPr="00970A0B">
        <w:rPr>
          <w:rFonts w:ascii="Sylfaen" w:hAnsi="Sylfaen"/>
          <w:sz w:val="24"/>
          <w:szCs w:val="24"/>
        </w:rPr>
        <w:t xml:space="preserve">, </w:t>
      </w:r>
      <w:r w:rsidR="00BF35A3" w:rsidRPr="00970A0B">
        <w:rPr>
          <w:rFonts w:ascii="Sylfaen" w:hAnsi="Sylfaen" w:cs="Sylfaen"/>
          <w:sz w:val="24"/>
          <w:szCs w:val="24"/>
        </w:rPr>
        <w:t>ինչը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հավաստվել</w:t>
      </w:r>
      <w:r w:rsidR="004544CA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է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Եվրասիական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տնտեսական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միությունում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համապատասխանության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գնահատման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համապատասխան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ձ</w:t>
      </w:r>
      <w:r w:rsidR="00DA559F">
        <w:rPr>
          <w:rFonts w:ascii="Sylfaen" w:hAnsi="Sylfaen" w:cs="Sylfaen"/>
          <w:sz w:val="24"/>
          <w:szCs w:val="24"/>
        </w:rPr>
        <w:t>և</w:t>
      </w:r>
      <w:r w:rsidR="00BF35A3" w:rsidRPr="00970A0B">
        <w:rPr>
          <w:rFonts w:ascii="Sylfaen" w:hAnsi="Sylfaen" w:cs="Sylfaen"/>
          <w:sz w:val="24"/>
          <w:szCs w:val="24"/>
        </w:rPr>
        <w:t>եր</w:t>
      </w:r>
      <w:r w:rsidR="00C20523" w:rsidRPr="00970A0B">
        <w:rPr>
          <w:rFonts w:ascii="Sylfaen" w:hAnsi="Sylfaen" w:cs="Sylfaen"/>
          <w:sz w:val="24"/>
          <w:szCs w:val="24"/>
        </w:rPr>
        <w:t>ի համար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նախատեսված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փաստաթղթերով</w:t>
      </w:r>
      <w:r w:rsidR="00F32311" w:rsidRPr="00970A0B">
        <w:rPr>
          <w:rFonts w:ascii="Sylfaen" w:hAnsi="Sylfaen"/>
          <w:sz w:val="24"/>
          <w:szCs w:val="24"/>
        </w:rPr>
        <w:t>:».</w:t>
      </w:r>
    </w:p>
    <w:p w:rsidR="00661C0B" w:rsidRPr="00970A0B" w:rsidRDefault="00BF35A3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 w:cs="Sylfaen"/>
          <w:sz w:val="24"/>
          <w:szCs w:val="24"/>
        </w:rPr>
        <w:t>զ</w:t>
      </w:r>
      <w:r w:rsidR="00DA48FE">
        <w:rPr>
          <w:rFonts w:ascii="Sylfaen" w:hAnsi="Sylfaen"/>
          <w:sz w:val="24"/>
          <w:szCs w:val="24"/>
        </w:rPr>
        <w:t>)</w:t>
      </w:r>
      <w:r w:rsidR="00DA48FE">
        <w:rPr>
          <w:rFonts w:ascii="Sylfaen" w:hAnsi="Sylfaen"/>
          <w:sz w:val="24"/>
          <w:szCs w:val="24"/>
        </w:rPr>
        <w:tab/>
      </w:r>
      <w:r w:rsidR="00F32311" w:rsidRPr="00970A0B">
        <w:rPr>
          <w:rFonts w:ascii="Sylfaen" w:hAnsi="Sylfaen"/>
          <w:sz w:val="24"/>
          <w:szCs w:val="24"/>
        </w:rPr>
        <w:t>5</w:t>
      </w:r>
      <w:r w:rsidR="00C20E5D" w:rsidRPr="00970A0B">
        <w:rPr>
          <w:rFonts w:ascii="Sylfaen" w:hAnsi="Sylfaen"/>
          <w:sz w:val="24"/>
          <w:szCs w:val="24"/>
        </w:rPr>
        <w:t>-</w:t>
      </w:r>
      <w:r w:rsidRPr="00970A0B">
        <w:rPr>
          <w:rFonts w:ascii="Sylfaen" w:hAnsi="Sylfaen" w:cs="Sylfaen"/>
          <w:sz w:val="24"/>
          <w:szCs w:val="24"/>
        </w:rPr>
        <w:t>րդ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Pr="00970A0B">
        <w:rPr>
          <w:rFonts w:ascii="Sylfaen" w:hAnsi="Sylfaen" w:cs="Sylfaen"/>
          <w:sz w:val="24"/>
          <w:szCs w:val="24"/>
        </w:rPr>
        <w:t>բաժն</w:t>
      </w:r>
      <w:r w:rsidR="002C5D7D" w:rsidRPr="00970A0B">
        <w:rPr>
          <w:rFonts w:ascii="Sylfaen" w:hAnsi="Sylfaen" w:cs="Sylfaen"/>
          <w:sz w:val="24"/>
          <w:szCs w:val="24"/>
        </w:rPr>
        <w:t>ի</w:t>
      </w:r>
      <w:r w:rsidRPr="00970A0B">
        <w:rPr>
          <w:rFonts w:ascii="Sylfaen" w:hAnsi="Sylfaen" w:cs="Sylfaen"/>
          <w:sz w:val="24"/>
          <w:szCs w:val="24"/>
        </w:rPr>
        <w:t>՝</w:t>
      </w:r>
    </w:p>
    <w:p w:rsidR="00661C0B" w:rsidRPr="00970A0B" w:rsidRDefault="00CE7A20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="00DA48FE">
        <w:rPr>
          <w:rFonts w:ascii="Sylfaen" w:hAnsi="Sylfaen"/>
          <w:sz w:val="24"/>
          <w:szCs w:val="24"/>
        </w:rPr>
        <w:tab/>
      </w:r>
      <w:r w:rsidR="00BF35A3" w:rsidRPr="00970A0B">
        <w:rPr>
          <w:rFonts w:ascii="Sylfaen" w:hAnsi="Sylfaen" w:cs="Sylfaen"/>
          <w:sz w:val="24"/>
          <w:szCs w:val="24"/>
        </w:rPr>
        <w:t>կետում</w:t>
      </w:r>
      <w:r w:rsidR="00F32311" w:rsidRPr="00970A0B">
        <w:rPr>
          <w:rFonts w:ascii="Sylfaen" w:hAnsi="Sylfaen"/>
          <w:sz w:val="24"/>
          <w:szCs w:val="24"/>
        </w:rPr>
        <w:t xml:space="preserve"> «</w:t>
      </w:r>
      <w:r w:rsidR="00BF35A3" w:rsidRPr="00970A0B">
        <w:rPr>
          <w:rFonts w:ascii="Sylfaen" w:hAnsi="Sylfaen" w:cs="Sylfaen"/>
          <w:sz w:val="24"/>
          <w:szCs w:val="24"/>
        </w:rPr>
        <w:t>Կողմերի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շուկայում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արտադրանքի</w:t>
      </w:r>
      <w:r w:rsidR="00F32311" w:rsidRPr="00970A0B">
        <w:rPr>
          <w:rFonts w:ascii="Sylfaen" w:hAnsi="Sylfaen"/>
          <w:sz w:val="24"/>
          <w:szCs w:val="24"/>
        </w:rPr>
        <w:t xml:space="preserve">» </w:t>
      </w:r>
      <w:r w:rsidR="00BF35A3" w:rsidRPr="00970A0B">
        <w:rPr>
          <w:rFonts w:ascii="Sylfaen" w:hAnsi="Sylfaen" w:cs="Sylfaen"/>
          <w:sz w:val="24"/>
          <w:szCs w:val="24"/>
        </w:rPr>
        <w:t>բառերը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հանել</w:t>
      </w:r>
      <w:r w:rsidR="00F32311" w:rsidRPr="00970A0B">
        <w:rPr>
          <w:rFonts w:ascii="Sylfaen" w:hAnsi="Sylfaen"/>
          <w:sz w:val="24"/>
          <w:szCs w:val="24"/>
        </w:rPr>
        <w:t>.</w:t>
      </w:r>
    </w:p>
    <w:p w:rsidR="00661C0B" w:rsidRPr="00970A0B" w:rsidRDefault="00F32311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70A0B">
        <w:rPr>
          <w:rFonts w:ascii="Sylfaen" w:hAnsi="Sylfaen"/>
          <w:sz w:val="24"/>
          <w:szCs w:val="24"/>
        </w:rPr>
        <w:t>5.3</w:t>
      </w:r>
      <w:r w:rsidR="00CE7A20" w:rsidRPr="00CE7A20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կետում</w:t>
      </w:r>
      <w:r w:rsidRPr="00970A0B">
        <w:rPr>
          <w:rFonts w:ascii="Sylfaen" w:hAnsi="Sylfaen"/>
          <w:sz w:val="24"/>
          <w:szCs w:val="24"/>
        </w:rPr>
        <w:t xml:space="preserve"> «</w:t>
      </w:r>
      <w:r w:rsidR="00BF35A3" w:rsidRPr="00970A0B">
        <w:rPr>
          <w:rFonts w:ascii="Sylfaen" w:hAnsi="Sylfaen" w:cs="Sylfaen"/>
          <w:sz w:val="24"/>
          <w:szCs w:val="24"/>
        </w:rPr>
        <w:t>Մաքսային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միության</w:t>
      </w:r>
      <w:r w:rsidRPr="00970A0B">
        <w:rPr>
          <w:rFonts w:ascii="Sylfaen" w:hAnsi="Sylfaen"/>
          <w:sz w:val="24"/>
          <w:szCs w:val="24"/>
        </w:rPr>
        <w:t xml:space="preserve">» </w:t>
      </w:r>
      <w:r w:rsidR="00BF35A3" w:rsidRPr="00970A0B">
        <w:rPr>
          <w:rFonts w:ascii="Sylfaen" w:hAnsi="Sylfaen" w:cs="Sylfaen"/>
          <w:sz w:val="24"/>
          <w:szCs w:val="24"/>
        </w:rPr>
        <w:t>բառերը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փոխարինել</w:t>
      </w:r>
      <w:r w:rsidRPr="00970A0B">
        <w:rPr>
          <w:rFonts w:ascii="Sylfaen" w:hAnsi="Sylfaen"/>
          <w:sz w:val="24"/>
          <w:szCs w:val="24"/>
        </w:rPr>
        <w:t xml:space="preserve"> «</w:t>
      </w:r>
      <w:r w:rsidR="00BF35A3" w:rsidRPr="00970A0B">
        <w:rPr>
          <w:rFonts w:ascii="Sylfaen" w:hAnsi="Sylfaen" w:cs="Sylfaen"/>
          <w:sz w:val="24"/>
          <w:szCs w:val="24"/>
        </w:rPr>
        <w:t>Եվրասիական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տնտեսական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միության</w:t>
      </w:r>
      <w:r w:rsidRPr="00970A0B">
        <w:rPr>
          <w:rFonts w:ascii="Sylfaen" w:hAnsi="Sylfaen"/>
          <w:sz w:val="24"/>
          <w:szCs w:val="24"/>
        </w:rPr>
        <w:t xml:space="preserve"> (</w:t>
      </w:r>
      <w:r w:rsidR="00BF35A3" w:rsidRPr="00970A0B">
        <w:rPr>
          <w:rFonts w:ascii="Sylfaen" w:hAnsi="Sylfaen" w:cs="Sylfaen"/>
          <w:sz w:val="24"/>
          <w:szCs w:val="24"/>
        </w:rPr>
        <w:t>Մաքսային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միության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տեխնիկական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կանոնակարգում</w:t>
      </w:r>
      <w:r w:rsidRPr="00970A0B">
        <w:rPr>
          <w:rFonts w:ascii="Sylfaen" w:hAnsi="Sylfaen"/>
          <w:sz w:val="24"/>
          <w:szCs w:val="24"/>
        </w:rPr>
        <w:t>)</w:t>
      </w:r>
      <w:r w:rsidR="00FE086E" w:rsidRPr="00970A0B">
        <w:rPr>
          <w:rFonts w:ascii="Sylfaen" w:hAnsi="Sylfaen"/>
          <w:sz w:val="24"/>
          <w:szCs w:val="24"/>
        </w:rPr>
        <w:t>»</w:t>
      </w:r>
      <w:r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բառերով</w:t>
      </w:r>
      <w:r w:rsidRPr="00970A0B">
        <w:rPr>
          <w:rFonts w:ascii="Sylfaen" w:hAnsi="Sylfaen"/>
          <w:sz w:val="24"/>
          <w:szCs w:val="24"/>
        </w:rPr>
        <w:t>.</w:t>
      </w:r>
    </w:p>
    <w:p w:rsidR="00661C0B" w:rsidRPr="00970A0B" w:rsidRDefault="00DA48FE" w:rsidP="008602F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5.4</w:t>
      </w:r>
      <w:r w:rsidR="00CE7A20" w:rsidRPr="00CE7A20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կետի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առաջին</w:t>
      </w:r>
      <w:r w:rsidR="00F32311" w:rsidRPr="00970A0B">
        <w:rPr>
          <w:rFonts w:ascii="Sylfaen" w:hAnsi="Sylfaen"/>
          <w:sz w:val="24"/>
          <w:szCs w:val="24"/>
        </w:rPr>
        <w:t xml:space="preserve"> </w:t>
      </w:r>
      <w:r w:rsidR="00BF35A3" w:rsidRPr="00970A0B">
        <w:rPr>
          <w:rFonts w:ascii="Sylfaen" w:hAnsi="Sylfaen" w:cs="Sylfaen"/>
          <w:sz w:val="24"/>
          <w:szCs w:val="24"/>
        </w:rPr>
        <w:t>պարբերությ</w:t>
      </w:r>
      <w:r w:rsidR="0094462D" w:rsidRPr="00970A0B">
        <w:rPr>
          <w:rFonts w:ascii="Sylfaen" w:hAnsi="Sylfaen" w:cs="Sylfaen"/>
          <w:sz w:val="24"/>
          <w:szCs w:val="24"/>
        </w:rPr>
        <w:t>ունից հանել</w:t>
      </w:r>
      <w:r w:rsidR="00F32311" w:rsidRPr="00970A0B">
        <w:rPr>
          <w:rFonts w:ascii="Sylfaen" w:hAnsi="Sylfaen"/>
          <w:sz w:val="24"/>
          <w:szCs w:val="24"/>
        </w:rPr>
        <w:t xml:space="preserve"> «(</w:t>
      </w:r>
      <w:r w:rsidR="00BF35A3" w:rsidRPr="00970A0B">
        <w:rPr>
          <w:rFonts w:ascii="Sylfaen" w:hAnsi="Sylfaen" w:cs="Sylfaen"/>
          <w:sz w:val="24"/>
          <w:szCs w:val="24"/>
        </w:rPr>
        <w:t>ԵԱՀ</w:t>
      </w:r>
      <w:r w:rsidR="00F32311" w:rsidRPr="00970A0B">
        <w:rPr>
          <w:rFonts w:ascii="Sylfaen" w:hAnsi="Sylfaen"/>
          <w:sz w:val="24"/>
          <w:szCs w:val="24"/>
        </w:rPr>
        <w:t xml:space="preserve">)» </w:t>
      </w:r>
      <w:r w:rsidR="00BF35A3" w:rsidRPr="00970A0B">
        <w:rPr>
          <w:rFonts w:ascii="Sylfaen" w:hAnsi="Sylfaen" w:cs="Sylfaen"/>
          <w:sz w:val="24"/>
          <w:szCs w:val="24"/>
        </w:rPr>
        <w:t>բառը</w:t>
      </w:r>
      <w:r w:rsidR="00F32311" w:rsidRPr="00970A0B">
        <w:rPr>
          <w:rFonts w:ascii="Sylfaen" w:hAnsi="Sylfaen"/>
          <w:sz w:val="24"/>
          <w:szCs w:val="24"/>
        </w:rPr>
        <w:t>:</w:t>
      </w:r>
    </w:p>
    <w:sectPr w:rsidR="00661C0B" w:rsidRPr="00970A0B" w:rsidSect="00DC33D2">
      <w:headerReference w:type="default" r:id="rId8"/>
      <w:pgSz w:w="11900" w:h="16840" w:code="9"/>
      <w:pgMar w:top="1418" w:right="1418" w:bottom="1418" w:left="1418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C3" w:rsidRDefault="007A30C3" w:rsidP="00661C0B">
      <w:r>
        <w:separator/>
      </w:r>
    </w:p>
  </w:endnote>
  <w:endnote w:type="continuationSeparator" w:id="0">
    <w:p w:rsidR="007A30C3" w:rsidRDefault="007A30C3" w:rsidP="0066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C3" w:rsidRDefault="007A30C3"/>
  </w:footnote>
  <w:footnote w:type="continuationSeparator" w:id="0">
    <w:p w:rsidR="007A30C3" w:rsidRDefault="007A30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44916"/>
      <w:docPartObj>
        <w:docPartGallery w:val="Page Numbers (Top of Page)"/>
        <w:docPartUnique/>
      </w:docPartObj>
    </w:sdtPr>
    <w:sdtEndPr/>
    <w:sdtContent>
      <w:p w:rsidR="003F61B3" w:rsidRPr="00DC33D2" w:rsidRDefault="00B35A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5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B3634"/>
    <w:multiLevelType w:val="multilevel"/>
    <w:tmpl w:val="4E822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732832"/>
    <w:multiLevelType w:val="multilevel"/>
    <w:tmpl w:val="7D1C0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8A2911"/>
    <w:multiLevelType w:val="multilevel"/>
    <w:tmpl w:val="5AC4A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0B"/>
    <w:rsid w:val="000039E6"/>
    <w:rsid w:val="0002719D"/>
    <w:rsid w:val="00053CF5"/>
    <w:rsid w:val="000622D8"/>
    <w:rsid w:val="00067ADC"/>
    <w:rsid w:val="00080CEF"/>
    <w:rsid w:val="000C7D18"/>
    <w:rsid w:val="0011129E"/>
    <w:rsid w:val="001209C4"/>
    <w:rsid w:val="00134749"/>
    <w:rsid w:val="00151848"/>
    <w:rsid w:val="00155C24"/>
    <w:rsid w:val="00163DCE"/>
    <w:rsid w:val="001A7956"/>
    <w:rsid w:val="001B0873"/>
    <w:rsid w:val="001B32E3"/>
    <w:rsid w:val="001D572E"/>
    <w:rsid w:val="00207524"/>
    <w:rsid w:val="00264108"/>
    <w:rsid w:val="002B1FED"/>
    <w:rsid w:val="002B5B1C"/>
    <w:rsid w:val="002C5D7D"/>
    <w:rsid w:val="002F76B6"/>
    <w:rsid w:val="003164CF"/>
    <w:rsid w:val="0032045B"/>
    <w:rsid w:val="00334995"/>
    <w:rsid w:val="003402CB"/>
    <w:rsid w:val="00366225"/>
    <w:rsid w:val="003754E6"/>
    <w:rsid w:val="00384B68"/>
    <w:rsid w:val="003A678F"/>
    <w:rsid w:val="003B3ED7"/>
    <w:rsid w:val="003C78BC"/>
    <w:rsid w:val="003D43D9"/>
    <w:rsid w:val="003F61B3"/>
    <w:rsid w:val="00400688"/>
    <w:rsid w:val="004048BB"/>
    <w:rsid w:val="004544CA"/>
    <w:rsid w:val="004773B3"/>
    <w:rsid w:val="00497A5A"/>
    <w:rsid w:val="004A6BFC"/>
    <w:rsid w:val="004B7691"/>
    <w:rsid w:val="004C0250"/>
    <w:rsid w:val="004E3585"/>
    <w:rsid w:val="004F08E8"/>
    <w:rsid w:val="004F2521"/>
    <w:rsid w:val="004F42E9"/>
    <w:rsid w:val="00500C3E"/>
    <w:rsid w:val="00520B84"/>
    <w:rsid w:val="00535C10"/>
    <w:rsid w:val="00550D68"/>
    <w:rsid w:val="00572AAF"/>
    <w:rsid w:val="00575D84"/>
    <w:rsid w:val="00576FA6"/>
    <w:rsid w:val="00591B2E"/>
    <w:rsid w:val="005A04E9"/>
    <w:rsid w:val="005A567A"/>
    <w:rsid w:val="005F2F0E"/>
    <w:rsid w:val="00601509"/>
    <w:rsid w:val="006319E0"/>
    <w:rsid w:val="00633A22"/>
    <w:rsid w:val="006573F3"/>
    <w:rsid w:val="00661C0B"/>
    <w:rsid w:val="00665230"/>
    <w:rsid w:val="00671907"/>
    <w:rsid w:val="00680FAC"/>
    <w:rsid w:val="006A1B0D"/>
    <w:rsid w:val="006C57B6"/>
    <w:rsid w:val="006E3436"/>
    <w:rsid w:val="006E7080"/>
    <w:rsid w:val="006F2769"/>
    <w:rsid w:val="00703BFE"/>
    <w:rsid w:val="007408AD"/>
    <w:rsid w:val="00751552"/>
    <w:rsid w:val="00776E32"/>
    <w:rsid w:val="007A30C3"/>
    <w:rsid w:val="007D01E1"/>
    <w:rsid w:val="007E13C9"/>
    <w:rsid w:val="0082026F"/>
    <w:rsid w:val="008539C2"/>
    <w:rsid w:val="008602F6"/>
    <w:rsid w:val="00863EB7"/>
    <w:rsid w:val="00866846"/>
    <w:rsid w:val="00872AEC"/>
    <w:rsid w:val="00875616"/>
    <w:rsid w:val="0088083D"/>
    <w:rsid w:val="008948A4"/>
    <w:rsid w:val="008B7E54"/>
    <w:rsid w:val="008C52B1"/>
    <w:rsid w:val="008D3DB9"/>
    <w:rsid w:val="0094462D"/>
    <w:rsid w:val="00945926"/>
    <w:rsid w:val="00970A0B"/>
    <w:rsid w:val="009A273F"/>
    <w:rsid w:val="009B4068"/>
    <w:rsid w:val="009C0B33"/>
    <w:rsid w:val="009E3DC4"/>
    <w:rsid w:val="009F18D3"/>
    <w:rsid w:val="00A14C34"/>
    <w:rsid w:val="00A55553"/>
    <w:rsid w:val="00A703F5"/>
    <w:rsid w:val="00A8616F"/>
    <w:rsid w:val="00AB3BF5"/>
    <w:rsid w:val="00B103CD"/>
    <w:rsid w:val="00B30E18"/>
    <w:rsid w:val="00B35A20"/>
    <w:rsid w:val="00B36CB9"/>
    <w:rsid w:val="00B40794"/>
    <w:rsid w:val="00B47F43"/>
    <w:rsid w:val="00B5299C"/>
    <w:rsid w:val="00B80790"/>
    <w:rsid w:val="00B91BDA"/>
    <w:rsid w:val="00BF35A3"/>
    <w:rsid w:val="00BF6879"/>
    <w:rsid w:val="00C20523"/>
    <w:rsid w:val="00C20E5D"/>
    <w:rsid w:val="00C5200D"/>
    <w:rsid w:val="00C75C4B"/>
    <w:rsid w:val="00C85AAC"/>
    <w:rsid w:val="00CA39A1"/>
    <w:rsid w:val="00CA7E21"/>
    <w:rsid w:val="00CE7A20"/>
    <w:rsid w:val="00D050CB"/>
    <w:rsid w:val="00D10ECB"/>
    <w:rsid w:val="00D242C9"/>
    <w:rsid w:val="00DA48FE"/>
    <w:rsid w:val="00DA559F"/>
    <w:rsid w:val="00DC2F94"/>
    <w:rsid w:val="00DC33D2"/>
    <w:rsid w:val="00DC49EF"/>
    <w:rsid w:val="00DC5EBF"/>
    <w:rsid w:val="00DE0291"/>
    <w:rsid w:val="00E4298E"/>
    <w:rsid w:val="00E60839"/>
    <w:rsid w:val="00E73636"/>
    <w:rsid w:val="00E76B48"/>
    <w:rsid w:val="00E92122"/>
    <w:rsid w:val="00ED2B09"/>
    <w:rsid w:val="00EE20EE"/>
    <w:rsid w:val="00F32311"/>
    <w:rsid w:val="00F34663"/>
    <w:rsid w:val="00F41037"/>
    <w:rsid w:val="00F44B1E"/>
    <w:rsid w:val="00F51BE2"/>
    <w:rsid w:val="00F62152"/>
    <w:rsid w:val="00F85DA3"/>
    <w:rsid w:val="00F90409"/>
    <w:rsid w:val="00FC0ED6"/>
    <w:rsid w:val="00FD25BC"/>
    <w:rsid w:val="00FD2FF4"/>
    <w:rsid w:val="00FE086E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1C0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1C0B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Spacing4pt">
    <w:name w:val="Heading #2 + Spacing 4 pt"/>
    <w:basedOn w:val="Heading2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61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661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">
    <w:name w:val="Body text (6)_"/>
    <w:basedOn w:val="DefaultParagraphFont"/>
    <w:link w:val="Bodytext60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Bold">
    <w:name w:val="Body text (5) + Bold"/>
    <w:aliases w:val="Spacing 2 pt"/>
    <w:basedOn w:val="Bodytext5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661C0B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61C0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61C0B"/>
    <w:pPr>
      <w:shd w:val="clear" w:color="auto" w:fill="FFFFFF"/>
      <w:spacing w:line="0" w:lineRule="atLeast"/>
      <w:ind w:hanging="11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661C0B"/>
    <w:pPr>
      <w:shd w:val="clear" w:color="auto" w:fill="FFFFFF"/>
      <w:spacing w:after="600" w:line="346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661C0B"/>
    <w:pPr>
      <w:shd w:val="clear" w:color="auto" w:fill="FFFFFF"/>
      <w:spacing w:before="600" w:line="518" w:lineRule="exact"/>
      <w:ind w:hanging="11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661C0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661C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661C0B"/>
    <w:pPr>
      <w:shd w:val="clear" w:color="auto" w:fill="FFFFFF"/>
      <w:spacing w:before="660" w:after="48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D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84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846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8A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8A4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948A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8A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1C0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1C0B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Spacing4pt">
    <w:name w:val="Heading #2 + Spacing 4 pt"/>
    <w:basedOn w:val="Heading2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61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661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">
    <w:name w:val="Body text (6)_"/>
    <w:basedOn w:val="DefaultParagraphFont"/>
    <w:link w:val="Bodytext60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Bold">
    <w:name w:val="Body text (5) + Bold"/>
    <w:aliases w:val="Spacing 2 pt"/>
    <w:basedOn w:val="Bodytext5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661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661C0B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61C0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61C0B"/>
    <w:pPr>
      <w:shd w:val="clear" w:color="auto" w:fill="FFFFFF"/>
      <w:spacing w:line="0" w:lineRule="atLeast"/>
      <w:ind w:hanging="11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661C0B"/>
    <w:pPr>
      <w:shd w:val="clear" w:color="auto" w:fill="FFFFFF"/>
      <w:spacing w:after="600" w:line="346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661C0B"/>
    <w:pPr>
      <w:shd w:val="clear" w:color="auto" w:fill="FFFFFF"/>
      <w:spacing w:before="600" w:line="518" w:lineRule="exact"/>
      <w:ind w:hanging="11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661C0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661C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661C0B"/>
    <w:pPr>
      <w:shd w:val="clear" w:color="auto" w:fill="FFFFFF"/>
      <w:spacing w:before="660" w:after="48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D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84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846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8A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8A4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948A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8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 Korushchyan</dc:creator>
  <cp:lastModifiedBy>Tatevik</cp:lastModifiedBy>
  <cp:revision>5</cp:revision>
  <dcterms:created xsi:type="dcterms:W3CDTF">2017-06-20T11:47:00Z</dcterms:created>
  <dcterms:modified xsi:type="dcterms:W3CDTF">2017-06-26T12:56:00Z</dcterms:modified>
</cp:coreProperties>
</file>