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ՀԱՍՏԱՏՎԱԾ Է</w:t>
      </w:r>
    </w:p>
    <w:p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500717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AE0C2D" w:rsidRPr="00BD7522" w:rsidRDefault="00AE0C2D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:rsidR="00AE0C2D" w:rsidRPr="00802BAF" w:rsidRDefault="00AE0C2D" w:rsidP="00BD7522">
      <w:pPr>
        <w:pStyle w:val="Bodytext30"/>
        <w:shd w:val="clear" w:color="auto" w:fill="auto"/>
        <w:spacing w:after="160" w:line="360" w:lineRule="auto"/>
        <w:ind w:left="709" w:right="700"/>
        <w:rPr>
          <w:rFonts w:ascii="Sylfaen" w:hAnsi="Sylfaen"/>
          <w:b w:val="0"/>
          <w:sz w:val="24"/>
          <w:szCs w:val="24"/>
        </w:rPr>
      </w:pPr>
      <w:r w:rsidRPr="00802BAF">
        <w:rPr>
          <w:rStyle w:val="Bodytext3Spacing2pt"/>
          <w:rFonts w:ascii="Sylfaen" w:hAnsi="Sylfaen"/>
          <w:b/>
          <w:color w:val="auto"/>
          <w:spacing w:val="0"/>
          <w:sz w:val="24"/>
        </w:rPr>
        <w:t>ՀԻՄՆԱԴՐՈՒՅԹ</w:t>
      </w:r>
    </w:p>
    <w:p w:rsidR="00AE0C2D" w:rsidRPr="00BD7522" w:rsidRDefault="00AE0C2D" w:rsidP="00BD7522">
      <w:pPr>
        <w:pStyle w:val="Bodytext30"/>
        <w:shd w:val="clear" w:color="auto" w:fill="auto"/>
        <w:spacing w:after="160" w:line="360" w:lineRule="auto"/>
        <w:ind w:left="709" w:right="700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>Ծառայությունների այն ոլորտների (ենթաոլորտների) հարցերով աշխատանքային խմբերի մասին, որոնցո</w:t>
      </w:r>
      <w:r w:rsidR="0086212F" w:rsidRPr="00BD7522">
        <w:rPr>
          <w:rFonts w:ascii="Sylfaen" w:hAnsi="Sylfaen"/>
          <w:sz w:val="24"/>
        </w:rPr>
        <w:t>վ</w:t>
      </w:r>
      <w:r w:rsidRPr="00BD7522">
        <w:rPr>
          <w:rFonts w:ascii="Sylfaen" w:hAnsi="Sylfaen"/>
          <w:sz w:val="24"/>
        </w:rPr>
        <w:t xml:space="preserve"> Եվրասիական տնտեսական միության շրջանակներում ծառայությունների միասնական շուկայի ձ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>ավորում</w:t>
      </w:r>
      <w:r w:rsidR="008E25E9" w:rsidRPr="00BD7522">
        <w:rPr>
          <w:rFonts w:ascii="Sylfaen" w:hAnsi="Sylfaen"/>
          <w:sz w:val="24"/>
        </w:rPr>
        <w:t>ն</w:t>
      </w:r>
      <w:r w:rsidRPr="00BD7522">
        <w:rPr>
          <w:rFonts w:ascii="Sylfaen" w:hAnsi="Sylfaen"/>
          <w:sz w:val="24"/>
        </w:rPr>
        <w:t xml:space="preserve"> </w:t>
      </w:r>
      <w:r w:rsidR="008E25E9" w:rsidRPr="00BD7522">
        <w:rPr>
          <w:rFonts w:ascii="Sylfaen" w:hAnsi="Sylfaen"/>
          <w:sz w:val="24"/>
        </w:rPr>
        <w:t xml:space="preserve">իրականացվելու է </w:t>
      </w:r>
      <w:r w:rsidRPr="00BD7522">
        <w:rPr>
          <w:rFonts w:ascii="Sylfaen" w:hAnsi="Sylfaen"/>
          <w:sz w:val="24"/>
        </w:rPr>
        <w:t>ազատականացման պլաններին համապատասխան (անցումային շրջանի ընթացքում)</w:t>
      </w:r>
    </w:p>
    <w:p w:rsidR="00AE0C2D" w:rsidRPr="00BD7522" w:rsidRDefault="00AE0C2D" w:rsidP="00500717">
      <w:pPr>
        <w:pStyle w:val="Bodytext30"/>
        <w:shd w:val="clear" w:color="auto" w:fill="auto"/>
        <w:tabs>
          <w:tab w:val="left" w:pos="1134"/>
        </w:tabs>
        <w:spacing w:after="160" w:line="360" w:lineRule="auto"/>
        <w:ind w:right="60"/>
        <w:rPr>
          <w:rFonts w:ascii="Sylfaen" w:hAnsi="Sylfaen"/>
          <w:sz w:val="24"/>
          <w:szCs w:val="24"/>
        </w:rPr>
      </w:pP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AE0C2D" w:rsidRPr="00B03DB8">
        <w:rPr>
          <w:color w:val="auto"/>
          <w:spacing w:val="-4"/>
        </w:rPr>
        <w:t>Սույն Հիմնադրույթը մշակվել է «Ծառայությունների առ</w:t>
      </w:r>
      <w:r w:rsidR="00B75C7E">
        <w:rPr>
          <w:color w:val="auto"/>
          <w:spacing w:val="-4"/>
        </w:rPr>
        <w:t>և</w:t>
      </w:r>
      <w:r w:rsidR="00AE0C2D" w:rsidRPr="00B03DB8">
        <w:rPr>
          <w:color w:val="auto"/>
          <w:spacing w:val="-4"/>
        </w:rPr>
        <w:t xml:space="preserve">տրի, հիմնադրման, գործունեության </w:t>
      </w:r>
      <w:r w:rsidR="00B75C7E">
        <w:rPr>
          <w:color w:val="auto"/>
          <w:spacing w:val="-4"/>
        </w:rPr>
        <w:t>և</w:t>
      </w:r>
      <w:r w:rsidR="00AE0C2D" w:rsidRPr="00B03DB8">
        <w:rPr>
          <w:color w:val="auto"/>
          <w:spacing w:val="-4"/>
        </w:rPr>
        <w:t xml:space="preserve"> ներդրումների իրականացման մասին» արձանագրության («Եվրասիական տնտեսական միության մասին» 2014 թվականի մայիսի 29-ի պայմանագրի թիվ 16 հավելված) </w:t>
      </w:r>
      <w:r w:rsidR="0045079F" w:rsidRPr="00B03DB8">
        <w:rPr>
          <w:color w:val="auto"/>
          <w:spacing w:val="-4"/>
        </w:rPr>
        <w:t xml:space="preserve">(այսուհետ՝ </w:t>
      </w:r>
      <w:r w:rsidR="00B30F84" w:rsidRPr="00B03DB8">
        <w:rPr>
          <w:color w:val="auto"/>
          <w:spacing w:val="-4"/>
        </w:rPr>
        <w:t>Ա</w:t>
      </w:r>
      <w:r w:rsidR="0045079F" w:rsidRPr="00B03DB8">
        <w:rPr>
          <w:color w:val="auto"/>
          <w:spacing w:val="-4"/>
        </w:rPr>
        <w:t>ր</w:t>
      </w:r>
      <w:r w:rsidR="00B30F84" w:rsidRPr="00B03DB8">
        <w:rPr>
          <w:color w:val="auto"/>
          <w:spacing w:val="-4"/>
        </w:rPr>
        <w:t>ձանագրություն</w:t>
      </w:r>
      <w:r w:rsidR="0045079F" w:rsidRPr="00B03DB8">
        <w:rPr>
          <w:color w:val="auto"/>
          <w:spacing w:val="-4"/>
        </w:rPr>
        <w:t xml:space="preserve">) </w:t>
      </w:r>
      <w:r w:rsidR="00AE0C2D" w:rsidRPr="00B03DB8">
        <w:rPr>
          <w:color w:val="auto"/>
          <w:spacing w:val="-4"/>
        </w:rPr>
        <w:t xml:space="preserve">42-րդ կետի իրագործման նպատակներով </w:t>
      </w:r>
      <w:bookmarkStart w:id="0" w:name="_GoBack"/>
      <w:r w:rsidR="00B75C7E">
        <w:rPr>
          <w:color w:val="auto"/>
          <w:spacing w:val="-4"/>
        </w:rPr>
        <w:t>և</w:t>
      </w:r>
      <w:bookmarkEnd w:id="0"/>
      <w:r w:rsidR="00AE0C2D" w:rsidRPr="00B03DB8">
        <w:rPr>
          <w:color w:val="auto"/>
          <w:spacing w:val="-4"/>
        </w:rPr>
        <w:t xml:space="preserve"> սահմանում է ծառայությունների այն ոլորտների (ենթաոլորտների) հարցերով աշխատանքային խմբերի (այսուհետ՝ աշխատանքային խմբեր) գործունեության կարգը, որոնցո</w:t>
      </w:r>
      <w:r w:rsidR="00F433C6" w:rsidRPr="00B03DB8">
        <w:rPr>
          <w:color w:val="auto"/>
          <w:spacing w:val="-4"/>
        </w:rPr>
        <w:t>վ</w:t>
      </w:r>
      <w:r w:rsidR="00AE0C2D" w:rsidRPr="00B03DB8">
        <w:rPr>
          <w:color w:val="auto"/>
          <w:spacing w:val="-4"/>
        </w:rPr>
        <w:t xml:space="preserve"> Եվրասիական տնտեսական միության (այսուհետ</w:t>
      </w:r>
      <w:r w:rsidR="00AE0C2D" w:rsidRPr="00BD7522">
        <w:rPr>
          <w:color w:val="auto"/>
        </w:rPr>
        <w:t>՝ Միություն) շրջանակներում ծառայությունների միասնական շուկայի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ավորում</w:t>
      </w:r>
      <w:r w:rsidR="00F433C6" w:rsidRPr="00BD7522">
        <w:rPr>
          <w:color w:val="auto"/>
        </w:rPr>
        <w:t>ն</w:t>
      </w:r>
      <w:r w:rsidR="00AE0C2D" w:rsidRPr="00BD7522">
        <w:rPr>
          <w:color w:val="auto"/>
        </w:rPr>
        <w:t xml:space="preserve"> </w:t>
      </w:r>
      <w:r w:rsidR="00F433C6" w:rsidRPr="00BD7522">
        <w:rPr>
          <w:color w:val="auto"/>
        </w:rPr>
        <w:t xml:space="preserve">իրականացվելու է </w:t>
      </w:r>
      <w:r w:rsidR="00AE0C2D" w:rsidRPr="00BD7522">
        <w:rPr>
          <w:color w:val="auto"/>
        </w:rPr>
        <w:t xml:space="preserve">ազատականացման պլաններին համապատասխան (անցումային շրջանի ընթացքում)։  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</w:r>
      <w:r w:rsidR="00AE0C2D" w:rsidRPr="00347964">
        <w:rPr>
          <w:color w:val="auto"/>
          <w:spacing w:val="-4"/>
        </w:rPr>
        <w:t>Սույն Հիմնադրույթում օգտագործվող հասկացությունները կիրառվում են «Եվրասիական տնտեսական միության մասին» 2014 թվականի մայիսի 29-ի պայմանագրով</w:t>
      </w:r>
      <w:r w:rsidR="00CB7160" w:rsidRPr="00347964">
        <w:rPr>
          <w:color w:val="auto"/>
          <w:spacing w:val="-4"/>
        </w:rPr>
        <w:t xml:space="preserve"> (այսուհետ՝ Միության մասին պայմանագիր)</w:t>
      </w:r>
      <w:r w:rsidR="00AE0C2D" w:rsidRPr="00347964">
        <w:rPr>
          <w:color w:val="auto"/>
          <w:spacing w:val="-4"/>
        </w:rPr>
        <w:t xml:space="preserve">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</w:t>
      </w:r>
      <w:r w:rsidR="004B6BA3" w:rsidRPr="00347964">
        <w:rPr>
          <w:color w:val="auto"/>
          <w:spacing w:val="-4"/>
        </w:rPr>
        <w:t>Ա</w:t>
      </w:r>
      <w:r w:rsidR="00AE0C2D" w:rsidRPr="00347964">
        <w:rPr>
          <w:color w:val="auto"/>
          <w:spacing w:val="-4"/>
        </w:rPr>
        <w:t>րձանագրությամբ սահմանված իմաստներով</w:t>
      </w:r>
      <w:r w:rsidR="00AE0C2D" w:rsidRPr="00BD7522">
        <w:rPr>
          <w:color w:val="auto"/>
        </w:rPr>
        <w:t>: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3.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խմբերն իրենց գործունեության ընթացքում առաջնորդվում են «Միության մասին» պայմանագրի XV բաժնով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Արձանագրությամբ, Միության իրավունքի մաս կազմող միջազգային պայմանագրերով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ակտերով, ինչպես նա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սույն Հիմնադրույթով։  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խմբերն իրականացնում են ծառայությունների այն ոլորտների (ենթաոլորտների) ազատականացման պլանների նախագծերի նախապատրաստումը, որոնցո</w:t>
      </w:r>
      <w:r w:rsidR="004309B0" w:rsidRPr="00BD7522">
        <w:rPr>
          <w:color w:val="auto"/>
        </w:rPr>
        <w:t>վ</w:t>
      </w:r>
      <w:r w:rsidR="00AE0C2D" w:rsidRPr="00BD7522">
        <w:rPr>
          <w:color w:val="auto"/>
        </w:rPr>
        <w:t xml:space="preserve"> Միության շրջանակներում ծառայությունների միասնական շուկայի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ավորում</w:t>
      </w:r>
      <w:r w:rsidR="006F41DF" w:rsidRPr="00BD7522">
        <w:rPr>
          <w:color w:val="auto"/>
        </w:rPr>
        <w:t xml:space="preserve">ն իրականացվելու է </w:t>
      </w:r>
      <w:r w:rsidR="00A0083C" w:rsidRPr="00BD7522">
        <w:rPr>
          <w:color w:val="auto"/>
        </w:rPr>
        <w:t>ազատականացման պլաններին համապատասխան</w:t>
      </w:r>
      <w:r w:rsidR="00A0083C" w:rsidRPr="00BD7522" w:rsidDel="006F41DF">
        <w:rPr>
          <w:color w:val="auto"/>
        </w:rPr>
        <w:t xml:space="preserve"> </w:t>
      </w:r>
      <w:r w:rsidR="00AE0C2D" w:rsidRPr="00BD7522">
        <w:rPr>
          <w:color w:val="auto"/>
        </w:rPr>
        <w:t>(անցումային շրջանի ընթացքում) (այսուհետ՝ ազատականացման պլաններ), Միության մասին պայմանագրի 66-69-րդ հոդվածներին</w:t>
      </w:r>
      <w:r w:rsidR="00DB6C3B" w:rsidRPr="00BD7522">
        <w:rPr>
          <w:color w:val="auto"/>
        </w:rPr>
        <w:t xml:space="preserve"> համապատասխան</w:t>
      </w:r>
      <w:r w:rsidR="00AE0C2D" w:rsidRPr="00BD7522">
        <w:rPr>
          <w:color w:val="auto"/>
        </w:rPr>
        <w:t>, ինչպես նա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իրականացնում են ազատականացման պլաններով նախատեսված միջոցառումների կատարման համակարգումն ու դիտանցումը։  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</w:t>
      </w:r>
      <w:r w:rsidR="00727449" w:rsidRPr="00BD7522">
        <w:rPr>
          <w:color w:val="auto"/>
        </w:rPr>
        <w:t>եր</w:t>
      </w:r>
      <w:r w:rsidR="00AE0C2D" w:rsidRPr="00BD7522">
        <w:rPr>
          <w:color w:val="auto"/>
        </w:rPr>
        <w:t>ի կազմում ընդգրկվ</w:t>
      </w:r>
      <w:r w:rsidR="0032488D" w:rsidRPr="00BD7522">
        <w:rPr>
          <w:color w:val="auto"/>
        </w:rPr>
        <w:t>ում</w:t>
      </w:r>
      <w:r w:rsidR="00AE0C2D" w:rsidRPr="00BD7522">
        <w:rPr>
          <w:color w:val="auto"/>
        </w:rPr>
        <w:t xml:space="preserve"> են՝</w:t>
      </w:r>
    </w:p>
    <w:p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Միության անդամ պետությունների (այսուհետ՝ անդամ պետություններ) մարմինների ղեկավարները (ղեկավարների տեղակալները), պաշտոնատար անձինք, մասնագետները, որոնք լիազորված են Եվրասիական տնտեսական հանձնաժողովի (այսուհետ՝ Հանձնաժողով) հետ փոխգործակցության համար (անդամ պետությունների առաջարկությունների հիման վրա). </w:t>
      </w:r>
    </w:p>
    <w:p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անդամ պետությունների իրավասու մարմինների ղեկավարները (ղեկավարների տեղակալները), պաշտոնատար անձինք, մասնագետները (անդամ պետությունների առաջարկությունների հիման վրա).</w:t>
      </w:r>
    </w:p>
    <w:p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անդամ պետությունների գործարար համայնքի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կազմակերպությունների ներկայացուցիչները.</w:t>
      </w:r>
    </w:p>
    <w:p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Հանձնաժողովի պաշտոնատար անձինք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աշխատակիցները։</w:t>
      </w:r>
    </w:p>
    <w:p w:rsidR="00AE0C2D" w:rsidRPr="00BD7522" w:rsidRDefault="00500717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խմբերի ղեկավարները նշանակվում են Հանձնաժողովի խորհրդի կողմից՝ Հանձնաժողովի կոլեգիայի անդամների կազմից: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ղեկավարը՝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lastRenderedPageBreak/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փոփոխություններ է կատարում աշխատանքային խմբերի կազմերում.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ղեկավարում է աշխատանքային խմբի գործունեությունը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կազմակերպում աշխատանքային խմբի վրա դրված խնդիրների կատարումը.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որոշում է աշխատանքային խմբի նիստի անցկացման ամսաթիվը, ժամը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վայրը.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հաստատում է աշխատանքային խմբի նիստի օրակարգը.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ե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="00042D1E" w:rsidRPr="00BD7522">
        <w:rPr>
          <w:color w:val="auto"/>
        </w:rPr>
        <w:t>նախագահում է աշխատանքային խմբի նիստերին.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զ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ստորագրում է աշխատանքային խմբի նիստերի արձանագրությունները.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է)</w:t>
      </w:r>
      <w:r w:rsidR="00500717">
        <w:rPr>
          <w:color w:val="auto"/>
        </w:rPr>
        <w:tab/>
      </w:r>
      <w:r w:rsidRPr="00BD7522">
        <w:rPr>
          <w:color w:val="auto"/>
        </w:rPr>
        <w:t>իրականացնում է աշխատանքային խմբի գործունեությունն ապահովելու համար անհրաժեշտ այլ գործողություններ: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8.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ղեկավարի տեղակալը Հանձնաժողովի պաշտոնատար անձը կամ աշխատակիցն է։</w:t>
      </w:r>
    </w:p>
    <w:p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9.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խմբի ղեկավարի տեղակալը աշխատանքային խմբի ղեկավարի բացակայության ժամանակահատվածում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(կամ) նրա հանձնարարությամբ իրականացնում է աշխատանքային խմբի ղեկավարի՝ սույն Հիմնադրույթի 7-րդ կետով նախատեսված գործառույթները:</w:t>
      </w:r>
    </w:p>
    <w:p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10.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պատասխանատու քարտուղարը Հանձնաժողովի աշխատակիցն է, որը նշանակվում է աշխատանքային խմբի ղեկավարի կողմից: Պատասխանատու քարտուղարը կարող է նշանակվել աշխատանքային խմբի անդամների կազմից:</w:t>
      </w:r>
    </w:p>
    <w:p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11.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պատասխանատու քարտուղարն ապահովում է՝</w:t>
      </w:r>
    </w:p>
    <w:p w:rsidR="00AE0C2D" w:rsidRPr="00BD7522" w:rsidRDefault="00AE0C2D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աշխատանքային խմբի նիստի օրակարգի նախապատրաստումը, ինչպես նա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այդ օրակարգի, դրա անցկացման ամսաթվի, ժամի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վայրի համաձայնեցումը աշխատանքային խմբի ղեկավարի հետ.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աշխատանքային խմբի անդամներին նախապես (ոչ ուշ, քան նիստի անցկացման օրվանից 3 աշխատանքային օր առաջ) աշխատանքային խմբի նիստի </w:t>
      </w:r>
      <w:r w:rsidRPr="00BD7522">
        <w:rPr>
          <w:color w:val="auto"/>
        </w:rPr>
        <w:lastRenderedPageBreak/>
        <w:t xml:space="preserve">հաստատված օրակարգի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դրա վերաբերյալ նյութերի, ինչպես նա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դրա անցկացման ամսաթվի, ժամի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վայրի մասին տեղեկությունների ուղարկումը</w:t>
      </w:r>
      <w:r w:rsidR="00BF0DFB" w:rsidRPr="00BD7522">
        <w:rPr>
          <w:color w:val="auto"/>
        </w:rPr>
        <w:t>,</w:t>
      </w:r>
      <w:r w:rsidRPr="00BD7522">
        <w:rPr>
          <w:color w:val="auto"/>
        </w:rPr>
        <w:t xml:space="preserve"> այդ թվում՝ էլեկտրոնային եղանակով.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աշխատանքային խմբի նիստերի արձանագրությունների վարումը, դրանք աշխատանքային խմբի ղեկավարի ստորագրմանը ներկայացնելը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արձանագրությունների պատճեններ</w:t>
      </w:r>
      <w:r w:rsidR="00FB4D88" w:rsidRPr="00BD7522">
        <w:rPr>
          <w:color w:val="auto"/>
        </w:rPr>
        <w:t>ը</w:t>
      </w:r>
      <w:r w:rsidRPr="00BD7522">
        <w:rPr>
          <w:color w:val="auto"/>
        </w:rPr>
        <w:t xml:space="preserve"> աշխատանքային խմբի անդամներին</w:t>
      </w:r>
      <w:r w:rsidR="00FB4D88" w:rsidRPr="00BD7522">
        <w:rPr>
          <w:color w:val="auto"/>
        </w:rPr>
        <w:t xml:space="preserve"> ուղարկելը</w:t>
      </w:r>
      <w:r w:rsidRPr="00BD7522">
        <w:rPr>
          <w:color w:val="auto"/>
        </w:rPr>
        <w:t>.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աշխատանքային խմբի նիստի համար նյութերի նախապատրաստման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</w:t>
      </w:r>
      <w:r w:rsidR="00042D1E" w:rsidRPr="00BD7522">
        <w:rPr>
          <w:color w:val="auto"/>
        </w:rPr>
        <w:t>ներկայացման նկատմամբ</w:t>
      </w:r>
      <w:r w:rsidR="000D71B7" w:rsidRPr="00BD7522">
        <w:rPr>
          <w:color w:val="auto"/>
        </w:rPr>
        <w:t xml:space="preserve"> հսկողությունը</w:t>
      </w:r>
      <w:r w:rsidRPr="00BD7522">
        <w:rPr>
          <w:color w:val="auto"/>
        </w:rPr>
        <w:t>։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12.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նիստի օրակարգը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ավորվում է աշխատանքային խմբի ղեկավարի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անդամների առաջարկություններով: Աշխատանքային խմբի նիստի օրակարգի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ավորման վերաբերյալ առաջարկությունները կարող են ներառել՝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հարցի ընդհանուր բնութագիրը,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ազատականացման պլանների նախագծերը,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արձանագրային որոշման նախագիծը,</w:t>
      </w:r>
    </w:p>
    <w:p w:rsidR="00AE0C2D" w:rsidRPr="00BD7522" w:rsidRDefault="00AE0C2D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անհրաժեշտ տեղեկատվական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վերլուծական նյութերը։</w:t>
      </w:r>
    </w:p>
    <w:p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13.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նիստի օրակարգում չընդգրկված լրացուցիչ հարցերն աշխատանքային խմբի քննարկմանը ներկայացնելն իրականացվում է աշխատանքային խմբի ղեկավարի որոշմամբ:</w:t>
      </w:r>
    </w:p>
    <w:p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14.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անդամներն աշխատանքային խմբի նիստերին մասնակցում են անձամբ՝ փոխարինման իրավունքով:</w:t>
      </w:r>
    </w:p>
    <w:p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15.</w:t>
      </w:r>
      <w:r>
        <w:rPr>
          <w:color w:val="auto"/>
        </w:rPr>
        <w:tab/>
      </w:r>
      <w:r w:rsidR="00AE0C2D" w:rsidRPr="00BD7522">
        <w:rPr>
          <w:color w:val="auto"/>
        </w:rPr>
        <w:t>Նիստին աշխատանքային խմբի անդամի ներկա գտնվելու անհնարինության դեպքում նա նախապես (ոչ ուշ, քան նիստի անցկացման օրվանից 1 աշխատանքային օր առաջ) կարող է գրավոր ներկայացնել աշխատանքային խմբի նիստի օրակարգի հարցի (հարցերի) վերաբերյալ իր դիրքորոշումը:</w:t>
      </w:r>
    </w:p>
    <w:p w:rsidR="00AE0C2D" w:rsidRPr="00BD7522" w:rsidRDefault="00B03DB8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16.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որոշումները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ակերպվում են աշխատանքային խմբի նիստերի արձանագրություններով։</w:t>
      </w:r>
    </w:p>
    <w:p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Աշխատանքային խմբի որոշման հետ համաձայն չլինելու դեպքում աշխատանքային խմբի անդամն իրավունք ունի արտահայտելու ուսումնասիրվող հարցի վերաբերյալ իր հատուկ կարծիքը, որն ամրագրվում է աշխատանքային խմբի նիստի արձանագրության մեջ: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17.</w:t>
      </w:r>
      <w:r>
        <w:rPr>
          <w:color w:val="auto"/>
        </w:rPr>
        <w:tab/>
      </w:r>
      <w:r w:rsidR="00AE0C2D" w:rsidRPr="00BD7522">
        <w:rPr>
          <w:color w:val="auto"/>
        </w:rPr>
        <w:t>Նախապատրաստված ազատականացման պլանները</w:t>
      </w:r>
      <w:r w:rsidR="00254B00" w:rsidRPr="00BD7522">
        <w:rPr>
          <w:color w:val="auto"/>
        </w:rPr>
        <w:t>,</w:t>
      </w:r>
      <w:r w:rsidR="00AE0C2D" w:rsidRPr="00BD7522">
        <w:rPr>
          <w:color w:val="auto"/>
        </w:rPr>
        <w:t xml:space="preserve"> ընդունված որոշումներին համապատասխան</w:t>
      </w:r>
      <w:r w:rsidR="00254B00" w:rsidRPr="00BD7522">
        <w:rPr>
          <w:color w:val="auto"/>
        </w:rPr>
        <w:t>,</w:t>
      </w:r>
      <w:r w:rsidR="00AE0C2D" w:rsidRPr="00BD7522">
        <w:rPr>
          <w:color w:val="auto"/>
        </w:rPr>
        <w:t xml:space="preserve"> Հանձնաժողովի կոլեգիայի անդամի՝ աշխատանքային խմբի ղեկավարի կողմից ուղարկվում են Հանձնաժողովի կոլեգիայի քննարկման</w:t>
      </w:r>
      <w:r w:rsidR="004B54CC" w:rsidRPr="00BD7522">
        <w:rPr>
          <w:color w:val="auto"/>
        </w:rPr>
        <w:t>ը</w:t>
      </w:r>
      <w:r w:rsidR="00AE0C2D" w:rsidRPr="00BD7522">
        <w:rPr>
          <w:color w:val="auto"/>
        </w:rPr>
        <w:t xml:space="preserve">՝ Հանձնաժողովի խորհրդի կողմից հետագա քննարկման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Եվրասիական տնտեսական բարձրագույն խորհրդի կողմից հաստատման նպատակով։  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18.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նիստերը, որպես կանոն, անցկացվում են Հանձնաժողովի շենքերում առերես կամ տեսաժողովի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աչափով</w:t>
      </w:r>
      <w:r w:rsidR="00046D55" w:rsidRPr="00BD7522">
        <w:rPr>
          <w:color w:val="auto"/>
        </w:rPr>
        <w:t>՝</w:t>
      </w:r>
      <w:r w:rsidR="00AE0C2D" w:rsidRPr="00BD7522">
        <w:rPr>
          <w:color w:val="auto"/>
        </w:rPr>
        <w:t xml:space="preserve"> ըստ անհրաժեշտության, բայց առնվազն տարին 1 անգամ։ </w:t>
      </w:r>
    </w:p>
    <w:p w:rsidR="00AE0C2D" w:rsidRPr="00BD7522" w:rsidRDefault="00AE0C2D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 xml:space="preserve">Աշխատանքային խմբի նիստն առանձին դեպքերում կարող է անցկացվել ցանկացած անդամ պետությունում՝ աշխատանքային խմբի ղեկավարի՝ անդամ պետությունների իրավասու մարմինների առաջարկությունների հիման վրա ընդունվող որոշմամբ: Ընդ որում՝ անդամ պետության ընդունող իրավասու մարմինն ապահովում է աշխատանքային խմբի նիստի կազմակերպման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անցկացման համար անհրաժեշտ պայմանները:</w:t>
      </w:r>
    </w:p>
    <w:p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19.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խմբի ղեկավարի հրավերով, աշխատանքային խմբի անդամների առաջարկությունների հիման վրա աշխատանքային խմբի նիստերին որպես փորձագետներ կարող են մասնակցել աշխատանքային խմբի անդամ չհանդիսացող՝ անդամ պետությունների իրավասու մարմինների, գործարար համայնքի ներկայացուցիչներ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այլ անկախ փորձագետներ, ինչպես նա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Հանձնաժողովի պաշտոնատար անձինք ու աշխատակիցներ, որոնց իրավասության շրջանակներում են գտնվում աշխատանքային խմբի կողմից քննարկվող հարցերը:</w:t>
      </w:r>
    </w:p>
    <w:p w:rsidR="00AE0C2D" w:rsidRPr="00347964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  <w:spacing w:val="-4"/>
        </w:rPr>
      </w:pPr>
      <w:r>
        <w:rPr>
          <w:color w:val="auto"/>
        </w:rPr>
        <w:lastRenderedPageBreak/>
        <w:t>20.</w:t>
      </w:r>
      <w:r>
        <w:rPr>
          <w:color w:val="auto"/>
        </w:rPr>
        <w:tab/>
      </w:r>
      <w:r w:rsidR="00AE0C2D" w:rsidRPr="00347964">
        <w:rPr>
          <w:color w:val="auto"/>
          <w:spacing w:val="-4"/>
        </w:rPr>
        <w:t xml:space="preserve">Անդամ պետությունների իրավասու մարմինների ներկայացուցիչների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անդամ պետությունների՝ Հանձնաժողովի հետ փոխգործակցության համար լիազորված մարմինների՝ աշխատանքային խմբի նիստերին մասնակցելու հետ կապված ծախսերը կրում են անդամ պետությունների ուղարկող մարմինները: Գործարար համայնքի ներկայացուցիչների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այլ անկախ փորձագետների՝ աշխատանքային խմբի նիստերին մասնակցության հետ կապված ծախսերը կրում են ուղարկող անձինք։ 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21.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պատասխանատու քարտուղարն ապահովում է աշխատանքային խմբի անդամներին նիստի՝ աշխատանքային խմբի ղեկավարի կողմից ստորագրված արձանագրության պատճենի ուղարկումը՝ ոչ ուշ, քան աշխատանքային խմբի նիստի անցկացման օրվանից 5 աշխատանքային օրվա ընթացքում: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22.</w:t>
      </w:r>
      <w:r>
        <w:rPr>
          <w:color w:val="auto"/>
        </w:rPr>
        <w:tab/>
      </w:r>
      <w:r w:rsidR="00AE0C2D" w:rsidRPr="00347964">
        <w:rPr>
          <w:color w:val="auto"/>
          <w:spacing w:val="-4"/>
        </w:rPr>
        <w:t xml:space="preserve">Աշխատանքային խմբի նիստերի արձանագրությունները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աշխատանքային խմբի գործունեությանն առնչվող մյուս փաստաթղթերը պահվում են աշխատանքային խմբի պատասխանատու</w:t>
      </w:r>
      <w:r w:rsidR="00AE0C2D" w:rsidRPr="00BD7522">
        <w:rPr>
          <w:color w:val="auto"/>
        </w:rPr>
        <w:t xml:space="preserve"> քարտուղարի մոտ: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23.</w:t>
      </w:r>
      <w:r>
        <w:rPr>
          <w:color w:val="auto"/>
        </w:rPr>
        <w:tab/>
      </w:r>
      <w:r w:rsidR="00AE0C2D" w:rsidRPr="00BD7522">
        <w:rPr>
          <w:color w:val="auto"/>
        </w:rPr>
        <w:t>Ազատականացման պլանների նախապատրաստման վերաբերյալ առաջարկությունների օպերատիվ քննարկման նպատակներով աշխատանքային խմբի ղեկավար</w:t>
      </w:r>
      <w:r w:rsidR="007A51D8" w:rsidRPr="00BD7522">
        <w:rPr>
          <w:color w:val="auto"/>
        </w:rPr>
        <w:t>ն</w:t>
      </w:r>
      <w:r w:rsidR="00AE0C2D" w:rsidRPr="00BD7522">
        <w:rPr>
          <w:color w:val="auto"/>
        </w:rPr>
        <w:t xml:space="preserve"> իրավունք ունի ստեղծելու աշխատանքային ենթախմբեր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հաստատելու դրանց կազմերը։ </w:t>
      </w:r>
    </w:p>
    <w:p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24.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խմբերի գործունեության կազմակերպչական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տեխնիկական ապահովումն իրականացվում է Հանձնաժողովի համապատասխան կառուցվածքային ստորաբաժանումների կողմից։</w:t>
      </w:r>
    </w:p>
    <w:p w:rsidR="00500717" w:rsidRDefault="00500717" w:rsidP="00BD7522">
      <w:pPr>
        <w:spacing w:after="160" w:line="360" w:lineRule="auto"/>
        <w:ind w:left="5670" w:right="-8"/>
        <w:jc w:val="center"/>
        <w:rPr>
          <w:color w:val="auto"/>
        </w:rPr>
        <w:sectPr w:rsidR="00500717" w:rsidSect="00347964">
          <w:footerReference w:type="default" r:id="rId8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500717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AE0C2D" w:rsidRPr="00BD7522" w:rsidRDefault="00AE0C2D" w:rsidP="005C40CF">
      <w:pPr>
        <w:spacing w:after="160"/>
        <w:ind w:left="5670" w:right="-6"/>
        <w:jc w:val="center"/>
        <w:rPr>
          <w:color w:val="auto"/>
        </w:rPr>
      </w:pPr>
    </w:p>
    <w:p w:rsidR="00AE0C2D" w:rsidRPr="00802BAF" w:rsidRDefault="00AE0C2D" w:rsidP="00500717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1" w:name="bookmark1"/>
      <w:r w:rsidRPr="00802BAF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1"/>
      <w:r w:rsidR="00E80CB8" w:rsidRPr="00802BAF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AE0C2D" w:rsidRDefault="00AE0C2D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շինարարության, ինժեներական բնագավառներում ծառայությունների, քաղաքաշինական նախագծման բնագավառում </w:t>
      </w:r>
      <w:r w:rsidR="00500717">
        <w:rPr>
          <w:rFonts w:ascii="Sylfaen" w:hAnsi="Sylfaen"/>
          <w:sz w:val="24"/>
        </w:rPr>
        <w:br/>
      </w:r>
      <w:r w:rsidRPr="00BD7522">
        <w:rPr>
          <w:rFonts w:ascii="Sylfaen" w:hAnsi="Sylfaen"/>
          <w:sz w:val="24"/>
        </w:rPr>
        <w:t>աշխատանքային խմբի</w:t>
      </w:r>
    </w:p>
    <w:p w:rsidR="00500717" w:rsidRDefault="00500717" w:rsidP="005C40CF">
      <w:pPr>
        <w:pStyle w:val="Bodytext30"/>
        <w:shd w:val="clear" w:color="auto" w:fill="auto"/>
        <w:spacing w:after="160" w:line="240" w:lineRule="auto"/>
        <w:ind w:left="567" w:right="567"/>
        <w:rPr>
          <w:rFonts w:ascii="Sylfaen" w:hAnsi="Sylfaen"/>
          <w:sz w:val="24"/>
        </w:rPr>
      </w:pPr>
    </w:p>
    <w:tbl>
      <w:tblPr>
        <w:tblOverlap w:val="never"/>
        <w:tblW w:w="10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6472"/>
      </w:tblGrid>
      <w:tr w:rsidR="00B26B52" w:rsidRPr="00BD7522" w:rsidTr="005C40CF">
        <w:trPr>
          <w:trHeight w:val="567"/>
          <w:jc w:val="center"/>
        </w:trPr>
        <w:tc>
          <w:tcPr>
            <w:tcW w:w="10566" w:type="dxa"/>
            <w:gridSpan w:val="2"/>
            <w:shd w:val="clear" w:color="auto" w:fill="FFFFFF"/>
          </w:tcPr>
          <w:p w:rsidR="00B26B52" w:rsidRPr="00BD7522" w:rsidRDefault="00B26B52" w:rsidP="00BD7522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Ավագիմյան Ռիտա Էդուարդի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«Սահակյանշին» փակ բաժնետիրական ընկերության ֆինանսական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Բադալյան Արամ Հակոբի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Հանրապետության քաղաքաշինության նախարարի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Խաչատրյան Ռուբեն Գեորգիի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«Կամուրջշին» փակ բաժնետիրական ընկերության տնօրեն</w:t>
            </w:r>
          </w:p>
        </w:tc>
      </w:tr>
      <w:tr w:rsidR="00B26B52" w:rsidRPr="00BD7522" w:rsidTr="005C40CF">
        <w:trPr>
          <w:trHeight w:val="578"/>
          <w:jc w:val="center"/>
        </w:trPr>
        <w:tc>
          <w:tcPr>
            <w:tcW w:w="10566" w:type="dxa"/>
            <w:gridSpan w:val="2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Կրուչանով Ալեքսանդր Վլադիմիրի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ճարտարապետության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շինարարության նախարարի առաջին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Կուդր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իչ Օլգա Օլեգի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«Ստրոյտեխնորմ» հանրապետական ունիտար ձեռնարկության տնօրենի տեղակալ, տեխնիկական նորմավորման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ստանդարտացման կենտրոնի պետ,  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Լիշայ Իգոր Լեոնիդի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«Ստրոյտեխնորմ» հանրապետական ունիտար ձեռնարկության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Պոնասենկո Անդրեյ Սվյատոսլավի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«Բելստրոյցենտր» հանրապետական ունիտար ձեռնարկության տնօրենի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:rsidR="00B26B52" w:rsidRPr="00BD7522" w:rsidRDefault="00B26B52" w:rsidP="005C40CF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Ստուդն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Ալեքսանդր Վիկտորի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5C40CF" w:rsidRDefault="00B26B52" w:rsidP="005C40CF">
            <w:pPr>
              <w:spacing w:after="120"/>
              <w:ind w:left="131" w:right="102"/>
              <w:rPr>
                <w:rFonts w:cs="Times New Roman"/>
                <w:color w:val="auto"/>
                <w:szCs w:val="30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«Բելստրոյցենտր» հանրապետական ունիտար ձեռնարկության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Ալժանովա Սաուլե Ժարիլկասի</w:t>
            </w:r>
            <w:r w:rsidR="00681A9D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ազգային էկոնոմիկայի նախարարության շինարարության,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բնակարանային-կոմունալ տնտեսության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հողային ռեսուրսների կառավարման գործերով կոմիտեի ճարտարապետության, քաղաքաշինության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քաղաքաշինական կադաստրի վարչության գլխավոր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Բակենով Երնար Բակիտժանի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Բոչարով Սերգեյ Վլադիմիրի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ազգային էկոնոմիկայի նախարարության շինարարության, բնակարանային-կոմունալ տնտեսության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հողային ռեսուրսների կառավարման գործերով կոմիտեի լիցենզավորման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ատեստավորման դիտանցման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հսկողության վարչության ղեկավար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Դանգիլովա Ասելյա Սագիդոլլայի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«Ատամեկեն» ձեռնարկատերերի ազգային պալատի տնտեսական ինտեգրման հարցերով դեպարտամենտի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Դոսանով Աբիլման Աբիլխայրի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«Ատամեկեն» ձեռնարկատերերի ազգային պալատի շինարարության, շինարարական նյութերի արտադրության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ԲԿՏ կոմիտեի քարտուղարության քարտուղարի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Կոժախմետով Ազամատ Դաուրենբեկի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«KAZLOGISTICS» Ղազախստանի տրանսպորտային աշխատողների միության ծովային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գետային տրանսպորտի հարցերով գործադիր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  <w:szCs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դեպարտամենտի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Միլիշիխին Դմիտրի Օլեգի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«KAZLOGISTICS» Ղազախստանի տրանսպորտային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աշխատողների միության ավտոմոբիլային տրանսպորտի հարցերով գործադիր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="00B85986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="00B85986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Սարսեմբա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Ակժոլ-Բի Սերիկի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«KAZLOGISTICS» Ղազախստանի տրանսպորտային աշխատողների միության երկաթուղային տրանսպորտի հարցերով գործադիր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="00B85986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Սոլոդովնիկ Սերգեյ Ալեքսանդրի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Տանագուզովա Մերեկե Բախտբեկի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Տուկի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Ասլան Սուլթանի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«Ղազախստանի կառուցապատողների ասոցիացիա» իրավաբանական անձանց միավորման հարցերով գործադիր տնօրեն </w:t>
            </w:r>
          </w:p>
        </w:tc>
      </w:tr>
      <w:tr w:rsidR="00B26B52" w:rsidRPr="00BD7522" w:rsidTr="00BE1A06">
        <w:trPr>
          <w:trHeight w:val="1511"/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Default="00B26B52" w:rsidP="00BD7522">
            <w:pPr>
              <w:spacing w:after="120"/>
              <w:ind w:left="131" w:right="102"/>
              <w:rPr>
                <w:rStyle w:val="Bodytext20"/>
                <w:rFonts w:ascii="Sylfaen" w:eastAsia="Sylfaen" w:hAnsi="Sylfaen"/>
                <w:color w:val="auto"/>
                <w:sz w:val="24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գլխավոր փորձագետ</w:t>
            </w:r>
          </w:p>
          <w:p w:rsidR="00BE1A06" w:rsidRPr="00BD7522" w:rsidRDefault="00BE1A06" w:rsidP="00BD7522">
            <w:pPr>
              <w:spacing w:after="120"/>
              <w:ind w:left="131" w:right="102"/>
              <w:rPr>
                <w:color w:val="auto"/>
              </w:rPr>
            </w:pPr>
          </w:p>
        </w:tc>
      </w:tr>
      <w:tr w:rsidR="00B26B52" w:rsidRPr="00BD7522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Ղրղզստանի Հանրապետությունից՝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Fonts w:eastAsia="Times New Roman" w:cs="Times New Roman"/>
                <w:color w:val="auto"/>
              </w:rPr>
              <w:t>Աբդիկարով Ալմազբեկ</w:t>
            </w:r>
            <w:r w:rsidRPr="00BD7522">
              <w:rPr>
                <w:color w:val="auto"/>
              </w:rPr>
              <w:t xml:space="preserve"> Ակբարալի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ճարտարապետության,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բնակարանային-կոմունալ տնտեսության պետական գործակալության տնօրենի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Կենեշով Տոլոբայ Սեյդակմատի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Քաղաքաշինության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ճարտարապետության պետական նախագծային ինստիտուտի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Տաշմամբետով Նուրլան Ռայկանի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արտակարգ իրավիճակների նախարարությանն առընթեր պետական հրշեջ ծառայության գործակալության հրդեհների կանխարգելման վարչության պետի տեղակալ   </w:t>
            </w:r>
          </w:p>
        </w:tc>
      </w:tr>
      <w:tr w:rsidR="00B26B52" w:rsidRPr="00BD7522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Ռուսաստանի Դաշնությունից՝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Բրյուխով Պավել Ալեքսանդրի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Դաշնային ճանապարհային գործակալության ավտոմոբիլային ճանապարհների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շահագործման վարչության պետի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Ելիզար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Մարինա Յուրիի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պետական շինարարական վերահսկողության վարչության ինքնակարգավորվող կազմակերպությունների գործունեության վերահսկողության բաժնի պետի տեղակալ 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Ժուկով Սերգեյ Միխայիլի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բնակարանային-կոմունալ տնտեսության նախարարության քաղաքաշինական գործունեության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ճարտարապետության դեպարտամենտի տնօրենի տեղակալ, հետազոտման, նախագծման, շինարարության, կադրերի պատրաստման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ազգային միավորումների, ինքնակարգավորվող կազմակերպությունների հետ փոխգործակցության ոլորտում պետական քաղաքականության մշակման բաժնի պետ 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Իվանովա Յանա Յուրիի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արդյունաբերության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գործունեության պետական կարգավորման դեպարտամենտի ինտեգրացիոն գործընթացների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վերազգային մարմինների հետ փոխգործակցության զարգացման ապահովման բաժնի պետի տեղակալ  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Քարտաշով Իլյա Միխայիլի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տնտեսության ոլորտում պետական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կարգավորման դեպարտամենտի պետական հսկողություն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լիցենզավորում իրականացնելիս ձեռնարկատիրական գործունեության սուբյեկտների իրավունքների պաշտպանության բաժնի ռեֆերենտ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Կլիմովա Մարիաննա Ալեքսեյի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պետական շինարարական վերահսկողության վարչության պետ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Կոբլ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Սարինա Ասլանբեկի</w:t>
            </w:r>
          </w:p>
        </w:tc>
        <w:tc>
          <w:tcPr>
            <w:tcW w:w="6472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արդյունաբերության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պետական կարգավորման դեպարտամենտի տնօրենի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Լեոնովա Իրինա Իգորի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պետական շինարարական վերահսկողության վարչության ինքնակարգավորվող կազմակերպությունների գործունեության վերահսկողության բաժնի գլխավոր մասնագետ- փորձագետ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Պրոկոպ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Նադեժդա Ալեքսանդրի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«Շինարարների ազգային միավորում» ասոցիացիայի մասնագիտական կրթության վարչության պետ 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Ռադիոնովա Սվետլանա Գենադիի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ղեկավարի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Սուրով Ալեքսեյ Ֆյոդորի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«Շինարարների ազգային միավորում» ասոցիացիայի նախագահի խորհրդական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Ֆադե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Ելենա Նիկոլայի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«Շինարարների ազգային միավորում» ասոցիացիայի նախագահի խորհրդական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Շիլով Անդրեյ Վլադիմիրի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:rsidR="00B26B52" w:rsidRDefault="00B26B52" w:rsidP="00BD7522">
            <w:pPr>
              <w:spacing w:after="120"/>
              <w:ind w:left="131" w:right="102"/>
              <w:rPr>
                <w:rStyle w:val="Bodytext20"/>
                <w:rFonts w:ascii="Sylfaen" w:eastAsia="Sylfaen" w:hAnsi="Sylfaen"/>
                <w:color w:val="auto"/>
                <w:sz w:val="24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Դաշնային ճանապարհային գործակալության ավտոմոբիլային ճանապարհների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շահագործման վարչության պետի տեղակալ</w:t>
            </w:r>
          </w:p>
          <w:p w:rsidR="00BE1A06" w:rsidRPr="00BD7522" w:rsidRDefault="00BE1A06" w:rsidP="00BD7522">
            <w:pPr>
              <w:spacing w:after="120"/>
              <w:ind w:left="131" w:right="102"/>
              <w:rPr>
                <w:color w:val="auto"/>
              </w:rPr>
            </w:pPr>
          </w:p>
        </w:tc>
      </w:tr>
      <w:tr w:rsidR="00B26B52" w:rsidRPr="00BD7522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Եվրասիական տնտեսական հանձնաժողովից՝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Ախմետովա Ալիյա Անասի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Արդյունաբերական քաղաքականության դեպարտամենտի արդյունաբերական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քաղաքականության, միջպետական ծրագրերի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նախագծերի բաժնի պետի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Ձեռնարկատիրական գործունեության զարգացման  դեպարտամենտի տնօրեն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Գալիտդինով Րինատ Անիսի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պետի տեղակալ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Կուշնիրենկո Ելենա Անդրեյի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Պետրովա Դարյա Անդրեյի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խորհրդատու</w:t>
            </w:r>
          </w:p>
        </w:tc>
      </w:tr>
      <w:tr w:rsidR="00B26B52" w:rsidRPr="00BD7522" w:rsidTr="005C40CF">
        <w:trPr>
          <w:jc w:val="center"/>
        </w:trPr>
        <w:tc>
          <w:tcPr>
            <w:tcW w:w="4094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</w:tbl>
    <w:p w:rsidR="00AE0C2D" w:rsidRPr="00BD7522" w:rsidRDefault="00AE0C2D" w:rsidP="00BD7522">
      <w:pPr>
        <w:spacing w:after="160" w:line="360" w:lineRule="auto"/>
        <w:ind w:right="1420"/>
        <w:jc w:val="center"/>
        <w:rPr>
          <w:color w:val="auto"/>
        </w:rPr>
      </w:pPr>
    </w:p>
    <w:p w:rsidR="00BD7522" w:rsidRPr="004E54F0" w:rsidRDefault="00BD7522" w:rsidP="00BD7522">
      <w:pPr>
        <w:spacing w:after="160" w:line="360" w:lineRule="auto"/>
        <w:rPr>
          <w:rFonts w:eastAsia="Times New Roman" w:cs="Times New Roman"/>
          <w:color w:val="auto"/>
        </w:rPr>
        <w:sectPr w:rsidR="00BD7522" w:rsidRPr="004E54F0" w:rsidSect="00347964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AE0C2D" w:rsidRPr="00BD7522" w:rsidRDefault="00AE0C2D" w:rsidP="00BD7522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AE0C2D" w:rsidRPr="00BD7522" w:rsidRDefault="00AE0C2D" w:rsidP="00BD7522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BD7522" w:rsidRP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AE0C2D" w:rsidRPr="00BD7522" w:rsidRDefault="00AE0C2D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:rsidR="00AE0C2D" w:rsidRPr="006B0FA4" w:rsidRDefault="00AE0C2D" w:rsidP="00500717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2" w:name="bookmark2"/>
      <w:r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2"/>
      <w:r w:rsidR="000C53EA"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AE0C2D" w:rsidRDefault="00AE0C2D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առանց օպերատորի զբոսանավերի վարձակալության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լիզինգի բանագավառում աշխատանքային խմբի </w:t>
      </w:r>
    </w:p>
    <w:p w:rsidR="00103DF6" w:rsidRDefault="00103DF6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</w:p>
    <w:tbl>
      <w:tblPr>
        <w:tblOverlap w:val="never"/>
        <w:tblW w:w="9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3"/>
        <w:gridCol w:w="5515"/>
      </w:tblGrid>
      <w:tr w:rsidR="00AE0C2D" w:rsidRPr="00BD7522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</w:tcPr>
          <w:p w:rsidR="00AE0C2D" w:rsidRPr="00BD7522" w:rsidRDefault="00AE0C2D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BE1A06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BE1A06" w:rsidRPr="00BD7522" w:rsidRDefault="00BE1A06" w:rsidP="00BE1A0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Առաքելյան Արթուր Վարդանի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BE1A06" w:rsidRPr="00BD7522" w:rsidRDefault="00BE1A06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Հայաստանի Հանրապետության տրանսպորտի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կապի նախարարի առաջին տեղակալ</w:t>
            </w:r>
          </w:p>
        </w:tc>
      </w:tr>
      <w:tr w:rsidR="00AE0C2D" w:rsidRPr="00BD7522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BE1A06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BE1A06" w:rsidRPr="00BD7522" w:rsidRDefault="00BE1A06" w:rsidP="00BE1A0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Դեդկով Ալեքսանդր Սերգեյի՝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BE1A06" w:rsidRPr="00BD7522" w:rsidRDefault="00BE1A06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ազգային բանկի ոչ բանկային գործառնությունների կարգավորման վարչության լիզինգային գործունեության կարգավորման բաժնի պետ </w:t>
            </w:r>
          </w:p>
        </w:tc>
      </w:tr>
      <w:tr w:rsidR="004D6CF7" w:rsidRPr="00BD7522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Շիշկո Ալեքսանդր Ալեքսեյի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տրանսպորտի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հաղորդակցության նախարարի տեղակալ</w:t>
            </w:r>
          </w:p>
        </w:tc>
      </w:tr>
      <w:tr w:rsidR="00AE0C2D" w:rsidRPr="00BD7522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4D6CF7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4D6CF7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Ժարիլգասինկիզի Սամալ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  <w:szCs w:val="24"/>
              </w:rPr>
              <w:t xml:space="preserve"> 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4D6CF7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</w:tcPr>
          <w:p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9B4371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9B4371" w:rsidRPr="00BD7522" w:rsidRDefault="009B4371" w:rsidP="009B43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Կաբիրա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Այնուր Ասկարի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9B4371" w:rsidRPr="00BD7522" w:rsidRDefault="009B4371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ներդրումների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վերլուծության վարչության ղեկավար</w:t>
            </w:r>
          </w:p>
        </w:tc>
      </w:tr>
      <w:tr w:rsidR="009B4371" w:rsidRPr="00BD7522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:rsidR="009B4371" w:rsidRPr="00BD7522" w:rsidRDefault="009B4371" w:rsidP="009B43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Կասիմբեկ Ժենիս Մախմուդի՝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9B4371" w:rsidRPr="00BD7522" w:rsidRDefault="009B4371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ներդրումների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հարցերով առաջին փոխնախարար</w:t>
            </w:r>
          </w:p>
        </w:tc>
      </w:tr>
      <w:tr w:rsidR="009B4371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9B4371" w:rsidRPr="00BD7522" w:rsidRDefault="009B4371" w:rsidP="009B43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Կոժախմետով Ազամատ Դաուրենբեկի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9B4371" w:rsidRPr="00BD7522" w:rsidRDefault="009B4371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«KAZLOGISTICS» Ղազախստանի տրանսպորտային աշխատողների միության ծովային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գետային տրանսպորտի հարցերով գործադիր տնօրեն</w:t>
            </w:r>
          </w:p>
        </w:tc>
      </w:tr>
      <w:tr w:rsidR="006B7E43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6B7E43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դեպարտամենտի տնօրեն</w:t>
            </w:r>
          </w:p>
        </w:tc>
      </w:tr>
      <w:tr w:rsidR="006B7E43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6B7E43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A6268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Կաիրբեկի՝</w:t>
            </w:r>
          </w:p>
        </w:tc>
        <w:tc>
          <w:tcPr>
            <w:tcW w:w="5515" w:type="dxa"/>
            <w:shd w:val="clear" w:color="auto" w:fill="FFFFFF"/>
          </w:tcPr>
          <w:p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ներդրումների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8A6268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օրենսդրության վերլուծության դեպարտամենտի տնօրենի տեղակալ</w:t>
            </w:r>
          </w:p>
        </w:tc>
      </w:tr>
      <w:tr w:rsidR="008A6268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8A6268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Տանագուզովա Մերեկե Բախտբեկի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8A6268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դեպարտամենտի՝ ԱՀԿ-ին միանալու հարցերով վարչության գլխավոր փորձագետ</w:t>
            </w:r>
          </w:p>
        </w:tc>
      </w:tr>
      <w:tr w:rsidR="008A6268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Տյուլեբեկովա Դոլորես Բորիսի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«Ատամեկեն» ձեռնարկատերերի ազգային պալատի տնտեսական ինտեգրման դեպարտամենտի փորձագետ</w:t>
            </w:r>
          </w:p>
        </w:tc>
      </w:tr>
      <w:tr w:rsidR="00AE0C2D" w:rsidRPr="00BD7522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Հանրապետությունից՝</w:t>
            </w:r>
          </w:p>
        </w:tc>
      </w:tr>
      <w:tr w:rsidR="008A6268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Ասիլբեկով Տաալայ Սպարտակի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բնապահպանական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տեխնիկական անվտանգության գծով պետական տեսչության ստատս-քարտուղար</w:t>
            </w:r>
          </w:p>
        </w:tc>
      </w:tr>
      <w:tr w:rsidR="00F20FDA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Ջիտիշիկովա Գուլմիրա Ասկարբեկի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</w:tcPr>
          <w:p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բնապահպանական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տեխնիկական անվտանգության գծով պետական տեսչության կազմակերպական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վերլուծական աշխատանքների վարչության պետ</w:t>
            </w:r>
          </w:p>
        </w:tc>
      </w:tr>
      <w:tr w:rsidR="00AE0C2D" w:rsidRPr="00BD7522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Ռուսաստանի Դաշնությունից՝</w:t>
            </w:r>
          </w:p>
        </w:tc>
      </w:tr>
      <w:tr w:rsidR="00F20FDA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ԱՊՀ երկրների հետ տնտեսական համագործակցության դեպարտամենտի միասնական տնտեսական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քաղաքականության բաժնի պետի տեղակալ</w:t>
            </w:r>
          </w:p>
        </w:tc>
      </w:tr>
      <w:tr w:rsidR="00AE0C2D" w:rsidRPr="00BD7522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Եվրասիական տնտեսական հանձնաժողովից՝</w:t>
            </w:r>
          </w:p>
        </w:tc>
      </w:tr>
      <w:tr w:rsidR="00F20FDA" w:rsidRPr="00BD7522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Ձեռնարկատիրական գործունեության զարգացման  դեպարտամենտի տնօրեն</w:t>
            </w:r>
          </w:p>
        </w:tc>
      </w:tr>
      <w:tr w:rsidR="00F20FDA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Գալիտդինով Րինատ Անիսի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պետի տեղակալ</w:t>
            </w:r>
          </w:p>
        </w:tc>
      </w:tr>
      <w:tr w:rsidR="00B17162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17162" w:rsidRPr="00BD7522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17162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Նեսվետայլովա Սվետլանա Վլադիմիրի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Տրանսպորտի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ենթակառուցվածքի դեպարտամենտի ջրային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օդային տրանսպորտի բաժնի պետի տեղակալ</w:t>
            </w:r>
          </w:p>
        </w:tc>
      </w:tr>
      <w:tr w:rsidR="00B17162" w:rsidRPr="00BD7522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  <w:tr w:rsidR="00B17162" w:rsidRPr="00BD7522" w:rsidTr="00A1573D">
        <w:trPr>
          <w:jc w:val="center"/>
        </w:trPr>
        <w:tc>
          <w:tcPr>
            <w:tcW w:w="4383" w:type="dxa"/>
            <w:shd w:val="clear" w:color="auto" w:fill="FFFFFF"/>
          </w:tcPr>
          <w:p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Շալյագին Մաքսիմ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</w:tbl>
    <w:p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E0C2D" w:rsidRPr="00BD7522" w:rsidRDefault="00AE0C2D" w:rsidP="004E54F0">
      <w:pPr>
        <w:spacing w:after="160" w:line="360" w:lineRule="auto"/>
        <w:ind w:left="4253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AE0C2D" w:rsidRPr="00BD7522" w:rsidRDefault="00AE0C2D" w:rsidP="004E54F0">
      <w:pPr>
        <w:spacing w:after="160" w:line="360" w:lineRule="auto"/>
        <w:ind w:left="4253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AE0C2D" w:rsidRPr="00BD7522" w:rsidRDefault="00AE0C2D" w:rsidP="004E54F0">
      <w:pPr>
        <w:spacing w:after="160" w:line="360" w:lineRule="auto"/>
        <w:ind w:left="4962" w:right="-8"/>
        <w:jc w:val="center"/>
        <w:rPr>
          <w:color w:val="auto"/>
        </w:rPr>
      </w:pPr>
    </w:p>
    <w:p w:rsidR="00AE0C2D" w:rsidRPr="006B0FA4" w:rsidRDefault="00AE0C2D" w:rsidP="00500717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3" w:name="bookmark3"/>
      <w:r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3"/>
      <w:r w:rsidR="00D92727"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AE0C2D" w:rsidRDefault="00AE0C2D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Գովազդի ոլորտի աշխատանքային խմբի </w:t>
      </w:r>
    </w:p>
    <w:p w:rsidR="00500717" w:rsidRPr="00BD7522" w:rsidRDefault="00500717" w:rsidP="00500717">
      <w:pPr>
        <w:pStyle w:val="Bodytext30"/>
        <w:shd w:val="clear" w:color="auto" w:fill="auto"/>
        <w:spacing w:after="160" w:line="360" w:lineRule="auto"/>
        <w:ind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667"/>
      </w:tblGrid>
      <w:tr w:rsidR="00AE0C2D" w:rsidRPr="00BD7522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</w:tcPr>
          <w:p w:rsidR="00AE0C2D" w:rsidRPr="00BD7522" w:rsidRDefault="00AE0C2D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Դադասյան Ժիրայր Բենիկի՝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Հեռուստատեսության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ռադիոյի ազգային հանձնաժողովի նախագահի տեղակալ</w:t>
            </w:r>
          </w:p>
        </w:tc>
      </w:tr>
      <w:tr w:rsidR="00AE0C2D" w:rsidRPr="00BD7522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Բարիշնիկովա Իրինա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տրի նախարարության սպառողների իրավունքների պաշտպանության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գովազդի նկատմամբ հսկողության վարչության պետ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Գավրիլչիկ Իննա Անատոլիի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տրի նախարարության սպառողների իրավունքների պաշտպանության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գովազդի նկատմամբ հսկողության վարչության խորհրդատու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Նարկ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իչ Իրինա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նախարարի տեղակալ</w:t>
            </w:r>
          </w:p>
        </w:tc>
      </w:tr>
      <w:tr w:rsidR="00AE0C2D" w:rsidRPr="00BD7522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Ալիբեկովա Գաուխար Երսինի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ազգային էկոնոմիկայի նախարարության ձեռնարկատիրության զարգացման դեպարտամենտի տեղեկատվական-վերլուծական վարչության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կառույցների հետ աշխատանքի ղեկավար 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Ակիլբեկովա Սանիյա Երբոլի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«Ատամեկեն» ձեռնարկատերերի ազգային պալատի հանրային դիտանցման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վարչական խոչընդոտների հետ աշխատանքի դեպարտամենտի փորձագետ 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Ջոլդիբա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Գալիա Տագիբերդիի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ձեռնարկատիրության զարգացման դեպարտամենտի տնօրեն</w:t>
            </w:r>
          </w:p>
        </w:tc>
      </w:tr>
      <w:tr w:rsidR="00AC0837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AC0837" w:rsidRPr="00BD7522" w:rsidRDefault="00AC0837" w:rsidP="00AC083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AC0837" w:rsidRPr="00BD7522" w:rsidRDefault="00AC08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դեպարտամենտի՝ ԱՀԿ-ին միանալու հարցերով վարչության ղեկավար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103DF6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Կոժակով Բուլատ Եգինբայի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«Ղազախստանի գովազդային ընկերությունների դաշինք» ասոցիացիայի տնօրեն</w:t>
            </w:r>
          </w:p>
        </w:tc>
      </w:tr>
      <w:tr w:rsidR="003E3A7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3E3A7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դեպարտամենտի տնօրեն</w:t>
            </w:r>
          </w:p>
        </w:tc>
      </w:tr>
      <w:tr w:rsidR="003E3A7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3E3A7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3E3A7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07178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D07178" w:rsidRPr="00BD7522" w:rsidRDefault="00D07178" w:rsidP="00D0717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D07178" w:rsidRPr="00BD7522" w:rsidRDefault="00D0717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07178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D07178" w:rsidRPr="00BD7522" w:rsidRDefault="00D07178" w:rsidP="00D0717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Տանագուզովա Մերեկե Բախտբեկի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D07178" w:rsidRPr="00BD7522" w:rsidRDefault="00D0717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D07178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D07178" w:rsidRPr="00BD7522" w:rsidRDefault="00D07178" w:rsidP="00D0717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D07178" w:rsidRPr="00BD7522" w:rsidRDefault="00D0717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դեպարտամենտի՝ ԱՀԿ-ին միանալու հարցերով վարչության գլխավոր փորձագետ</w:t>
            </w:r>
          </w:p>
        </w:tc>
      </w:tr>
      <w:tr w:rsidR="00AE0C2D" w:rsidRPr="00BD7522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Հանրապետությունից՝</w:t>
            </w:r>
          </w:p>
        </w:tc>
      </w:tr>
      <w:tr w:rsidR="00A627D4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A627D4" w:rsidRPr="00BD7522" w:rsidRDefault="00A627D4" w:rsidP="00A627D4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Ալիկուլովա Նազինա Աբդուլազիսի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:rsidR="00A627D4" w:rsidRPr="00BD7522" w:rsidRDefault="00A627D4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հակամենաշնորհային կարգավորման պետական գործակալության գովազդի, սպառողների իրավունքների պաշտպանության, անբարեխիղճ մրցակցության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միջազգային համագործակցության վարչության պետ</w:t>
            </w:r>
          </w:p>
        </w:tc>
      </w:tr>
      <w:tr w:rsidR="00A627D4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A627D4" w:rsidRPr="00BD7522" w:rsidRDefault="00A627D4" w:rsidP="00A627D4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Կոժոշ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Ժեկշենկուլ Կոժոշի՝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A627D4" w:rsidRPr="00BD7522" w:rsidRDefault="00A627D4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Հանրապետության էկոնոմիկայի նախարարության կառուցակարգային բարեփոխումների վարչության հակամենաշնորհային քաղաքականության բաժնի վարիչ</w:t>
            </w:r>
          </w:p>
        </w:tc>
      </w:tr>
      <w:tr w:rsidR="00A627D4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A627D4" w:rsidRPr="00A627D4" w:rsidRDefault="00A627D4" w:rsidP="00A627D4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Կուրմանովա Այդայ Էրկինի`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A627D4" w:rsidRPr="00BD7522" w:rsidRDefault="00A627D4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Հանրապետության էկոնոմիկայի նախարարության ստատս-քարտուղար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Մամիրալի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Այբեկ Աբասկանի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966D10" w:rsidRDefault="00966D10" w:rsidP="004E54F0">
            <w:pPr>
              <w:spacing w:after="120"/>
              <w:ind w:left="130"/>
              <w:rPr>
                <w:rStyle w:val="Bodytext20"/>
                <w:rFonts w:ascii="Sylfaen" w:eastAsia="Sylfaen" w:hAnsi="Sylfaen"/>
                <w:color w:val="auto"/>
                <w:sz w:val="24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Հանրապետության կառավարությանն առընթեր հակամենաշնորհային կարգավորման պետական գործակալության ստատս-քարտուղար</w:t>
            </w:r>
          </w:p>
          <w:p w:rsidR="00966D10" w:rsidRPr="00BD7522" w:rsidRDefault="00966D10" w:rsidP="004E54F0">
            <w:pPr>
              <w:spacing w:after="120"/>
              <w:ind w:left="130"/>
              <w:rPr>
                <w:color w:val="auto"/>
              </w:rPr>
            </w:pP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Նորուզբա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Բակտիգուլ Շաբդանի՝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մշակույթի,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զբոսաշրջության նախարարությանն առընթեր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զանգվածային հաղորդակցության դեպարտամենտի տնօրեն   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Սոլյանոյ Մարլեն Ազարխանի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մշակույթի,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զբոսաշրջության նախարարությանն առընթեր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զանգվածային հաղորդակցման դեպարտամենտի զանգվածային տեղեկատվության տպագիր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էլեկտրոնային միջոցների </w:t>
            </w:r>
            <w:r w:rsidRPr="00BD7522">
              <w:rPr>
                <w:color w:val="auto"/>
              </w:rPr>
              <w:t xml:space="preserve">ու թվային հեռուստատեսության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բաժնի առաջատար մասնագետ  </w:t>
            </w:r>
          </w:p>
        </w:tc>
      </w:tr>
      <w:tr w:rsidR="00AE0C2D" w:rsidRPr="00BD7522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Ռուսաստանի Դաշնությունից՝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Եմելյանով Կիրիլ Յուրիի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փոքր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միջին ձեռնարկատիրության զարգացման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մրցակցության դեպարտամենտի տնօրենի տեղակալ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Զադաչինա Սվետլանա Ֆյոդորի՝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«Հանրային վայրերի համար արտաքին գովազդ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տեղեկատվական նշաններ» ստանդարտացման հարցերով տեխնիկական կոմիտեի նախագահի տեղակալ 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Կանդրաշին Յարոսլավ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փոքր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միջին ձեռնարկատիրության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մրցակցության զարգացման դեպարտամենտի ապրանքների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ծառայությունների շուկաներում մրցակցության զարգացման բաժնի պետ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966D10" w:rsidRPr="00BD7522" w:rsidRDefault="00966D10" w:rsidP="00B03DB8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Միխայլովա Ելենա Նիկոլայի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966D10" w:rsidRPr="00BD7522" w:rsidRDefault="00966D10" w:rsidP="00B03DB8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Մոսկվայի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տրաարդյունաբերական պալատի գովազդի հարցերով կոմիտեի նախագահ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Նիկիտինա Տատյանա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966D10" w:rsidRPr="00BD7522" w:rsidRDefault="00966D10" w:rsidP="00B03DB8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Դաշնային հակամենաշնորհային ծառայության գովազդի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անբարեխիղճ մրցակցության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հսկողության վարչության պետի տեղակալ</w:t>
            </w:r>
          </w:p>
        </w:tc>
      </w:tr>
      <w:tr w:rsidR="00966D10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Սալտինբա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Զալինա Կունուսբայի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փոքր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միջին ձեռնարկատիրության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մրցակցության զարգացման դեպարտամենտի ապրանքների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ծառայությունների շուկաներում մրցակցության զարգացման բաժնի առաջատար խորհրդական</w:t>
            </w:r>
          </w:p>
        </w:tc>
      </w:tr>
      <w:tr w:rsidR="00AE0C2D" w:rsidRPr="00BD7522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</w:tcPr>
          <w:p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Եվրասիական տնտեսական հանձնաժողովից՝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Ձեռնարկատիրական գործունեության զարգացման  դեպարտամենտի տնօրեն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Կոլեգիայի նախագահի օգնական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Շալյապին Մաքսիմ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</w:tbl>
    <w:p w:rsidR="00AE0C2D" w:rsidRPr="00BD7522" w:rsidRDefault="00AE0C2D" w:rsidP="00BD7522">
      <w:pPr>
        <w:spacing w:after="160" w:line="360" w:lineRule="auto"/>
        <w:rPr>
          <w:color w:val="auto"/>
        </w:rPr>
      </w:pPr>
    </w:p>
    <w:p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footerReference w:type="default" r:id="rId9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E0C2D" w:rsidRPr="00BD7522" w:rsidRDefault="00AE0C2D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AE0C2D" w:rsidRPr="00BD7522" w:rsidRDefault="00AE0C2D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AE0C2D" w:rsidRPr="00BD7522" w:rsidRDefault="00AE0C2D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:rsidR="00AE0C2D" w:rsidRPr="009C02E4" w:rsidRDefault="00AE0C2D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4" w:name="bookmark4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4"/>
      <w:r w:rsidR="00D225E4"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AE0C2D" w:rsidRPr="00BD7522" w:rsidRDefault="00AE0C2D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 xml:space="preserve">աուդիտի, հաշվետվություններ կազմելու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հաշվապահական հաշվառման բնագավառում աշխատանքային խմբի</w:t>
      </w:r>
    </w:p>
    <w:p w:rsidR="00AE0C2D" w:rsidRPr="00BD7522" w:rsidRDefault="00AE0C2D" w:rsidP="00BD7522">
      <w:pPr>
        <w:pStyle w:val="Bodytext30"/>
        <w:shd w:val="clear" w:color="auto" w:fill="auto"/>
        <w:spacing w:after="160" w:line="360" w:lineRule="auto"/>
        <w:ind w:right="14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AE0C2D" w:rsidRPr="00BD7522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AE0C2D" w:rsidRPr="00BD7522" w:rsidRDefault="00AE0C2D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Ալավերդյան Կարեն Իսմայիլի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Հայաստանի Հանրապետության ֆինանսների նախարարության հաշվապահության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մեթոդաբանության վարչության պետ</w:t>
            </w:r>
          </w:p>
        </w:tc>
      </w:tr>
      <w:tr w:rsidR="00AE0C2D" w:rsidRPr="00BD7522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Կիյկո Դմիտրի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ֆինանսների նախարարի տեղակալ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Ռիբակ Տատյանա Նիկոլայի՝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ֆինանսների նախարարության հաշվապահական հաշվառման, հաշվետվությունների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կարգավորման գլխավոր վարչության պետ 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Սորոկա Նիկոլայ Վասիլի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ֆինանսների նախարարության հաշվապահական հաշվառման, հաշվետվությունների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կարգավորման գլխավոր վարչության պետի տեղակալ, աուդիտորական գործունեության կարգավորման վարչության պետ</w:t>
            </w:r>
          </w:p>
        </w:tc>
      </w:tr>
      <w:tr w:rsidR="00AE0C2D" w:rsidRPr="00BD7522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Բեկտուրովա Արման Տուրսունի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ֆինանսների նախարարության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հաշվապահական հաշվառման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մեթոդաբանության դեպարտամենտի տնօրեն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տնօրեն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Նասիրովա Շապիգա Ազիզի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ֆինանսների նախարարության հաշվապահական հաշվառման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մեթոդաբանության դեպարտամենտի հաշվապահական հաշվառման մեթոդաբանության վարչության ղեկավար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F69A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</w:t>
            </w:r>
            <w:r w:rsidRPr="00BD7522">
              <w:rPr>
                <w:color w:val="auto"/>
              </w:rPr>
              <w:lastRenderedPageBreak/>
              <w:t>օրենսդրության վերլուծության դեպարտամենտի տնօրենի տեղակալ</w:t>
            </w:r>
          </w:p>
        </w:tc>
      </w:tr>
      <w:tr w:rsidR="00083F3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Սոլոդովնիկ Սերգեյ Ալեքսանդրի՝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083F3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083F3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գլխավոր փորձագետ</w:t>
            </w:r>
          </w:p>
        </w:tc>
      </w:tr>
      <w:tr w:rsidR="00AE0C2D" w:rsidRPr="00BD7522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bottom"/>
          </w:tcPr>
          <w:p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083F3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Այդրալի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Ռասիմ Շարշեկեի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կառավարությանն առընթեր պետական հարկային ծառայության նախագահի տեղակալ</w:t>
            </w:r>
          </w:p>
        </w:tc>
      </w:tr>
      <w:tr w:rsidR="00083F3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Ապիսովա Նազիրա Այդարալիի՝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ֆինանսական շուկայի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վերահսկողության պետական ծառայության հաշվապահական հաշվառման ու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աուդիտի զարգացման քաղաքականության բաժնի առաջատար մասնագետ</w:t>
            </w:r>
          </w:p>
        </w:tc>
      </w:tr>
      <w:tr w:rsidR="00083F3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Օսմոնովա Կարաչաչ Կալիկի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083F31" w:rsidRPr="00BD7522" w:rsidRDefault="00083F31" w:rsidP="004E54F0">
            <w:pPr>
              <w:spacing w:after="120" w:line="264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ֆինանսական շուկայի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վերահսկողության պետական ծառայության հաշվապահական հաշվառման ու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աուդիտի զարգացման քաղաքականության բաժնի պետ</w:t>
            </w:r>
          </w:p>
        </w:tc>
      </w:tr>
      <w:tr w:rsidR="00083F3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Սուլթանալի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Գուլժամալ Տիլենբայի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83F31" w:rsidRPr="00BD7522" w:rsidRDefault="00083F31" w:rsidP="004E54F0">
            <w:pPr>
              <w:spacing w:after="120" w:line="288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ֆինանսական շուկայի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վերահսկողության </w:t>
            </w:r>
            <w:r w:rsidRPr="00BD7522">
              <w:rPr>
                <w:color w:val="auto"/>
              </w:rPr>
              <w:lastRenderedPageBreak/>
              <w:t>պետական ծառայության գործադիր խորհրդի անդամ</w:t>
            </w:r>
          </w:p>
        </w:tc>
      </w:tr>
      <w:tr w:rsidR="0095449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Սուլթանկուլով Ռուստեմ Ումանբեկի՝</w:t>
            </w:r>
          </w:p>
        </w:tc>
        <w:tc>
          <w:tcPr>
            <w:tcW w:w="5498" w:type="dxa"/>
            <w:shd w:val="clear" w:color="auto" w:fill="FFFFFF"/>
          </w:tcPr>
          <w:p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պետական հարկային ծառայության հարկային ստուգումների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պլանավորման վարչության ստուգումների բաժնի պետ</w:t>
            </w:r>
          </w:p>
        </w:tc>
      </w:tr>
      <w:tr w:rsidR="00AE0C2D" w:rsidRPr="00BD7522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95449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Բաբիչ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Նադեժդա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տնօրենի տեղակալ</w:t>
            </w:r>
          </w:p>
        </w:tc>
      </w:tr>
      <w:tr w:rsidR="0095449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Իվանովա Յուլյա Վլադիմիրի՝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աուդիտորական գործունեության նորմատիվ իրավական ապահովման բաժնի առաջատար խորհրդատու</w:t>
            </w:r>
          </w:p>
        </w:tc>
      </w:tr>
      <w:tr w:rsidR="0095449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954496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Մորոզովա Օլգա Յուրիի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ֆինանսական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ոչ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աուդիտի բաժնի պետ</w:t>
            </w:r>
          </w:p>
        </w:tc>
      </w:tr>
      <w:tr w:rsidR="004E7EB7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4E7EB7" w:rsidRPr="00BD7522" w:rsidRDefault="004E7EB7" w:rsidP="004E7EB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Սոլոմյանի Սերգեյ Վասիլիի՝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E7EB7" w:rsidRPr="00BD7522" w:rsidRDefault="004E7EB7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տնօրենի տեղակալ, աուդիտորների ինքնակարգավորվող </w:t>
            </w:r>
            <w:r w:rsidRPr="00BD7522">
              <w:rPr>
                <w:color w:val="auto"/>
              </w:rPr>
              <w:lastRenderedPageBreak/>
              <w:t>կազմակերպությունների հետ փոխգործակցության հարցերով բաժնի պետ</w:t>
            </w:r>
          </w:p>
        </w:tc>
      </w:tr>
      <w:tr w:rsidR="001C60B9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1C60B9" w:rsidRPr="00BD7522" w:rsidRDefault="001C60B9" w:rsidP="001C60B9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Շատալով Սերգեյ Դմիտրիի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C60B9" w:rsidRPr="00BD7522" w:rsidRDefault="001C60B9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Դաշնության ֆինանսների նախարարի խորհրդական</w:t>
            </w:r>
          </w:p>
        </w:tc>
      </w:tr>
      <w:tr w:rsidR="001C60B9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1C60B9" w:rsidRPr="00BD7522" w:rsidRDefault="001C60B9" w:rsidP="001C60B9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Շնեյդման Լեոնիդ Զինով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1C60B9" w:rsidRPr="00BD7522" w:rsidRDefault="001C60B9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տնօրեն</w:t>
            </w:r>
          </w:p>
        </w:tc>
      </w:tr>
      <w:tr w:rsidR="009B0A97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B0A97" w:rsidRPr="00BD7522" w:rsidRDefault="009B0A97" w:rsidP="009B0A9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Յակովլ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Միխայիլ Կոնստանտինի՝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9B0A97" w:rsidRPr="00BD7522" w:rsidRDefault="009B0A97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աուդիտորական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հաշվապահական գործունեության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վերլուծության բաժնի պետ</w:t>
            </w:r>
          </w:p>
        </w:tc>
      </w:tr>
      <w:tr w:rsidR="00AE0C2D" w:rsidRPr="00BD7522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9B0A97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9B0A97" w:rsidRPr="00BD7522" w:rsidRDefault="009B0A97" w:rsidP="009B0A9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Բայմագանբետովա Այգանիմ Ժասլանի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9B0A97" w:rsidRPr="00BD7522" w:rsidRDefault="009B0A97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ձեռնարկատիրական գործունեության խթանման բաժնի խորհրդական</w:t>
            </w:r>
          </w:p>
        </w:tc>
      </w:tr>
      <w:tr w:rsidR="003C456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3C456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Կրավչենկո Վալենտինա Վասիլիի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Ֆինանսական քաղաքականության դեպարտամենտի տնօրենի տեղակալ</w:t>
            </w:r>
          </w:p>
        </w:tc>
      </w:tr>
      <w:tr w:rsidR="003C456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Կրասնյանսկայա Տատյանա Վյաչեսլավի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համակարգման բաժնի պետի տեղակալ</w:t>
            </w:r>
          </w:p>
        </w:tc>
      </w:tr>
      <w:tr w:rsidR="003C456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3C4561" w:rsidRPr="00BD7522" w:rsidRDefault="003C4561" w:rsidP="004E54F0">
            <w:pPr>
              <w:spacing w:after="120" w:line="264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3C456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Նասուտա Սերգեյ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3C4561" w:rsidRPr="00BD7522" w:rsidRDefault="003C4561" w:rsidP="004E54F0">
            <w:pPr>
              <w:spacing w:after="120" w:line="264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>համակարգման բաժնի պետ</w:t>
            </w:r>
          </w:p>
        </w:tc>
      </w:tr>
      <w:tr w:rsidR="003C456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Խուլխաչի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Բեմբյա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Ֆինանսական քաղաքականության դեպարտամենտի տնօրեն</w:t>
            </w:r>
          </w:p>
        </w:tc>
      </w:tr>
      <w:tr w:rsidR="003C456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  <w:tr w:rsidR="00A0514E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A0514E" w:rsidRPr="00BD7522" w:rsidRDefault="00A0514E" w:rsidP="00A0514E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Շաժենովա Ալյա Մելսի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A0514E" w:rsidRPr="00BD7522" w:rsidRDefault="00A0514E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համակարգման բաժնի խորհրդական</w:t>
            </w:r>
          </w:p>
        </w:tc>
      </w:tr>
    </w:tbl>
    <w:p w:rsidR="00AE0C2D" w:rsidRPr="00BD7522" w:rsidRDefault="00AE0C2D" w:rsidP="00BD7522">
      <w:pPr>
        <w:spacing w:after="160" w:line="360" w:lineRule="auto"/>
        <w:ind w:right="1360"/>
        <w:jc w:val="center"/>
        <w:rPr>
          <w:color w:val="auto"/>
        </w:rPr>
      </w:pPr>
    </w:p>
    <w:p w:rsidR="004E54F0" w:rsidRDefault="004E54F0" w:rsidP="00BD7522">
      <w:pPr>
        <w:spacing w:after="160" w:line="360" w:lineRule="auto"/>
        <w:rPr>
          <w:rFonts w:eastAsia="Times New Roman" w:cs="Times New Roman"/>
          <w:color w:val="auto"/>
        </w:rPr>
        <w:sectPr w:rsidR="004E54F0" w:rsidSect="00347964">
          <w:footerReference w:type="default" r:id="rId10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905958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4E54F0" w:rsidRPr="00BD7522" w:rsidRDefault="004E54F0" w:rsidP="004E54F0">
      <w:pPr>
        <w:spacing w:after="160" w:line="360" w:lineRule="auto"/>
        <w:ind w:left="4536" w:right="-8"/>
        <w:jc w:val="center"/>
        <w:rPr>
          <w:color w:val="auto"/>
        </w:rPr>
      </w:pPr>
    </w:p>
    <w:p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5" w:name="bookmark5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5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905958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անշարժ գույքի հետ կապված ծառայությունների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գույքի գնահատման ոլորտում աշխատանքային խմբի</w:t>
      </w:r>
    </w:p>
    <w:p w:rsidR="00500717" w:rsidRPr="00BD7522" w:rsidRDefault="00500717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Կարայան Խաժակ Համլետի՝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Հանրապետության կառավարությանն առընթեր անշարժ գույքի կադաստրի պետական կոմիտեի նախագահի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CF6DE1" w:rsidRPr="00CF6DE1" w:rsidRDefault="00CF6DE1" w:rsidP="00CF6DE1">
            <w:pPr>
              <w:spacing w:after="120"/>
              <w:ind w:left="160"/>
              <w:rPr>
                <w:color w:val="auto"/>
                <w:lang w:val="en-US"/>
              </w:rPr>
            </w:pPr>
            <w:r w:rsidRPr="00BD7522">
              <w:rPr>
                <w:color w:val="auto"/>
              </w:rPr>
              <w:t>Աբրամով Վյաչեսլավ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գույքի հարցերով պետական կոմիտեի նախագահի տեղակալ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Նաումենկո Վլադիմիր Պյոտրի՝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գույքի հարցերով պետական կոմիտեի անշարժ գույքի գրանցման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տեխնիկական գույքագրման բաժնի պետի տեղակալ 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Սոկոլովսկայա Դինա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գույքի հարցերով պետական կոմիտեի գնահատման վարչության պետ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Դանգիլովա Ասելյա Սագիդոլլայի՝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«Ատամեկեն» ձեռնարկատերերի ազգային պալատի տնտեսական ինտեգրման </w:t>
            </w:r>
            <w:r w:rsidRPr="00BD7522">
              <w:rPr>
                <w:color w:val="auto"/>
              </w:rPr>
              <w:lastRenderedPageBreak/>
              <w:t>դեպարտամենտի փորձագետ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Դարգուժի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Սալտանատ Երլանի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գրանցման ծառայության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իրավաբանական ծառայությունների կազմակերպման դեպարտամենտի փորձագետ</w:t>
            </w:r>
          </w:p>
        </w:tc>
      </w:tr>
      <w:tr w:rsidR="00CF6DE1" w:rsidRPr="00BD7522" w:rsidTr="00CF6DE1">
        <w:trPr>
          <w:jc w:val="center"/>
        </w:trPr>
        <w:tc>
          <w:tcPr>
            <w:tcW w:w="4090" w:type="dxa"/>
            <w:shd w:val="clear" w:color="auto" w:fill="FFFFFF"/>
          </w:tcPr>
          <w:p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Դոսանով Աբիլման Աբիլխայրի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«Ատամեկեն» ձեռնարկատերերի ազգային պալատի շինարարության, շինանյութերի արտադրության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ԲԿՏ կոմիտեի քարտուղարության քարտուղարի տեղակալ</w:t>
            </w:r>
          </w:p>
        </w:tc>
      </w:tr>
      <w:tr w:rsidR="0066338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Ժանդոսովա Էլմիրա Գաբդուլսատտարի՝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գրանցման ծառայության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իրավաբանական ծառայությունների կազմակերպման դեպարտամենտի գլխավոր փորձագետ</w:t>
            </w:r>
          </w:p>
        </w:tc>
      </w:tr>
      <w:tr w:rsidR="0066338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66338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66338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Կարտժանով Տինիշբայ Բայկուատի՝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գնահատողների հանրապետական պալատ» իրավաբանական անձանց միավորման նախագահության նախագահ</w:t>
            </w:r>
          </w:p>
        </w:tc>
      </w:tr>
      <w:tr w:rsidR="00D8588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D8588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D8588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8588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Նազարբեկով Բատիրբեկ Կալիբեկովիչ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գնահատողների հանրապետական պալատ» իրավաբանական անձանց միավորման նախագահ</w:t>
            </w:r>
          </w:p>
        </w:tc>
      </w:tr>
      <w:tr w:rsidR="00D8588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8588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4A7C1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4A7C19" w:rsidRPr="00BD7522" w:rsidRDefault="004A7C1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4A7C1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4A7C1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4A7C1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Աբդիբեկով Ազամատբեկ Մելիսբեկի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կառավարությանն առընթեր պետական գույքի կառավարման հիմնադրամի նախագահի տեղակալ</w:t>
            </w:r>
          </w:p>
        </w:tc>
      </w:tr>
      <w:tr w:rsidR="004A7C1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Ջուսումալի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Նուրլան Սադիրբեկի՝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էկոնոմիկայի </w:t>
            </w:r>
            <w:r w:rsidRPr="00BD7522">
              <w:rPr>
                <w:color w:val="auto"/>
              </w:rPr>
              <w:lastRenderedPageBreak/>
              <w:t xml:space="preserve">նախարարության պետական սեփականության քաղաքականության վարչության սնանկության քաղաքականության մշակման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գնահատման գործունեության բաժնի վարիչ</w:t>
            </w:r>
          </w:p>
        </w:tc>
      </w:tr>
      <w:tr w:rsidR="007E1FF8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Իմանալի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Դանիյար Շարշենբեկի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էկոնոմիկայի նախարարի տեղակալ</w:t>
            </w:r>
          </w:p>
        </w:tc>
      </w:tr>
      <w:tr w:rsidR="007E1FF8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Կեբեկով Աման Ժումաբեկի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պետական գրանցման ծառայությանը կից կադաստրի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անշարժ գույքի նկատմամբ իրավունքների գրանցման դեպարտամենտի անշարժ գույքի գրանցման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շուկայի զարգացման վարչության պետ </w:t>
            </w:r>
          </w:p>
        </w:tc>
      </w:tr>
      <w:tr w:rsidR="007E1FF8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Ումետալի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Նուրբեկ Սեյդակմատի՝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էկոնոմիկայի նախարարության պետական սեփականության քաղաքականության վարչության պետ</w:t>
            </w:r>
          </w:p>
        </w:tc>
      </w:tr>
      <w:tr w:rsidR="007E1FF8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Շահաբիդինով Մուհամմեդ Շահաբիդինի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պետական գույքի կառավարման հիմնադրամի ռազմավարական պլանավորման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կադրային աշխատանքի վարչության առաջատար մասնագետ 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7E1FF8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Արտյոմենկով Իգոր 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«Ռուսաստանի գնահատողների միության կողմից հավատարմագրված ընկերությունների գործունեության աջակցության գործընկերություն» ոչ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գործընկերության նախագահ, Ռուսաստանի Դաշնության տնտեսական զարգացման նախարարությանն առընթեր գործունեության գնահատման խորհրդի անդամ, «Օպորա Ռոսսիի» փոքր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միջին ձեռնարկատիրության համառուսական հասարակական կազմակերպության սեփականության գնահատման կոմիտեի նախագահ 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Բաբիչ</w:t>
            </w:r>
            <w:r w:rsidR="00B75C7E">
              <w:rPr>
                <w:color w:val="auto"/>
                <w:lang w:val="en-GB"/>
              </w:rPr>
              <w:t>և</w:t>
            </w:r>
            <w:r w:rsidRPr="00BD7522">
              <w:rPr>
                <w:color w:val="auto"/>
              </w:rPr>
              <w:t>ա Նադեժդա Նիկոլայի՝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տնօրենի տեղակալ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Բերեստյանսկի Անդրեյ Պյոտրի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Պետական գրանցման, կադաստրի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>քարտեզագրության դաշնային ծառայության անշարժ գույքի գնահատման վարչության պետ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Մամաջանով Համիդ Աբիջանի՝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գնահատողների միության խորհրդի անդամ, Ռուսաստանի գնահատողների միության մեթոդական խորհրդի նախագահի տեղակալ 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Պիսկուր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Վլադիմիր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Աուդիտորական, գնահատող, փորձագիտական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խորհրդատվական կազմակերպությունների աշխատողների համառուսական արհեստակցական միության նախագահ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Տաբակովա Սվետլանա Ալեքսեյի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Ռուսաստանի գնահատողների միության նախագահ, Ռուսաստանի Դաշնության տնտեսական զարգացման նախարարությանն առընթեր գործունեության գնահատման խորհրդի անդամ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Ուսովա Յուլյա Վլադիմիրի՝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Աուդիտորական, գնահատող, փորձագիտական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խորհրդատվական կազմակերպությունների գործատուների համառուսական միջճյուղային միավորման գործադիր նախագահ 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Ֆիլիպովա Իրինա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գնահատման գործունեության կարգավորման բաժնի պետ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56D89" w:rsidRPr="00BD7522" w:rsidRDefault="00656D8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656D8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56D89" w:rsidRPr="00BD7522" w:rsidRDefault="00656D89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Գալիտդինով Ռինատ Անիսի՝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56D89" w:rsidRPr="00BD7522" w:rsidRDefault="00656D8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պետի տեղակալ</w:t>
            </w:r>
          </w:p>
        </w:tc>
      </w:tr>
      <w:tr w:rsidR="00957E37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957E37" w:rsidRPr="00BD7522" w:rsidRDefault="00957E37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957E37" w:rsidRPr="00BD7522" w:rsidRDefault="00957E37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957E37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957E37" w:rsidRPr="00BD7522" w:rsidRDefault="00957E37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957E37" w:rsidRPr="00BD7522" w:rsidRDefault="00957E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957E37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957E37" w:rsidRPr="00BD7522" w:rsidRDefault="00957E37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Պետրովա Դարյա Անդրեյի՝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957E37" w:rsidRPr="00BD7522" w:rsidRDefault="00957E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խորհրդատու</w:t>
            </w:r>
          </w:p>
        </w:tc>
      </w:tr>
      <w:tr w:rsidR="00957E37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957E37" w:rsidRPr="00BD7522" w:rsidRDefault="00957E37" w:rsidP="007F308D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957E37" w:rsidRPr="00BD7522" w:rsidRDefault="00957E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:rsidR="00905958" w:rsidRPr="00BD7522" w:rsidRDefault="00905958" w:rsidP="00BD7522">
      <w:pPr>
        <w:spacing w:after="160" w:line="360" w:lineRule="auto"/>
        <w:ind w:right="1380"/>
        <w:jc w:val="center"/>
        <w:rPr>
          <w:color w:val="auto"/>
        </w:rPr>
      </w:pPr>
    </w:p>
    <w:p w:rsidR="004E54F0" w:rsidRDefault="004E54F0" w:rsidP="00BD7522">
      <w:pPr>
        <w:spacing w:after="160" w:line="360" w:lineRule="auto"/>
        <w:rPr>
          <w:rFonts w:eastAsia="Times New Roman" w:cs="Times New Roman"/>
          <w:color w:val="auto"/>
        </w:rPr>
        <w:sectPr w:rsidR="004E54F0" w:rsidSect="00347964">
          <w:footerReference w:type="default" r:id="rId11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</w:p>
    <w:p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6" w:name="bookmark6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6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905958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>զբոսաշրջության ծառայությունների ոլորտում աշխատանքային խմբի</w:t>
      </w:r>
    </w:p>
    <w:p w:rsidR="009800CD" w:rsidRPr="00BD7522" w:rsidRDefault="009800CD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7F308D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7F308D" w:rsidRPr="00BD7522" w:rsidRDefault="007F308D" w:rsidP="007F308D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Դավոյան Կարինե Հրանտի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F308D" w:rsidRPr="00BD7522" w:rsidRDefault="007F308D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ներգնա տուրօպերատորների միության տնօրեն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7F308D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F308D" w:rsidRPr="00BD7522" w:rsidRDefault="007F308D" w:rsidP="007F308D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Կարմազին Վադիմ Պյոտրի՝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F308D" w:rsidRPr="00BD7522" w:rsidRDefault="007F308D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սպորտի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 զբոսաշրջության դեպարտամենտի տնօրեն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7D6DE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7D6DE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Լաուրա Զաքարի՝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Հանրապետության տուրօպերատորների ասոցիացիա» իրավաբանական անձանց միավորման տնօրեն</w:t>
            </w:r>
          </w:p>
        </w:tc>
      </w:tr>
      <w:tr w:rsidR="007D6DE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Ելեուսիզով Կանատ Սոցիալի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«Ձեռնարկատերերի անկախ ասոցիացիա» իրավաբանական անձանց միավորման Աստանայի մասնաճյուղի նախագահ</w:t>
            </w:r>
          </w:p>
        </w:tc>
      </w:tr>
      <w:tr w:rsidR="007D6DE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Եսիլով Ասիլխան Բուրամբեկի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7D6DE1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զբոսաշրջության ինդուստրիայի դեպարտամենտի զբոսաշրջության շուկայի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կարգավորման վարչության ղեկավար</w:t>
            </w:r>
          </w:p>
          <w:p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</w:p>
        </w:tc>
      </w:tr>
      <w:tr w:rsidR="007D6DE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Ժարիլգասինկիզի Սամալ՝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7D6DE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7D6DE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Կաբիրա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Այնուր Ասկարի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վերլուծության վարչության ղեկավար</w:t>
            </w:r>
          </w:p>
        </w:tc>
      </w:tr>
      <w:tr w:rsidR="00D220C2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Կարաբա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Ռիստի Կալի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«Զբոսաշրջության մայրաքաղաքային ասոցիացիա» իրավաբանական անձանց միավորման նախագահ</w:t>
            </w:r>
          </w:p>
        </w:tc>
      </w:tr>
      <w:tr w:rsidR="00D220C2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Կասիմբեկ Ժենիս Մահմուդի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հարցերով առաջին փոխնախարար</w:t>
            </w:r>
          </w:p>
        </w:tc>
      </w:tr>
      <w:tr w:rsidR="00D220C2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Կենժետա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Ժանատ Կալիախմետի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զբոսաշրջության ինդուստրիայի դեպարտամենտի զբոսաշրջության շուկայի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կարգավորման վարչության գլխավոր փորձագետ</w:t>
            </w:r>
          </w:p>
        </w:tc>
      </w:tr>
      <w:tr w:rsidR="00D220C2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04575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04575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Մեյրամբեկով Սերիկ Տլեմիսի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«Ատամեկեն» ձեռնարկատերերի ազգային պալատի զբոսաշրջության ճյուղի հարցերով </w:t>
            </w:r>
            <w:r w:rsidRPr="00BD7522">
              <w:rPr>
                <w:color w:val="auto"/>
              </w:rPr>
              <w:lastRenderedPageBreak/>
              <w:t>կոմիտեի քարտուղար</w:t>
            </w:r>
          </w:p>
        </w:tc>
      </w:tr>
      <w:tr w:rsidR="0004575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045755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Նուրկեբա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Բոլատի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Հանրապետության զբոսաշրջության գործակալությունների ասոցիացիա» իրավաբանական անձանց միավորման նախագահ</w:t>
            </w:r>
          </w:p>
        </w:tc>
      </w:tr>
      <w:tr w:rsidR="0004575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45755" w:rsidRPr="00BD7522" w:rsidRDefault="00045755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7325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873259" w:rsidRPr="00BD7522" w:rsidRDefault="00873259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873259" w:rsidRPr="00BD7522" w:rsidRDefault="0087325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87325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873259" w:rsidRPr="00BD7522" w:rsidRDefault="00873259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873259" w:rsidRPr="00BD7522" w:rsidRDefault="0087325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873259" w:rsidRPr="00BD7522" w:rsidTr="004127E9">
        <w:trPr>
          <w:trHeight w:val="977"/>
          <w:jc w:val="center"/>
        </w:trPr>
        <w:tc>
          <w:tcPr>
            <w:tcW w:w="4090" w:type="dxa"/>
            <w:shd w:val="clear" w:color="auto" w:fill="FFFFFF"/>
          </w:tcPr>
          <w:p w:rsidR="00873259" w:rsidRPr="00BD7522" w:rsidRDefault="00873259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873259" w:rsidRPr="00BD7522" w:rsidRDefault="0087325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 </w:t>
            </w:r>
          </w:p>
        </w:tc>
      </w:tr>
      <w:tr w:rsidR="00C4453A" w:rsidRPr="00BD7522" w:rsidTr="004127E9">
        <w:trPr>
          <w:trHeight w:val="976"/>
          <w:jc w:val="center"/>
        </w:trPr>
        <w:tc>
          <w:tcPr>
            <w:tcW w:w="4090" w:type="dxa"/>
            <w:shd w:val="clear" w:color="auto" w:fill="FFFFFF"/>
          </w:tcPr>
          <w:p w:rsidR="00C4453A" w:rsidRPr="00BD7522" w:rsidRDefault="00C4453A" w:rsidP="00C4453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C4453A" w:rsidRPr="00BD7522" w:rsidRDefault="00C4453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2C4849" w:rsidRPr="00BD7522" w:rsidTr="004127E9">
        <w:trPr>
          <w:trHeight w:val="976"/>
          <w:jc w:val="center"/>
        </w:trPr>
        <w:tc>
          <w:tcPr>
            <w:tcW w:w="4090" w:type="dxa"/>
            <w:shd w:val="clear" w:color="auto" w:fill="FFFFFF"/>
          </w:tcPr>
          <w:p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Տուրակպաե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Կաբդիգալիի՝</w:t>
            </w:r>
          </w:p>
        </w:tc>
        <w:tc>
          <w:tcPr>
            <w:tcW w:w="5498" w:type="dxa"/>
            <w:shd w:val="clear" w:color="auto" w:fill="FFFFFF"/>
          </w:tcPr>
          <w:p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2C4849" w:rsidRPr="00BD7522" w:rsidTr="004127E9">
        <w:trPr>
          <w:trHeight w:val="1952"/>
          <w:jc w:val="center"/>
        </w:trPr>
        <w:tc>
          <w:tcPr>
            <w:tcW w:w="4090" w:type="dxa"/>
            <w:shd w:val="clear" w:color="auto" w:fill="FFFFFF"/>
          </w:tcPr>
          <w:p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Շայկենովա Ռաշիդա Ռաշիդի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«Ղազախստանյան զբոսաշրջության ասոցիացիա» իրավաբանական անձանց միավորման տնօրեն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2C484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Այդակե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Ալմազբեկ Աբիշի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արտակարգ իրավիճակների նախարարությանն առընթեր ջրասուզական ծառայության պետ </w:t>
            </w:r>
          </w:p>
        </w:tc>
      </w:tr>
      <w:tr w:rsidR="002C484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Կիմ Միխայիլ Գեննադիի՝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մշակույթի,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նախարարությանն առընթեր զբոսաշրջության դեպարտամենտի տնօրենի տեղակալ</w:t>
            </w:r>
          </w:p>
        </w:tc>
      </w:tr>
      <w:tr w:rsidR="002C484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Էսենամանով Ավթանդիլ Շայլոբեկի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մշակույթի,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նախարարությանն առընթեր զբոսաշրջության դեպարտամենտի կազմակերպաիրավական աշխատանքների բաժնի առաջատար մասնագետ 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Դմիտրիե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Տատյանա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տրի հսկողության վարչության կրթության, մշակույթի, գիտության, սպորտի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բաժնի պետի տեղակալ </w:t>
            </w:r>
          </w:p>
        </w:tc>
      </w:tr>
      <w:tr w:rsidR="002C484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C4849" w:rsidRPr="00BD7522" w:rsidRDefault="002C4849" w:rsidP="002C4849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Կորովկին Վալերի Ալեքսեյի՝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Զբոսաշրջության դաշնային գործակալության միջազգային համագործակցության վարչության պետ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Լեժինա Ելենա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4E54F0">
              <w:rPr>
                <w:color w:val="auto"/>
                <w:spacing w:val="-4"/>
              </w:rPr>
              <w:t xml:space="preserve">«Սերտիֆիկացման համառուսաստանյան գիտահետազոտական ինստիտուտ» բաց բաժնետիրական ընկերության </w:t>
            </w:r>
            <w:r w:rsidRPr="004E54F0">
              <w:rPr>
                <w:color w:val="auto"/>
                <w:spacing w:val="-4"/>
              </w:rPr>
              <w:lastRenderedPageBreak/>
              <w:t xml:space="preserve">ստանդարտացման </w:t>
            </w:r>
            <w:r w:rsidR="00B75C7E">
              <w:rPr>
                <w:color w:val="auto"/>
                <w:spacing w:val="-4"/>
              </w:rPr>
              <w:t>և</w:t>
            </w:r>
            <w:r w:rsidRPr="004E54F0">
              <w:rPr>
                <w:color w:val="auto"/>
                <w:spacing w:val="-4"/>
              </w:rPr>
              <w:t xml:space="preserve"> համապատասխանության գնահատման բաժնի</w:t>
            </w:r>
            <w:r w:rsidRPr="00BD7522">
              <w:rPr>
                <w:color w:val="auto"/>
              </w:rPr>
              <w:t xml:space="preserve"> պետ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Միխայլովա Տատյանա Լեոնիդի՝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հսկողության վարչության խորհրդական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Թեոդորովիչ Սերգեյ Ալբերտի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Զբոսաշրջության դաշնային գործակալության միջազգային համագործակցության վարչության բաժնի պետ 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Չեսնոկով Վիկտոր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մշակույթի նախարարության զբոսաշրջության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տարածաշրջանային քաղաքականության դեպարտամենտի զբոսաշրջության բաժնի պետ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Ժուսուպբեկովա Շնարա Տուրսինի՝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684F8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8D6623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:rsidR="008D6623" w:rsidRPr="00BD7522" w:rsidRDefault="008D6623" w:rsidP="008D6623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Ալեքսանդրի՝</w:t>
            </w:r>
          </w:p>
        </w:tc>
        <w:tc>
          <w:tcPr>
            <w:tcW w:w="5498" w:type="dxa"/>
            <w:shd w:val="clear" w:color="auto" w:fill="FFFFFF"/>
          </w:tcPr>
          <w:p w:rsidR="008D6623" w:rsidRPr="00BD7522" w:rsidRDefault="008D66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Կոլեգիայի նախագահի օգնական</w:t>
            </w:r>
          </w:p>
        </w:tc>
      </w:tr>
      <w:tr w:rsidR="008D6623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:rsidR="008D6623" w:rsidRPr="00BD7522" w:rsidRDefault="008D6623" w:rsidP="008D6623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8D6623" w:rsidRPr="00BD7522" w:rsidRDefault="008D66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:rsidR="00905958" w:rsidRPr="00BD7522" w:rsidRDefault="00905958" w:rsidP="00BD7522">
      <w:pPr>
        <w:spacing w:after="160" w:line="360" w:lineRule="auto"/>
        <w:rPr>
          <w:color w:val="auto"/>
        </w:rPr>
      </w:pPr>
    </w:p>
    <w:p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footerReference w:type="default" r:id="rId12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905958" w:rsidRPr="00BD7522" w:rsidRDefault="00905958" w:rsidP="00BD7522">
      <w:pPr>
        <w:pStyle w:val="Heading20"/>
        <w:shd w:val="clear" w:color="auto" w:fill="auto"/>
        <w:spacing w:before="0" w:after="160" w:line="360" w:lineRule="auto"/>
        <w:ind w:left="1701" w:right="1693"/>
        <w:rPr>
          <w:rStyle w:val="Heading2Spacing2pt"/>
          <w:rFonts w:ascii="Sylfaen" w:hAnsi="Sylfaen"/>
          <w:color w:val="auto"/>
          <w:spacing w:val="0"/>
          <w:sz w:val="24"/>
          <w:szCs w:val="24"/>
        </w:rPr>
      </w:pPr>
      <w:bookmarkStart w:id="7" w:name="bookmark7"/>
    </w:p>
    <w:p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7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905958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տեխնիկական փորձարկումների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վերլուծությունների հետ կապված ծառայությունների ոլորտում աշխատանքային խմբի </w:t>
      </w:r>
    </w:p>
    <w:p w:rsidR="009800CD" w:rsidRPr="00BD7522" w:rsidRDefault="009800CD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8"/>
        <w:gridCol w:w="5640"/>
      </w:tblGrid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Մելքոնյան Աննա Համլետի՝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«Հավատարմագրման ազգային մարմին» պետական ոչ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կազմակերպության տնօրենի տեղակալ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Օբոսյան Անի Սուրենի՝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Հայաստանի Հանրապետության էկոնոմիկայի նախարարության ստանդարտացման, չափագիտության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տեխնիկական կանոնակարգման վարչության սերտիֆիկացման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բաժնի պետ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Զադրեյկո Յուրի Վադիմի՝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ստանդարտացման պետական կոմիտեի չափագիտության վարչության պետի տեղակալ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Իվլ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Սերգեյ Անտոնի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ստանդարտացման պետական կոմիտեի նախագահի տեղակալ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ind w:left="440"/>
              <w:rPr>
                <w:color w:val="auto"/>
              </w:rPr>
            </w:pPr>
            <w:r w:rsidRPr="00BD7522">
              <w:rPr>
                <w:color w:val="auto"/>
              </w:rPr>
              <w:t>Կոլոմիեց Տատյանա Անդրեյի՝</w:t>
            </w:r>
          </w:p>
        </w:tc>
        <w:tc>
          <w:tcPr>
            <w:tcW w:w="5640" w:type="dxa"/>
            <w:shd w:val="clear" w:color="auto" w:fill="FFFFFF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«Բելառուսի չափագիտության պետական ինստիտուտ» հանրապետական ունիտար ձեռնարկության տնօրենի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Երմեկբա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Տիմուր Աբայի՝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ձեռնարկատերերի «Ատամեկեն» ազգային պալատի տեխնիկական կանոնակարգման դեպարտամենտի տնօրենի տեղակալ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673A00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870DA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870DAA" w:rsidRPr="00BD7522" w:rsidRDefault="00870DAA" w:rsidP="00870DAA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870DA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870DA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70DA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70DA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նորարարությունների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870DAA" w:rsidRPr="00BD7522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Ռաու Ալբերտ Պավելի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փոխնախարար</w:t>
            </w:r>
          </w:p>
        </w:tc>
      </w:tr>
      <w:tr w:rsidR="00870DA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Սախի Ալդինա Դույսենի՝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E63123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63123" w:rsidRPr="00BD7522" w:rsidRDefault="00E63123" w:rsidP="00E63123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E63123" w:rsidRPr="00BD7522" w:rsidRDefault="00E631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63123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63123" w:rsidRPr="00BD7522" w:rsidRDefault="00E63123" w:rsidP="00E63123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:rsidR="00E63123" w:rsidRPr="00BD7522" w:rsidRDefault="00E631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63123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63123" w:rsidRPr="00BD7522" w:rsidRDefault="00E63123" w:rsidP="00E63123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 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E63123" w:rsidRPr="00BD7522" w:rsidRDefault="00E631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Ումիտբա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Բերիկ Ալտայի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«Ատամեկեն» ձեռնարկատերերի ազգային պալատի ներկայացուցչության տնօրեն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Կասիմովա Հայրիխան Տոկտախունի՝</w:t>
            </w:r>
          </w:p>
        </w:tc>
        <w:tc>
          <w:tcPr>
            <w:tcW w:w="5640" w:type="dxa"/>
            <w:shd w:val="clear" w:color="auto" w:fill="FFFFFF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էկոնոմիկայի նախարարությանն առընթեր ստանդարտացման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կենտրոնի ստանդարտացման վարչության ստանդարտացման բաժնի վարիչ 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Ուրմանբետով Ջեկշեմբեկ Աշիրբեկի՝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էկոնոմիկայի նախարարությանն առընթեր ստանդարտացման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կենտրոնի տնօրենի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Բուրովա Մարինա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Հավատարմագրման դաշնային ծառայության իրավական ապահովման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միջազգային համագործակցության վարչության պետի տեղակալ, որակի բաժնի պետ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Դուտիկովա Օլգա Սերգեյի՝</w:t>
            </w:r>
          </w:p>
        </w:tc>
        <w:tc>
          <w:tcPr>
            <w:tcW w:w="5640" w:type="dxa"/>
            <w:shd w:val="clear" w:color="auto" w:fill="FFFFFF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դաշնային գործակալության </w:t>
            </w:r>
            <w:r w:rsidRPr="00BD7522">
              <w:rPr>
                <w:color w:val="auto"/>
              </w:rPr>
              <w:lastRenderedPageBreak/>
              <w:t>չափագիտության վարչության չափագիտության պետական ծառայության բաժնի գլխավոր մասնագետ-փորձագետ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Կարտաշով Իլյա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տնտեսության ոլորտում պետական կարգավորման դեպարտամենտի պետական հսկողություն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լիցենզավորում իրականացնելիս ձեռնարկատիրական գործունեության սուբյեկտների իրավունքների պաշտպանության բաժնի ռեֆերենտ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E4190A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E4190A" w:rsidRPr="00BD7522" w:rsidRDefault="00E4190A" w:rsidP="00E4190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Կուդրատով Շուհրատ Տոլիբժոնովիչ՝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դաշնային գործակալության վարչական աշխատանքների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արտաքին կապերի վարչության ԵԱՏՄ-ի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ԱՊՀ-ի հետ համագործակցության բաժնի գլխավոր մասնագետ-փորձագետ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Բայժանով Դանիյար Երիկի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Բոյցով Վասիլի Բորիսի՝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տնօրեն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Ժուժոմա Յուրի Ստեփանի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:rsidR="0039024B" w:rsidRPr="00BD7522" w:rsidRDefault="0039024B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նախագծերի բաժնի խորհրդական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Իվանովա Անաստասիա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:rsidR="0039024B" w:rsidRPr="00BD7522" w:rsidRDefault="0039024B" w:rsidP="004E54F0">
            <w:pPr>
              <w:tabs>
                <w:tab w:val="left" w:pos="3988"/>
              </w:tabs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խորհրդատու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Կոստյուկովա Քրիստինա Ռուսլանի՝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ԵՏՀ որոշումների կողմերում կատարման համակարգման բաժնի պետ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Մոլոկովա Արինա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տնօրենի տեղակալ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Նատալչենկո Մաքսիմ Ալեքսանդրի՝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Պոլոզկով Անդրեյ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տեխնիկական կանոնակարգերի մշակման բաժնի պետ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Սոկոլովսկայա Սվետլանա Լեոնիդի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համապատասխանության գնահատման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ոլորտի համակարգման բաժնի պետ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  <w:vAlign w:val="bottom"/>
          </w:tcPr>
          <w:p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  <w:tr w:rsidR="0039024B" w:rsidRPr="00BD7522" w:rsidTr="004127E9">
        <w:trPr>
          <w:jc w:val="center"/>
        </w:trPr>
        <w:tc>
          <w:tcPr>
            <w:tcW w:w="3948" w:type="dxa"/>
            <w:shd w:val="clear" w:color="auto" w:fill="FFFFFF"/>
          </w:tcPr>
          <w:p w:rsidR="0039024B" w:rsidRPr="00BD7522" w:rsidRDefault="0039024B" w:rsidP="0039024B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Չիրկովա Յուլյա Սերգեյի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տեխնիկական կանոնակարգման մեթոդաբանության բաժնի պետ</w:t>
            </w:r>
          </w:p>
        </w:tc>
      </w:tr>
    </w:tbl>
    <w:p w:rsidR="00905958" w:rsidRPr="00BD7522" w:rsidRDefault="00905958" w:rsidP="00BD7522">
      <w:pPr>
        <w:spacing w:after="160" w:line="360" w:lineRule="auto"/>
        <w:rPr>
          <w:color w:val="auto"/>
        </w:rPr>
      </w:pPr>
    </w:p>
    <w:p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footerReference w:type="default" r:id="rId13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905958" w:rsidRPr="00BD7522" w:rsidRDefault="00905958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8" w:name="bookmark8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8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905958" w:rsidRPr="00BD7522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 xml:space="preserve">երկրաբանական, երկրաֆիզիկական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այլ տեսակի հետազոտական աշխատանքների, մարկշեյդերական չափագրման, քարտեզագրության, եղանակի կանխատեսման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օդեր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ութաբանության հետ կապված ծառայությունների ոլորտում աշխատանքային խմբի </w:t>
      </w:r>
    </w:p>
    <w:p w:rsidR="00905958" w:rsidRPr="00BD7522" w:rsidRDefault="00905958" w:rsidP="00BD7522">
      <w:pPr>
        <w:pStyle w:val="Bodytext30"/>
        <w:shd w:val="clear" w:color="auto" w:fill="auto"/>
        <w:spacing w:after="160" w:line="360" w:lineRule="auto"/>
        <w:ind w:right="12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9508EF">
            <w:pPr>
              <w:spacing w:after="120"/>
              <w:ind w:right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Վարդ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անյան Աշոտ Հովհաննեսի՝</w:t>
            </w:r>
          </w:p>
        </w:tc>
        <w:tc>
          <w:tcPr>
            <w:tcW w:w="5498" w:type="dxa"/>
            <w:shd w:val="clear" w:color="auto" w:fill="FFFFFF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Հայաստանի Հանրապետության բնապահպանության նախարարությանն առընթեր կենսառեսուրսների կառավարման գործակալության պետի տեղակալ 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Մելքոնյան Համլետ Անուշավանի՝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դիտանցման պետական ծառայության (ՀԱՅՊԵՏՀԻԴՐՈՄԵՏ) ղեկավարի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A653A6" w:rsidRPr="00BD7522" w:rsidTr="004127E9">
        <w:trPr>
          <w:trHeight w:val="1539"/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Վարակսա Վլադիմիր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բնական ռեսուրսների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շրջակա միջավայրի պահպանության նախարարության երկրաբանության հարցերով վարչության պետ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Վեժնովեց Վլադիմիր Գրիգորիի՝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գույքի հարցերով պետական կոմիտեի գեոդեզիայի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քարտեզագրության վարչության պետ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Լիտրե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Ալեքսանդր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գույքի հարցերով պետական կոմիտեի նախագահի տեղակալ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Րյաբով Դմիտրի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ութաբանության, ռադիոակտիվ աղտոտման հսկողության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շրջակա </w:t>
            </w:r>
            <w:r w:rsidRPr="00BD7522">
              <w:rPr>
                <w:color w:val="auto"/>
              </w:rPr>
              <w:lastRenderedPageBreak/>
              <w:t>միջավայրի դիտանցման հանրապետական կենտրոն» պետական հիմնարկի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ութաբանական կանխատեսումների ծառայության պետ 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Ղազախստանի Հանրապետությունից՝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Բայմախանովա Գալինա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Հանրապետության երկրաբանական արտադրական կազմակերպությունների ասոցիացիա» իրավաբանական անձանց միավորման նախագահ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Բակիտժանի՝</w:t>
            </w:r>
          </w:p>
        </w:tc>
        <w:tc>
          <w:tcPr>
            <w:tcW w:w="5498" w:type="dxa"/>
            <w:shd w:val="clear" w:color="auto" w:fill="FFFFFF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Զկրիա Բախտիար Ժանաթի՝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A653A6" w:rsidRPr="00BD7522" w:rsidRDefault="00A653A6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ընդերքօգտագործման հարցերով կոմիտեի ածխաջրածնային հումքի երկրաբանության վարչության գլխավոր փորձագետ</w:t>
            </w:r>
          </w:p>
        </w:tc>
      </w:tr>
      <w:tr w:rsidR="00A653A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Կաբիրայեվ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Այնուր Ասկարի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A653A6" w:rsidRPr="00BD7522" w:rsidRDefault="00A653A6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վերլուծության վարչության ղեկավար</w:t>
            </w:r>
          </w:p>
        </w:tc>
      </w:tr>
      <w:tr w:rsidR="00CD115E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Կարատա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Նուրսալթանատ Սուլթանբեկի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D115E" w:rsidRPr="00BD7522" w:rsidRDefault="00CD115E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ընդերքօգտագործման հարցերով կոմիտեի ածխաջրածնային հումքի երկրաբանության վարչության ղեկավար</w:t>
            </w:r>
          </w:p>
        </w:tc>
      </w:tr>
      <w:tr w:rsidR="00CD115E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Կարիբա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Ժանատ Կաիրբեկի՝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D115E" w:rsidRPr="00BD7522" w:rsidRDefault="00CD115E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ընդերքօգտագործման հարցերով կոմիտեի ընդերքի ռացիոնալ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համալիր օգտագործման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հսկողության վարչության ղեկավար</w:t>
            </w:r>
          </w:p>
        </w:tc>
      </w:tr>
      <w:tr w:rsidR="00CD115E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D115E" w:rsidRPr="00BD7522" w:rsidRDefault="00CD115E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CD115E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D115E" w:rsidRPr="00BD7522" w:rsidRDefault="00CD115E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Ռաու Ալբերտ Պավելի՝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փոխնախարար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Իտիբաե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Զառիլբեկ Սագինդիկի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արտակարգ իրավիճակների նախարարությանն առընթեր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ութաբանության հարցերով գործակալության տնօրեն</w:t>
            </w:r>
          </w:p>
        </w:tc>
      </w:tr>
      <w:tr w:rsidR="000522C0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522C0" w:rsidRPr="00BD7522" w:rsidRDefault="000522C0" w:rsidP="000522C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Կոզու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Նուրմամատ Սամիդինի՝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ընդերքի պահպանության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լեռնահանքային արդյունաբերության վարչության առաջատար մասնագետ </w:t>
            </w:r>
          </w:p>
        </w:tc>
      </w:tr>
      <w:tr w:rsidR="00005C2B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Լագունովա Տատյանա Իվանի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քարտեզագրագեոդեզիական պետական ծառայության պլանային արտադրական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նախահաշվային աշխատանքների վարչության պետ</w:t>
            </w:r>
          </w:p>
        </w:tc>
      </w:tr>
      <w:tr w:rsidR="00005C2B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Լատիշ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Վլադիմիր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05C2B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«Ղրղզական երկրաֆիզիկական արշավ» պետական ձեռնարկության </w:t>
            </w:r>
            <w:r w:rsidRPr="00BD7522">
              <w:rPr>
                <w:rFonts w:eastAsia="Verdana" w:cs="Verdana"/>
                <w:color w:val="auto"/>
              </w:rPr>
              <w:t>խմբի</w:t>
            </w:r>
            <w:r w:rsidRPr="00BD7522">
              <w:rPr>
                <w:color w:val="auto"/>
              </w:rPr>
              <w:t xml:space="preserve"> պետ</w:t>
            </w:r>
          </w:p>
          <w:p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</w:p>
        </w:tc>
      </w:tr>
      <w:tr w:rsidR="00005C2B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Ռիսկուլով Ուլանբեկ Դուուլատի՝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lastRenderedPageBreak/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տնօրենի տեղակալ</w:t>
            </w:r>
          </w:p>
        </w:tc>
      </w:tr>
      <w:tr w:rsidR="00005C2B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Չերնիկովա Տատյանա Գենադիի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արտակարգ իրավիճակների նախարարությանն առընթեր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ութաբանության հարցերով գործակալության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ութաբանական դիտարկումների, կանխատեսումների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տեղեկատվության ապահովման վարչության պետ </w:t>
            </w:r>
          </w:p>
        </w:tc>
      </w:tr>
      <w:tr w:rsidR="00005C2B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05C2B" w:rsidRPr="00BD7522" w:rsidRDefault="00005C2B" w:rsidP="00005C2B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Շեյֆել Նադեժդա Ալ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երկրաբանության վարչության բաժնի գլխավոր մասնագետ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rFonts w:eastAsia="Verdana" w:cs="Verdana"/>
                <w:color w:val="auto"/>
              </w:rPr>
              <w:t>Ռուսաստանի Դաշնությունից՝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Կուզնեցով Վիկտոր Գեորգիի՝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Պետական գրանցման, կադաստրի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քարտեզագրության դաշնային ծառայության քարտեզագրության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տարածական տվյալների ենթակառուցվածքի վարչության պետի տեղակալ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Պիսարնիցկի Ալեքսանդր Դավիթի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«Համառուսաստանյան գիտահետազոտական երկրաբանական նավթային ինստիտուտ» դաշնային պետական ունիտար ձեռնարկության գլխավոր տնօրենի տեղակալ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Ռոգոժին Ալեքսանդր Ալեքսեյի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«Ն.Մ. Ֆյոդորովսկու անվան հանքային հումքի համառուսաստանյան գիտահետազոտական ինստիտուտ» դաշնային պետական ունիտար ձեռնարկության գլխավոր տնօրենի տեղակալ 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Սնեժկո Վիկտոր Վիկտորի՝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«Ա.Պ. Կարպինսկու անվան համառուսաստանյան գիտահետազոտական երկրաբանական ինստիտուտ» դաշնային պետական ունիտար ձեռնարկության տարածաշրջանային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 xml:space="preserve">մետաղագոյացման հարցերով տեղեկատվական տեխնոլոգիաների կենտրոնի տնօրեն 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Չայկա Անդրեյ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բնական ռեսուրսների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էկոլոգիայի նախարարության ջրային ռեսուրսների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ոլորտում պետական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կարգավորման դեպարտամենտի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եռային աշխատանքների բաժնի պետ 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Յակովենկո Մաքսիմ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շրջակա միջավայրի դիտանցման դաշնային ծառայության ղեկավարի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Գալիտդինով Րինատ Անիսի՝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պետի տեղակալ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Ժուսուպբեկովա Շնարա Տուրսինի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031911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3453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34536" w:rsidRPr="00BD7522" w:rsidRDefault="00B3453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3453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B34536" w:rsidRPr="00BD7522" w:rsidRDefault="00B3453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:rsidR="00905958" w:rsidRPr="00BD7522" w:rsidRDefault="00905958" w:rsidP="00BD7522">
      <w:pPr>
        <w:spacing w:after="160" w:line="360" w:lineRule="auto"/>
        <w:rPr>
          <w:color w:val="auto"/>
        </w:rPr>
      </w:pPr>
    </w:p>
    <w:p w:rsidR="009508EF" w:rsidRDefault="009508EF" w:rsidP="00BD7522">
      <w:pPr>
        <w:spacing w:after="160" w:line="360" w:lineRule="auto"/>
        <w:rPr>
          <w:color w:val="auto"/>
        </w:rPr>
        <w:sectPr w:rsidR="009508EF" w:rsidSect="00347964">
          <w:footerReference w:type="default" r:id="rId14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 2016 թվականի փետրվարի 12-ի թիվ 16 որոշմամբ</w:t>
      </w:r>
    </w:p>
    <w:p w:rsidR="00905958" w:rsidRPr="00BD7522" w:rsidRDefault="00905958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:rsidR="00905958" w:rsidRPr="00EC0C1A" w:rsidRDefault="00905958" w:rsidP="009508EF">
      <w:pPr>
        <w:pStyle w:val="Heading20"/>
        <w:shd w:val="clear" w:color="auto" w:fill="auto"/>
        <w:tabs>
          <w:tab w:val="left" w:pos="8505"/>
        </w:tabs>
        <w:spacing w:before="0" w:after="160" w:line="360" w:lineRule="auto"/>
        <w:ind w:left="567" w:right="559"/>
        <w:rPr>
          <w:rFonts w:ascii="Sylfaen" w:hAnsi="Sylfaen"/>
          <w:b w:val="0"/>
          <w:sz w:val="24"/>
          <w:szCs w:val="24"/>
        </w:rPr>
      </w:pPr>
      <w:bookmarkStart w:id="9" w:name="bookmark9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9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905958" w:rsidRDefault="00905958" w:rsidP="009508EF">
      <w:pPr>
        <w:pStyle w:val="Bodytext30"/>
        <w:shd w:val="clear" w:color="auto" w:fill="auto"/>
        <w:tabs>
          <w:tab w:val="left" w:pos="8505"/>
        </w:tabs>
        <w:spacing w:after="160" w:line="360" w:lineRule="auto"/>
        <w:ind w:left="567" w:right="559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կինոֆիլմերի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տեսաֆիլմերի արտադրության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տարածման, տեսաֆիլմերի ցուցադրման հետ կապված ծառայությունների ոլորտում աշխատանքային խմբի </w:t>
      </w:r>
    </w:p>
    <w:p w:rsidR="009800CD" w:rsidRPr="00BD7522" w:rsidRDefault="009800CD" w:rsidP="009508EF">
      <w:pPr>
        <w:pStyle w:val="Bodytext30"/>
        <w:shd w:val="clear" w:color="auto" w:fill="auto"/>
        <w:tabs>
          <w:tab w:val="left" w:pos="8505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9508EF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B3453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որգյան Գ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որգ Սարգսի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34536" w:rsidRPr="00BD7522" w:rsidRDefault="00B34536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ազգային կինոկենտրոնի տնօրեն</w:t>
            </w:r>
          </w:p>
        </w:tc>
      </w:tr>
      <w:tr w:rsidR="00B3453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Դադասյան Ժիրայր Բենիկի՝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Հեռուստատեսության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ռադիոյի ազգային հանձնաժողովի նախագահի տեղակալ</w:t>
            </w:r>
          </w:p>
        </w:tc>
      </w:tr>
      <w:tr w:rsidR="00B3453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Պողոսյան Արթուր Հմայակի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Հանրապետության մշակույթի նախարարի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9800CD">
            <w:pPr>
              <w:spacing w:after="120" w:line="264" w:lineRule="auto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B34536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Դրիգա Իրինա Վլադիմիրի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մշակույթի նախարարի առաջին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9800CD">
            <w:pPr>
              <w:spacing w:after="120" w:line="264" w:lineRule="auto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B34536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1F47C8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1F47C8" w:rsidRPr="00BD7522" w:rsidRDefault="001F47C8" w:rsidP="001F47C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Սամալ՝</w:t>
            </w:r>
          </w:p>
        </w:tc>
        <w:tc>
          <w:tcPr>
            <w:tcW w:w="5498" w:type="dxa"/>
            <w:shd w:val="clear" w:color="auto" w:fill="FFFFFF"/>
          </w:tcPr>
          <w:p w:rsidR="001F47C8" w:rsidRPr="00BD7522" w:rsidRDefault="001F47C8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1F47C8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1F47C8" w:rsidRPr="00BD7522" w:rsidRDefault="001F47C8" w:rsidP="001F47C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F47C8" w:rsidRPr="00BD7522" w:rsidRDefault="001F47C8" w:rsidP="009800CD">
            <w:pPr>
              <w:spacing w:after="120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ազգային էկոնոմիկայի նախարարության միջազգային </w:t>
            </w:r>
            <w:r w:rsidRPr="00BD7522">
              <w:rPr>
                <w:color w:val="auto"/>
              </w:rPr>
              <w:lastRenderedPageBreak/>
              <w:t>տնտեսական ինտեգրման դեպարտամենտի փորձագետ</w:t>
            </w:r>
          </w:p>
        </w:tc>
      </w:tr>
      <w:tr w:rsidR="001F47C8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1F47C8" w:rsidRPr="00BD7522" w:rsidRDefault="001F47C8" w:rsidP="001F47C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F47C8" w:rsidRPr="00BD7522" w:rsidRDefault="001F47C8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AF1AD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F1AD9" w:rsidRPr="00BD7522" w:rsidRDefault="00AF1AD9" w:rsidP="00AF1AD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F1AD9" w:rsidRPr="00BD7522" w:rsidRDefault="00AF1AD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AF1AD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F1AD9" w:rsidRPr="00BD7522" w:rsidRDefault="00AF1AD9" w:rsidP="00AF1AD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F1AD9" w:rsidRPr="00BD7522" w:rsidRDefault="00AF1AD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AF1AD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AF1AD9" w:rsidRPr="00BD7522" w:rsidRDefault="00AF1AD9" w:rsidP="00AF1AD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AF1AD9" w:rsidRPr="00BD7522" w:rsidRDefault="00AF1AD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Սեիտովա Կումիս Կարսակբայի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մշակույթի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սպորտի նախարարության մշակույթի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արվեստի հարցերով դեպարտամենտի տնօրենի տեղակալ </w:t>
            </w:r>
          </w:p>
        </w:tc>
      </w:tr>
      <w:tr w:rsidR="002F1595" w:rsidRPr="00BD7522" w:rsidTr="004127E9">
        <w:trPr>
          <w:trHeight w:val="1528"/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2F1595" w:rsidRPr="00BD7522" w:rsidRDefault="002F1595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2F1595" w:rsidRPr="00BD7522" w:rsidRDefault="002F1595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</w:t>
            </w:r>
            <w:r w:rsidRPr="00BD7522">
              <w:rPr>
                <w:color w:val="auto"/>
              </w:rPr>
              <w:lastRenderedPageBreak/>
              <w:t>օրենսդրության վերլուծության դեպարտամենտի փորձագետ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:rsidR="00905958" w:rsidRPr="00BD7522" w:rsidRDefault="00905958" w:rsidP="009508EF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Այտալի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Ուլան Մուկտարի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«Ղրղզֆիլմոֆոնդ» կինոյի պետական հանրապետական ֆոնդի տնօրեն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Ամանթուր ուուլու Էրմեկ՝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մշակույթի,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նախարարությանն առընթեր կինեմատոգրաֆիայի դեպարտամենտի կինեմատոգրաֆիայի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միջազգային կապերի զարգացման բաժնի գլխավոր մասնագետ 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Դեմչենկո Լեոնիդ Գեորգիի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2F1595" w:rsidRPr="00BD7522" w:rsidRDefault="002F1595" w:rsidP="009800CD">
            <w:pPr>
              <w:spacing w:after="120" w:line="288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մշակույթի նախարարության կինեմատոգրաֆիայի դեպարտամենտի ոչ խաղարկային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անիմացիոն ազգային ֆիլմերի արտադրության պետական աջակցության բաժնի պետ</w:t>
            </w:r>
          </w:p>
        </w:tc>
      </w:tr>
      <w:tr w:rsidR="002F1595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2F1595" w:rsidRPr="00BD7522" w:rsidRDefault="002F1595" w:rsidP="002F1595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Դմիտրի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Տատյանա Ալեքսանդրի՝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2F1595" w:rsidRPr="00BD7522" w:rsidRDefault="002F1595" w:rsidP="009800CD">
            <w:pPr>
              <w:spacing w:after="120" w:line="288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տրի հսկողության վարչության կրթության, մշակույթի, գիտության, սպորտի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բաժնի պետի տեղակալ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127E9" w:rsidRPr="00BD7522" w:rsidRDefault="004127E9" w:rsidP="004127E9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4127E9" w:rsidRPr="00BD7522" w:rsidRDefault="004127E9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4127E9" w:rsidRPr="00BD7522" w:rsidRDefault="004127E9" w:rsidP="004127E9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Միխայլովա Տատյանա Լեոնիդի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հսկողության վարչության խորհրդական</w:t>
            </w:r>
          </w:p>
        </w:tc>
      </w:tr>
      <w:tr w:rsidR="00905958" w:rsidRPr="00BD7522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Եվրասիական տնտեսական հանձնաժողովից՝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Բայմագանբետովա Այգանիմ Ժասլանի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</w:tcPr>
          <w:p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Ալեքսանդրի՝</w:t>
            </w:r>
          </w:p>
        </w:tc>
        <w:tc>
          <w:tcPr>
            <w:tcW w:w="5498" w:type="dxa"/>
            <w:shd w:val="clear" w:color="auto" w:fill="FFFFFF"/>
          </w:tcPr>
          <w:p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Կոլեգիայի նախագահի օգնական</w:t>
            </w:r>
          </w:p>
        </w:tc>
      </w:tr>
      <w:tr w:rsidR="004127E9" w:rsidRPr="00BD7522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:rsidR="004127E9" w:rsidRPr="00BD7522" w:rsidRDefault="004127E9" w:rsidP="004127E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:rsidR="00905958" w:rsidRPr="00BD7522" w:rsidRDefault="00905958" w:rsidP="00BD7522">
      <w:pPr>
        <w:spacing w:after="160" w:line="360" w:lineRule="auto"/>
        <w:ind w:right="1560"/>
        <w:jc w:val="center"/>
        <w:rPr>
          <w:color w:val="auto"/>
        </w:rPr>
      </w:pPr>
    </w:p>
    <w:p w:rsidR="009508EF" w:rsidRDefault="009508EF" w:rsidP="00BD7522">
      <w:pPr>
        <w:spacing w:after="160" w:line="360" w:lineRule="auto"/>
        <w:ind w:left="5670" w:right="-8"/>
        <w:jc w:val="center"/>
        <w:rPr>
          <w:color w:val="auto"/>
        </w:rPr>
        <w:sectPr w:rsidR="009508EF" w:rsidSect="00347964">
          <w:footerReference w:type="default" r:id="rId15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9508EF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:rsidR="00905958" w:rsidRPr="00BD7522" w:rsidRDefault="00905958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:rsidR="00905958" w:rsidRPr="00EC0C1A" w:rsidRDefault="00905958" w:rsidP="009508EF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10" w:name="bookmark10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10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:rsidR="00905958" w:rsidRPr="00BD7522" w:rsidRDefault="00905958" w:rsidP="009508EF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>գիտահետազոտական աշխատանքների անցկացման ոլորտում աշխատանքային խմբի</w:t>
      </w:r>
    </w:p>
    <w:tbl>
      <w:tblPr>
        <w:tblOverlap w:val="never"/>
        <w:tblW w:w="9610" w:type="dxa"/>
        <w:jc w:val="center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5498"/>
      </w:tblGrid>
      <w:tr w:rsidR="00905958" w:rsidRPr="00BD7522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</w:tcPr>
          <w:p w:rsidR="00905958" w:rsidRPr="00BD7522" w:rsidRDefault="00905958" w:rsidP="009508EF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4127E9" w:rsidRPr="00BD7522" w:rsidTr="004127E9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:rsidR="004127E9" w:rsidRPr="00BD7522" w:rsidRDefault="004127E9" w:rsidP="004127E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Մկրտչյան Մանուկ Աշոտի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127E9" w:rsidRPr="00BD7522" w:rsidRDefault="004127E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Հայաստանի Հանրապետության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նախարարի տեղակալ</w:t>
            </w:r>
          </w:p>
        </w:tc>
      </w:tr>
      <w:tr w:rsidR="00905958" w:rsidRPr="00BD7522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4127E9" w:rsidRPr="00BD7522" w:rsidTr="004127E9">
        <w:trPr>
          <w:jc w:val="center"/>
        </w:trPr>
        <w:tc>
          <w:tcPr>
            <w:tcW w:w="4112" w:type="dxa"/>
            <w:shd w:val="clear" w:color="auto" w:fill="FFFFFF"/>
          </w:tcPr>
          <w:p w:rsidR="004127E9" w:rsidRPr="00BD7522" w:rsidRDefault="004127E9" w:rsidP="004127E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Բալտրուկովիչ Պյոտր Իվանի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4127E9" w:rsidRPr="00BD7522" w:rsidRDefault="004127E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հարցերով պետական կոմիտեի նախագահի տեղակալ</w:t>
            </w:r>
          </w:p>
        </w:tc>
      </w:tr>
      <w:tr w:rsidR="005137C9" w:rsidRPr="00BD7522" w:rsidTr="00EA66BD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Բերեսն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Դմիտրի Վիկտորի՝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գիտությունների ազգային ակադեմիայի էկոնոմիկայի ինստիտուտի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խնդիրների ուսումնասիրության հատվածի վարիչ</w:t>
            </w:r>
          </w:p>
        </w:tc>
      </w:tr>
      <w:tr w:rsidR="005137C9" w:rsidRPr="00BD7522" w:rsidTr="0086790F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Բուդարինա Նատալյա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«Բելառուսի գիտությունների ազգային ակադեմիայի համակարգային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ռազմավարական հետազոտությունների կենտրոն» պետական հիմնարկի հատվածի վարիչ</w:t>
            </w:r>
          </w:p>
        </w:tc>
      </w:tr>
      <w:tr w:rsidR="005137C9" w:rsidRPr="00BD7522" w:rsidTr="00B53CBC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Վիտյազ Պյոտր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գիտությունների ազգային ակադեմիայի աշխատակազմի ղեկավար </w:t>
            </w:r>
          </w:p>
        </w:tc>
      </w:tr>
      <w:tr w:rsidR="005137C9" w:rsidRPr="00BD7522" w:rsidTr="00C915D8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Գոնչարով Վալերի Վալերիի՝</w:t>
            </w:r>
          </w:p>
        </w:tc>
        <w:tc>
          <w:tcPr>
            <w:tcW w:w="5498" w:type="dxa"/>
            <w:shd w:val="clear" w:color="auto" w:fill="FFFFFF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«Բելառուսի գիտությունների ազգային ակադեմիայի համակարգային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ռազմավարական հետազոտությունների կենտրոն» պետական հիմնարկի տնօրեն</w:t>
            </w:r>
          </w:p>
        </w:tc>
      </w:tr>
      <w:tr w:rsidR="005137C9" w:rsidRPr="00BD7522" w:rsidTr="00F70792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Զայաց Անդրեյ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«Բելառուսի գիտությունների ազգային ակադեմիայի համակարգային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ռազմավարական հետազոտությունների կենտրոն» պետական հիմնարկի ինտեգրացիոն </w:t>
            </w:r>
            <w:r w:rsidRPr="00BD7522">
              <w:rPr>
                <w:color w:val="auto"/>
              </w:rPr>
              <w:lastRenderedPageBreak/>
              <w:t>գործընթացների ուսումնասիրության բաժնի վարիչ</w:t>
            </w:r>
          </w:p>
        </w:tc>
      </w:tr>
      <w:tr w:rsidR="005137C9" w:rsidRPr="00BD7522" w:rsidTr="00EA67B7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Կոմիկ Վիտալիա Սերգեյի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պետական կոմիտեի իրավաբանական բաժնի պետ</w:t>
            </w:r>
          </w:p>
        </w:tc>
      </w:tr>
      <w:tr w:rsidR="005137C9" w:rsidRPr="00BD7522" w:rsidTr="00522223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Նիկիֆորովա Իրինա Նիկոլայի՝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պետական կոմիտեի գիտատեխնիկական ծրագրերի, նախագծերի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փորձաքննությունների վարչության խորհրդատու</w:t>
            </w:r>
          </w:p>
        </w:tc>
      </w:tr>
      <w:tr w:rsidR="005137C9" w:rsidRPr="00BD7522" w:rsidTr="00805D9E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Պլենկինա Անժելա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Մտավոր սեփականության ազգային կենտրոնի գլխավոր տնօրենի տեղակալ</w:t>
            </w:r>
          </w:p>
        </w:tc>
      </w:tr>
      <w:tr w:rsidR="005137C9" w:rsidRPr="00BD7522" w:rsidTr="00FD7F9E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Շուբա Սերգեյ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պետական կոմիտեի միջազգային գիտատեխնիկական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նորարարական համագործակցության վարչության պետ</w:t>
            </w:r>
          </w:p>
        </w:tc>
      </w:tr>
      <w:tr w:rsidR="00905958" w:rsidRPr="00BD7522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5137C9" w:rsidRPr="00BD7522" w:rsidTr="007D00E7">
        <w:trPr>
          <w:jc w:val="center"/>
        </w:trPr>
        <w:tc>
          <w:tcPr>
            <w:tcW w:w="4112" w:type="dxa"/>
            <w:shd w:val="clear" w:color="auto" w:fill="FFFFFF"/>
          </w:tcPr>
          <w:p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076C18" w:rsidRPr="00BD7522" w:rsidTr="0005061A">
        <w:trPr>
          <w:jc w:val="center"/>
        </w:trPr>
        <w:tc>
          <w:tcPr>
            <w:tcW w:w="4112" w:type="dxa"/>
            <w:shd w:val="clear" w:color="auto" w:fill="FFFFFF"/>
          </w:tcPr>
          <w:p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Սամալ՝</w:t>
            </w:r>
          </w:p>
        </w:tc>
        <w:tc>
          <w:tcPr>
            <w:tcW w:w="5498" w:type="dxa"/>
            <w:shd w:val="clear" w:color="auto" w:fill="FFFFFF"/>
          </w:tcPr>
          <w:p w:rsidR="00076C18" w:rsidRPr="00BD7522" w:rsidRDefault="00076C18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076C18" w:rsidRPr="00BD7522" w:rsidTr="00BC53CE">
        <w:trPr>
          <w:jc w:val="center"/>
        </w:trPr>
        <w:tc>
          <w:tcPr>
            <w:tcW w:w="4112" w:type="dxa"/>
            <w:shd w:val="clear" w:color="auto" w:fill="FFFFFF"/>
          </w:tcPr>
          <w:p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76C18" w:rsidRPr="00BD7522" w:rsidRDefault="00076C18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076C18" w:rsidRPr="00BD7522" w:rsidTr="008B4554">
        <w:trPr>
          <w:jc w:val="center"/>
        </w:trPr>
        <w:tc>
          <w:tcPr>
            <w:tcW w:w="4112" w:type="dxa"/>
            <w:shd w:val="clear" w:color="auto" w:fill="FFFFFF"/>
          </w:tcPr>
          <w:p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76C18" w:rsidRPr="00BD7522" w:rsidRDefault="00076C18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076C18" w:rsidRPr="00BD7522" w:rsidTr="00AB7317">
        <w:trPr>
          <w:jc w:val="center"/>
        </w:trPr>
        <w:tc>
          <w:tcPr>
            <w:tcW w:w="4112" w:type="dxa"/>
            <w:shd w:val="clear" w:color="auto" w:fill="FFFFFF"/>
          </w:tcPr>
          <w:p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Կուսաինովա Լյազզատ Աբայի՝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76C18" w:rsidRPr="00BD7522" w:rsidRDefault="00076C18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կրթության նախարարության գիտության կոմիտեի նախագահի տեղակալ</w:t>
            </w:r>
          </w:p>
        </w:tc>
      </w:tr>
      <w:tr w:rsidR="00076C18" w:rsidRPr="00BD7522" w:rsidTr="008F1752">
        <w:trPr>
          <w:jc w:val="center"/>
        </w:trPr>
        <w:tc>
          <w:tcPr>
            <w:tcW w:w="4112" w:type="dxa"/>
            <w:shd w:val="clear" w:color="auto" w:fill="FFFFFF"/>
          </w:tcPr>
          <w:p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76C18" w:rsidRPr="00BD7522" w:rsidRDefault="00076C18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076C18" w:rsidRPr="00BD7522" w:rsidTr="00AD4B5D">
        <w:trPr>
          <w:jc w:val="center"/>
        </w:trPr>
        <w:tc>
          <w:tcPr>
            <w:tcW w:w="4112" w:type="dxa"/>
            <w:shd w:val="clear" w:color="auto" w:fill="FFFFFF"/>
          </w:tcPr>
          <w:p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076C18" w:rsidRPr="00BD7522" w:rsidRDefault="00076C18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E33100" w:rsidRPr="00BD7522" w:rsidTr="00F93022">
        <w:trPr>
          <w:jc w:val="center"/>
        </w:trPr>
        <w:tc>
          <w:tcPr>
            <w:tcW w:w="4112" w:type="dxa"/>
            <w:shd w:val="clear" w:color="auto" w:fill="FFFFFF"/>
          </w:tcPr>
          <w:p w:rsidR="00E33100" w:rsidRPr="00BD7522" w:rsidRDefault="00E33100" w:rsidP="00E331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E33100" w:rsidRPr="00BD7522" w:rsidTr="009945C0">
        <w:trPr>
          <w:jc w:val="center"/>
        </w:trPr>
        <w:tc>
          <w:tcPr>
            <w:tcW w:w="4112" w:type="dxa"/>
            <w:shd w:val="clear" w:color="auto" w:fill="FFFFFF"/>
          </w:tcPr>
          <w:p w:rsidR="00E33100" w:rsidRPr="00BD7522" w:rsidRDefault="00E33100" w:rsidP="00E331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E33100" w:rsidRPr="00BD7522" w:rsidTr="004C5B8E">
        <w:trPr>
          <w:jc w:val="center"/>
        </w:trPr>
        <w:tc>
          <w:tcPr>
            <w:tcW w:w="4112" w:type="dxa"/>
            <w:shd w:val="clear" w:color="auto" w:fill="FFFFFF"/>
          </w:tcPr>
          <w:p w:rsidR="00E33100" w:rsidRPr="00BD7522" w:rsidRDefault="00E33100" w:rsidP="00E33100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33100" w:rsidRPr="00BD7522" w:rsidTr="00501951">
        <w:trPr>
          <w:jc w:val="center"/>
        </w:trPr>
        <w:tc>
          <w:tcPr>
            <w:tcW w:w="4112" w:type="dxa"/>
            <w:shd w:val="clear" w:color="auto" w:fill="FFFFFF"/>
          </w:tcPr>
          <w:p w:rsidR="00E33100" w:rsidRPr="00BD7522" w:rsidRDefault="00E33100" w:rsidP="00E33100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33100" w:rsidRPr="00BD7522" w:rsidTr="00BC0E3E">
        <w:trPr>
          <w:jc w:val="center"/>
        </w:trPr>
        <w:tc>
          <w:tcPr>
            <w:tcW w:w="4112" w:type="dxa"/>
            <w:shd w:val="clear" w:color="auto" w:fill="FFFFFF"/>
          </w:tcPr>
          <w:p w:rsidR="00E33100" w:rsidRPr="00BD7522" w:rsidRDefault="00E33100" w:rsidP="00E33100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B7134A" w:rsidRPr="00BD7522" w:rsidTr="00B15E95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Ասիզովա Վեներա Բոլոտբեկի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>գիտատեխնիկական տեղեկատվության վարչության գլխավոր մասնագետ</w:t>
            </w:r>
          </w:p>
        </w:tc>
      </w:tr>
      <w:tr w:rsidR="00B7134A" w:rsidRPr="00BD7522" w:rsidTr="00FF6388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Ջուրա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Աբուբաքիր Մուխտարի՝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գիտատեխնիկական տեղեկատվության վարչության պետ</w:t>
            </w:r>
          </w:p>
        </w:tc>
      </w:tr>
      <w:tr w:rsidR="00B7134A" w:rsidRPr="00BD7522" w:rsidTr="00710024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Կուլու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Ասանալի Չոյբեկի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արտակարգ իրավիճակների նախարարությանն առընթեր քաղաքացիական պաշտպանության մասնագետների պատրաստման ու վերապատրաստման կենտրոնի պետ </w:t>
            </w:r>
          </w:p>
        </w:tc>
      </w:tr>
      <w:tr w:rsidR="00B7134A" w:rsidRPr="00BD7522" w:rsidTr="009E2E6D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Սույունբեկ ուուլու Սեմետեյ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ռազմավարական հետազոտությունների ազգային ինստիտուտի գիտաշխատող</w:t>
            </w:r>
          </w:p>
        </w:tc>
      </w:tr>
      <w:tr w:rsidR="00B7134A" w:rsidRPr="00BD7522" w:rsidTr="009C623B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Սուլթանով Տալանտ Իսակի՝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ռազմավարական հետազոտությունների ազգային ինստիտուտի տնօրեն</w:t>
            </w:r>
          </w:p>
        </w:tc>
      </w:tr>
      <w:tr w:rsidR="00B7134A" w:rsidRPr="00BD7522" w:rsidTr="006527B7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Տինալի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Բակիտ Կառիբեկի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ատեստավորման բարձրագույն հանձնաժողովի նախագահի տեղակալ</w:t>
            </w:r>
          </w:p>
        </w:tc>
      </w:tr>
      <w:tr w:rsidR="00B7134A" w:rsidRPr="00BD7522" w:rsidTr="003F5C55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:rsidR="00B7134A" w:rsidRPr="00BD7522" w:rsidRDefault="00B7134A" w:rsidP="00B7134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Յուգայ Լարիսա Վիկենտի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ռազմավարական հետազոտությունների ազգային ինստիտուտի գիտաշխատող </w:t>
            </w:r>
          </w:p>
        </w:tc>
      </w:tr>
      <w:tr w:rsidR="00905958" w:rsidRPr="00BD7522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B7134A" w:rsidRPr="00BD7522" w:rsidTr="005F7750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Բավիկինա Նատալյա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Գիտական կազմակերպությունների դաշնային գործակալության ռազմավարական զարգացման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արտաքին կապերի վարչության օտարերկրյա կազմակերպությունների հետ փոխգործակցության հարցերով բաժնի խորհրդական</w:t>
            </w:r>
          </w:p>
        </w:tc>
      </w:tr>
      <w:tr w:rsidR="00B7134A" w:rsidRPr="00BD7522" w:rsidTr="00587EB2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Գոլուբ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Ալեքսեյ Վալերիանի՝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«Ռուսաստանի պետական ագրարային համալսարան, Մոսկվայի Կ.Ա. Տիմիրյազ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ի անվան գյուղատնտեսական ակադեմիա» բարձրագույն կրթության դաշնային պետական բյուջետային կրթական հաստատության գիտական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նորարարական աշխատանքների հարցերով պրոռեկտոր </w:t>
            </w:r>
          </w:p>
        </w:tc>
      </w:tr>
      <w:tr w:rsidR="00B7134A" w:rsidRPr="00BD7522" w:rsidTr="003C5723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րիշով Դավուդ Աբդուլսեմեդի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«Մոսկվայի Կ.Ի. Սկրյաբինի անվան անասնաբուժական բժշկագիտության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կենսատեխնոլոգիայի պետական ակադեմիա» </w:t>
            </w:r>
            <w:r w:rsidRPr="00BD7522">
              <w:rPr>
                <w:color w:val="auto"/>
              </w:rPr>
              <w:lastRenderedPageBreak/>
              <w:t xml:space="preserve">բարձրագույն կրթության դաշնային պետական բյուջետային կրթական հաստատության իմունոլոգիայի ամբիոնի վարիչ </w:t>
            </w:r>
          </w:p>
        </w:tc>
      </w:tr>
      <w:tr w:rsidR="00B7134A" w:rsidRPr="00BD7522" w:rsidTr="0075794B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Իսլյա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Տիմուր Րիֆադի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դաշնային գործակալության տեխնիկական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ստանդարտացման վարչության գիտատեխնիկական բաժնի պետ</w:t>
            </w:r>
          </w:p>
        </w:tc>
      </w:tr>
      <w:tr w:rsidR="00B7134A" w:rsidRPr="00BD7522" w:rsidTr="001878E3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Կոզանկով Ալեքսանդր Գենադիի՝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գյուղատնտեսության նախարարության գիտատեխնիկական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կրթության դեպարտամենտի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նորարարությունների բաժնի պետ</w:t>
            </w:r>
          </w:p>
        </w:tc>
      </w:tr>
      <w:tr w:rsidR="00B7134A" w:rsidRPr="00BD7522" w:rsidTr="00832254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B7134A" w:rsidRPr="00BD7522" w:rsidTr="00F72CC3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Կորոտկով Դմիտրի Պավելի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դեպարտամենտի հիմնարար հետազոտությունների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գիտատեխնիկական համալիրի զարգացման բաժնի վարիչ</w:t>
            </w:r>
          </w:p>
        </w:tc>
      </w:tr>
      <w:tr w:rsidR="00B7134A" w:rsidRPr="00BD7522" w:rsidTr="001E602C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Նովիկով Ալեքսեյ Վլադիմիրի՝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Գիտական կազմակերպությունների դաշնային գործակալության ռազմավարական զարգացման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արտաքին կապերի վարչության պետի ժ/պ</w:t>
            </w:r>
          </w:p>
        </w:tc>
      </w:tr>
      <w:tr w:rsidR="00B7134A" w:rsidRPr="00BD7522" w:rsidTr="008C3C3F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Ֆեդորենկո Վյաչեսլավ Ֆիլիպի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«Ռուսաստանի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ագրոարդյունաբերական համալիրի ինժեներատեխնիկական ապահովման գծով տեխնիկատնտեսական հետազոտությունների գիտահետազոտական ինստիտուտ» դաշնային պետական բյուջետային գիտական հաստատության տնօրեն </w:t>
            </w:r>
          </w:p>
        </w:tc>
      </w:tr>
      <w:tr w:rsidR="00905958" w:rsidRPr="00BD7522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:rsidR="00905958" w:rsidRPr="00BD7522" w:rsidRDefault="00905958" w:rsidP="009508EF">
            <w:pPr>
              <w:spacing w:after="120" w:line="264" w:lineRule="auto"/>
              <w:ind w:left="159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B7134A" w:rsidRPr="00BD7522" w:rsidTr="009C6B02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B7134A" w:rsidRPr="00BD7522" w:rsidTr="00B35A4B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Զախարով Վալերի Եվգենիի՝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7134A" w:rsidRPr="00BD7522" w:rsidTr="00FC12D0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Իվանով Մաքսիմ Օլեգի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նախագծերի բաժնի խորհրդական</w:t>
            </w:r>
          </w:p>
        </w:tc>
      </w:tr>
      <w:tr w:rsidR="00B7134A" w:rsidRPr="00BD7522" w:rsidTr="00AE2E47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7134A" w:rsidRPr="00BD7522" w:rsidTr="00012C51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Մատա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Տալգատ Մուստաֆայի՝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  <w:tr w:rsidR="00B7134A" w:rsidRPr="00BD7522" w:rsidTr="006267CD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Կոլեգիայի նախագահի օգնական</w:t>
            </w:r>
          </w:p>
        </w:tc>
      </w:tr>
      <w:tr w:rsidR="00B7134A" w:rsidRPr="00BD7522" w:rsidTr="00B74339">
        <w:trPr>
          <w:jc w:val="center"/>
        </w:trPr>
        <w:tc>
          <w:tcPr>
            <w:tcW w:w="4112" w:type="dxa"/>
            <w:shd w:val="clear" w:color="auto" w:fill="FFFFFF"/>
          </w:tcPr>
          <w:p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:rsidR="005F7D7E" w:rsidRPr="00BD7522" w:rsidRDefault="005F7D7E" w:rsidP="009508EF">
      <w:pPr>
        <w:spacing w:after="160" w:line="360" w:lineRule="auto"/>
        <w:rPr>
          <w:color w:val="auto"/>
        </w:rPr>
      </w:pPr>
    </w:p>
    <w:sectPr w:rsidR="005F7D7E" w:rsidRPr="00BD7522" w:rsidSect="00347964">
      <w:footerReference w:type="default" r:id="rId16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A8" w:rsidRDefault="00640BA8" w:rsidP="00F205EC">
      <w:r>
        <w:separator/>
      </w:r>
    </w:p>
  </w:endnote>
  <w:endnote w:type="continuationSeparator" w:id="0">
    <w:p w:rsidR="00640BA8" w:rsidRDefault="00640BA8" w:rsidP="00F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66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68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69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70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71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72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73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74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275"/>
      <w:docPartObj>
        <w:docPartGallery w:val="Page Numbers (Bottom of Page)"/>
        <w:docPartUnique/>
      </w:docPartObj>
    </w:sdtPr>
    <w:sdtEndPr/>
    <w:sdtContent>
      <w:p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A8" w:rsidRDefault="00640BA8" w:rsidP="00F205EC">
      <w:r>
        <w:separator/>
      </w:r>
    </w:p>
  </w:footnote>
  <w:footnote w:type="continuationSeparator" w:id="0">
    <w:p w:rsidR="00640BA8" w:rsidRDefault="00640BA8" w:rsidP="00F2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C2D"/>
    <w:rsid w:val="00003735"/>
    <w:rsid w:val="00003C62"/>
    <w:rsid w:val="00004749"/>
    <w:rsid w:val="00005C2B"/>
    <w:rsid w:val="0002256B"/>
    <w:rsid w:val="00024AAB"/>
    <w:rsid w:val="0002706E"/>
    <w:rsid w:val="00031911"/>
    <w:rsid w:val="00033711"/>
    <w:rsid w:val="00042D1E"/>
    <w:rsid w:val="00045755"/>
    <w:rsid w:val="000468E0"/>
    <w:rsid w:val="00046D55"/>
    <w:rsid w:val="00050DC2"/>
    <w:rsid w:val="000511C2"/>
    <w:rsid w:val="000522C0"/>
    <w:rsid w:val="00056077"/>
    <w:rsid w:val="00066EE6"/>
    <w:rsid w:val="00076C18"/>
    <w:rsid w:val="00083F31"/>
    <w:rsid w:val="0009687C"/>
    <w:rsid w:val="000A0B2E"/>
    <w:rsid w:val="000B6131"/>
    <w:rsid w:val="000C53EA"/>
    <w:rsid w:val="000C61A2"/>
    <w:rsid w:val="000D71B7"/>
    <w:rsid w:val="000E50A3"/>
    <w:rsid w:val="0010215E"/>
    <w:rsid w:val="00103DF6"/>
    <w:rsid w:val="00104456"/>
    <w:rsid w:val="00110703"/>
    <w:rsid w:val="00120295"/>
    <w:rsid w:val="001332DC"/>
    <w:rsid w:val="00137137"/>
    <w:rsid w:val="00145A3E"/>
    <w:rsid w:val="00145AAC"/>
    <w:rsid w:val="001632C7"/>
    <w:rsid w:val="001673A4"/>
    <w:rsid w:val="00172C48"/>
    <w:rsid w:val="0017673C"/>
    <w:rsid w:val="00177DA9"/>
    <w:rsid w:val="001B02B4"/>
    <w:rsid w:val="001B6DA3"/>
    <w:rsid w:val="001C1D14"/>
    <w:rsid w:val="001C60B9"/>
    <w:rsid w:val="001D7F3D"/>
    <w:rsid w:val="001E38A7"/>
    <w:rsid w:val="001F47C8"/>
    <w:rsid w:val="00203877"/>
    <w:rsid w:val="002178C4"/>
    <w:rsid w:val="00236E49"/>
    <w:rsid w:val="002379DD"/>
    <w:rsid w:val="0024133D"/>
    <w:rsid w:val="00254B00"/>
    <w:rsid w:val="00255D9E"/>
    <w:rsid w:val="002741DB"/>
    <w:rsid w:val="00285270"/>
    <w:rsid w:val="00286547"/>
    <w:rsid w:val="00294A63"/>
    <w:rsid w:val="002A06F7"/>
    <w:rsid w:val="002A289A"/>
    <w:rsid w:val="002A4892"/>
    <w:rsid w:val="002A636D"/>
    <w:rsid w:val="002B24E5"/>
    <w:rsid w:val="002B27B3"/>
    <w:rsid w:val="002C4849"/>
    <w:rsid w:val="002D3693"/>
    <w:rsid w:val="002D7063"/>
    <w:rsid w:val="002F1595"/>
    <w:rsid w:val="00322863"/>
    <w:rsid w:val="0032488D"/>
    <w:rsid w:val="00327A83"/>
    <w:rsid w:val="00332CE7"/>
    <w:rsid w:val="00336843"/>
    <w:rsid w:val="00347964"/>
    <w:rsid w:val="00351E8C"/>
    <w:rsid w:val="0035262B"/>
    <w:rsid w:val="00352F25"/>
    <w:rsid w:val="0035461D"/>
    <w:rsid w:val="00363A96"/>
    <w:rsid w:val="00370C0F"/>
    <w:rsid w:val="0039024B"/>
    <w:rsid w:val="0039084D"/>
    <w:rsid w:val="00393892"/>
    <w:rsid w:val="00395474"/>
    <w:rsid w:val="003A1649"/>
    <w:rsid w:val="003C4561"/>
    <w:rsid w:val="003C5164"/>
    <w:rsid w:val="003D675E"/>
    <w:rsid w:val="003D708F"/>
    <w:rsid w:val="003E3A71"/>
    <w:rsid w:val="003F2FE1"/>
    <w:rsid w:val="003F35BC"/>
    <w:rsid w:val="003F38AE"/>
    <w:rsid w:val="003F77C6"/>
    <w:rsid w:val="00400A93"/>
    <w:rsid w:val="00406E92"/>
    <w:rsid w:val="004127E9"/>
    <w:rsid w:val="00416E94"/>
    <w:rsid w:val="004309B0"/>
    <w:rsid w:val="00436215"/>
    <w:rsid w:val="004452FD"/>
    <w:rsid w:val="0044760C"/>
    <w:rsid w:val="0045079F"/>
    <w:rsid w:val="00455625"/>
    <w:rsid w:val="00467DC3"/>
    <w:rsid w:val="00467EE1"/>
    <w:rsid w:val="004926A7"/>
    <w:rsid w:val="00495457"/>
    <w:rsid w:val="004A4175"/>
    <w:rsid w:val="004A7C19"/>
    <w:rsid w:val="004B2C43"/>
    <w:rsid w:val="004B2D7D"/>
    <w:rsid w:val="004B4671"/>
    <w:rsid w:val="004B480E"/>
    <w:rsid w:val="004B54CC"/>
    <w:rsid w:val="004B6BA3"/>
    <w:rsid w:val="004C3C47"/>
    <w:rsid w:val="004D6CF7"/>
    <w:rsid w:val="004E54F0"/>
    <w:rsid w:val="004E7EB7"/>
    <w:rsid w:val="004F5B64"/>
    <w:rsid w:val="004F6789"/>
    <w:rsid w:val="00500717"/>
    <w:rsid w:val="00512B50"/>
    <w:rsid w:val="005137C9"/>
    <w:rsid w:val="00522CCF"/>
    <w:rsid w:val="00523320"/>
    <w:rsid w:val="005428BF"/>
    <w:rsid w:val="00551BDC"/>
    <w:rsid w:val="00564ECA"/>
    <w:rsid w:val="00573C23"/>
    <w:rsid w:val="00585BC5"/>
    <w:rsid w:val="0059381E"/>
    <w:rsid w:val="005B6CA1"/>
    <w:rsid w:val="005C23F5"/>
    <w:rsid w:val="005C40CF"/>
    <w:rsid w:val="005D78C1"/>
    <w:rsid w:val="005F69A1"/>
    <w:rsid w:val="005F7D7E"/>
    <w:rsid w:val="00613C06"/>
    <w:rsid w:val="00616045"/>
    <w:rsid w:val="00635F4D"/>
    <w:rsid w:val="00636EB8"/>
    <w:rsid w:val="00640BA8"/>
    <w:rsid w:val="0065147B"/>
    <w:rsid w:val="006565FD"/>
    <w:rsid w:val="00656D89"/>
    <w:rsid w:val="00660C4F"/>
    <w:rsid w:val="00663385"/>
    <w:rsid w:val="00665796"/>
    <w:rsid w:val="00665867"/>
    <w:rsid w:val="00672CB8"/>
    <w:rsid w:val="00673A00"/>
    <w:rsid w:val="00673F24"/>
    <w:rsid w:val="00675D28"/>
    <w:rsid w:val="00681A9D"/>
    <w:rsid w:val="00684F86"/>
    <w:rsid w:val="006A5B12"/>
    <w:rsid w:val="006B0FA4"/>
    <w:rsid w:val="006B1B3C"/>
    <w:rsid w:val="006B7E43"/>
    <w:rsid w:val="006C02BE"/>
    <w:rsid w:val="006D0BC7"/>
    <w:rsid w:val="006E1684"/>
    <w:rsid w:val="006E22B6"/>
    <w:rsid w:val="006E57F5"/>
    <w:rsid w:val="006E6A6F"/>
    <w:rsid w:val="006E6B82"/>
    <w:rsid w:val="006F0FD0"/>
    <w:rsid w:val="006F41DF"/>
    <w:rsid w:val="00703266"/>
    <w:rsid w:val="00707750"/>
    <w:rsid w:val="00723235"/>
    <w:rsid w:val="007239BA"/>
    <w:rsid w:val="00727449"/>
    <w:rsid w:val="00727D38"/>
    <w:rsid w:val="007866F9"/>
    <w:rsid w:val="00795412"/>
    <w:rsid w:val="007A51D8"/>
    <w:rsid w:val="007A5B6F"/>
    <w:rsid w:val="007B1F45"/>
    <w:rsid w:val="007B5512"/>
    <w:rsid w:val="007B71F1"/>
    <w:rsid w:val="007C4168"/>
    <w:rsid w:val="007D6DE1"/>
    <w:rsid w:val="007E1FF8"/>
    <w:rsid w:val="007F308D"/>
    <w:rsid w:val="00802990"/>
    <w:rsid w:val="00802BAF"/>
    <w:rsid w:val="00804F0B"/>
    <w:rsid w:val="00806B87"/>
    <w:rsid w:val="00817583"/>
    <w:rsid w:val="00817585"/>
    <w:rsid w:val="0083254E"/>
    <w:rsid w:val="00835285"/>
    <w:rsid w:val="008404D3"/>
    <w:rsid w:val="00846F01"/>
    <w:rsid w:val="00851F5A"/>
    <w:rsid w:val="0086212F"/>
    <w:rsid w:val="0086302A"/>
    <w:rsid w:val="00867551"/>
    <w:rsid w:val="00870DAA"/>
    <w:rsid w:val="00873259"/>
    <w:rsid w:val="0087598A"/>
    <w:rsid w:val="008915FA"/>
    <w:rsid w:val="00893A3E"/>
    <w:rsid w:val="008A6268"/>
    <w:rsid w:val="008D6623"/>
    <w:rsid w:val="008E1A7D"/>
    <w:rsid w:val="008E25E9"/>
    <w:rsid w:val="008E5FAE"/>
    <w:rsid w:val="009035A2"/>
    <w:rsid w:val="00905958"/>
    <w:rsid w:val="00905B72"/>
    <w:rsid w:val="0091320C"/>
    <w:rsid w:val="009221F0"/>
    <w:rsid w:val="0092395D"/>
    <w:rsid w:val="009508EF"/>
    <w:rsid w:val="00954496"/>
    <w:rsid w:val="00954DBE"/>
    <w:rsid w:val="00954FCC"/>
    <w:rsid w:val="00957E37"/>
    <w:rsid w:val="00966D10"/>
    <w:rsid w:val="00976828"/>
    <w:rsid w:val="009800CD"/>
    <w:rsid w:val="00996410"/>
    <w:rsid w:val="009A480C"/>
    <w:rsid w:val="009B0A97"/>
    <w:rsid w:val="009B2B7B"/>
    <w:rsid w:val="009B4371"/>
    <w:rsid w:val="009B57D4"/>
    <w:rsid w:val="009C02E4"/>
    <w:rsid w:val="009F2B5D"/>
    <w:rsid w:val="00A0083C"/>
    <w:rsid w:val="00A0514E"/>
    <w:rsid w:val="00A1573D"/>
    <w:rsid w:val="00A27F2A"/>
    <w:rsid w:val="00A33F9E"/>
    <w:rsid w:val="00A3681D"/>
    <w:rsid w:val="00A407A4"/>
    <w:rsid w:val="00A47737"/>
    <w:rsid w:val="00A478A7"/>
    <w:rsid w:val="00A50770"/>
    <w:rsid w:val="00A56A99"/>
    <w:rsid w:val="00A627D4"/>
    <w:rsid w:val="00A653A6"/>
    <w:rsid w:val="00A6552F"/>
    <w:rsid w:val="00A65971"/>
    <w:rsid w:val="00A81C30"/>
    <w:rsid w:val="00A82181"/>
    <w:rsid w:val="00A83C4A"/>
    <w:rsid w:val="00A950C3"/>
    <w:rsid w:val="00AA047D"/>
    <w:rsid w:val="00AB054C"/>
    <w:rsid w:val="00AC0837"/>
    <w:rsid w:val="00AC1763"/>
    <w:rsid w:val="00AD1956"/>
    <w:rsid w:val="00AE0C2D"/>
    <w:rsid w:val="00AF1AD9"/>
    <w:rsid w:val="00AF7DAA"/>
    <w:rsid w:val="00B02BD3"/>
    <w:rsid w:val="00B03DB8"/>
    <w:rsid w:val="00B10EE9"/>
    <w:rsid w:val="00B17162"/>
    <w:rsid w:val="00B2467B"/>
    <w:rsid w:val="00B26B52"/>
    <w:rsid w:val="00B30F84"/>
    <w:rsid w:val="00B32230"/>
    <w:rsid w:val="00B34536"/>
    <w:rsid w:val="00B45059"/>
    <w:rsid w:val="00B47270"/>
    <w:rsid w:val="00B5343C"/>
    <w:rsid w:val="00B7134A"/>
    <w:rsid w:val="00B73A2A"/>
    <w:rsid w:val="00B73B9A"/>
    <w:rsid w:val="00B75C7E"/>
    <w:rsid w:val="00B85986"/>
    <w:rsid w:val="00B94C65"/>
    <w:rsid w:val="00BA0BB0"/>
    <w:rsid w:val="00BA6004"/>
    <w:rsid w:val="00BA6AB1"/>
    <w:rsid w:val="00BB3B8C"/>
    <w:rsid w:val="00BC322A"/>
    <w:rsid w:val="00BD3A30"/>
    <w:rsid w:val="00BD522C"/>
    <w:rsid w:val="00BD7522"/>
    <w:rsid w:val="00BE1A06"/>
    <w:rsid w:val="00BF03B3"/>
    <w:rsid w:val="00BF0632"/>
    <w:rsid w:val="00BF0DFB"/>
    <w:rsid w:val="00C11C5C"/>
    <w:rsid w:val="00C13D56"/>
    <w:rsid w:val="00C23B51"/>
    <w:rsid w:val="00C44404"/>
    <w:rsid w:val="00C4453A"/>
    <w:rsid w:val="00C824AE"/>
    <w:rsid w:val="00CA0A01"/>
    <w:rsid w:val="00CA7832"/>
    <w:rsid w:val="00CB59FA"/>
    <w:rsid w:val="00CB7160"/>
    <w:rsid w:val="00CC108B"/>
    <w:rsid w:val="00CC14DE"/>
    <w:rsid w:val="00CD115E"/>
    <w:rsid w:val="00CD5ABD"/>
    <w:rsid w:val="00CE335C"/>
    <w:rsid w:val="00CF2F47"/>
    <w:rsid w:val="00CF33A2"/>
    <w:rsid w:val="00CF6DE1"/>
    <w:rsid w:val="00D00C61"/>
    <w:rsid w:val="00D07178"/>
    <w:rsid w:val="00D220C2"/>
    <w:rsid w:val="00D225E4"/>
    <w:rsid w:val="00D252F6"/>
    <w:rsid w:val="00D26793"/>
    <w:rsid w:val="00D36FC9"/>
    <w:rsid w:val="00D44F09"/>
    <w:rsid w:val="00D47557"/>
    <w:rsid w:val="00D57558"/>
    <w:rsid w:val="00D62FAA"/>
    <w:rsid w:val="00D84FB5"/>
    <w:rsid w:val="00D8572E"/>
    <w:rsid w:val="00D85881"/>
    <w:rsid w:val="00D92326"/>
    <w:rsid w:val="00D92727"/>
    <w:rsid w:val="00DB5520"/>
    <w:rsid w:val="00DB6C3B"/>
    <w:rsid w:val="00DC20B6"/>
    <w:rsid w:val="00DD5A14"/>
    <w:rsid w:val="00DD7A89"/>
    <w:rsid w:val="00E13B5B"/>
    <w:rsid w:val="00E16F32"/>
    <w:rsid w:val="00E25E1A"/>
    <w:rsid w:val="00E33100"/>
    <w:rsid w:val="00E34094"/>
    <w:rsid w:val="00E4190A"/>
    <w:rsid w:val="00E466A9"/>
    <w:rsid w:val="00E60FE6"/>
    <w:rsid w:val="00E63123"/>
    <w:rsid w:val="00E746EF"/>
    <w:rsid w:val="00E80CB8"/>
    <w:rsid w:val="00E83266"/>
    <w:rsid w:val="00E83732"/>
    <w:rsid w:val="00E879AE"/>
    <w:rsid w:val="00E9032B"/>
    <w:rsid w:val="00E911A2"/>
    <w:rsid w:val="00EA2F55"/>
    <w:rsid w:val="00EB08B3"/>
    <w:rsid w:val="00EB2884"/>
    <w:rsid w:val="00EB5049"/>
    <w:rsid w:val="00EC0C1A"/>
    <w:rsid w:val="00EC3E1F"/>
    <w:rsid w:val="00EC4525"/>
    <w:rsid w:val="00EC7C2F"/>
    <w:rsid w:val="00ED3324"/>
    <w:rsid w:val="00ED679F"/>
    <w:rsid w:val="00EE603D"/>
    <w:rsid w:val="00F03886"/>
    <w:rsid w:val="00F1437A"/>
    <w:rsid w:val="00F152A8"/>
    <w:rsid w:val="00F1594E"/>
    <w:rsid w:val="00F162EF"/>
    <w:rsid w:val="00F205EC"/>
    <w:rsid w:val="00F20FDA"/>
    <w:rsid w:val="00F3431E"/>
    <w:rsid w:val="00F40451"/>
    <w:rsid w:val="00F433C6"/>
    <w:rsid w:val="00F50F28"/>
    <w:rsid w:val="00F51B6B"/>
    <w:rsid w:val="00F52183"/>
    <w:rsid w:val="00F53F13"/>
    <w:rsid w:val="00F649C2"/>
    <w:rsid w:val="00F75A4C"/>
    <w:rsid w:val="00F9169F"/>
    <w:rsid w:val="00F954AB"/>
    <w:rsid w:val="00F962C0"/>
    <w:rsid w:val="00FB2726"/>
    <w:rsid w:val="00FB4D88"/>
    <w:rsid w:val="00FE03B4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C2D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0C2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E0C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E0C2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DefaultParagraphFont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E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E0C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AE0C2D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0">
    <w:name w:val="Body text (2)"/>
    <w:basedOn w:val="Bodytext2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14 pt,4 pt,Body text (2) + Book Antiqua,Body text (2) + Palatino Linotype"/>
    <w:basedOn w:val="Bodytext2"/>
    <w:rsid w:val="00AE0C2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AE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E0C2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E0C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2pt">
    <w:name w:val="Heading #2 + Spacing 2 pt"/>
    <w:basedOn w:val="Heading2"/>
    <w:rsid w:val="00AE0C2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4pt">
    <w:name w:val="Body text (2) + 4 pt"/>
    <w:basedOn w:val="Bodytext2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E0C2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10">
    <w:name w:val="Heading #1"/>
    <w:basedOn w:val="Normal"/>
    <w:link w:val="Heading1"/>
    <w:rsid w:val="00AE0C2D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E0C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20">
    <w:name w:val="Heading #2"/>
    <w:basedOn w:val="Normal"/>
    <w:link w:val="Heading2"/>
    <w:rsid w:val="00AE0C2D"/>
    <w:pPr>
      <w:shd w:val="clear" w:color="auto" w:fill="FFFFFF"/>
      <w:spacing w:before="1020" w:line="33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2C0"/>
    <w:rPr>
      <w:rFonts w:ascii="Sylfaen" w:eastAsia="Sylfaen" w:hAnsi="Sylfaen" w:cs="Sylfae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62C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FA"/>
    <w:rPr>
      <w:rFonts w:ascii="Tahoma" w:eastAsia="Sylfae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0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5EC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EC"/>
    <w:rPr>
      <w:rFonts w:ascii="Sylfaen" w:eastAsia="Sylfaen" w:hAnsi="Sylfaen" w:cs="Sylfae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87C"/>
    <w:rPr>
      <w:rFonts w:ascii="Sylfaen" w:eastAsia="Sylfaen" w:hAnsi="Sylfaen" w:cs="Sylfae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6722-7EF0-4DC7-BAF0-64CE1F45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59</Pages>
  <Words>11313</Words>
  <Characters>64490</Characters>
  <Application>Microsoft Office Word</Application>
  <DocSecurity>0</DocSecurity>
  <Lines>537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HArmine</dc:creator>
  <cp:lastModifiedBy>Tatevik</cp:lastModifiedBy>
  <cp:revision>233</cp:revision>
  <dcterms:created xsi:type="dcterms:W3CDTF">2017-03-09T05:35:00Z</dcterms:created>
  <dcterms:modified xsi:type="dcterms:W3CDTF">2017-05-25T07:34:00Z</dcterms:modified>
</cp:coreProperties>
</file>