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423" w:rsidRPr="00594F48" w:rsidRDefault="00A11ACC" w:rsidP="00596323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ՀԱՍՏԱՏՎԱԾ Է</w:t>
      </w:r>
    </w:p>
    <w:p w:rsidR="006D588D" w:rsidRPr="00F373C1" w:rsidRDefault="00A11ACC" w:rsidP="006D588D">
      <w:pPr>
        <w:pStyle w:val="Bodytext20"/>
        <w:shd w:val="clear" w:color="auto" w:fill="auto"/>
        <w:spacing w:before="0" w:after="160" w:line="360" w:lineRule="auto"/>
        <w:ind w:left="3969" w:right="-8" w:firstLine="0"/>
        <w:jc w:val="center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Եվրասիական տնտեսական հանձնաժողովի</w:t>
      </w:r>
      <w:r w:rsidR="00596323" w:rsidRPr="00596323">
        <w:rPr>
          <w:rStyle w:val="Bodytext21"/>
          <w:rFonts w:ascii="Sylfaen" w:hAnsi="Sylfaen"/>
          <w:sz w:val="24"/>
          <w:szCs w:val="24"/>
        </w:rPr>
        <w:t xml:space="preserve"> </w:t>
      </w:r>
      <w:r w:rsidRPr="00594F48">
        <w:rPr>
          <w:rStyle w:val="Bodytext21"/>
          <w:rFonts w:ascii="Sylfaen" w:hAnsi="Sylfaen"/>
          <w:sz w:val="24"/>
          <w:szCs w:val="24"/>
        </w:rPr>
        <w:t xml:space="preserve">խորհրդի </w:t>
      </w:r>
      <w:bookmarkStart w:id="0" w:name="_GoBack"/>
      <w:r w:rsidR="006D588D">
        <w:rPr>
          <w:rFonts w:ascii="Sylfaen" w:hAnsi="Sylfaen"/>
          <w:sz w:val="24"/>
          <w:szCs w:val="24"/>
          <w:lang w:val="en-US"/>
        </w:rPr>
        <w:t xml:space="preserve">22 </w:t>
      </w:r>
      <w:proofErr w:type="spellStart"/>
      <w:r w:rsidR="006D588D">
        <w:rPr>
          <w:rFonts w:ascii="Sylfaen" w:hAnsi="Sylfaen"/>
          <w:sz w:val="24"/>
          <w:szCs w:val="24"/>
          <w:lang w:val="en-US"/>
        </w:rPr>
        <w:t>դեկտեմբերի</w:t>
      </w:r>
      <w:proofErr w:type="spellEnd"/>
      <w:r w:rsidR="006D588D">
        <w:rPr>
          <w:rFonts w:ascii="Sylfaen" w:hAnsi="Sylfaen"/>
          <w:sz w:val="24"/>
          <w:szCs w:val="24"/>
          <w:lang w:val="en-US"/>
        </w:rPr>
        <w:t xml:space="preserve"> </w:t>
      </w:r>
      <w:r w:rsidR="006D588D" w:rsidRPr="00F373C1">
        <w:rPr>
          <w:rFonts w:ascii="Sylfaen" w:hAnsi="Sylfaen"/>
          <w:sz w:val="24"/>
          <w:szCs w:val="24"/>
        </w:rPr>
        <w:t>20</w:t>
      </w:r>
      <w:r w:rsidR="006D588D">
        <w:rPr>
          <w:rFonts w:ascii="Sylfaen" w:hAnsi="Sylfaen"/>
          <w:sz w:val="24"/>
          <w:szCs w:val="24"/>
          <w:lang w:val="en-US"/>
        </w:rPr>
        <w:t xml:space="preserve">15 </w:t>
      </w:r>
      <w:r w:rsidR="006D588D" w:rsidRPr="00F373C1">
        <w:rPr>
          <w:rFonts w:ascii="Sylfaen" w:hAnsi="Sylfaen"/>
          <w:sz w:val="24"/>
          <w:szCs w:val="24"/>
        </w:rPr>
        <w:t xml:space="preserve">թվականի </w:t>
      </w:r>
      <w:r w:rsidR="006D588D" w:rsidRPr="00F373C1">
        <w:rPr>
          <w:rFonts w:ascii="Sylfaen" w:hAnsi="Sylfaen"/>
          <w:sz w:val="24"/>
          <w:szCs w:val="24"/>
        </w:rPr>
        <w:br/>
        <w:t xml:space="preserve">թիվ </w:t>
      </w:r>
      <w:r w:rsidR="006D588D">
        <w:rPr>
          <w:rFonts w:ascii="Sylfaen" w:hAnsi="Sylfaen"/>
          <w:sz w:val="24"/>
          <w:szCs w:val="24"/>
          <w:lang w:val="en-US"/>
        </w:rPr>
        <w:t>164</w:t>
      </w:r>
      <w:r w:rsidR="006D588D">
        <w:rPr>
          <w:rFonts w:ascii="Sylfaen" w:hAnsi="Sylfaen"/>
          <w:sz w:val="24"/>
          <w:szCs w:val="24"/>
          <w:lang w:val="en-US"/>
        </w:rPr>
        <w:t xml:space="preserve"> </w:t>
      </w:r>
      <w:r w:rsidR="006D588D" w:rsidRPr="00F373C1">
        <w:rPr>
          <w:rFonts w:ascii="Sylfaen" w:hAnsi="Sylfaen"/>
          <w:sz w:val="24"/>
          <w:szCs w:val="24"/>
        </w:rPr>
        <w:t>որոշմամբ</w:t>
      </w:r>
      <w:bookmarkEnd w:id="0"/>
    </w:p>
    <w:p w:rsidR="00592423" w:rsidRPr="00594F48" w:rsidRDefault="00592423" w:rsidP="00596323">
      <w:pPr>
        <w:pStyle w:val="Bodytext20"/>
        <w:shd w:val="clear" w:color="auto" w:fill="auto"/>
        <w:spacing w:before="0" w:after="160" w:line="360" w:lineRule="auto"/>
        <w:ind w:left="4536" w:right="-8" w:firstLine="0"/>
        <w:jc w:val="center"/>
        <w:rPr>
          <w:rFonts w:ascii="Sylfaen" w:hAnsi="Sylfaen"/>
          <w:sz w:val="24"/>
          <w:szCs w:val="24"/>
        </w:rPr>
      </w:pPr>
    </w:p>
    <w:p w:rsidR="00C13D91" w:rsidRPr="00594F48" w:rsidRDefault="00C13D91" w:rsidP="00594F48">
      <w:pPr>
        <w:pStyle w:val="Bodytext50"/>
        <w:shd w:val="clear" w:color="auto" w:fill="auto"/>
        <w:spacing w:before="0" w:after="160" w:line="360" w:lineRule="auto"/>
        <w:ind w:right="-8"/>
        <w:rPr>
          <w:rStyle w:val="Bodytext5Spacing2pt"/>
          <w:rFonts w:ascii="Sylfaen" w:hAnsi="Sylfaen"/>
          <w:b/>
          <w:bCs/>
          <w:spacing w:val="0"/>
          <w:sz w:val="24"/>
          <w:szCs w:val="24"/>
        </w:rPr>
      </w:pPr>
    </w:p>
    <w:p w:rsidR="00592423" w:rsidRPr="00594F48" w:rsidRDefault="00A11ACC" w:rsidP="00594F48">
      <w:pPr>
        <w:pStyle w:val="Bodytext5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  <w:r w:rsidRPr="00594F48">
        <w:rPr>
          <w:rStyle w:val="Bodytext5Spacing2pt"/>
          <w:rFonts w:ascii="Sylfaen" w:hAnsi="Sylfaen"/>
          <w:b/>
          <w:spacing w:val="0"/>
          <w:sz w:val="24"/>
          <w:szCs w:val="24"/>
        </w:rPr>
        <w:t>ԿԱՐԳ</w:t>
      </w:r>
    </w:p>
    <w:p w:rsidR="00592423" w:rsidRPr="00594F48" w:rsidRDefault="00A11ACC" w:rsidP="00EB496C">
      <w:pPr>
        <w:pStyle w:val="Bodytext30"/>
        <w:shd w:val="clear" w:color="auto" w:fill="auto"/>
        <w:spacing w:before="0" w:after="160" w:line="360" w:lineRule="auto"/>
        <w:ind w:left="1701" w:right="1693"/>
        <w:rPr>
          <w:rStyle w:val="Bodytext31"/>
          <w:rFonts w:ascii="Sylfaen" w:hAnsi="Sylfaen"/>
          <w:b/>
          <w:bCs/>
          <w:sz w:val="24"/>
          <w:szCs w:val="24"/>
        </w:rPr>
      </w:pPr>
      <w:r w:rsidRPr="00594F48">
        <w:rPr>
          <w:rStyle w:val="Bodytext31"/>
          <w:rFonts w:ascii="Sylfaen" w:hAnsi="Sylfaen"/>
          <w:b/>
          <w:sz w:val="24"/>
          <w:szCs w:val="24"/>
        </w:rPr>
        <w:t>դեղամիջոցներ արտադրողների լիազորված անձանց վկայագրման</w:t>
      </w:r>
    </w:p>
    <w:p w:rsidR="00C13D91" w:rsidRPr="00594F48" w:rsidRDefault="00C13D91" w:rsidP="00594F48">
      <w:pPr>
        <w:pStyle w:val="Bodytext30"/>
        <w:shd w:val="clear" w:color="auto" w:fill="auto"/>
        <w:spacing w:before="0" w:after="160" w:line="360" w:lineRule="auto"/>
        <w:ind w:right="-8"/>
        <w:rPr>
          <w:rFonts w:ascii="Sylfaen" w:hAnsi="Sylfaen"/>
          <w:sz w:val="24"/>
          <w:szCs w:val="24"/>
        </w:rPr>
      </w:pPr>
    </w:p>
    <w:p w:rsidR="00592423" w:rsidRPr="00594F48" w:rsidRDefault="00A11AC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1.</w:t>
      </w:r>
      <w:r w:rsidR="00EB496C" w:rsidRPr="00EB496C">
        <w:rPr>
          <w:rStyle w:val="Bodytext21"/>
          <w:rFonts w:ascii="Sylfaen" w:hAnsi="Sylfaen"/>
          <w:sz w:val="24"/>
          <w:szCs w:val="24"/>
        </w:rPr>
        <w:tab/>
      </w:r>
      <w:r w:rsidRPr="00594F48">
        <w:rPr>
          <w:rStyle w:val="Bodytext21"/>
          <w:rFonts w:ascii="Sylfaen" w:hAnsi="Sylfaen"/>
          <w:sz w:val="24"/>
          <w:szCs w:val="24"/>
        </w:rPr>
        <w:t xml:space="preserve">Սույն Կարգով սահմանվում են Եվրասիական տնտեսական միության անդամ պետությունների՝ դեղամիջոցներ արտադրողների լիազորված անձանց (այսուհետ համապատասխանաբար՝ </w:t>
      </w:r>
      <w:r w:rsidR="00E63CB5" w:rsidRPr="00594F48">
        <w:rPr>
          <w:rStyle w:val="Bodytext21"/>
          <w:rFonts w:ascii="Sylfaen" w:hAnsi="Sylfaen"/>
          <w:sz w:val="24"/>
          <w:szCs w:val="24"/>
        </w:rPr>
        <w:t xml:space="preserve">Միություն, անդամ </w:t>
      </w:r>
      <w:r w:rsidR="00FE124C" w:rsidRPr="00594F48">
        <w:rPr>
          <w:rStyle w:val="Bodytext21"/>
          <w:rFonts w:ascii="Sylfaen" w:hAnsi="Sylfaen"/>
          <w:sz w:val="24"/>
          <w:szCs w:val="24"/>
        </w:rPr>
        <w:t>պետություններ</w:t>
      </w:r>
      <w:r w:rsidR="003D2CAE" w:rsidRPr="00594F48">
        <w:rPr>
          <w:rStyle w:val="Bodytext21"/>
          <w:rFonts w:ascii="Sylfaen" w:hAnsi="Sylfaen"/>
          <w:sz w:val="24"/>
          <w:szCs w:val="24"/>
        </w:rPr>
        <w:t>,</w:t>
      </w:r>
      <w:r w:rsidR="00FE124C" w:rsidRPr="00594F48">
        <w:rPr>
          <w:rStyle w:val="Bodytext21"/>
          <w:rFonts w:ascii="Sylfaen" w:hAnsi="Sylfaen"/>
          <w:sz w:val="24"/>
          <w:szCs w:val="24"/>
        </w:rPr>
        <w:t xml:space="preserve"> լիազորված ան</w:t>
      </w:r>
      <w:r w:rsidRPr="00594F48">
        <w:rPr>
          <w:rStyle w:val="Bodytext21"/>
          <w:rFonts w:ascii="Sylfaen" w:hAnsi="Sylfaen"/>
          <w:sz w:val="24"/>
          <w:szCs w:val="24"/>
        </w:rPr>
        <w:t xml:space="preserve">ձինք) </w:t>
      </w:r>
      <w:r w:rsidR="003D2CAE" w:rsidRPr="00594F48">
        <w:rPr>
          <w:rStyle w:val="Bodytext21"/>
          <w:rFonts w:ascii="Sylfaen" w:hAnsi="Sylfaen"/>
          <w:sz w:val="24"/>
          <w:szCs w:val="24"/>
        </w:rPr>
        <w:t>կրթ</w:t>
      </w:r>
      <w:r w:rsidR="00FE124C" w:rsidRPr="00594F48">
        <w:rPr>
          <w:rStyle w:val="Bodytext21"/>
          <w:rFonts w:ascii="Sylfaen" w:hAnsi="Sylfaen"/>
          <w:sz w:val="24"/>
          <w:szCs w:val="24"/>
        </w:rPr>
        <w:t>ության</w:t>
      </w:r>
      <w:r w:rsidRPr="00594F48">
        <w:rPr>
          <w:rStyle w:val="Bodytext21"/>
          <w:rFonts w:ascii="Sylfaen" w:hAnsi="Sylfaen"/>
          <w:sz w:val="24"/>
          <w:szCs w:val="24"/>
        </w:rPr>
        <w:t>ը,</w:t>
      </w:r>
      <w:r w:rsidR="003D2CAE" w:rsidRPr="00594F48">
        <w:rPr>
          <w:rStyle w:val="Bodytext21"/>
          <w:rFonts w:ascii="Sylfaen" w:hAnsi="Sylfaen"/>
          <w:sz w:val="24"/>
          <w:szCs w:val="24"/>
        </w:rPr>
        <w:t xml:space="preserve"> վերապատրաստմանն ու աշխատանքային փորձին 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3D2CAE" w:rsidRPr="00594F48">
        <w:rPr>
          <w:rStyle w:val="Bodytext21"/>
          <w:rFonts w:ascii="Sylfaen" w:hAnsi="Sylfaen"/>
          <w:sz w:val="24"/>
          <w:szCs w:val="24"/>
        </w:rPr>
        <w:t xml:space="preserve"> նրանց վկայագրումն անցկացնելուն ներկայացվող պահանջներ</w:t>
      </w:r>
      <w:r w:rsidRPr="00594F48">
        <w:rPr>
          <w:rStyle w:val="Bodytext21"/>
          <w:rFonts w:ascii="Sylfaen" w:hAnsi="Sylfaen"/>
          <w:sz w:val="24"/>
          <w:szCs w:val="24"/>
        </w:rPr>
        <w:t>: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2.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Վկայագրվող լիազորված անձը պետք է դեղամիջոցների արտադրության կամ որակի ապահովման կամ որակի հսկողության ոլորտում առնվազն երեք տարվա աշխատանքային փորձ ունենա 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 բարձրագույն կր</w:t>
      </w:r>
      <w:r w:rsidR="00773FCE" w:rsidRPr="00594F48">
        <w:rPr>
          <w:rStyle w:val="Bodytext21"/>
          <w:rFonts w:ascii="Sylfaen" w:hAnsi="Sylfaen"/>
          <w:sz w:val="24"/>
          <w:szCs w:val="24"/>
        </w:rPr>
        <w:t>թ</w:t>
      </w:r>
      <w:r w:rsidR="00A11ACC" w:rsidRPr="00594F48">
        <w:rPr>
          <w:rStyle w:val="Bodytext21"/>
          <w:rFonts w:ascii="Sylfaen" w:hAnsi="Sylfaen"/>
          <w:sz w:val="24"/>
          <w:szCs w:val="24"/>
        </w:rPr>
        <w:t>ություն ստացած լինի հետ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>յալ ո</w:t>
      </w:r>
      <w:r w:rsidR="00773FCE" w:rsidRPr="00594F48">
        <w:rPr>
          <w:rStyle w:val="Bodytext21"/>
          <w:rFonts w:ascii="Sylfaen" w:hAnsi="Sylfaen"/>
          <w:sz w:val="24"/>
          <w:szCs w:val="24"/>
        </w:rPr>
        <w:t>լ</w:t>
      </w:r>
      <w:r w:rsidR="00A11ACC" w:rsidRPr="00594F48">
        <w:rPr>
          <w:rStyle w:val="Bodytext21"/>
          <w:rFonts w:ascii="Sylfaen" w:hAnsi="Sylfaen"/>
          <w:sz w:val="24"/>
          <w:szCs w:val="24"/>
        </w:rPr>
        <w:t>ո</w:t>
      </w:r>
      <w:r w:rsidR="00E00DB4" w:rsidRPr="00594F48">
        <w:rPr>
          <w:rStyle w:val="Bodytext21"/>
          <w:rFonts w:ascii="Sylfaen" w:hAnsi="Sylfaen"/>
          <w:sz w:val="24"/>
          <w:szCs w:val="24"/>
        </w:rPr>
        <w:t>ր</w:t>
      </w:r>
      <w:r w:rsidR="00A11ACC" w:rsidRPr="00594F48">
        <w:rPr>
          <w:rStyle w:val="Bodytext21"/>
          <w:rFonts w:ascii="Sylfaen" w:hAnsi="Sylfaen"/>
          <w:sz w:val="24"/>
          <w:szCs w:val="24"/>
        </w:rPr>
        <w:t>տներից որ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>է մեկում՝</w:t>
      </w:r>
    </w:p>
    <w:p w:rsidR="00592423" w:rsidRPr="00594F48" w:rsidRDefault="00A11ACC" w:rsidP="00EB49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ա)</w:t>
      </w:r>
      <w:r w:rsidR="00EB496C" w:rsidRPr="00EB496C">
        <w:rPr>
          <w:rStyle w:val="Bodytext21"/>
          <w:rFonts w:ascii="Sylfaen" w:hAnsi="Sylfaen"/>
          <w:sz w:val="24"/>
          <w:szCs w:val="24"/>
        </w:rPr>
        <w:tab/>
      </w:r>
      <w:r w:rsidRPr="00594F48">
        <w:rPr>
          <w:rStyle w:val="Bodytext21"/>
          <w:rFonts w:ascii="Sylfaen" w:hAnsi="Sylfaen"/>
          <w:sz w:val="24"/>
          <w:szCs w:val="24"/>
        </w:rPr>
        <w:t>քիմիական,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բ)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քիմիա</w:t>
      </w:r>
      <w:r w:rsidR="00E63CB5" w:rsidRPr="00594F48">
        <w:rPr>
          <w:rStyle w:val="Bodytext21"/>
          <w:rFonts w:ascii="Sylfaen" w:hAnsi="Sylfaen"/>
          <w:sz w:val="24"/>
          <w:szCs w:val="24"/>
        </w:rPr>
        <w:t>-</w:t>
      </w:r>
      <w:r w:rsidR="00A11ACC" w:rsidRPr="00594F48">
        <w:rPr>
          <w:rStyle w:val="Bodytext21"/>
          <w:rFonts w:ascii="Sylfaen" w:hAnsi="Sylfaen"/>
          <w:sz w:val="24"/>
          <w:szCs w:val="24"/>
        </w:rPr>
        <w:t>տեխնոլոգիական,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գ)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քիմիա</w:t>
      </w:r>
      <w:r w:rsidR="00E63CB5" w:rsidRPr="00594F48">
        <w:rPr>
          <w:rStyle w:val="Bodytext21"/>
          <w:rFonts w:ascii="Sylfaen" w:hAnsi="Sylfaen"/>
          <w:sz w:val="24"/>
          <w:szCs w:val="24"/>
        </w:rPr>
        <w:t>-</w:t>
      </w:r>
      <w:r w:rsidR="00A11ACC" w:rsidRPr="00594F48">
        <w:rPr>
          <w:rStyle w:val="Bodytext21"/>
          <w:rFonts w:ascii="Sylfaen" w:hAnsi="Sylfaen"/>
          <w:sz w:val="24"/>
          <w:szCs w:val="24"/>
        </w:rPr>
        <w:t>դեղագործական,</w:t>
      </w:r>
    </w:p>
    <w:p w:rsidR="00592423" w:rsidRPr="00594F48" w:rsidRDefault="00A11AC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դ)</w:t>
      </w:r>
      <w:r w:rsidR="00EB496C" w:rsidRPr="00EB496C">
        <w:rPr>
          <w:rStyle w:val="Bodytext21"/>
          <w:rFonts w:ascii="Sylfaen" w:hAnsi="Sylfaen"/>
          <w:sz w:val="24"/>
          <w:szCs w:val="24"/>
        </w:rPr>
        <w:tab/>
      </w:r>
      <w:r w:rsidRPr="00594F48">
        <w:rPr>
          <w:rStyle w:val="Bodytext21"/>
          <w:rFonts w:ascii="Sylfaen" w:hAnsi="Sylfaen"/>
          <w:sz w:val="24"/>
          <w:szCs w:val="24"/>
        </w:rPr>
        <w:t>կենսաբանական,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ե)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կենսատեխնոլոգիական,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զ)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մանրէաբանական,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lastRenderedPageBreak/>
        <w:t>է)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դեղագործական,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ը)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բժշկական,</w:t>
      </w:r>
    </w:p>
    <w:p w:rsidR="00592423" w:rsidRPr="00594F48" w:rsidRDefault="00A11AC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թ)</w:t>
      </w:r>
      <w:r w:rsidR="00EB496C" w:rsidRPr="00EB496C">
        <w:rPr>
          <w:rStyle w:val="Bodytext21"/>
          <w:rFonts w:ascii="Sylfaen" w:hAnsi="Sylfaen"/>
          <w:sz w:val="24"/>
          <w:szCs w:val="24"/>
        </w:rPr>
        <w:tab/>
      </w:r>
      <w:r w:rsidRPr="00594F48">
        <w:rPr>
          <w:rStyle w:val="Bodytext21"/>
          <w:rFonts w:ascii="Sylfaen" w:hAnsi="Sylfaen"/>
          <w:sz w:val="24"/>
          <w:szCs w:val="24"/>
        </w:rPr>
        <w:t>անասնաբուժական:</w:t>
      </w:r>
    </w:p>
    <w:p w:rsidR="00592423" w:rsidRPr="00594F48" w:rsidRDefault="00A11AC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3.</w:t>
      </w:r>
      <w:r w:rsidR="00EB496C" w:rsidRPr="00EB496C">
        <w:rPr>
          <w:rStyle w:val="Bodytext21"/>
          <w:rFonts w:ascii="Sylfaen" w:hAnsi="Sylfaen"/>
          <w:sz w:val="24"/>
          <w:szCs w:val="24"/>
        </w:rPr>
        <w:tab/>
      </w:r>
      <w:r w:rsidRPr="00594F48">
        <w:rPr>
          <w:rStyle w:val="Bodytext21"/>
          <w:rFonts w:ascii="Sylfaen" w:hAnsi="Sylfaen"/>
          <w:sz w:val="24"/>
          <w:szCs w:val="24"/>
        </w:rPr>
        <w:t xml:space="preserve">Բժշկական </w:t>
      </w:r>
      <w:r w:rsidR="00FE124C" w:rsidRPr="00594F48">
        <w:rPr>
          <w:rStyle w:val="Bodytext21"/>
          <w:rFonts w:ascii="Sylfaen" w:hAnsi="Sylfaen"/>
          <w:sz w:val="24"/>
          <w:szCs w:val="24"/>
        </w:rPr>
        <w:t>գազերի</w:t>
      </w:r>
      <w:r w:rsidRPr="00594F48">
        <w:rPr>
          <w:rStyle w:val="Bodytext21"/>
          <w:rFonts w:ascii="Sylfaen" w:hAnsi="Sylfaen"/>
          <w:sz w:val="24"/>
          <w:szCs w:val="24"/>
        </w:rPr>
        <w:t xml:space="preserve"> արտադրություն իրականացնող ձեռնարկություններում լիազորված անձանց գործառույթներ կատարելու իրավունքի համար վկայագրման ենթակա են նա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Pr="00594F48">
        <w:rPr>
          <w:rStyle w:val="Bodytext21"/>
          <w:rFonts w:ascii="Sylfaen" w:hAnsi="Sylfaen"/>
          <w:sz w:val="24"/>
          <w:szCs w:val="24"/>
        </w:rPr>
        <w:t xml:space="preserve"> ֆիզիկա</w:t>
      </w:r>
      <w:r w:rsidR="00E63CB5" w:rsidRPr="00594F48">
        <w:rPr>
          <w:rStyle w:val="Bodytext21"/>
          <w:rFonts w:ascii="Sylfaen" w:hAnsi="Sylfaen"/>
          <w:sz w:val="24"/>
          <w:szCs w:val="24"/>
        </w:rPr>
        <w:t>-</w:t>
      </w:r>
      <w:r w:rsidRPr="00594F48">
        <w:rPr>
          <w:rStyle w:val="Bodytext21"/>
          <w:rFonts w:ascii="Sylfaen" w:hAnsi="Sylfaen"/>
          <w:sz w:val="24"/>
          <w:szCs w:val="24"/>
        </w:rPr>
        <w:t>տեխնոլոգիական գիտությունների ոլորտում բարձրագույն կրթություն ստացած անձինք: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4.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Ռադիոդեղագործական պատրաստուկների արտադրություն իրականացնող ձեռնարկություններում լիազորված անձանց գործառույթներ կատարելու իրավունքի համար վկայագրման ենթակա են նա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 ատոմային ֆիզիկայի 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 ռադիոֆիզիկայի ոլորտում բարձրագույն կրթություն ստացած անձինք: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5.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Ուսուցման ազգային ուղղությունների համապատասխանությունը սույն Կարգի 2-4-րդ կետերում նշված կրթության ոլորտներին որոշվում է լիազորված անձանց վկայագրումն իրականացնող՝ դեղամիջոցների շրջանառության ոլորտում անդամ պետության լիազորված մարմնի (այսուհետ՝ լիազորված մարմին) կողմից: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6.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Վկայագրվող լիազորված անձը, բացառությամբ սույն Կարգի 3-րդ 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 4-րդ կետերում նշված անձանցից, բարձրագույն կամ լրացուցիչ կրթությ</w:t>
      </w:r>
      <w:r w:rsidR="00773FCE" w:rsidRPr="00594F48">
        <w:rPr>
          <w:rStyle w:val="Bodytext21"/>
          <w:rFonts w:ascii="Sylfaen" w:hAnsi="Sylfaen"/>
          <w:sz w:val="24"/>
          <w:szCs w:val="24"/>
        </w:rPr>
        <w:t>ու</w:t>
      </w:r>
      <w:r w:rsidR="00A11ACC" w:rsidRPr="00594F48">
        <w:rPr>
          <w:rStyle w:val="Bodytext21"/>
          <w:rFonts w:ascii="Sylfaen" w:hAnsi="Sylfaen"/>
          <w:sz w:val="24"/>
          <w:szCs w:val="24"/>
        </w:rPr>
        <w:t>ն ստանալիս պետք է վերապատրաստվի՝ անցնելով հետ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>յալ դասընթացները (գիտակարգերը, մոդուլները)՝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ա)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կիրառական (բժշկական 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 կենսաբանական) ֆիզիկա,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բ)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ընդհանուր 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 ոչ օրգանական քիմիա,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գ)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օրգանական քիմիա,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դ)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վերլուծական քիմիա,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ե)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դեղագործական քիմիա (ներառյալ դեղամիջոցների անալիզը),</w:t>
      </w:r>
    </w:p>
    <w:p w:rsidR="00592423" w:rsidRPr="00594F48" w:rsidRDefault="00A11AC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զ)</w:t>
      </w:r>
      <w:r w:rsidR="00EB496C" w:rsidRPr="00EB496C">
        <w:rPr>
          <w:rStyle w:val="Bodytext21"/>
          <w:rFonts w:ascii="Sylfaen" w:hAnsi="Sylfaen"/>
          <w:sz w:val="24"/>
          <w:szCs w:val="24"/>
        </w:rPr>
        <w:tab/>
      </w:r>
      <w:r w:rsidRPr="00594F48">
        <w:rPr>
          <w:rStyle w:val="Bodytext21"/>
          <w:rFonts w:ascii="Sylfaen" w:hAnsi="Sylfaen"/>
          <w:sz w:val="24"/>
          <w:szCs w:val="24"/>
        </w:rPr>
        <w:t>կենսաբանական քիմիա,</w:t>
      </w:r>
    </w:p>
    <w:p w:rsidR="00592423" w:rsidRPr="00594F48" w:rsidRDefault="00A11AC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lastRenderedPageBreak/>
        <w:t>է)</w:t>
      </w:r>
      <w:r w:rsidR="00EB496C" w:rsidRPr="00EB496C">
        <w:rPr>
          <w:rStyle w:val="Bodytext21"/>
          <w:rFonts w:ascii="Sylfaen" w:hAnsi="Sylfaen"/>
          <w:sz w:val="24"/>
          <w:szCs w:val="24"/>
        </w:rPr>
        <w:tab/>
      </w:r>
      <w:r w:rsidRPr="00594F48">
        <w:rPr>
          <w:rStyle w:val="Bodytext21"/>
          <w:rFonts w:ascii="Sylfaen" w:hAnsi="Sylfaen"/>
          <w:sz w:val="24"/>
          <w:szCs w:val="24"/>
        </w:rPr>
        <w:t>ֆիզիոլոգիա,</w:t>
      </w:r>
    </w:p>
    <w:p w:rsidR="00592423" w:rsidRPr="00594F48" w:rsidRDefault="00A11AC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ը)</w:t>
      </w:r>
      <w:r w:rsidR="00EB496C" w:rsidRPr="00EB496C">
        <w:rPr>
          <w:rStyle w:val="Bodytext21"/>
          <w:rFonts w:ascii="Sylfaen" w:hAnsi="Sylfaen"/>
          <w:sz w:val="24"/>
          <w:szCs w:val="24"/>
        </w:rPr>
        <w:tab/>
      </w:r>
      <w:r w:rsidRPr="00594F48">
        <w:rPr>
          <w:rStyle w:val="Bodytext21"/>
          <w:rFonts w:ascii="Sylfaen" w:hAnsi="Sylfaen"/>
          <w:sz w:val="24"/>
          <w:szCs w:val="24"/>
        </w:rPr>
        <w:t>մանրէաբանություն,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թ)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դեղաբանություն,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ժ)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դեղագործական տեխնոլոգիա,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1276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ժա)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թունագիտություն,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ժբ)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դեղագիտություն:</w:t>
      </w:r>
    </w:p>
    <w:p w:rsidR="00592423" w:rsidRPr="00911DCE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pacing w:val="-2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7.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911DCE">
        <w:rPr>
          <w:rStyle w:val="Bodytext21"/>
          <w:rFonts w:ascii="Sylfaen" w:hAnsi="Sylfaen"/>
          <w:spacing w:val="-2"/>
          <w:sz w:val="24"/>
          <w:szCs w:val="24"/>
        </w:rPr>
        <w:t xml:space="preserve">Վկայագրման գործընթացը ներառում է լիազորված անձի կրթության, վերապատրաստման </w:t>
      </w:r>
      <w:r w:rsidR="00F07FAA">
        <w:rPr>
          <w:rStyle w:val="Bodytext21"/>
          <w:rFonts w:ascii="Sylfaen" w:hAnsi="Sylfaen"/>
          <w:spacing w:val="-2"/>
          <w:sz w:val="24"/>
          <w:szCs w:val="24"/>
        </w:rPr>
        <w:t>և</w:t>
      </w:r>
      <w:r w:rsidR="00A11ACC" w:rsidRPr="00911DCE">
        <w:rPr>
          <w:rStyle w:val="Bodytext21"/>
          <w:rFonts w:ascii="Sylfaen" w:hAnsi="Sylfaen"/>
          <w:spacing w:val="-2"/>
          <w:sz w:val="24"/>
          <w:szCs w:val="24"/>
        </w:rPr>
        <w:t xml:space="preserve"> աշխատանքային փորձի՝ սույն Կարգով սահմանված պահանջներին </w:t>
      </w:r>
      <w:r w:rsidR="00F07FAA">
        <w:rPr>
          <w:rStyle w:val="Bodytext21"/>
          <w:rFonts w:ascii="Sylfaen" w:hAnsi="Sylfaen"/>
          <w:spacing w:val="-2"/>
          <w:sz w:val="24"/>
          <w:szCs w:val="24"/>
        </w:rPr>
        <w:t>և</w:t>
      </w:r>
      <w:r w:rsidR="00A11ACC" w:rsidRPr="00911DCE">
        <w:rPr>
          <w:rStyle w:val="Bodytext21"/>
          <w:rFonts w:ascii="Sylfaen" w:hAnsi="Sylfaen"/>
          <w:spacing w:val="-2"/>
          <w:sz w:val="24"/>
          <w:szCs w:val="24"/>
        </w:rPr>
        <w:t xml:space="preserve"> Միության պատշաճ արտադրական պրակտիկային համապատասխանության ստուգում: Նշված ստուգման արդյունքներով՝ լիազորված մարմինը որոշում է ընդունում լիազորված անձի վկայագրման մասին (նշելով Միության պատշաճ արտադրական պրակտիկայի կանոններին համապատասխան դեղամիջոցների արտադրության ոլորտում այն գործունեության տեսակները, որոնք իրականացնելու համար վկայագրված է լիազորված անձը):</w:t>
      </w:r>
    </w:p>
    <w:p w:rsidR="00592423" w:rsidRPr="00594F48" w:rsidRDefault="00A11ACC" w:rsidP="00EB496C">
      <w:pPr>
        <w:pStyle w:val="Bodytext20"/>
        <w:shd w:val="clear" w:color="auto" w:fill="auto"/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Վկայագրվող լիազորված անձի կողմից ներկայացվող փաստաթղթերի ցանկն ու ձ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Pr="00594F48">
        <w:rPr>
          <w:rStyle w:val="Bodytext21"/>
          <w:rFonts w:ascii="Sylfaen" w:hAnsi="Sylfaen"/>
          <w:sz w:val="24"/>
          <w:szCs w:val="24"/>
        </w:rPr>
        <w:t xml:space="preserve">աչափը, գործընթացի փուլերը 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Pr="00594F48">
        <w:rPr>
          <w:rStyle w:val="Bodytext21"/>
          <w:rFonts w:ascii="Sylfaen" w:hAnsi="Sylfaen"/>
          <w:sz w:val="24"/>
          <w:szCs w:val="24"/>
        </w:rPr>
        <w:t xml:space="preserve"> որոշումներ ընդունելու կարգը սահմանում է լիազորված մարմինը: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8.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Վկայագրման մասին լիազորված մարմնի որոշմամբ հավաստվում է, որ լիազորված անձը համապատասխանում է սույն Կարգով սահմանված պահանջներին:</w:t>
      </w:r>
    </w:p>
    <w:p w:rsidR="00592423" w:rsidRPr="00594F48" w:rsidRDefault="00A11AC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9.</w:t>
      </w:r>
      <w:r w:rsidR="00EB496C" w:rsidRPr="00EB496C">
        <w:rPr>
          <w:rStyle w:val="Bodytext21"/>
          <w:rFonts w:ascii="Sylfaen" w:hAnsi="Sylfaen"/>
          <w:sz w:val="24"/>
          <w:szCs w:val="24"/>
        </w:rPr>
        <w:tab/>
      </w:r>
      <w:r w:rsidRPr="00594F48">
        <w:rPr>
          <w:rStyle w:val="Bodytext21"/>
          <w:rFonts w:ascii="Sylfaen" w:hAnsi="Sylfaen"/>
          <w:sz w:val="24"/>
          <w:szCs w:val="24"/>
        </w:rPr>
        <w:t xml:space="preserve">Վկայագրված լիազորված անձանց մասին տեղեկությունները մուտքագրվում են Միության լիազորված անձանց ռեեստրում 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Pr="00594F48">
        <w:rPr>
          <w:rStyle w:val="Bodytext21"/>
          <w:rFonts w:ascii="Sylfaen" w:hAnsi="Sylfaen"/>
          <w:sz w:val="24"/>
          <w:szCs w:val="24"/>
        </w:rPr>
        <w:t xml:space="preserve"> տեղադրվում են լիազորված մարմնի պաշտոնական կայքում կամ «Ինտերնետ» տեղեկատվական-հեռահաղորդակցական ցանց</w:t>
      </w:r>
      <w:r w:rsidR="00FE124C" w:rsidRPr="00594F48">
        <w:rPr>
          <w:rStyle w:val="Bodytext21"/>
          <w:rFonts w:ascii="Sylfaen" w:hAnsi="Sylfaen"/>
          <w:sz w:val="24"/>
          <w:szCs w:val="24"/>
        </w:rPr>
        <w:t>ում՝</w:t>
      </w:r>
      <w:r w:rsidR="003D2CAE" w:rsidRPr="00594F48">
        <w:rPr>
          <w:rStyle w:val="Bodytext21"/>
          <w:rFonts w:ascii="Sylfaen" w:hAnsi="Sylfaen"/>
          <w:sz w:val="24"/>
          <w:szCs w:val="24"/>
        </w:rPr>
        <w:t xml:space="preserve"> Միության պաշտոնական կայքում՝</w:t>
      </w:r>
      <w:r w:rsidRPr="00594F48">
        <w:rPr>
          <w:rStyle w:val="Bodytext21"/>
          <w:rFonts w:ascii="Sylfaen" w:hAnsi="Sylfaen"/>
          <w:sz w:val="24"/>
          <w:szCs w:val="24"/>
        </w:rPr>
        <w:t xml:space="preserve"> անձնական տվյալների պաշտպանությանը վերաբերող սահմանափակումների պահպանմամբ: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lastRenderedPageBreak/>
        <w:t>10.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Վկայագրման մասին լիազորված մարմնի որոշումը հետ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>յալ դեպքերում ենթակա է լիազորված մարմնի կողմից վերացման՝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ա)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հաստատվում է վկայագրվող լիազորված անձի կողմից լիազորված մարմին անարժանահավատ տեղեկություններ 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 փաստաթղթեր ներկայացվելու փաստը.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բ)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>լիազորված անձը լիազորված մարմին դիմում է ներկայացնում իր վկայագրման մասին որոշումը վերացնելու վերաբերյալ.</w:t>
      </w:r>
    </w:p>
    <w:p w:rsidR="00592423" w:rsidRPr="00594F48" w:rsidRDefault="00A11ACC" w:rsidP="00EB496C">
      <w:pPr>
        <w:pStyle w:val="Bodytext20"/>
        <w:shd w:val="clear" w:color="auto" w:fill="auto"/>
        <w:tabs>
          <w:tab w:val="left" w:pos="993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 w:rsidRPr="00594F48">
        <w:rPr>
          <w:rStyle w:val="Bodytext21"/>
          <w:rFonts w:ascii="Sylfaen" w:hAnsi="Sylfaen"/>
          <w:sz w:val="24"/>
          <w:szCs w:val="24"/>
        </w:rPr>
        <w:t>գ)</w:t>
      </w:r>
      <w:r w:rsidR="00EB496C" w:rsidRPr="00EB496C">
        <w:rPr>
          <w:rStyle w:val="Bodytext21"/>
          <w:rFonts w:ascii="Sylfaen" w:hAnsi="Sylfaen"/>
          <w:sz w:val="24"/>
          <w:szCs w:val="24"/>
        </w:rPr>
        <w:tab/>
      </w:r>
      <w:r w:rsidRPr="00594F48">
        <w:rPr>
          <w:rStyle w:val="Bodytext21"/>
          <w:rFonts w:ascii="Sylfaen" w:hAnsi="Sylfaen"/>
          <w:sz w:val="24"/>
          <w:szCs w:val="24"/>
        </w:rPr>
        <w:t>անդամ պետությունների օրենսդրությամբ նախատեսված այլ դեպքերում:</w:t>
      </w:r>
    </w:p>
    <w:p w:rsidR="00592423" w:rsidRPr="00594F48" w:rsidRDefault="00EB496C" w:rsidP="00EB496C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right="-8" w:firstLine="567"/>
        <w:rPr>
          <w:rFonts w:ascii="Sylfaen" w:hAnsi="Sylfaen"/>
          <w:sz w:val="24"/>
          <w:szCs w:val="24"/>
        </w:rPr>
      </w:pPr>
      <w:r>
        <w:rPr>
          <w:rStyle w:val="Bodytext21"/>
          <w:rFonts w:ascii="Sylfaen" w:hAnsi="Sylfaen"/>
          <w:sz w:val="24"/>
          <w:szCs w:val="24"/>
        </w:rPr>
        <w:t>11.</w:t>
      </w:r>
      <w:r w:rsidRPr="00EB496C">
        <w:rPr>
          <w:rStyle w:val="Bodytext21"/>
          <w:rFonts w:ascii="Sylfaen" w:hAnsi="Sylfaen"/>
          <w:sz w:val="24"/>
          <w:szCs w:val="24"/>
        </w:rPr>
        <w:tab/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Լիազորված անձի վկայագրման մասին որոշումը վերացնելու վերաբերյալ տեղեկությունները մուտքագրվում են Միության լիազորված անձանց ռեեստրում </w:t>
      </w:r>
      <w:r w:rsidR="00F07FAA">
        <w:rPr>
          <w:rStyle w:val="Bodytext21"/>
          <w:rFonts w:ascii="Sylfaen" w:hAnsi="Sylfaen"/>
          <w:sz w:val="24"/>
          <w:szCs w:val="24"/>
        </w:rPr>
        <w:t>և</w:t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 տեղադրվում են լիազորված մարմնի պաշտոնական կայքում կամ «Ինտերնետ» տեղեկատվական</w:t>
      </w:r>
      <w:r w:rsidR="002A323E" w:rsidRPr="00594F48">
        <w:rPr>
          <w:rStyle w:val="Bodytext21"/>
          <w:rFonts w:ascii="Sylfaen" w:hAnsi="Sylfaen"/>
          <w:sz w:val="24"/>
          <w:szCs w:val="24"/>
        </w:rPr>
        <w:t xml:space="preserve"> </w:t>
      </w:r>
      <w:r w:rsidR="00A11ACC" w:rsidRPr="00594F48">
        <w:rPr>
          <w:rStyle w:val="Bodytext21"/>
          <w:rFonts w:ascii="Sylfaen" w:hAnsi="Sylfaen"/>
          <w:sz w:val="24"/>
          <w:szCs w:val="24"/>
        </w:rPr>
        <w:t>հեռահաղորդակց</w:t>
      </w:r>
      <w:r w:rsidR="00391556" w:rsidRPr="00594F48">
        <w:rPr>
          <w:rStyle w:val="Bodytext21"/>
          <w:rFonts w:ascii="Sylfaen" w:hAnsi="Sylfaen"/>
          <w:sz w:val="24"/>
          <w:szCs w:val="24"/>
        </w:rPr>
        <w:t>ության</w:t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 ցանց</w:t>
      </w:r>
      <w:r w:rsidR="003D2CAE" w:rsidRPr="00594F48">
        <w:rPr>
          <w:rStyle w:val="Bodytext21"/>
          <w:rFonts w:ascii="Sylfaen" w:hAnsi="Sylfaen"/>
          <w:sz w:val="24"/>
          <w:szCs w:val="24"/>
        </w:rPr>
        <w:t>ում՝</w:t>
      </w:r>
      <w:r w:rsidR="00A11ACC" w:rsidRPr="00594F48">
        <w:rPr>
          <w:rStyle w:val="Bodytext21"/>
          <w:rFonts w:ascii="Sylfaen" w:hAnsi="Sylfaen"/>
          <w:sz w:val="24"/>
          <w:szCs w:val="24"/>
        </w:rPr>
        <w:t xml:space="preserve"> Միության պաշտոնական կայքում՝ անձնական տվյալների պաշտպանությանը վերաբերող սահմանափակումների պահպանմամբ:</w:t>
      </w:r>
    </w:p>
    <w:sectPr w:rsidR="00592423" w:rsidRPr="00594F48" w:rsidSect="00596323">
      <w:headerReference w:type="first" r:id="rId8"/>
      <w:pgSz w:w="11900" w:h="16840" w:code="9"/>
      <w:pgMar w:top="1418" w:right="1418" w:bottom="1418" w:left="1418" w:header="68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E5D" w:rsidRDefault="00133E5D" w:rsidP="00592423">
      <w:r>
        <w:separator/>
      </w:r>
    </w:p>
  </w:endnote>
  <w:endnote w:type="continuationSeparator" w:id="0">
    <w:p w:rsidR="00133E5D" w:rsidRDefault="00133E5D" w:rsidP="0059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E5D" w:rsidRDefault="00133E5D"/>
  </w:footnote>
  <w:footnote w:type="continuationSeparator" w:id="0">
    <w:p w:rsidR="00133E5D" w:rsidRDefault="00133E5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323" w:rsidRDefault="005963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E637F"/>
    <w:multiLevelType w:val="multilevel"/>
    <w:tmpl w:val="9A145D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5434EC2"/>
    <w:multiLevelType w:val="multilevel"/>
    <w:tmpl w:val="03423B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CD8486E"/>
    <w:multiLevelType w:val="multilevel"/>
    <w:tmpl w:val="DAC2D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92423"/>
    <w:rsid w:val="000011C7"/>
    <w:rsid w:val="00014AC0"/>
    <w:rsid w:val="00133E5D"/>
    <w:rsid w:val="001A0133"/>
    <w:rsid w:val="00260382"/>
    <w:rsid w:val="00260BFD"/>
    <w:rsid w:val="002A323E"/>
    <w:rsid w:val="00391556"/>
    <w:rsid w:val="003D2CAE"/>
    <w:rsid w:val="00455880"/>
    <w:rsid w:val="00543F9A"/>
    <w:rsid w:val="00592423"/>
    <w:rsid w:val="005949CB"/>
    <w:rsid w:val="00594F48"/>
    <w:rsid w:val="00596323"/>
    <w:rsid w:val="006D588D"/>
    <w:rsid w:val="00773FCE"/>
    <w:rsid w:val="00901A85"/>
    <w:rsid w:val="00911DCE"/>
    <w:rsid w:val="00920353"/>
    <w:rsid w:val="009D16B9"/>
    <w:rsid w:val="00A11ACC"/>
    <w:rsid w:val="00BF1414"/>
    <w:rsid w:val="00C13D91"/>
    <w:rsid w:val="00C63C42"/>
    <w:rsid w:val="00D23143"/>
    <w:rsid w:val="00D62DDC"/>
    <w:rsid w:val="00DE2045"/>
    <w:rsid w:val="00E00DB4"/>
    <w:rsid w:val="00E63CB5"/>
    <w:rsid w:val="00E83A61"/>
    <w:rsid w:val="00EB496C"/>
    <w:rsid w:val="00EF2B46"/>
    <w:rsid w:val="00F07FAA"/>
    <w:rsid w:val="00F2011A"/>
    <w:rsid w:val="00F75F48"/>
    <w:rsid w:val="00F820CB"/>
    <w:rsid w:val="00FA7B63"/>
    <w:rsid w:val="00FE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92423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92423"/>
    <w:rPr>
      <w:color w:val="0066CC"/>
      <w:u w:val="single"/>
    </w:rPr>
  </w:style>
  <w:style w:type="character" w:customStyle="1" w:styleId="Heading3">
    <w:name w:val="Heading #3_"/>
    <w:basedOn w:val="DefaultParagraphFont"/>
    <w:link w:val="Heading3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31">
    <w:name w:val="Heading #3"/>
    <w:basedOn w:val="Heading3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12">
    <w:name w:val="Heading #1 (2)_"/>
    <w:basedOn w:val="DefaultParagraphFont"/>
    <w:link w:val="Heading12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2">
    <w:name w:val="Table caption (2)_"/>
    <w:basedOn w:val="DefaultParagraphFont"/>
    <w:link w:val="Tablecaption2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2Spacing4pt">
    <w:name w:val="Table caption (2) + Spacing 4 pt"/>
    <w:basedOn w:val="Tablecaption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592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5924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CenturySchoolbook">
    <w:name w:val="Body text (2) + Century Schoolbook"/>
    <w:aliases w:val="Bold"/>
    <w:basedOn w:val="Bodytext2"/>
    <w:rsid w:val="0059242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">
    <w:name w:val="Body text (3)_"/>
    <w:basedOn w:val="DefaultParagraphFont"/>
    <w:link w:val="Bodytext3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31">
    <w:name w:val="Body text (3)"/>
    <w:basedOn w:val="Bodytext3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1">
    <w:name w:val="Body text (2) + Bold"/>
    <w:aliases w:val="Spacing 2 pt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Tablecaption">
    <w:name w:val="Table caption_"/>
    <w:basedOn w:val="DefaultParagraphFont"/>
    <w:link w:val="Tablecaption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213pt">
    <w:name w:val="Body text (2) + 13 pt"/>
    <w:aliases w:val="Bold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3pt0">
    <w:name w:val="Body text (2) + 13 pt"/>
    <w:aliases w:val="Bold,Spacing -1 pt"/>
    <w:basedOn w:val="Bodytext2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Gulim">
    <w:name w:val="Body text (2) + Gulim"/>
    <w:aliases w:val="Bold"/>
    <w:basedOn w:val="Bodytext2"/>
    <w:rsid w:val="00592423"/>
    <w:rPr>
      <w:rFonts w:ascii="Gulim" w:eastAsia="Gulim" w:hAnsi="Gulim" w:cs="Gulim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5">
    <w:name w:val="Body text (5)_"/>
    <w:basedOn w:val="DefaultParagraphFont"/>
    <w:link w:val="Bodytext50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2pt">
    <w:name w:val="Body text (5) + Spacing 2 pt"/>
    <w:basedOn w:val="Bodytext5"/>
    <w:rsid w:val="005924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hy-AM" w:eastAsia="hy-AM" w:bidi="hy-AM"/>
    </w:rPr>
  </w:style>
  <w:style w:type="paragraph" w:customStyle="1" w:styleId="Heading30">
    <w:name w:val="Heading #3"/>
    <w:basedOn w:val="Normal"/>
    <w:link w:val="Heading3"/>
    <w:rsid w:val="00592423"/>
    <w:pPr>
      <w:shd w:val="clear" w:color="auto" w:fill="FFFFFF"/>
      <w:spacing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20">
    <w:name w:val="Heading #1 (2)"/>
    <w:basedOn w:val="Normal"/>
    <w:link w:val="Heading12"/>
    <w:rsid w:val="00592423"/>
    <w:pPr>
      <w:shd w:val="clear" w:color="auto" w:fill="FFFFFF"/>
      <w:spacing w:before="12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20">
    <w:name w:val="Table caption (2)"/>
    <w:basedOn w:val="Normal"/>
    <w:link w:val="Tablecaption2"/>
    <w:rsid w:val="005924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592423"/>
    <w:pPr>
      <w:shd w:val="clear" w:color="auto" w:fill="FFFFFF"/>
      <w:spacing w:before="420" w:after="600" w:line="0" w:lineRule="atLeast"/>
      <w:ind w:hanging="8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30">
    <w:name w:val="Body text (3)"/>
    <w:basedOn w:val="Normal"/>
    <w:link w:val="Bodytext3"/>
    <w:rsid w:val="00592423"/>
    <w:pPr>
      <w:shd w:val="clear" w:color="auto" w:fill="FFFFFF"/>
      <w:spacing w:before="540"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caption0">
    <w:name w:val="Table caption"/>
    <w:basedOn w:val="Normal"/>
    <w:link w:val="Tablecaption"/>
    <w:rsid w:val="005924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50">
    <w:name w:val="Body text (5)"/>
    <w:basedOn w:val="Normal"/>
    <w:link w:val="Bodytext5"/>
    <w:rsid w:val="00592423"/>
    <w:pPr>
      <w:shd w:val="clear" w:color="auto" w:fill="FFFFFF"/>
      <w:spacing w:before="660" w:line="34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3F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F9A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3F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3F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3FCE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3F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3FCE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6323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323"/>
    <w:rPr>
      <w:color w:val="000000"/>
    </w:rPr>
  </w:style>
  <w:style w:type="paragraph" w:styleId="Footer">
    <w:name w:val="footer"/>
    <w:basedOn w:val="Normal"/>
    <w:link w:val="FooterChar"/>
    <w:uiPriority w:val="99"/>
    <w:semiHidden/>
    <w:unhideWhenUsed/>
    <w:rsid w:val="00596323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632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20</cp:revision>
  <dcterms:created xsi:type="dcterms:W3CDTF">2016-03-18T10:00:00Z</dcterms:created>
  <dcterms:modified xsi:type="dcterms:W3CDTF">2017-01-25T08:12:00Z</dcterms:modified>
</cp:coreProperties>
</file>