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B2" w:rsidRPr="00973BB2" w:rsidRDefault="00314EA9" w:rsidP="00973BB2">
      <w:pPr>
        <w:spacing w:after="120" w:line="240" w:lineRule="auto"/>
        <w:ind w:left="9923" w:right="-20"/>
        <w:jc w:val="center"/>
        <w:rPr>
          <w:rFonts w:ascii="Sylfaen" w:eastAsia="Times New Roman" w:hAnsi="Sylfaen" w:cs="Times New Roman"/>
          <w:sz w:val="20"/>
          <w:szCs w:val="20"/>
        </w:rPr>
      </w:pPr>
      <w:bookmarkStart w:id="0" w:name="_GoBack"/>
      <w:bookmarkEnd w:id="0"/>
      <w:r w:rsidRPr="00973BB2">
        <w:rPr>
          <w:rFonts w:ascii="Sylfaen" w:eastAsia="Times New Roman" w:hAnsi="Sylfaen" w:cs="Times New Roman"/>
          <w:sz w:val="20"/>
          <w:szCs w:val="20"/>
        </w:rPr>
        <w:t>ПРИЛОЖЕНИЕ</w:t>
      </w:r>
    </w:p>
    <w:p w:rsidR="00973BB2" w:rsidRDefault="00314EA9" w:rsidP="00973BB2">
      <w:pPr>
        <w:spacing w:after="120" w:line="240" w:lineRule="auto"/>
        <w:ind w:left="9923" w:right="-20"/>
        <w:jc w:val="center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к Решению Коллегии</w:t>
      </w:r>
      <w:r w:rsid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Евразийской экономической комиссии</w:t>
      </w:r>
      <w:r w:rsid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от 19 января 2016 г. № 2</w:t>
      </w:r>
    </w:p>
    <w:p w:rsidR="00973BB2" w:rsidRPr="00973BB2" w:rsidRDefault="00973BB2" w:rsidP="00973BB2">
      <w:pPr>
        <w:spacing w:after="120" w:line="240" w:lineRule="auto"/>
        <w:ind w:right="1063"/>
        <w:jc w:val="right"/>
        <w:rPr>
          <w:rFonts w:ascii="Sylfaen" w:eastAsia="Times New Roman" w:hAnsi="Sylfaen" w:cs="Times New Roma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5103" w:right="4861"/>
        <w:jc w:val="center"/>
        <w:rPr>
          <w:rFonts w:ascii="Sylfaen" w:eastAsia="Times New Roman" w:hAnsi="Sylfaen" w:cs="Times New Roman"/>
          <w:b/>
          <w:bCs/>
          <w:sz w:val="20"/>
          <w:szCs w:val="20"/>
        </w:rPr>
      </w:pP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ИЗМЕНЕНИЯ,</w:t>
      </w:r>
    </w:p>
    <w:p w:rsidR="00973BB2" w:rsidRPr="00973BB2" w:rsidRDefault="00314EA9" w:rsidP="00973BB2">
      <w:pPr>
        <w:spacing w:after="120" w:line="240" w:lineRule="auto"/>
        <w:ind w:left="2373" w:right="2364"/>
        <w:jc w:val="center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вносимые в решения Коллегии Евразийской экономической комиссии</w:t>
      </w:r>
    </w:p>
    <w:p w:rsidR="00AB0024" w:rsidRPr="00973BB2" w:rsidRDefault="00314EA9" w:rsidP="00973BB2">
      <w:pPr>
        <w:spacing w:after="120" w:line="240" w:lineRule="auto"/>
        <w:ind w:right="48" w:firstLine="567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1. В Решении Коллегии Евразийской экономической комиссии от 12 ноября 2013 г. № 254 «О структурах и форматах электронных копий таможенных документов»:</w:t>
      </w:r>
    </w:p>
    <w:p w:rsidR="00973BB2" w:rsidRPr="00973BB2" w:rsidRDefault="00314EA9" w:rsidP="00973BB2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а) структуру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формат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электронной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копии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декларации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на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товары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транзитной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декларации,</w:t>
      </w:r>
    </w:p>
    <w:p w:rsidR="00973BB2" w:rsidRDefault="00314EA9" w:rsidP="00973BB2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утвержденные указанным Решением, изложить в следующей редакции:</w:t>
      </w:r>
    </w:p>
    <w:p w:rsidR="00973BB2" w:rsidRPr="00973BB2" w:rsidRDefault="00973BB2" w:rsidP="00973BB2">
      <w:pPr>
        <w:spacing w:after="120" w:line="240" w:lineRule="auto"/>
        <w:ind w:left="102" w:right="-20"/>
        <w:rPr>
          <w:rFonts w:ascii="Sylfaen" w:eastAsia="Times New Roman" w:hAnsi="Sylfaen" w:cs="Times New Roman"/>
          <w:sz w:val="20"/>
          <w:szCs w:val="20"/>
        </w:rPr>
      </w:pPr>
    </w:p>
    <w:p w:rsidR="00973BB2" w:rsidRDefault="00973BB2" w:rsidP="00973BB2">
      <w:pPr>
        <w:spacing w:after="120" w:line="240" w:lineRule="auto"/>
        <w:ind w:left="9923" w:right="-50" w:hanging="2"/>
        <w:jc w:val="center"/>
        <w:rPr>
          <w:rFonts w:ascii="Sylfaen" w:eastAsia="Times New Roman" w:hAnsi="Sylfaen" w:cs="Times New Roman"/>
          <w:sz w:val="20"/>
          <w:szCs w:val="20"/>
        </w:rPr>
      </w:pPr>
      <w:r>
        <w:rPr>
          <w:rFonts w:ascii="Sylfaen" w:eastAsia="Times New Roman" w:hAnsi="Sylfaen" w:cs="Times New Roman"/>
          <w:sz w:val="20"/>
          <w:szCs w:val="20"/>
        </w:rPr>
        <w:t>«УТВЕРЖДЕНЫ</w:t>
      </w:r>
    </w:p>
    <w:p w:rsidR="00AB0024" w:rsidRPr="00973BB2" w:rsidRDefault="00314EA9" w:rsidP="00973BB2">
      <w:pPr>
        <w:spacing w:after="120" w:line="240" w:lineRule="auto"/>
        <w:ind w:left="9923" w:right="-50" w:hanging="2"/>
        <w:jc w:val="center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Решением Коллегии</w:t>
      </w:r>
      <w:r w:rsid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Евразийской экономической комиссии от 12 ноября 2013 г. № 254</w:t>
      </w:r>
      <w:r w:rsid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(в редакции Решения Коллегии</w:t>
      </w:r>
      <w:r w:rsid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Евразийской экономической комиссии</w:t>
      </w:r>
      <w:r w:rsid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от 19 января 2016 г. № 2 )</w:t>
      </w:r>
    </w:p>
    <w:p w:rsidR="00973BB2" w:rsidRPr="00973BB2" w:rsidRDefault="00973BB2" w:rsidP="00973BB2">
      <w:pPr>
        <w:spacing w:after="120" w:line="240" w:lineRule="auto"/>
        <w:jc w:val="right"/>
        <w:rPr>
          <w:rFonts w:ascii="Sylfaen" w:eastAsia="Times New Roman" w:hAnsi="Sylfaen" w:cs="Times New Roman"/>
          <w:sz w:val="20"/>
          <w:szCs w:val="20"/>
        </w:rPr>
      </w:pPr>
    </w:p>
    <w:p w:rsidR="00973BB2" w:rsidRDefault="00973BB2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page"/>
      </w:r>
    </w:p>
    <w:p w:rsidR="00AB0024" w:rsidRPr="00973BB2" w:rsidRDefault="00314EA9" w:rsidP="00973BB2">
      <w:pPr>
        <w:spacing w:after="120" w:line="240" w:lineRule="auto"/>
        <w:ind w:left="5055" w:right="5246"/>
        <w:jc w:val="center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lastRenderedPageBreak/>
        <w:t>СТРУКТУРА И ФОРМАТ</w:t>
      </w:r>
    </w:p>
    <w:p w:rsidR="00973BB2" w:rsidRPr="00973BB2" w:rsidRDefault="00314EA9" w:rsidP="00973BB2">
      <w:pPr>
        <w:spacing w:after="120" w:line="240" w:lineRule="auto"/>
        <w:ind w:left="2518" w:right="2668"/>
        <w:jc w:val="center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электронной копии декларации на товары и транзитной декларации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1.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Перечень электронных форм документов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3550"/>
        <w:gridCol w:w="2410"/>
        <w:gridCol w:w="6687"/>
      </w:tblGrid>
      <w:tr w:rsidR="00AB0024" w:rsidRPr="00973BB2" w:rsidTr="00973BB2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29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документа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19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документа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4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XML-документ</w:t>
            </w:r>
          </w:p>
        </w:tc>
        <w:tc>
          <w:tcPr>
            <w:tcW w:w="6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280" w:right="2298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Пространство имен</w:t>
            </w:r>
          </w:p>
        </w:tc>
      </w:tr>
      <w:tr w:rsidR="00AB0024" w:rsidRPr="00973BB2" w:rsidTr="00973BB2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1006107E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1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декларации на товары и транзитной декларации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</w:t>
            </w:r>
          </w:p>
        </w:tc>
        <w:tc>
          <w:tcPr>
            <w:tcW w:w="6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</w:t>
            </w:r>
          </w:p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urn:customs.ru:Information:CustomsDocuments:ESADout_CU:5.1</w:t>
            </w:r>
          </w:p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0.0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2.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Соглашения о стандартизации</w:t>
      </w:r>
    </w:p>
    <w:p w:rsidR="00973BB2" w:rsidRPr="00973BB2" w:rsidRDefault="00314EA9" w:rsidP="00973BB2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Электронные формы документов формируются в XML-формате в соответствии со следующими стандартами:</w:t>
      </w:r>
    </w:p>
    <w:p w:rsidR="00973BB2" w:rsidRPr="00973BB2" w:rsidRDefault="00314EA9" w:rsidP="00973BB2">
      <w:pPr>
        <w:spacing w:after="120" w:line="240" w:lineRule="auto"/>
        <w:ind w:right="214" w:firstLine="567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«Extensible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Markup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Language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(XML)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1.0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(Fouth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Edition)»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–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опубликован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в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 xml:space="preserve">информационно-телекоммуникационной сети «Интернет» по адресу: </w:t>
      </w:r>
      <w:hyperlink r:id="rId7">
        <w:r w:rsidRPr="00973BB2">
          <w:rPr>
            <w:rFonts w:ascii="Sylfaen" w:eastAsia="Times New Roman" w:hAnsi="Sylfaen" w:cs="Times New Roman"/>
            <w:sz w:val="20"/>
            <w:szCs w:val="20"/>
          </w:rPr>
          <w:t>http://www.w3.org/TR/REC-xml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>;</w:t>
      </w:r>
    </w:p>
    <w:p w:rsidR="00AB0024" w:rsidRPr="00973BB2" w:rsidRDefault="00314EA9" w:rsidP="00973BB2">
      <w:pPr>
        <w:spacing w:after="120" w:line="240" w:lineRule="auto"/>
        <w:ind w:right="219" w:firstLine="567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«Namespaces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in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XML»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–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опубликован в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информационно-телекоммуникационной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сети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«Интернет»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 xml:space="preserve">по адресу: </w:t>
      </w:r>
      <w:hyperlink r:id="rId8">
        <w:r w:rsidRPr="00973BB2">
          <w:rPr>
            <w:rFonts w:ascii="Sylfaen" w:eastAsia="Times New Roman" w:hAnsi="Sylfaen" w:cs="Times New Roman"/>
            <w:sz w:val="20"/>
            <w:szCs w:val="20"/>
          </w:rPr>
          <w:t>http://www.w3.org/TR/REC-xml-names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>;</w:t>
      </w:r>
    </w:p>
    <w:p w:rsidR="00AB0024" w:rsidRPr="00973BB2" w:rsidRDefault="00314EA9" w:rsidP="00973BB2">
      <w:pPr>
        <w:spacing w:after="120" w:line="240" w:lineRule="auto"/>
        <w:ind w:right="216" w:firstLine="567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 xml:space="preserve">«XML Schema Part 1: Structures» и «XML Schema Part 2: Datatypes» – опубликованы в информационно- телекоммуникационной сети «Интернет» по адресам: </w:t>
      </w:r>
      <w:hyperlink r:id="rId9">
        <w:r w:rsidRPr="00973BB2">
          <w:rPr>
            <w:rFonts w:ascii="Sylfaen" w:eastAsia="Times New Roman" w:hAnsi="Sylfaen" w:cs="Times New Roman"/>
            <w:sz w:val="20"/>
            <w:szCs w:val="20"/>
          </w:rPr>
          <w:t xml:space="preserve">http://www.w3.org/TR/xmlschema-1/ 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 xml:space="preserve">и </w:t>
      </w:r>
      <w:hyperlink r:id="rId10">
        <w:r w:rsidRPr="00973BB2">
          <w:rPr>
            <w:rFonts w:ascii="Sylfaen" w:eastAsia="Times New Roman" w:hAnsi="Sylfaen" w:cs="Times New Roman"/>
            <w:sz w:val="20"/>
            <w:szCs w:val="20"/>
          </w:rPr>
          <w:t>http://www.w3.org/TR/xmlschema-2/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>.</w:t>
      </w:r>
    </w:p>
    <w:p w:rsidR="00973BB2" w:rsidRPr="00973BB2" w:rsidRDefault="00314EA9" w:rsidP="00973BB2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Электронная копия декларации на товары и транзитной декларации</w:t>
      </w:r>
    </w:p>
    <w:p w:rsidR="00973BB2" w:rsidRPr="00973BB2" w:rsidRDefault="00314EA9" w:rsidP="00973BB2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Пространство имен:</w:t>
      </w:r>
    </w:p>
    <w:p w:rsidR="00973BB2" w:rsidRPr="00973BB2" w:rsidRDefault="00314EA9" w:rsidP="00973BB2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urn:customs.ru:Information:CustomsDocuments:ESADout_CU:5.10.0</w:t>
      </w:r>
    </w:p>
    <w:p w:rsidR="00973BB2" w:rsidRPr="00973BB2" w:rsidRDefault="00314EA9" w:rsidP="00973BB2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Префикс пространства имен:</w:t>
      </w:r>
    </w:p>
    <w:p w:rsidR="00973BB2" w:rsidRPr="00973BB2" w:rsidRDefault="00314EA9" w:rsidP="00973BB2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ESADout_CU</w:t>
      </w:r>
    </w:p>
    <w:p w:rsidR="00973BB2" w:rsidRPr="00973BB2" w:rsidRDefault="00314EA9" w:rsidP="00973BB2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Версия:</w:t>
      </w:r>
    </w:p>
    <w:p w:rsidR="00973BB2" w:rsidRPr="00973BB2" w:rsidRDefault="00314EA9" w:rsidP="00973BB2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5.10.0.0</w:t>
      </w:r>
    </w:p>
    <w:p w:rsidR="00973BB2" w:rsidRPr="00973BB2" w:rsidRDefault="00314EA9" w:rsidP="00973BB2">
      <w:pPr>
        <w:spacing w:after="120" w:line="240" w:lineRule="auto"/>
        <w:ind w:right="-20" w:firstLine="567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Импортируемые пространства имен:</w:t>
      </w:r>
    </w:p>
    <w:p w:rsidR="00AB0024" w:rsidRPr="00973BB2" w:rsidRDefault="00314EA9" w:rsidP="0018443B">
      <w:pPr>
        <w:spacing w:after="120" w:line="240" w:lineRule="auto"/>
        <w:ind w:left="974" w:right="-5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lastRenderedPageBreak/>
        <w:t>clt_ru: urn:customs.ru:CommonLeafTypes:5.10.0 cat_ru: urn:customs.ru:CommonAggregateTypes:5.10.0</w:t>
      </w:r>
    </w:p>
    <w:p w:rsidR="00973BB2" w:rsidRPr="00973BB2" w:rsidRDefault="00314EA9" w:rsidP="0018443B">
      <w:pPr>
        <w:spacing w:after="120" w:line="240" w:lineRule="auto"/>
        <w:ind w:left="974" w:right="-5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catESAD_cu: urn:customs.ru:CUESADCommonAggregateTypesCust:5.10.0 cltESAD_cu: urn:customs.ru:CUESADCommonLeafTypes:5.10.0</w:t>
      </w:r>
    </w:p>
    <w:p w:rsidR="00973BB2" w:rsidRPr="00973BB2" w:rsidRDefault="00314EA9" w:rsidP="0018443B">
      <w:pPr>
        <w:spacing w:after="120" w:line="240" w:lineRule="auto"/>
        <w:ind w:right="-50" w:firstLine="567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3.1.</w:t>
      </w:r>
      <w:r w:rsidR="0098009F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Электронная</w:t>
      </w:r>
      <w:r w:rsidR="0098009F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копия</w:t>
      </w:r>
      <w:r w:rsidR="0098009F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декларации</w:t>
      </w:r>
      <w:r w:rsidR="0098009F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на</w:t>
      </w:r>
      <w:r w:rsidR="0098009F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товары</w:t>
      </w:r>
      <w:r w:rsidR="0098009F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</w:t>
      </w:r>
      <w:r w:rsidR="0098009F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транзитной</w:t>
      </w:r>
      <w:r w:rsidR="0098009F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декларации</w:t>
      </w:r>
    </w:p>
    <w:p w:rsidR="00AB0024" w:rsidRPr="00973BB2" w:rsidRDefault="00314EA9" w:rsidP="0018443B">
      <w:pPr>
        <w:spacing w:after="120" w:line="240" w:lineRule="auto"/>
        <w:ind w:left="974" w:right="-5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(ESADout_CU)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46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6"/>
        <w:gridCol w:w="600"/>
        <w:gridCol w:w="910"/>
        <w:gridCol w:w="1200"/>
        <w:gridCol w:w="551"/>
        <w:gridCol w:w="691"/>
        <w:gridCol w:w="878"/>
        <w:gridCol w:w="1516"/>
        <w:gridCol w:w="2410"/>
        <w:gridCol w:w="2269"/>
        <w:gridCol w:w="2268"/>
        <w:gridCol w:w="710"/>
      </w:tblGrid>
      <w:tr w:rsidR="00AB0024" w:rsidRPr="00973BB2" w:rsidTr="00EA0A73">
        <w:trPr>
          <w:tblHeader/>
        </w:trPr>
        <w:tc>
          <w:tcPr>
            <w:tcW w:w="6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918" w:right="29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90" w:right="86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6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EA0A73">
        <w:tc>
          <w:tcPr>
            <w:tcW w:w="6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Корневой элемент ЭД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«Электронная копия декларации на товары и транзитной декларации»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Реквизиты ЭД</w:t>
            </w:r>
            <w:r w:rsidR="0018443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«Электронная копия декларации на товары и транзитной декларации»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DocumentModeID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вида документа. (Код документа в Альбоме форматов для РФ)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5" w:right="-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clt_ru:DocumentModeIDType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cat_ru:DocumentID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Уникальный идентификатор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  <w:r w:rsidR="0018443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cat_ru:RefDocumentID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Уникальный идентификатор исходного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  <w:r w:rsidR="0018443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CustomsProcedure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ИМ, ЭК, ТТ. Первый подраздел гр.1 ДТ/ТД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clt_ru:CUCustomsPro cedureType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 перемещения.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CustomsModeCode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таможенной процедуры в соответствии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 классификатором видов таможенных процедур. Гр. 1. Второй подраздел ДТ. Первый элемент первого подраздела</w:t>
            </w:r>
          </w:p>
          <w:p w:rsidR="00AB0024" w:rsidRPr="00973BB2" w:rsidRDefault="00314EA9" w:rsidP="00973BB2">
            <w:pPr>
              <w:spacing w:after="120" w:line="240" w:lineRule="auto"/>
              <w:ind w:left="33" w:right="5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гр. 37/«00» – для припасов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cltESAD_cu:CustomsMod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Код таможенной процедуры по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классификатору видов таможенных процедур.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TransitFeature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3" w:right="2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Особенность помещения товаров под процедуру таможенного транзита. Гр. 1.</w:t>
            </w:r>
            <w:r w:rsidR="0018443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Второй подраздел ТД. МПО - международные почтовые</w:t>
            </w:r>
            <w:r w:rsidR="0018443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отправления, ФЛ - товары и (или) транспортные средства для личного пользования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6.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TransitDirectionCode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ИМ, ЭК, ТР, ВТ, ТС. Гр. 1 ТД. Третий подраздел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clt_ru:TransitDirectio nCodeType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 перевозки.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7.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ElectronicDocumentSign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использования ДТ в форме электронного документа. ЭД. Гр. 1</w:t>
            </w:r>
            <w:r w:rsidR="0018443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ДТ. Третий подраздел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18443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DeclarationKind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особенности декларирования товаров по классификатору особенностей таможенного декларирования товаров. Гр.7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cltESAD_cu:Customs</w:t>
            </w:r>
            <w:r w:rsidR="0018443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DeclarationKindType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SubsoilSign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недропользователя. Для РК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SealNumber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пломбиратора в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clt_ru:Text10Type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10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SealQuantity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наложенных пломб в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Количество. Целое число. 0 знаков после запятой. От 0. Всего до 3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LanguageCUESAD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заполнения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</w:t>
            </w:r>
            <w:r w:rsidR="0018443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RecipientCountryCode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страны, в сооветствии с классификатором стран мира, таможенного органа, которому представляется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MovementCode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цели перемещения в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18443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ExecutionPlace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представления</w:t>
            </w:r>
            <w:r w:rsidR="0018443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RailwayStationCode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ж/д станции. Гр.50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clt_ru:RailwayStationCodeType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RegNumberDoc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ExecutionDate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составления</w:t>
            </w:r>
            <w:r w:rsidR="0018443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(представления)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8443B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18443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SecurityLabelCode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защитной наклейки для РК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6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ESADout_CUGoodsShipment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ESADout_CUGoodsS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hipmentType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товарной партии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45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catESAD_cu:OriginCountryName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catESAD_cu:SpecificationNumber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Общее количество представленных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спецификаций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clt_ru:SheetNumberT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Число. Номер листа / общее количество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листов. До 5 цифр.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454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20.3.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catESAD_cu:SpecificationListNumber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Общее количество листов представленных спецификаций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clt_ru:SheetNumberT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Номер листа / общее количество листов. До 5 цифр.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catESAD_cu:TotalGoodsNumber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Всего наименований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454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20.5.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catESAD_cu:TotalPackageNumber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Общее количество грузовых мест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clt_ru:PakageNumber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 / порядковый номер грузового места.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 знаков.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20.6.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catESAD_cu:TotalSheetNumber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листов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20.7.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catESAD_cu:TotalCustCost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стоимости/общая таможенная стоимость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20.8.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catESAD_cu:CustCostCurrencyCode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валюты таможенной стоимости в соответствии с классификатором валют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clt_ru:CurrencyA3Co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 alpha-3.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0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ESADout_CUConsignor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отправителе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ESADout_CUConsign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отправителе товаров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20.9.1.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20.9.2.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20.9.3.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0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20.9.4.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20.9.4.1.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15 или 13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20.9.4.2.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</w:p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*.3.4.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20.9.4.3.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</w:p>
          <w:p w:rsidR="00AB0024" w:rsidRPr="00973BB2" w:rsidRDefault="00314EA9" w:rsidP="00973BB2">
            <w:pPr>
              <w:spacing w:after="120" w:line="240" w:lineRule="auto"/>
              <w:ind w:left="35" w:right="9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cat_ru:RBIdentificationNumbe 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20.9.4.4.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Номер справки об отсутствии номерного знака общественных услуг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clt_ru:SocialServiceC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Номер справки об отсутствии номерного знака общественных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8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20.9.4.5.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20.9.5.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20.9.5.1.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Почтовый индекс,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введенный почтовой службой для сортировки и доставки корреспонденции.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20.9.5.2.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20.9.5.3.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20.9.5.4.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20.9.5.5.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20.9.5.6.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20.9.5.7.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административно-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территориальной единицы в соответствии с ГК СОАТЕ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clt_ru:TerritoryCodeT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Код единицы административно-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20.9.6.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20.9.6.1.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20.9.6.2.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20.9.6.3.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 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20.9.6.4.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20.9.6.5.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Дата выдачи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Дата. Дата в формате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20.9.6.6.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20.9.7.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20.9.7.1.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20.9.7.2.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20.9.7.3.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20.9.7.4.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20.9.8.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OfficesExchangeCode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учреждения обмена подачи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международных почтовых отправлений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clt_ru:Count6Type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Число. Порядковый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номер. От 1 до 6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20.9.9.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ContractorIndicator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Особенность указанных сведений:1- КОНТРАГЕНТ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20.9.10.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BranchDescription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cat_ru:CUBranchDesc 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обособленном подразделении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20.9.10.1.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обособленного подразделения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20.9.10.2.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страны в соответствии с классификатором стран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страны alpha-2 (две буквы латинского алфавита). 2 символа.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20.9.10.3.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Сведения об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cat_ru:RFOrganizatio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Составной тип.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Сведения об организации. Особенности Российской Федерации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</w:p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412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 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Категория лица. Двухзначный цифровой код категории лица согласно учредительным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EA0A73">
        <w:tc>
          <w:tcPr>
            <w:tcW w:w="4412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 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4412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412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*.2.3.4.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 erv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</w:p>
          <w:p w:rsidR="00AB0024" w:rsidRPr="00973BB2" w:rsidRDefault="00314EA9" w:rsidP="00973BB2">
            <w:pPr>
              <w:spacing w:after="120" w:line="240" w:lineRule="auto"/>
              <w:ind w:left="35" w:right="9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Учетный номер налогоплательщика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Учетный номер налогоплательщика (УНН). Республика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Армения. 8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 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 rtificate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8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Общереспубликанско 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clt_ru:KGOKPOIDTy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Общереспубликанск 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классификатора предприятий и организаций (ОКПО).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ESADout_CUConsignee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получателе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ESADout_CUConsign eeType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получателе товаров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20.10.1.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20.10.2.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20.10.3.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0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20.10.4.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20.10.4.1.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организации. Особенности Российской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20.10.4.2.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организации. Особенности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Республики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</w:p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Категория лица. Двухзначный цифровой код категории лица согласно учредительным документам или свидетельству о регистрации в качестве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текстовых свойств. 2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*.3.4.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20.10.4.3.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Сведения об организации. Особенности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cat_ru:RBOrganizatio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организации. Особенности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</w:p>
          <w:p w:rsidR="00AB0024" w:rsidRPr="00973BB2" w:rsidRDefault="00314EA9" w:rsidP="00973BB2">
            <w:pPr>
              <w:spacing w:after="120" w:line="240" w:lineRule="auto"/>
              <w:ind w:left="35" w:right="9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cat_ru:RBIdentificationNumbe 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20.10.4.4.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Номерной знак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clt_ru:SocialServiceN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Номерной знак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8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20.10.4.5.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Общереспубликанско го классификатора предприятий и организаций (ОКПО) для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юридических лиц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clt_ru:KGOKPOIDTy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Кыргызская Республика.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20.10.5.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20.10.5.1.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20.10.5.2.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20.10.5.3.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20.10.5.4.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20.10.5.5.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Название населенного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20.10.5.6.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20.10.5.7.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20.10.6.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20.10.6.1.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20.10.6.2.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20.10.6.3.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Серия документа, удостоверяющего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clt_ru:IdentityCardSer 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Серия документа, удостоверяющего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личность. До 11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20.10.6.4.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20.10.6.5.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20.10.6.6.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20.10.7.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20.10.7.1.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20.10.7.2.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20.10.7.3.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20.10.7.4.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20.10.8.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OfficesExchangeCode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6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20.10.9.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ContractorIndicator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Особенность указанных сведений:1- КОНТРАГЕНТ; 2 - РАЗНЫЕ ПО СПИСКУ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20.10.10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BranchDescription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cat_ru:CUBranchDesc 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обособленном подразделении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20.10.10.1.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обособленного подразделения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20.10.10.2.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Почтовый индекс,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введенный почтовой службой для сортировки и доставки корреспонденции.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административно-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территориальной единицы в соответствии с ГК СОАТЕ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clt_ru:TerritoryCodeT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Код единицы административно-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20.10.10.3.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Индивидуальный номер налогоплательщика в соответствии с национальной системой кодирования (в РФ для юр. лиц - 10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цифр, для физ. лиц 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Идентификационный таможенный номер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</w:p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й таможенный номер (ИТН) Республика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 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4412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 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4412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РНН. Регистрационный налоговый номер, присваиваемый налоговыми органами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Идентификатор. Регистрационный номер налогоплательщика в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соответствии с национальной системой кодирования. 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4412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*.2.3.4.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 erv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</w:p>
          <w:p w:rsidR="00AB0024" w:rsidRPr="00973BB2" w:rsidRDefault="00314EA9" w:rsidP="00973BB2">
            <w:pPr>
              <w:spacing w:after="120" w:line="240" w:lineRule="auto"/>
              <w:ind w:left="35" w:right="9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 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 rtificate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8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Сведения об организации. Особенности Кыргызской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cat_ru:KGOrganizatio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организации. Особенности Кыргызской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ESADout_CUFinancialAdjustingResponsiblePerson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Лицо ответственное за финансовое урегулирование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ESADout_CUFinanci alAdjustingResponsibl ePersonType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Лицо ответственное за финансовое урегулирование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20.11.1.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20.11.2.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20.11.3.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0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20.11.4.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20.11.4.1.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12 цифр). От 10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18443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20.11.4.2.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</w:p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й таможенный номер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(ИТН) Республика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18443B" w:rsidRDefault="00AB0024" w:rsidP="00EA0A73">
            <w:pPr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18443B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  <w:highlight w:val="yellow"/>
              </w:rPr>
            </w:pPr>
            <w:r w:rsidRPr="00EA0A73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EA0A73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0A73">
              <w:rPr>
                <w:rFonts w:ascii="Sylfaen" w:eastAsia="Times New Roman" w:hAnsi="Sylfaen" w:cs="Times New Roman"/>
                <w:sz w:val="20"/>
                <w:szCs w:val="20"/>
              </w:rPr>
              <w:t>cat_ru:CategoryCode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EA0A73" w:rsidRDefault="00314EA9" w:rsidP="00973BB2">
            <w:pPr>
              <w:spacing w:after="120" w:line="240" w:lineRule="auto"/>
              <w:ind w:left="33" w:right="4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0A73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EA0A73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0A73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EA0A73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0A73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EA0A73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0A73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EA0A73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0A73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Идентификатор. Регистрационный номер налогоплательщика в соответствии с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национальной системой кодирования. 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*.3.4.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20.11.4.3.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</w:p>
          <w:p w:rsidR="00AB0024" w:rsidRPr="00973BB2" w:rsidRDefault="00314EA9" w:rsidP="00973BB2">
            <w:pPr>
              <w:spacing w:after="120" w:line="240" w:lineRule="auto"/>
              <w:ind w:left="35" w:right="9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cat_ru:RBIdentificationNumbe 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20.11.4.4.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8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20.11.4.5.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20.11.5.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20.11.5.1.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20.11.5.2.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20.11.5.3.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20.11.5.4.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20.11.5.5.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20.11.5.6.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20.11.5.7.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20.11.6.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20.11.6.1.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20.11.6.2.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20.11.6.3.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 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20.11.6.4.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20.11.6.5.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20.11.6.6.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20.11.7.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Контактная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информация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20.11.7.1.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20.11.7.2.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20.11.7.3.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20.11.7.4.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A0A73">
        <w:tc>
          <w:tcPr>
            <w:tcW w:w="10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20.11.8.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BranchDescription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cat_ru:CUBranchDesc 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обособленном подразделении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20.11.8.1.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обособленного подразделения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19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20.11.8.2.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Адрес организации /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20.11.8.3.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Индивидуальный номер налогоплательщика в соответствии с национальной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системой кодирования (в РФ для юр. лиц - 10 цифр, для физ. лиц 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</w:p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 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4412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 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4412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РНН. Регистрационный налоговый номер,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Идентификатор. Регистрационный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4412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*.2.3.4.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 erv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</w:p>
          <w:p w:rsidR="00AB0024" w:rsidRPr="00973BB2" w:rsidRDefault="00314EA9" w:rsidP="00973BB2">
            <w:pPr>
              <w:spacing w:after="120" w:line="240" w:lineRule="auto"/>
              <w:ind w:left="35" w:right="9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текстовых свойств. От 1 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 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 rtificate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8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Сведения об организации. Особенности Кыргызской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cat_ru:KGOrganizatio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организации. Особенности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Кыргызской Республики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ESADout_CUDeclarant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декларанте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ESADout_CUDeclara 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декларанте товаров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20.12.1.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20.12.2.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20.12.3.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0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20.12.4.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20.12.4.1.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12 цифр). От 10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20.12.4.2.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</w:p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й таможенный номер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(ИТН) Республика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46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600"/>
        <w:gridCol w:w="910"/>
        <w:gridCol w:w="1200"/>
        <w:gridCol w:w="551"/>
        <w:gridCol w:w="691"/>
        <w:gridCol w:w="878"/>
        <w:gridCol w:w="1516"/>
        <w:gridCol w:w="2410"/>
        <w:gridCol w:w="2269"/>
        <w:gridCol w:w="2268"/>
        <w:gridCol w:w="710"/>
      </w:tblGrid>
      <w:tr w:rsidR="00AB0024" w:rsidRPr="00973BB2" w:rsidTr="00EA0A73">
        <w:tc>
          <w:tcPr>
            <w:tcW w:w="6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918" w:right="29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90" w:right="86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6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EA0A73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РНН. Регистрационный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*.3.4.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20.12.4.3.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</w:p>
          <w:p w:rsidR="00AB0024" w:rsidRPr="00973BB2" w:rsidRDefault="00314EA9" w:rsidP="00973BB2">
            <w:pPr>
              <w:spacing w:after="120" w:line="240" w:lineRule="auto"/>
              <w:ind w:left="35" w:right="9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cat_ru:RBIdentificationNumbe 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текстовых свойств. От 1 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20.12.4.4.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8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20.12.4.5.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организации. Особенности Кыргызской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20.12.5.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20.12.5.1.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20.12.5.2.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20.12.5.3.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20.12.5.4.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20.12.5.5.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20.12.5.6.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20.12.5.7.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20.12.6.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20.12.6.1.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вида документа, удостоверяющего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личность.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clt_ru:IdentityCardCo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вида документа, удостоверяющего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личность.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20.12.6.2.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20.12.6.3.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 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20.12.6.4.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20.12.6.5.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20.12.6.6.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20.12.7.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20.12.7.1.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[0..n]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20.12.7.2.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20.12.7.3.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20.12.7.4.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A0A73"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20.12.8.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BranchDescription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cat_ru:CUBranchDesc 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обособленном подразделении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20.12.8.1.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обособленного подразделения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20.12.8.2.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20.12.8.3.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причины постановки на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налоговый учет.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</w:p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 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Категория лица. Двухзначный цифровой код категории лица согласно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краткого (и (или) независимого от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EA0A73">
        <w:tc>
          <w:tcPr>
            <w:tcW w:w="441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 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441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441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*.2.3.4.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 erv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</w:p>
          <w:p w:rsidR="00AB0024" w:rsidRPr="00973BB2" w:rsidRDefault="00314EA9" w:rsidP="00973BB2">
            <w:pPr>
              <w:spacing w:after="120" w:line="240" w:lineRule="auto"/>
              <w:ind w:left="35" w:right="9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 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 rtificate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8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Общереспубликанско го классификатора предприятий 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организаций (ОКПО) для юридических лиц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clt_ru:KGOKPOIDTy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Общереспубликанск ого классификатора предприятий 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организаций (ОКПО).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ESADout_CUCarrier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перевозчике гр. 50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ESADout_CUCarrier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перевозчике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20.13.1.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20.13.2.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20.13.3.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0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20.13.4.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20.13.4.1.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ОГРН/ОГРНИП. Основной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Идентификатор. Основной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20.13.4.2.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Бизнес- идентификационный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Бизнес- идентификационный номер (БИН)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</w:p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КАТО. Двухзначный код КАТО в соответствии с классификатором кодов административно-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краткого (и (или)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EA0A73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*.3.4.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20.13.4.3.</w:t>
            </w: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</w:p>
          <w:p w:rsidR="00AB0024" w:rsidRPr="00973BB2" w:rsidRDefault="00314EA9" w:rsidP="00973BB2">
            <w:pPr>
              <w:spacing w:after="120" w:line="240" w:lineRule="auto"/>
              <w:ind w:left="35" w:right="9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9 символов.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cat_ru:RBIdentificationNumbe 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20.13.4.4.</w:t>
            </w: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A0A73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3085"/>
        <w:gridCol w:w="2410"/>
        <w:gridCol w:w="2269"/>
        <w:gridCol w:w="2268"/>
        <w:gridCol w:w="710"/>
      </w:tblGrid>
      <w:tr w:rsidR="00AB0024" w:rsidRPr="00973BB2" w:rsidTr="00973BB2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918" w:right="29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90" w:right="86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6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8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20.13.4.5.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973BB2">
        <w:tc>
          <w:tcPr>
            <w:tcW w:w="31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1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46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613"/>
        <w:gridCol w:w="910"/>
        <w:gridCol w:w="1200"/>
        <w:gridCol w:w="551"/>
        <w:gridCol w:w="691"/>
        <w:gridCol w:w="878"/>
        <w:gridCol w:w="922"/>
        <w:gridCol w:w="594"/>
        <w:gridCol w:w="2410"/>
        <w:gridCol w:w="2269"/>
        <w:gridCol w:w="2268"/>
        <w:gridCol w:w="710"/>
      </w:tblGrid>
      <w:tr w:rsidR="00AB0024" w:rsidRPr="00973BB2" w:rsidTr="00E20207">
        <w:trPr>
          <w:tblHeader/>
        </w:trPr>
        <w:tc>
          <w:tcPr>
            <w:tcW w:w="6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918" w:right="29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90" w:right="86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6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20.13.5.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20.13.5.1.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20.13.5.2.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20.13.5.3.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20.13.5.4.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3" w:rsidRPr="00973BB2" w:rsidRDefault="00314EA9" w:rsidP="00EA0A7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20.13.5.5.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20.13.5.6.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20.13.5.7.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20.13.6.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20.13.6.1.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20.13.6.2.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20.13.6.3.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 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20.13.6.4.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20.13.6.5.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20.13.6.6.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20.13.7.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20.13.7.1.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20.13.7.2.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20.13.7.3.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1 до 24 символов.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20.13.7.4.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20.13.8.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ESADout_CUDriverInformation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cat_ru:DriverInformat 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Информация о водителях транспортных средств. Заполняется при транзите</w:t>
            </w:r>
          </w:p>
          <w:p w:rsidR="00AB0024" w:rsidRPr="00973BB2" w:rsidRDefault="00314EA9" w:rsidP="00973BB2">
            <w:pPr>
              <w:spacing w:after="120" w:line="240" w:lineRule="auto"/>
              <w:ind w:left="35" w:right="5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товаров автомобильным транспортом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20.13.8.1.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cat_ru:PersonSurname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Фамилия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20.13.8.2.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20.13.8.3.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cat_ru:PersonMiddleName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Отчество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20.13.8.4.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cat_ru:PersonPost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Должность. До 250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20.13.8.5.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регистрации водителя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страны alpha-2 (две буквы латинского алфавита). 2 символа.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20.13.8.6.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 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Наименование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Наименование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881A3A" w:rsidRPr="00973BB2" w:rsidTr="00E20207"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</w:t>
            </w:r>
          </w:p>
        </w:tc>
        <w:tc>
          <w:tcPr>
            <w:tcW w:w="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ESADout_CUGoodsLocation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Местонахождение товаров. Гр. 30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ESADout_CUGoodsL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ocationType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Местонахождение товаров. Гр. 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20.14.1.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InformationTypeCode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места</w:t>
            </w:r>
          </w:p>
          <w:p w:rsidR="00AB0024" w:rsidRPr="00973BB2" w:rsidRDefault="00314EA9" w:rsidP="00973BB2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нахождения товаров в соответствии c классификатором</w:t>
            </w:r>
          </w:p>
          <w:p w:rsidR="00AB0024" w:rsidRPr="00973BB2" w:rsidRDefault="00314EA9" w:rsidP="00973BB2">
            <w:pPr>
              <w:spacing w:after="120" w:line="240" w:lineRule="auto"/>
              <w:ind w:left="33" w:right="5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 нахождения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20.14.2.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CustomsOffice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20.14.3.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20.14.4.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LocationName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железнодорожной станции/морского (речного) порта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20.14.5.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GoodsLocationPlace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catESAD_cu:CUGood sLocationPlaceType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местонахождении товаров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20.14.5.1.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catESAD_cu:NumberCustomsZone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зоны таможенного контроля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20.14.6.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GoodsLocationWarehouse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CUWarehousePlaceT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товаров, склад получателя товаров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20.14.6.1.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20.14.6.2.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20.14.6.3.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20.14.6.4.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DocumentModeCode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 документа: 1 - Лицензия; 2 - Свидетельство.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20.14.7.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 - транспортное средство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catESAD_cu:CUTran sportType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местонахождении товаров - транспортное средство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20.14.7.1.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catESAD_cu:TransporKind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вида транспортного средства в соответствии с классификатором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видов транспорта и транспортировки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clt_ru:TransportMode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транспорта. 2 знака.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20.14.7.2.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catESAD_cu:TransporIdentifier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clt_ru:TransportMean 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20.14.8.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Address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местонахождения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20.14.8.1.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20.14.8.2.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20.14.8.3.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20.14.8.4.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Область (регион,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Наименование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региона страны (регион, область, штат и т.п.)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20.14.8.5.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20.14.8.6.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20.14.8.7.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881A3A" w:rsidRPr="00973BB2" w:rsidTr="00E20207"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</w:t>
            </w:r>
          </w:p>
        </w:tc>
        <w:tc>
          <w:tcPr>
            <w:tcW w:w="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ESADout_CUConsigment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перевозке товаров. Гр. 15, 15а,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17,17а, 18, 19, 21, 25,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26, 29 - ДТ/ Гр. 15, 17,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18, 19, 21, 25, 26, 29 ,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53, 55 -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ESADout_CUConsig 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перевозке товаров. Гр. 15, 15а, 17,17а,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18, 19, 21, 25, 26, 29 -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ДТ/ Гр. 15, 17, 18,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19, 21, 25, 26, 29 , 53,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55 - ТД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catESAD_cu:ContainerIndicator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контейнерных перевозок. Гр.19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20.15.2.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catESAD_cu:DispatchCountryCode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Страна отправления. Буквенный код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мира. Гр 15, подраздел 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20.15.3.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catESAD_cu:RBDispatchCountryCode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территориального деления страны отправления в соответствии с классификатором административно- территориального деления стран, применяемым в Республике Беларусь. Гр.15, подраздел b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20.15.4.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catESAD_cu:DispatchCountryName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20.15.5.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catESAD_cu:DestinationCountryCode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Страна назначения.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Буквенный код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 / 00 (неизвестна). Гр 17, подраздел 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clt_ru:CountryA2Cod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Код страны alpha-2 (две буквы латинского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20.15.6.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catESAD_cu:DestinationCountryName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Страна назначения. Краткое название страны в соответствии с классификатором стран мира / НЕИЗВЕСТНА. Гр 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EA0A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20.15.7.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catESAD_cu:RBDestinationCountryCode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территориального деления страны назначения в соответствии с классификатором административно- территориального деления стран, применяемым в Республике Беларусь. Гр.17, подраздел b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20.15.8.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catESAD_cu:BorderCustomsOffice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Таможенный орган въезда/выезда. Гр.29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cat_ru:CUCustomsTy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таможенном органе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20.15.8.1.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20.15.8.2.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cat_ru:OfficeName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clt_ru:CustomsOffice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20.15.8.3.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cat_ru:CustomsCountryCode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clt_ru:CountryN3Cod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digital-3.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символа.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20.15.9.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DateExpectedArrival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20.15.10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TimeExpectedArrival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clt_ru:TimeCustType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Время. Время в формате hh :mm :ss. По стандарту ISO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20.15.11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ESADout_CUDepartureArrivalTransport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Транспортные средства при прибытии/убытии. Гр.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ESADout_CUDepartu reArrivalTransportTy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Транспортные средства при отправлении/прибыт ии. Гр. 18, 26 ДТ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20.15.11.1.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cat_ru:TransportModeCode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clt_ru:TransportMode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транспорта. 2 знака.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20.15.11.2.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cat_ru:TransportNationalityCode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Буквенный код страны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принадлежности (регистрации) транспортных средств по классификатору стран мира. 99- разные, 00-неизвестна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clt_ru:CountryA2Cod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Код страны alpha-2 (две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20.15.11.3.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clt_ru:Count5Type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5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20.15.11.4.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MethodTransport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5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; 4 - линии электропередачи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20.15.11.5.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NameObject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20.15.11.6.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cat_ru:TransportMean sBaseType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Базовый тип для описания транспортного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средства в таможенных документах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[0..n]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cat_ru:VIN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шасси (VIN)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Идентификационны й номер (VIN) транспортного средства.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cat_ru:TransportKindCode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типа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cat_ru:TransportMarkCode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марки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текстовых свойств. 3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cat_ru:TransportIdentifier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clt_ru:TransportMean 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cat_ru:TransportMeansNationa lityCode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cat_ru:ActiveTransportIdentifi 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clt_ru:TransportMean 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cat_ru:TransportRegNumber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clt_ru:CodeVariable2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20.15.12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ESADout_CUBorderTransport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Транспортные средства на границе. Гр. 21, 25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ESADout_CUBorder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Транспортные средства на границе / внутри страны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20.15.12.1.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cat_ru:TransportModeCode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clt_ru:TransportMode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транспорта. 2 знака.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20.15.12.2.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cat_ru:TransportNationalityCode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принадлежности (регистрации) транспортных средств по классификатору стран мира. 99- разные, 00-неизвестна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20.15.12.3.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clt_ru:Count5Type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5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20.15.12.4.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MethodTransport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5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; 4 - линии электропередачи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20.15.12.5.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NameObject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20.15.12.6.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cat_ru:TransportMean sBaseType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3170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cat_ru:VIN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шасси (VIN)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Идентификационны й номер (VIN) транспортного средства.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cat_ru:TransportKindCode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типа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текстовых свойств. 3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cat_ru:TransportMarkCode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марки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cat_ru:TransportIdentifier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clt_ru:TransportMean 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cat_ru:TransportMeansNationa lityCode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cat_ru:ActiveTransportIdentifi 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 активного транспортного средства для прицепов,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полуприцепов и др.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clt_ru:TransportMean 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Идентификатор. Идентификатор транспортного средства. До 40 символов.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cat_ru:TransportRegNumber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clt_ru:CodeVariable2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20.15.13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ESADout_CUReloadingInfo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Информация о перегрузке товаров. Гр. 55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eloadingInfoType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Информация о перегрузке товаров. Гр. 55 ТД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20.15.13.1.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catESAD_cu:ReloadCountryCode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перегрузки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20.15.13.2.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catESAD_cu:ReloadCountryName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 перегрузки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20.15.13.3.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catESAD_cu:ContainerIndicator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контейнерных перевозок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20.15.13.4.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catESAD_cu:ReloadingTransportM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eans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Новое транспортное средство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cat_ru:TransportMean sBaseType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cat_ru:VIN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шасси (VIN)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Идентификационны й номер (VIN) транспортного средства.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cat_ru:TransportKindCode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типа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cat_ru:TransportMarkCode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марки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cat_ru:TransportIdentifier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clt_ru:TransportMean 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cat_ru:TransportMeansNationa lityCode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cat_ru:ActiveTransportIdentifi 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clt_ru:TransportMean 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cat_ru:TransportRegNumber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clt_ru:CodeVariable2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замены определенных значений или текстовых свойств. От 1 до 20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20.15.13.5.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catESAD_cu:ReloadingCustomsOffi 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Таможенный орган перегрузки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cat_ru:CustomsType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и наименование таможенного органа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cat_ru:OfficeName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clt_ru:CustomsOffice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20.15.13.6.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catESAD_cu:ReloadContainer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новых контейнерах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eloadContainerType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новых контейнерах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catESAD_cu:ContainerNumbe 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нового контейнера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clt_ru:ContainerIdenti 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Номер контейнера. От 1 до 17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20.15.14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DeliveryCustomsOffice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Таможенный орган назначения при транзите.гр.53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cat_ru:CUCustomsTy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таможенном органе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20.15.14.1.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20.15.14.2.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cat_ru:OfficeName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clt_ru:CustomsOffice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20.15.14.3.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cat_ru:CustomsCountryCode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clt_ru:CountryN3Cod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digital-3.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символа.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20.15.15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PPBorderCustoms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cat_ru:CUCustomsTy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таможенном органе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20.15.15.1.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20.15.15.2.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cat_ru:OfficeName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clt_ru:CustomsOffice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20.15.15.3.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cat_ru:CustomsCountryCode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clt_ru:CountryN3Cod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digital-3.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символа.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447" w:type="dxa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20.16</w:t>
            </w:r>
          </w:p>
        </w:tc>
        <w:tc>
          <w:tcPr>
            <w:tcW w:w="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ESADout_CUMainContractTerms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Условия сделки Гр.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11, 20, 22, 23, 24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ESADout_CUMainCo ntractTermsType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Условия сделки Гр.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11, 20, 22, 23, 24 ДТ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20.16.1.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catESAD_cu:ContractCurrencyCode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Трехзначный буквенный в графе 22 код валюты цены договора/ платежа (оценки). По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классификатору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валют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clt_ru:CurrencyA3Co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 alpha-3.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0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20.16.2.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catESAD_cu:CurrencyQuantity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единиц валюты, для которой указан курс 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6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20.16.3.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catESAD_cu:ContractCurrencyRate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Курс валюты цены договора/ платежа (оценки)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clt_ru:CurrencyRateT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Курс валюты. Всего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 цифр. До 4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20.16.4.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catESAD_cu:TotalInvoiceAmount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Общая стоимость товаров. Гр 22 подраздел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20.16.5.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catESAD_cu:TradeCountryCode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торгующей страны в соответствии с классификатором стран мира. Гр.11, 1-й подраздел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20.16.6.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catESAD_cu:RBCountryCode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административно- территориального деления страны в соответствии с классификатором административно- территориального деления стран, применяемым в Республике Беларусь.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Гр.11, 2-й подраздел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текстовых свойств. 3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20.16.7.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catESAD_cu:DealFeatureCode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особенности сделки (договора). В соответствии с классификатором особенности внешнеэкономическо й сделки, используемым в государствах - членах Евразийского экономического союза. Гр. 24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20.16.8.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catESAD_cu:DealNatureCode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 - членах Евразийского экономического союза. Гр.24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cltESAD_cu:DealNat 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характера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сделки с товарами по классификатору характера сделки. 3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20.16.9.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catESAD_cu:CUESADDeliveryTerms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Условия поставки товаров. Гр. 20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cat_ru:DeliveryTerms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Условие поставки товаров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20.16.9.1.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cat_ru:DeliveryPlace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/ Название географического пункта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20.16.9.2.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cat_ru:DeliveryTermsStringCode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условий поставки в соответствии с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классификатором условий поставки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clt_ru:IncotermsDeliv eryStringCodeType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условий поставки.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20.16.9.3.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cat_ru:DeliveryTermsRBCode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поставки товаров в соответствии с классификатором видов поставок товаров, подлежащих учету при осуществлении</w:t>
            </w:r>
          </w:p>
          <w:p w:rsidR="00AB0024" w:rsidRPr="00973BB2" w:rsidRDefault="00314EA9" w:rsidP="00973BB2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экспортных операций, применяемым в Республике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20.16.9.4.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cat_ru:TransferPlace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</w:t>
            </w:r>
          </w:p>
        </w:tc>
        <w:tc>
          <w:tcPr>
            <w:tcW w:w="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ESADout_CUGoods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Товарная часть Гр. 31-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ESADout_CUGoodsT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Товарная часть. Гр.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31-47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20.17.1.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catESAD_cu:GoodsNumeric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20.17.2.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catESAD_cu:ListNumeric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товара в списке. Для РК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МПО (при декларировании товаров,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catESAD_cu:GoodsDescription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(торговое, коммерческое или иное традиционное наименование) товаров/ «Товары согласно прилагаемому Списку». Гр.31 первый подраздел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[0..4]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catESAD_cu:GrossWeightQuantity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 товара, брутто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(кг). Гр. 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20.17.6.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catESAD_cu:NetWeightQuantity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 товара, нетто (кг). Гр.38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20.17.7.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catESAD_cu:NetWeightQuantity2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Вес товара, нетто без учета всех видов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упаковки. Гр.38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clt_ru:QuantityBasisT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Количество в единицах измерения. Всего до 24 цифр. 6 знаков после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20.17.8.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catESAD_cu:InvoicedCost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Цена/ стоимость товара. Гр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20.17.9.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catESAD_cu:CustomsCost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Таможенная стоимость товара. Гр.45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20.17.10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catESAD_cu:StatisticalCost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Статистическая стоимость товара. Гр.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20.17.11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catESAD_cu:GoodsTNVEDCode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4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ЕАЭС. Гр.33 первый 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clt_ru:CUGoodsNome nclatuerCodeType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ЕАЭС. 6, 8 и 10 символов для ТД; 4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 10 символов для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ДТ/КДТ.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20.17.12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catESAD_cu:GoodsClassificationCode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Особенность классификации кода:</w:t>
            </w:r>
          </w:p>
          <w:p w:rsidR="00AB0024" w:rsidRPr="00973BB2" w:rsidRDefault="00314EA9" w:rsidP="00973BB2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1 - общий «О», 2 - товар списка. В остальных случаях не заполняется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20.17.13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catESAD_cu:AdditionalSign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Дополнительный признак нетарифного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регулирования («С»). Гр.33 второй 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clt_ru:LetterIndicator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20.17.14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catESAD_cu:IntellectPropertySign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объекта интеллектуальной собственности («И»). Гр.33 второй раздел в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20.17.15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catESAD_cu:CIMSign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отнесения товаров к товарам, подлежащим маркировке контрольными (идентификационным и) знаками («М»). Гр.33 ДТ, второй подраздел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20.17.16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catESAD_cu:RestrictionSign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соблюдения запретов и ограничений в соответствии с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классификатором. Для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20.17.17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catESAD_cu:BeginPeriodDate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начала периода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(ОПД)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20.17.18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catESAD_cu:EndPeriodDate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окончания периода (ОПД)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20.17.19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catESAD_cu:OriginCountryCode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происхождения в соответствии с классификатором стран мира / «EU» / 00 (неизвестна). Гр.34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20.17.20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catESAD_cu:OriginCountryName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происхождения /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экономического союза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20.17.21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catESAD_cu:CustomsCostCorrectMethod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cltESAD_cu:Customs CostAppraiseMethod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метода определения таможенной стоимости. 1 символ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20.17.22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catESAD_cu:GoodsAddTNVEDCode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в соответствии с классификатором дополнительной таможенной информации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clt_ru:GoodsNomencl atuerAddCodeType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0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классификатору дополнительной таможенной информации. 4 символа.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20.17.23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catESAD_cu:DeliveryTime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начала периода поставки. (элемент 7 гр. 31 ДТ)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20.17.24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catESAD_cu:DeliveryTimeEND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Дата окончания периода поставки. (элемент 7 гр.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31 ДТ)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Дата. Дата в формате YYYY-MM-DD. По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20.17.25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catESAD_cu:AdditionalSheetCount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листа (первый подраздел гр.3)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clt_ru:SheetNumberT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Номер листа / общее количество листов. До 5 цифр.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20.17.26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catESAD_cu:QuantityFact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20.17.27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catESAD_cu:OilField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месторождении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20.17.28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catESAD_cu:TNVEDContract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clt_ru:TNVEDContra 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для РК 9, 10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20.17.29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catESAD_cu:CUESADDeliveryTerms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Условия поставки товаров. Гр.31 пятый подраздел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cat_ru:DeliveryTerms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Условие поставки товаров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20.17.29.1.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cat_ru:DeliveryPlace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/ Название географического пункта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20.17.29.2.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cat_ru:DeliveryTermsStringCode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условий поставки в соответствии с классификатором условий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поставки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clt_ru:IncotermsDeliv eryStringCodeType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условий поставки.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20.17.29.3.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cat_ru:DeliveryTermsRBCode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поставки товаров в соответствии с классификатором видов поставок товаров, подлежащих учету при осуществлении</w:t>
            </w:r>
          </w:p>
          <w:p w:rsidR="00AB0024" w:rsidRPr="00973BB2" w:rsidRDefault="00314EA9" w:rsidP="00973BB2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экспортных операций, применяемым в Республике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20.17.29.4.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cat_ru:TransferPlace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20.17.30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catESAD_cu:GoodsGroupDescription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catESAD_cu:GoodsG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roupDescriptionType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20.17.30.1.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catESAD_cu:GoodsDescription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Описание группы товаров с учетом дополнительных характеристик (качественных, технических, коммерческих), необходимых для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классификации товара и для исчисления таможенной стоимости. В случае отсутствия описания группы товаров указывается символ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«:» (двоеточие). Гр. 31 первый подраздел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clt_ru:FreeText250Ty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[1..5]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20.17.30.2.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catESAD_cu:RKTNVED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ТН ВЭД ЕАЭС компонента машины (для РК и КР)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clt_ru:CUGoodsNome nclatuerCodeType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ЕАЭС. 6, 8 и 10 символов для ТД; 4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 10 символов для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ДТ/КДТ.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20.17.30.3.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catESAD_cu:GoodsGroupInformati 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Характеристика товаров в группе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catESAD_cu:GoodsG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roupInformationType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Характеристика товаров в группе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catESAD_cu:Manufacturer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производителе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catESAD_cu:TradeMark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catESAD_cu:GoodsMark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 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catESAD_cu:GoodsModel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Модель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 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catESAD_cu:GoodsMarking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Артикул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 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catESAD_cu:GoodsStandard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Стандарт (ГОСТ, ОСТ, СПП, СТО, ТУ)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 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catESAD_cu:GoodsSort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Сорт / Сорт или группа сортов (для лесо- и пиломатериалов)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 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*.8.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catESAD_cu:WoodSortiment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сортимента (для лесоматериалов товарной позиции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4403)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cltESAD_cu:WoodAs sortiment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*.9.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catESAD_cu:WoodKind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Порода древесины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cltESAD_cu:WoodKi ndType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Порода древесины. Текстовый.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*.10.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catESAD_cu:Dimensions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Размеры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 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*.11.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catESAD_cu:DateIssue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выпуска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*.12.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catESAD_cu:SerialNumber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Серийный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*.13.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catESAD_cu:GoodsGroupQua 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товаров. Гр.31 первый подраздел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*.13.1.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*.13.2.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 alifierName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*.13.3.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 alifierCode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20.17.31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catESAD_cu:Preferencii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Преференции в соответствии с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классификатором льгот по уплате таможенных платежей. Гр.36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catESAD_cu:CUPrefe renciiType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Преференции в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соответствии с классификатором льгот по уплате таможенных платежей. Гр.36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20.17.31.1.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catESAD_cu:CustomsTax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Таможенные сборы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20.17.31.2.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catESAD_cu:CustomsDuty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Таможенная пошлина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20.17.31.3.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catESAD_cu:Excise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Акцизы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20.17.31.4.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20.17.32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catESAD_cu:CIMIdDetails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идентификационных номерах (идентификаторах) нанесенных контрольных (идентификационных) знаков (элемент 10 гр.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31 ДТ)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catESAD_cu:CIMIdD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etailsType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идентификационных номерах (идентификаторах) нанесенных контрольных (идентификационны х) знаков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20.17.32.1.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catESAD_cu:CIMMarkingFlag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нанесения контрольных (идентификационных) знаков после выпуска товаров «ПВ»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текстовых свойств. 2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текстовых свойств. 2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20.17.32.2.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нанесенных контрольных (идентификационных) знаков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6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20.17.32.3.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catESAD_cu:CIMList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catESAD_cu:CIMList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Перечень идентификационных номеров (идентификаторов) контрольных (идентификационны х) знаков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(идентификатор) контрольного (идентификационного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) знака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clt_ru:VisualIdentifier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CIMType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Визуально отображаемый идентификационный номер (идентификатор) контрольного (идентификационног о) знака. 20 символов. Шаблон значений [A-Z]{2}[-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]{1}[A-Z0-9]{6}[-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]{1}[A-Z0-9]{10}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20.17.32.4.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catESAD_cu:CIMRange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Диапазон идентификационных номеров (идентификаторов) контрольных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(идентификационных) знаков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catESAD_cu:CIMRan geType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Диапазон идентификационных номеров (идентификаторов)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контрольных (идентификационны х) знаков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[0..n]</w:t>
            </w:r>
          </w:p>
        </w:tc>
      </w:tr>
      <w:tr w:rsidR="00AB0024" w:rsidRPr="00973BB2" w:rsidTr="00E20207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catESAD_cu:FirstCIMID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clt_ru:VisualIdentifier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CIMType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Визуально отображаемый идентификационный номер (идентификатор) контрольного (идентификационног о) знака. 20 символов. Шаблон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значений [A-Z]{2}[-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]{1}[A-Z0-9]{6}[-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]{1}[A-Z0-9]{10}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31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catESAD_cu:LastCIMID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clt_ru:VisualIdentifier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CIMType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Визуально отображаемый идентификационный номер (идентификатор) контрольного (идентификационног о) знака. 20 символов. Шаблон значений [A-Z]{2}[-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]{1}[A-Z0-9]{6}[-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]{1}[A-Z0-9]{10}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20.17.33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catESAD_cu:GoodsSTZ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Сведения о товарах, помещенных под таможенную процедуру СТЗ или свободного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склада. гр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31 п 11. Для РК и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catESAD_cu:GoodsS TZType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 товарах, помещенных под таможенную процедуру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СТЗ или свободного склада. гр 31 п 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[0..n]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20.17.33.1.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catESAD_cu:LineNumber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строки в гр 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clt_ru:SheetNumberT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Номер листа / общее количество листов. До 5 цифр.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20.17.33.2.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catESAD_cu:GoodsDescription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Наименования товара (торговое, коммерческое или иное традиционное наименование)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[1..4]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20.17.33.3.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catESAD_cu:SupplementaryQuantit 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cat_ru:MeasureUnitQualifierC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20.17.33.4.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catESAD_cu:GoodsGroupDescripti 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Описание и характеристика товаров /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catESAD_cu:GoodsG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roupDescriptionType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Описание группы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товаров одного наименования с отличающимися от других групп характеристиками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[0..n]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catESAD_cu:GoodsDescriptio 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«:» (двоеточие). Гр. 31 первый подраздел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[1..5]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catESAD_cu:RKTNVED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ТН ВЭД ЕАЭС компонента машины (для РК и КР)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clt_ru:CUGoodsNome nclatuerCodeType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ЕАЭС. 6, 8 и 10 символов для ТД; 4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 10 символов для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ДТ/КДТ.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catESAD_cu:GoodsGroupInfo rmation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Характеристика товаров в группе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catESAD_cu:GoodsG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roupInformationType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Характеристика товаров в группе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3721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catESAD_cu:Manufact urer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производителе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catESAD_cu:TradeMar 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catESAD_cu:GoodsMa 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 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*.3.4.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catESAD_cu:GoodsMo del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Модель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 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*.3.5.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catESAD_cu:GoodsMa rking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Артикул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 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*.3.6.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catESAD_cu:GoodsSta ndard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Стандарт (ГОСТ, ОСТ, СПП, СТО, ТУ)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 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*.3.7.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catESAD_cu:GoodsSor 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Сорт / Сорт или группа сортов (для лесо- 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пиломатериалов)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cltESAD_cu:GoodsAr 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Марка, модель, артикул, сорт товара. Текстовый.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*.3.8.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catESAD_cu:WoodSort iment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сортимента (для лесоматериалов товарной позиции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4403)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cltESAD_cu:WoodAs sortiment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*.3.9.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catESAD_cu:WoodKin 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Порода древесины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cltESAD_cu:WoodKi ndType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Порода древесины. Текстовый.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*.3.10.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catESAD_cu:Dimensio 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Размеры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 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*.3.11.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catESAD_cu:DateIssue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выпуска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*.3.12.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catESAD_cu:SerialNu 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Серийный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*.3.13.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catESAD_cu:GoodsGr oupQuantity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товаров. Гр.31 первый подраздел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441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*.3.13.1.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Количество в единицах измерения. Всего до 24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E20207">
        <w:tc>
          <w:tcPr>
            <w:tcW w:w="441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*.3.13.2.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 eUnitQualifier 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441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*.3.13.3.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 eUnitQualifier 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20.17.34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LanguageGoods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описания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0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20.17.35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MilitaryProducts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продукции военного назначения. true - да, false - нет. Гр.31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20.17.36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CurrencyCode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 стоимости товара (заполняется для ТД)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clt_ru:CurrencyA3Co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 alpha-3.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0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ESADout_CUPresentedDocument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Представленные документы. Гр. 44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catESAD_cu:CUPrese ntedDocumentsType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ESAD.Представленн ые документы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Наименование представляемого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документа. До 250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органа, зарегистрировавшего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20.17.37.5.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catESAD_cu:PresentedDocumentM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clt_ru:CustomsDocum 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документа. 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20.17.37.6.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catESAD_cu:DocumentBeginAction sDate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начала действия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20.17.37.7.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catESAD_cu:DocumentEndActions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окончания действия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20.17.37.8.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catESAD_cu:PresentingLackingDat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представления недостающего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20.17.37.9.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catESAD_cu:TemporaryImportCode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срока временного ввоза. 1- если срок временного ввоз/вывоза менее 1 года, 2- если срок временного ввоз/вывоза более 1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20.17.37.10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catESAD_cu:TemporaryStorageImp ortDate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Заявляемый срок временного ввоза/вывоза./Срок хранения товаров/Запрашиваем ый срок переработки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20.17.37.11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catESAD_cu:CustomsPaymentMod eCodeType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</w:t>
            </w:r>
          </w:p>
          <w:p w:rsidR="00AB0024" w:rsidRPr="00973BB2" w:rsidRDefault="00314EA9" w:rsidP="00973BB2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clt_ru:CUCustomsPay 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таможенного платежа. 4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20.17.37.12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catESAD_cu:SupplyStatus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11 - ОПЕРЕЖАЮЩАЯ ПОСТАВКА.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Заполняется если продукты переработки ввозятся раньше, чем осуществлен вывоз товаров на переработку вне таможенной территории. В</w:t>
            </w:r>
          </w:p>
          <w:p w:rsidR="00AB0024" w:rsidRPr="00973BB2" w:rsidRDefault="00314EA9" w:rsidP="00973BB2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остальных случаях не заполняется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20.17.37.13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20.17.37.14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catESAD_cu:SpecialSimplifiedCode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20.17.37.15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catESAD_cu:TotalDocuments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Общее количество документов (ПС, контрактов)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20.17.37.16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catESAD_cu:PreferenciiCountryCo 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страны классификации документов, подтверждающих наличие льгот или особенностей по уплате таможенных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платежей. 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20.17.37.17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catESAD_cu:PreferenciiDocID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clt_ru:CodeVariable6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20.17.37.18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catESAD_cu:ProcessingGoodsCost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20.17.37.19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catESAD_cu:ProvidingIndicationM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представления документа: 0 - документ не представлен при подаче ДТ; 1 - документ представлен при подаче ДТ; 2 - документ не представлен в соответствии с частью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п.4 ст. 183 ТК ТС; 3</w:t>
            </w:r>
          </w:p>
          <w:p w:rsidR="00AB0024" w:rsidRPr="00973BB2" w:rsidRDefault="00314EA9" w:rsidP="00973BB2">
            <w:pPr>
              <w:spacing w:after="120" w:line="240" w:lineRule="auto"/>
              <w:ind w:left="33" w:right="3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- документ представлен (будет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представлен) после выпуска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clt_ru:DigitalIndicator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Индикатор. От -9 до 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20.17.37.20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catESAD_cu:RecordID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Уникальный идентификатор записи (для РФ)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20.17.37.21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catESAD_cu:ExecutiveBodyID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исполнительного органа, выдавшего разрешительный документ (для РФ)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20.17.37.22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catESAD_cu:LicenseGoods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декларируемом товаре по лицензии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catESAD_cu:License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декларируемом товаре по лицензии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catESAD_cu:AppNumber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приложения/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перечня к лицензии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catESAD_cu:GoodsNumericLi 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декларируемого товара по приложению/перечню к лицензии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6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20.17.37.23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catESAD_cu:RFG44PresentedDocI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Дополнительные технологические идентификаторы представленного документа. Гр 44 (для РФ)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catESAD_cu:RFBase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PresentedDocIDType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Технологические идентификаторы представленного документа (для РФ)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catESAD_cu:ElectronicDocu mentID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 документа, присвоенный информационной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системой таможенных органов при представлении документа в электронном виде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clt_ru:DocumentIDTy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36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catESAD_cu:ElectronicArchI 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catESAD_cu:DocumentModeI 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clt_ru:DocumentMode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20.17.37.24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catESAD_cu:TIRPageNumber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листа книжки МДП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2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20.17.37.25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catESAD_cu:TIRHolderID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держателя книжки МДП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clt_ru:TIRHolderIDT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держателя книжки МДП. Текстовый. Длина до 18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20.17.37.26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catESAD_cu:RegNumberDocument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20.17.38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ESADout_CUPrecedingDocument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Предшествующие документы. Гр. 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catESAD_cu:CUPrece dingDocumentType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Предшествующие документы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20.17.38.1.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catESAD_cu:PrecedingDocumentID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Дополнительный идентификатор предшествующего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20.17.38.2.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catESAD_cu:PrecedingDocumentC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ustomsCode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 предшествующего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20.17.38.3.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catESAD_cu:PrecedingDocumentD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Предшествующий документ - дата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20.17.38.4.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catESAD_cu:PrecedingDocumentN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clt_ru:PrecedingDocu 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предшествующего документа. 7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20.17.38.5.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catESAD_cu:PrecedingDocumentG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oodsNumeric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товара в предшествующем документе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20.17.38.6.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catESAD_cu:PrecedingDocumentN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предшествующего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20.17.38.7.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catESAD_cu:PrecedingDocumentM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clt_ru:CustomsDocum 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документа. 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20.17.38.8.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catESAD_cu:LineNumber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строки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clt_ru:SheetNumberT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Номер листа / общее количество листов. До 5 цифр.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20.17.38.9.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catESAD_cu:NetWeightQuantity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20.17.38.10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20.17.38.11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catESAD_cu:AddNumberPart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Предшествующий документ - дополнительная составляющая номера (заполняется при указании номера обязательства о подачи таможенной декларации («ОБ»)).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clt_ru:CodeVariable2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текстовых свойств. От 1 до 2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20.17.38.12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catESAD_cu:CustomsCost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Таможенная стоимость товара, указанная в гр 45 предшествующей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20.17.38.13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catESAD_cu:NetWeight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Масса нетто товара, указанная в гр 38 предшествующей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20.17.38.14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catESAD_cu:SupplementaryGoods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дополнительной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cat_ru:MeasureUnitQualifierC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ESADout_CUCustomsPaymentCalculation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7" w:firstLine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Исчисление таможенных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catESAD_cu:CUCust omsPaymentCalculati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Составной тип. Исчисление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таможенных платежей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[0..n]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catESAD_cu:PaymentModeCode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clt_ru:CUCustomsPay 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таможенного платежа. 4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catESAD_cu:PaymentAmount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Сумма платежа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catESAD_cu:PaymentCurrencyCod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Цифровой код валюты суммы платежа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clt_ru:CurrencyN3Co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валюты. Цифровой. 3 цифры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catESAD_cu:TaxBase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Основа начисления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20.17.39.5.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catESAD_cu:TaxBaseCurrencyCod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Цифровой код валюты основы начисления (адвалорная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clt_ru:CurrencyN3Co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валюты. Цифровой. 3 цифры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20.17.39.6.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Ставка / ставка рефинансирования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cltESAD_cu:RateTyp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Ставка таможенного платежа. 6 знаков после запятой. Всего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20.17.39.7.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catESAD_cu:RateTypeCode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Вид ставки (адвалорная -«%», признак сборов для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РК - «S» , специфическая - «*»)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clt_ru:LetterIndicator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20.17.39.8.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catESAD_cu:RateCurrencyCode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Цифровой код валюты ставки</w:t>
            </w:r>
          </w:p>
          <w:p w:rsidR="00AB0024" w:rsidRPr="00973BB2" w:rsidRDefault="00314EA9" w:rsidP="00973BB2">
            <w:pPr>
              <w:spacing w:after="120" w:line="240" w:lineRule="auto"/>
              <w:ind w:left="33" w:right="6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clt_ru:CurrencyN3Co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валюты. Цифровой. 3 цифры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20.17.39.9.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catESAD_cu:RateTNVEDQualifier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ставки 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20.17.39.10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catESAD_cu:WeightingFactor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cltESAD_cu:Weightin gFactorType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Весовой коэффициент единицы измерения.</w:t>
            </w:r>
          </w:p>
          <w:p w:rsidR="00AB0024" w:rsidRPr="00973BB2" w:rsidRDefault="00314EA9" w:rsidP="00973BB2">
            <w:pPr>
              <w:spacing w:after="120" w:line="240" w:lineRule="auto"/>
              <w:ind w:left="35" w:right="4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знака после запятой. Всего 9 цифр.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20.17.39.11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catESAD_cu:ComparisonOperations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Sign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Знак операции сравнения (1 - меньше, 2 - больше)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20.17.39.12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cltESAD_cu:RateTyp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Ставка таможенного платежа. 6 знаков после запятой. Всего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20.17.39.13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catESAD_cu:RateTypeCode2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Вид ставки (адвалорная -«%», признак сборов для РК - «S», специфическая - «*»)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881A3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20.17.39.14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catESAD_cu:RateCurrencyCode2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Цифровой код валюты ставки</w:t>
            </w:r>
          </w:p>
          <w:p w:rsidR="00AB0024" w:rsidRPr="00973BB2" w:rsidRDefault="00314EA9" w:rsidP="00973BB2">
            <w:pPr>
              <w:spacing w:after="120" w:line="240" w:lineRule="auto"/>
              <w:ind w:left="33" w:right="6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clt_ru:CurrencyN3Co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валюты. Цифровой. 3 цифры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20.17.39.15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catESAD_cu:RateTNVEDQualifier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Code2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ставки 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20.17.39.16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catESAD_cu:WeightingFactor2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cltESAD_cu:Weightin gFactorType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Весовой коэффициент единицы измерения.</w:t>
            </w:r>
          </w:p>
          <w:p w:rsidR="00AB0024" w:rsidRPr="00973BB2" w:rsidRDefault="00314EA9" w:rsidP="00973BB2">
            <w:pPr>
              <w:spacing w:after="120" w:line="240" w:lineRule="auto"/>
              <w:ind w:left="35" w:right="4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знака после запятой. Всего 9 цифр.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20.17.39.17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catESAD_cu:OperationsSign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Знак операции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20.17.39.18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cltESAD_cu:RateTyp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Ставка таможенного платежа. 6 знаков после запятой. Всего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20.17.39.19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catESAD_cu:RateTypeCode3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Вид ставки (адвалорная -«%», специфическая - «*»)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20.17.39.20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catESAD_cu:RateCurrencyCode3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Цифровой код валюты ставки</w:t>
            </w:r>
          </w:p>
          <w:p w:rsidR="00AB0024" w:rsidRPr="00973BB2" w:rsidRDefault="00314EA9" w:rsidP="00973BB2">
            <w:pPr>
              <w:spacing w:after="120" w:line="240" w:lineRule="auto"/>
              <w:ind w:left="33" w:right="6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clt_ru:CurrencyN3Co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валюты. Цифровой. 3 цифры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20.17.39.21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catESAD_cu:RateTNVEDQualifier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Code3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ставки 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32F6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20.17.39.22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catESAD_cu:WeightingFactor3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cltESAD_cu:Weightin gFactorType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Весовой коэффициент единицы измерения.</w:t>
            </w:r>
          </w:p>
          <w:p w:rsidR="00AB0024" w:rsidRPr="00973BB2" w:rsidRDefault="00314EA9" w:rsidP="00973BB2">
            <w:pPr>
              <w:spacing w:after="120" w:line="240" w:lineRule="auto"/>
              <w:ind w:left="35" w:right="4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знака после запятой. Всего 9 цифр.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20.17.39.23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catESAD_cu:ComparisonResult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Результат выполнения операции сравнения: 1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- истина; 0 - ложь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20.17.39.24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catESAD_cu:RateUseDate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применения ставки таможенного платежа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20.17.39.25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текстовых свойств. 2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20.17.39.26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catESAD_cu:NumberDays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дней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4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32F6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20.17.39.27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catESAD_cu:NumberStages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этапов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20.17.39.28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catESAD_cu:NumberMonths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полных и неполных календарных месяцев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20.17.39.29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catESAD_cu:TariffRate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Тарифный коэффициент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clt_ru:Quantity4point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Количество. От 0. 2 знака после запятой.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 цифры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20.17.39.30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catESAD_cu:LineNumber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строки из гр.40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clt_ru:SheetNumberT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Номер листа / общее количество листов. До 5 цифр.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20.17.39.31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catESAD_cu:NumberGroup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группы. Для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20.17.40</w:t>
            </w:r>
          </w:p>
        </w:tc>
        <w:tc>
          <w:tcPr>
            <w:tcW w:w="4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ESADout_CUCustomsConditions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Сведения, указываемые в случае, если ДТ используется</w:t>
            </w:r>
          </w:p>
          <w:p w:rsidR="00AB0024" w:rsidRPr="00973BB2" w:rsidRDefault="00314EA9" w:rsidP="00973BB2">
            <w:pPr>
              <w:spacing w:after="120" w:line="240" w:lineRule="auto"/>
              <w:ind w:left="33" w:right="1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 качестве заявления на получение разрешения на переработку товаров (элемент 6 гр 31, гр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44)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 ngGoodsDeclarationT 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Заявление на переработку товаров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20.17.40.1.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catESAD_cu:RateOutputGoods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Норма выхода продуктов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переработки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clt_ru:FreeText250Ty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[0..n]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32F6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20.17.40.2.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catESAD_cu:ProcessingDocNumber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разрешения на предшествующую переработку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20.17.40.3.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catESAD_cu:ProcessingDocDate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предшествующего разрешения на переработку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20.17.40.4.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catESAD_cu:GoodsIdentificationM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ethod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Способы идентификации ввезенных/вывезенны х товаров в продуктах переработки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20.17.40.5.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catESAD_cu:ProcessingPlace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проведения операций по переработке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clt_ru:PlaceNameTyp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места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(порта, ж/д станции и т.п.). До 40</w:t>
            </w:r>
          </w:p>
          <w:p w:rsidR="00AB0024" w:rsidRPr="00973BB2" w:rsidRDefault="00314EA9" w:rsidP="00973BB2">
            <w:pPr>
              <w:spacing w:after="120" w:line="240" w:lineRule="auto"/>
              <w:ind w:left="35" w:right="10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20.17.40.6.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catESAD_cu:Substitute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замене иностранных товаров эквивалентными товарами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20.17.40.7.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catESAD_cu:PlaceProcessing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места проведения операций по переработке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BD52D1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Почтовый индекс, введенный почтовой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службой для сортировки и доставки корреспонденции.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BD52D1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административно- территориальной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единицы в соответствии с ГК СОАТЕ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clt_ru:TerritoryCodeT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единицы административно- территориального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20.17.40.8.</w:t>
            </w:r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catESAD_cu:Organization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лица, осуществляющего операции по переработке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cat_ru:CUOrganizatio 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0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BD52D1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организации. Особенности Российской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E20207">
        <w:tc>
          <w:tcPr>
            <w:tcW w:w="441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*.4.1.1.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441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*.4.1.2.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441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*.4.1.3.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BD52D1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организации. Особенности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Республики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E20207">
        <w:tc>
          <w:tcPr>
            <w:tcW w:w="441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*.4.2.1.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441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*.4.2.2.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441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*.4.2.3.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</w:p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5290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BD52D1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*.4.2.3.1.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 u:Ca tegor yCo 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Категория лица. Двухзначный цифровой код категории лица согласно учредительным документам или свидетельству о регистрации в качестве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текстовых свойств. 2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E20207">
        <w:tc>
          <w:tcPr>
            <w:tcW w:w="5290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*.4.2.3.2.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 u:K ATO 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5290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BD52D1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*.4.2.3.3.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 u:R 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5290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*.4.2.3.4.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 u:IT NRe serv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Сведения об организации. Особенности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cat_ru:RBOrganizatio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организации. Особенности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E20207">
        <w:tc>
          <w:tcPr>
            <w:tcW w:w="4412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*.4.3.1.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</w:p>
          <w:p w:rsidR="00AB0024" w:rsidRPr="00973BB2" w:rsidRDefault="00314EA9" w:rsidP="00973BB2">
            <w:pPr>
              <w:spacing w:after="120" w:line="240" w:lineRule="auto"/>
              <w:ind w:left="35" w:right="9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4412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BD52D1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*.4.3.2.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 tificationNum 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*.4.4.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441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*.4.4.1.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441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*.4.4.2.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erviceNumber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Номерной знак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clt_ru:SocialServiceN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Номерной знак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4412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BD52D1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*.4.4.3.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 erviceCertifica 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8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*.4.5.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441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*.4.5.1.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 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441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*.4.5.2.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 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Общереспубликанско го классификатора предприятий и организаций (ОКПО) для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юридических лиц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clt_ru:KGOKPOIDTy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</w:p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Кыргызская Республика.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BD52D1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*.5.1.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*.5.2.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*.5.3.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*.5.4.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*.5.5.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Название населенного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BD52D1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*.5.6.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*.5.7.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*.6.1.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*.6.2.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 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*.6.3.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 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Серия документа, удостоверяющего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clt_ru:IdentityCardSer 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Серия документа, удостоверяющего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личность. До 11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E20207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*.6.4.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 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*.6.5.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*.6.6.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 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*.7.1.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*.7.2.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*.7.3.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Номер телефона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(факса, телекса).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*.7.4.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E20207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20.17.40.9.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catESAD_cu:ProcessingProduct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Продукт переработки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 ngGoodsType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Описание продуктов переработки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catESAD_cu:GoodsTNVEDC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clt_ru:GoodsNomencl 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ЕАЭС. От 4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catESAD_cu:GoodsDescriptio 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и характеристика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E20207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D351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catESAD_cu:ProcessingGoodsQuantity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товаров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D351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 alifierName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E20207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 alifierCode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единицы измерения в соответствии с единицами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clt_ru:MeasureUnitQu 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единицы измерения. 3 символа.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E20207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  <w:highlight w:val="yellow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  <w:highlight w:val="yellow"/>
              </w:rPr>
              <w:t>20.17.40.10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  <w:highlight w:val="yellow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  <w:highlight w:val="yellow"/>
              </w:rPr>
              <w:t>catESAD_cu:WasteProducts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  <w:highlight w:val="yellow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  <w:highlight w:val="yellow"/>
              </w:rPr>
              <w:t>Отходы переработки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  <w:highlight w:val="yellow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  <w:highlight w:val="yellow"/>
              </w:rPr>
              <w:t>catESAD_cu:Processi ngGoodsType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  <w:highlight w:val="yellow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  <w:highlight w:val="yellow"/>
              </w:rPr>
              <w:t>Составной тип. Описание продуктов переработки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  <w:highlight w:val="yellow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  <w:highlight w:val="yellow"/>
              </w:rPr>
              <w:t>[0..n]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46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600"/>
        <w:gridCol w:w="910"/>
        <w:gridCol w:w="1200"/>
        <w:gridCol w:w="551"/>
        <w:gridCol w:w="691"/>
        <w:gridCol w:w="878"/>
        <w:gridCol w:w="1516"/>
        <w:gridCol w:w="2410"/>
        <w:gridCol w:w="2269"/>
        <w:gridCol w:w="2268"/>
        <w:gridCol w:w="710"/>
      </w:tblGrid>
      <w:tr w:rsidR="00AB0024" w:rsidRPr="00973BB2" w:rsidTr="00254388">
        <w:trPr>
          <w:tblHeader/>
        </w:trPr>
        <w:tc>
          <w:tcPr>
            <w:tcW w:w="6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2918" w:right="29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Элемент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20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890" w:right="86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36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14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254388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catESAD_cu:GoodsTNVEDC</w:t>
            </w:r>
          </w:p>
          <w:p w:rsidR="00AB0024" w:rsidRPr="00254388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33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clt_ru:GoodsNomencl 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ЕАЭС. От 4 до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10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254388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catESAD_cu:GoodsDescriptio 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Описание и характеристика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clt_ru:FreeText250Ty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254388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54388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catESAD_cu:ProcessingGoods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товаров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 alifierName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 alifierCode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20.17.40.11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catESAD_cu:Heels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Остатки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 ngGoodsType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Описание продуктов переработки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catESAD_cu:GoodsTNVEDC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clt_ru:GoodsNomencl 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ЕАЭС. От 4 до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catESAD_cu:GoodsDescriptio 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и характеристика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catESAD_cu:ProcessingGoods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товаров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 alifierName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 alifierCode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единицы измерения в соответствии с единицами измерения,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clt_ru:MeasureUnitQu 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единицы измерения. 3 символа.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20.17.41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SupplementaryGoodsQuantity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дополнительной единице измерения. Гр.41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20.17.41.1.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20.17.41.2.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20.17.41.3.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20.17.42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SupplementaryGoodsQuantity1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[0..3]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20.17.42.1.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20.17.42.2.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Условное обозначение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clt_ru:MeasureUnitQu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Наименование единицы измерения. От 1 до 13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20.17.42.3.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20.17.43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ESADGoodsPackaging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грузовых местах, поддонах и упаковке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catESAD_cu:ESADGoodsPackagingType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грузовых местах, поддонах и упаковке товаров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20.17.43.1.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catESAD_cu:PakageQuantity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Общее количество грузовых мест, занятых товаром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clt_ru:PakageNumberType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 / порядковый номер грузового места. До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 знаков.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20.17.43.2.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catESAD_cu:PakageTypeCode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20.17.43.3.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catESAD_cu:PakagePartQuantity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мест, частично занятых товаром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clt_ru:PakageNumberType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 / порядковый номер грузового места. До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 знаков.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20.17.43.4.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catESAD_cu:RBCargoKind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Вид грузовых мест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(элемент 2 гр. 31 ДТ)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краткого (и (или) независимого от языка)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20.17.43.5.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catESAD_cu:PackageCode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груза, код упаковки.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20.17.43.6.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catESAD_cu:PackingInformation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упаковке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catESAD_cu:PackingInformationType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упаковке товаров. Код. Количество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catESAD_cu:PackingCode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груза, код упаковки.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catESAD_cu:PakingQuantity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упаковок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clt_ru:PackagesQuanti 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мест. От 0 включительно. До 8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20.17.43.7.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catESAD_cu:PalleteInformation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поддонах</w:t>
            </w:r>
          </w:p>
          <w:p w:rsidR="00AB0024" w:rsidRPr="00973BB2" w:rsidRDefault="00314EA9" w:rsidP="00973BB2">
            <w:pPr>
              <w:spacing w:after="120" w:line="240" w:lineRule="auto"/>
              <w:ind w:left="33" w:right="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 паллетах. Элемент 2 гр 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catESAD_cu:PalleteIn 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поддонах и паллетах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catESAD_cu:PalleteQuantity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поддонов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clt_ru:PackagesQuanti 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Количество грузовых мест. От 0 включительно. До 8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catESAD_cu:PalleteDescriptio 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поддонов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cltESAD_cu:PackageDescriptionType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вида груза, упаковки. До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catESAD_cu:PalleteCode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поддона в соответствии с классификатором видов груза, упаковки и упаковочных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груза, код упаковки.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20.17.43.8.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catESAD_cu:UnitPackInfo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0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индивидуальной упаковке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catESAD_cu:PackingInformationType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упаковке товаров. Код. Количество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catESAD_cu:PackingCode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груза, код упаковки.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catESAD_cu:PakingQuantity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упаковок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clt_ru:PackagesQuanti 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мест. От 0 включительно. До 8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20.17.43.9.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catESAD_cu:CargoInfo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виде груза (при перевозе товара без упаковки)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catESAD_cu:PackingInformationType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упаковке товаров. Код. Количество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catESAD_cu:PackingCode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груза, код упаковки.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catESAD_cu:PakingQuantity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упаковок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clt_ru:PackagesQuanti 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мест. От 0 включительно. До 8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20.17.44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ESADGoodsQuota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Квота.Гр 39 в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catESAD_cu:ESADGoodsQuotaType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Квота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20.17.44.1.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catESAD_cu:ESADProductQuantity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Quota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catESAD_cu:ESADPr oductQuantityQuotaT 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[0..2]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catESAD_cu:QuotaQuantity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Остаток квоты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catESAD_cu:QuotaMeasureU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nitQualifierCode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квоты в соответствии с классификатором единиц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catESAD_cu:QuotaMeasurem entName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Наименование единицы измерения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квоты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clt_ru:MeasureUnitQu 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Наименование единицы измерения. От 1 до 13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20.17.44.2.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catESAD_cu:ESADCurrencyQuota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D351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catESAD_cu:ESADCurrencyQuotaType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catESAD_cu:QuotaCurrencyC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Цифровой код валюты квоты в соответствии</w:t>
            </w:r>
          </w:p>
          <w:p w:rsidR="00AB0024" w:rsidRPr="00973BB2" w:rsidRDefault="00314EA9" w:rsidP="00973BB2">
            <w:pPr>
              <w:spacing w:after="120" w:line="240" w:lineRule="auto"/>
              <w:ind w:left="33" w:right="3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 классификатором кодов валют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clt_ru:CurrencyN3Co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валюты. Цифровой. 3 цифры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catESAD_cu:QuotaCurrencyQ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Остаток квоты в валюте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catESAD_cu:QuotaCurrencyN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валюты квоты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валюты. До 70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20.17.44.3.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catESAD_cu:SupplementaryGoods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декларируемого товара в единице измерения, необходимое для списания квоты. Для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cat_ru:MeasureUnitQualifierC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20.17.45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ESADContainer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контейнерах (элемент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Гр 31)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catESAD_cu:ESADContainerType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контейнерах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20.17.45.1.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catESAD_cu:ContainerQuantity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контейнеров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clt_ru:Quantity8Type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20.17.45.2.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catESAD_cu:ContainerKind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груза, код упаковки.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20.17.45.3.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catESAD_cu:ContainerNumber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контейнера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catESAD_cu:Containe rNumberType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Номер контейнера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catESAD_cu:ContainerIdentifi caror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Номер (идентификатор)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контейнера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clt_ru:ContainerIdenti 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Идентификатор. Номер контейнера. От 1 до 17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catESAD_cu:FullIndicator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заполнения контейнера. 1 - товар занимает весь контейнер, 2- товар занимает часть контейнера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20.17.46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ESADCustomsProcedure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Процедура.Гр 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catESAD_cu:ESADCustomsProcedureType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Процедура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20.17.46.1.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catESAD_cu:MainCustomsModeCo 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заявляемой таможенной процедуры в соответствии с классификатором видов таможенных процедур / «00» - для припасов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cltESAD_cu:CustomsModeCodeType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20.17.46.2.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catESAD_cu:PrecedingCustomsMo deCode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предшествующей таможенной процедуры в соответствии с классификатором видов таможенных процедур / «00» - для припасов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cltESAD_cu:CustomsModeCodeType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20.17.46.3.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catESAD_cu:GoodsTransferFeature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cltESAD_cu:GoodsTr ansferFeatureType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особенности перемещения товаров по классификатору особенностей перемещения.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20.17.47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ESADExcise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акцизных марках (элемент 4 гр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31)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catESAD_cu:ESADExciseType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акцизных марках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[0..n]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20.17.47.1.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catESAD_cu:ExciseSerieses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серии акцизных марок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cltESAD_cu:ExciseSe riesesType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Серия марок акцизного сбора. До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20.17.47.2.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catESAD_cu:ExciseFirstNumber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Первый номер диапазона номеров акцизных марок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cltESAD_cu:ExciseNumberType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марки акцизного сбора. Целое положительное число. До 8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20.17.47.3.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catESAD_cu:ExciseLastNumber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Последний номер диапазона номеров акцизных марок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cltESAD_cu:ExciseNumberType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марки акцизного сбора. Целое положительное число. До 8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20.17.47.4.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catESAD_cu:ExciseQuantity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акцизных марок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clt_ru:Quantity8Type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20.17.48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ElectricalEnergReceived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catESAD_cu:CU_Ele ctricalEnergyType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20.17.48.1.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catESAD_cu:ElectricalEnergyQuant 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электроэнергии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Количество в единицах измерения. Всего до 24 цифр. 6 знаков после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20.17.48.2.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catESAD_cu:QualifierCode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20.17.49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ElectricalEnergGiven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количестве переданной электроэнергии за отчетный период (элемент 9 Гр 31)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catESAD_cu:CU_Ele ctricalEnergyType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20.17.49.1.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catESAD_cu:ElectricalEnergyQuant 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электроэнергии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20.17.49.2.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catESAD_cu:QualifierCode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20.17.50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GoodsAutomobile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автомобилях. Гр. 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catESAD_cu:Automo bileType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автомобилях. Гр. 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20.17.50.1.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cat_ru:Model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вида транспортного средства. До 100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20.17.50.2.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cat_ru:Mark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Наименование марки транспортного средства в соответствии с классификатором марок дорожных транспортных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clt_ru:MarkCarNameType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Наименование марки транспортного средства в соответствии с классификатором марок дорожных транспортных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средств. До 250 символов.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20.17.50.3.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cat_ru:MarkCode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clt_ru:MarkCarCodeType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20.17.50.4.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cat_ru:OfftakeYear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Год изготовления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clt_ru:DateYearCustType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Год. Год в формате CCYY. По стандарту 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20.17.50.5.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cat_ru:EngineVolumeQuanity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Рабочий объем двигателя, куб. см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clt_ru:EngineVolumeType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20.17.50.6.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cat_ru:VINID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(VIN)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Идентификационны й номер (VIN) транспортного средства.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20.17.50.7.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cat_ru:BodyID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Идентификационный номер кузова (прицепа), присвоенный и нанесенный на него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организацией- изготовителем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Идентификатор. Идентификационны й номер (VIN) транспортного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средства.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20.17.50.8.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cat_ru:EngineID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clt_ru:EngineIDType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 й номер двигателя. От 1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20.17.50.9.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cat_ru:ChassisID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шасси (рамы), присвоенные и нанесенные на них организацией- изготовителем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Идентификационны й номер (VIN) транспортного средства.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20.17.50.10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cat_ru:CabID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кабины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Идентификационны й номер (VIN) транспортного средства.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20.17.50.11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cat_ru:EmergencyDeviceID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Идентификационный номер устройства или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системы вызова экстренных оперативных служб, которыми оборудовано транспортное средство.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20.17.50.12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catESAD_cu:IdentityCardNumber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удостоверения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20.17.50.13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catESAD_cu:CarCost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Стоимость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20.17.50.14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catESAD_cu:PowerWeightQuanity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Примечание: грузоподъемность/мо щность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clt_ru:EnginePowerQuanityType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Мощность двигателя в лошадиных силах или киловаттах. Всего до 9 цифр. До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знаков после запятой.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20.17.50.15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catESAD_cu:PassedKilometerQuant 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Пробег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clt_ru:Quantity8Type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20.17.51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ESADoutGoodsOrganization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 в товарной части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ESADoutGoodsOrgan izationType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организации в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товарной части ДТ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20.17.51.1.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20.17.51.2.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20.17.51.3.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20.17.51.4.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Идентификатор. Основной государственный регистрационный номер (ОГРН) индивидуального предпринимателя или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организации. 15 или 13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41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 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441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 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значений или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254388">
        <w:tc>
          <w:tcPr>
            <w:tcW w:w="441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41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*.2.3.4.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 erv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 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 rtificate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Номер справки об отсутствии номерного знака общественных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услуг. Республика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20.17.51.5.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20.17.51.6.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 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Номер документа, удостоверяющего личность. До 25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20.17.51.7.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20.17.51.8.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ContractorIndicator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Особенность указанных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сведений:1- КОНТРАГЕНТ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20.17.52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RBSupplementaryGoodsQuantity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помещенного под процедуру переработки и свободную таможенную зону для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20.17.52.1.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20.17.52.2.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20.17.52.3.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 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20.18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ESADout_CUPayments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ESADout_CUPaymen tsType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20.18.1.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ESADout_CUCustomsPayment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уплате. Гр. 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CustomsPaymentType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уплате. Гр.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[0..n]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20.18.1.1.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catESAD_cu:PaymentModeCode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</w:t>
            </w:r>
          </w:p>
          <w:p w:rsidR="00AB0024" w:rsidRPr="00973BB2" w:rsidRDefault="00314EA9" w:rsidP="00973BB2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clt_ru:CustomsPayme 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таможенного платежа. До 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20.18.1.2.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catESAD_cu:PaymentAmount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Сумма платежа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20.18.1.3.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catESAD_cu:PaymentCurrencyCod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Цифровой код валюты суммы платежа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clt_ru:CurrencyN3Co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валюты. Цифровой. 3 цифры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20.18.1.4.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catESAD_cu:CurrencyRate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Курс валюты платежа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clt_ru:CurrencyRateType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Курс валюты. Всего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 цифр. До 4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20.18.1.5.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PaymentWayCode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20.18.1.6.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PaymentDocument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Платежный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PaymentDocumentTy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Платежный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документ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уплаты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20.18.1.7.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ОГРН/ОГРНИП. Основной государственный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Идентификатор. Основной государственный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412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 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4412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 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КАТО. Двухзначный код КАТО в соответствии с классификатором кодов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краткого (и (или) независимого от языка) представления или замены определенных значений или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254388">
        <w:tc>
          <w:tcPr>
            <w:tcW w:w="441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41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*.2.3.4.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 erv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Учетный номер плательщика (УНП) Республика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Беларусь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 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cat_ru:SocialServiceCe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rtificate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Номер справки об отсутствии номерного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clt_ru:SocialServiceCertifi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Номер справки об отсутствии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номерного знака общественных услуг. Республика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*.5.1.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72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*.5.2.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20.18.2.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CUDelayPayments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Отсрочка платежей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гр.48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catESAD_cu:CUDela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yPaymentsType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Составной тип.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Отсрочка платежей гр.48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[0..n]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20.18.2.1.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catESAD_cu:PaymentModeCode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</w:t>
            </w:r>
          </w:p>
          <w:p w:rsidR="00AB0024" w:rsidRPr="00973BB2" w:rsidRDefault="00314EA9" w:rsidP="00973BB2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clt_ru:CustomsPayme 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таможенного платежа. До 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20.18.2.2.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catESAD_cu:DelayDocumentNumb 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на основании которого предоставлена отсрочка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20.18.2.3.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catESAD_cu:DelayDocumentDate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документа, на основании которого предоставлена отсрочка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20.18.2.4.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catESAD_cu:DelayDate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уплаты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20.19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Guarantee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Гарантия.Гр 52 в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catESAD_cu:CUGuar anteeType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Гарантия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20.19.1.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catESAD_cu:PaymentWayCode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способов обеспечения уплаты в соответствии с классификатором способов обеспечения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уплаты таможенных пошлин, налогов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краткого (и (или) независимого от языка)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представления или замены определенных значений или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20.19.2.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catESAD_cu:Amount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Сумма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20.19.3.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catESAD_cu:DocumentNumber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20.19.4.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catESAD_cu:DocumentDate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20.19.5.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catESAD_cu:UNP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20.19.6.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catESAD_cu:BIC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Банковский идентификационный код или небанковский идентификационный код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кредитно- финансовой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clt_ru:BICIDType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BIC код банка.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TDGuarantee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Гарантия для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catESAD_cu:TDGuar anteeType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Гарантия для ТД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20.20.1.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catESAD_cu:MeasureCode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меры обеспечения по классификатору мер обеспечения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cltESAD_cu:Guarante 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меры обеспечения по классификатору мер обеспечения. 2 цифры.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20.20.2.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20.20.3.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20.20.4.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catESAD_cu:GuaranteeName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гаранта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20.20.5.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catESAD_cu:UNP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20.20.6.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catESAD_cu:BIC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МФО/БИК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clt_ru:BICIDType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BIC код банка.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20.20.7.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catESAD_cu:GuaranteeAmount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Сумма обеспечения. 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20.20.8.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catESAD_cu:GuaranteeTD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Поручительство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catESAD_cu:Guarant eeTDType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Поручительство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20.20.8.1.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catESAD_cu:GeneralNumber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генерального договора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20.20.8.2.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catESAD_cu:GeneralDate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генерального договора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20.20.8.3.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catESAD_cu:GuaranteeNumber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договора поручительства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20.20.8.4.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catESAD_cu:GuaranteeDate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договора поручительства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20.20.8.5.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catESAD_cu:AddGuaranteeNumber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дополнение к договору поручительства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20.20.8.6.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catESAD_cu:AddGuaranteeDate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дополнение к договору поручительства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20.20.9.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catESAD_cu:GuaranteeAddress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гаранта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20.20.9.1.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20.20.9.2.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</w:p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20.20.9.3.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20.20.9.4.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Область (регион, штат, провинция 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Наименование региона страны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(регион, область, штат и т.п.) от 1 до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20.20.9.5.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20.20.9.6.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20.20.9.7.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</w:t>
            </w:r>
          </w:p>
        </w:tc>
        <w:tc>
          <w:tcPr>
            <w:tcW w:w="6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RBTechMarK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Технические отметки 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RBTechMarKType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Технические отметки для РБ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21.1.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21.2.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Номер представляемого документа. До 50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21.3.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21.4.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DelcKind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Вид корректировки в соответствии с классификатором видов корректировок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21.5.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SumPayment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Сумма подлежащая к уплате обеспечения.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</w:t>
            </w:r>
          </w:p>
        </w:tc>
        <w:tc>
          <w:tcPr>
            <w:tcW w:w="6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FilledPerson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лице, заполнившем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catESAD_cu:ESADFi lledPersonType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лице, заполнившем декларацию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22.1.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cat_ru:PersonSurname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Фамилия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22.2.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Наименование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254388"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22.3.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cat_ru:PersonMiddleName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Отчество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cat_ru:PersonPost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Должность. До 250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22.5.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catESAD_cu:QualificationCertificate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22.6.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catESAD_cu:AuthoritesDocument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cat_ru:AuthoritesDoc umentType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документе, удостоверяющем полномочия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22.6.1.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22.6.2.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22.6.3.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22.6.4.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cat_ru:ComplationAuthorityDate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окончания полномочий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22.7.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catESAD_cu:IdentityCard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22.7.1.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22.7.2.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22.7.3.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Серия документа, удостоверяющего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clt_ru:IdentityCardSer 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Серия документа, удостоверяющего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личность. До 11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22.7.4.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22.7.5.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22.7.6.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22.8.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catESAD_cu:Contact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22.8.1.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22.8.2.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22.8.3.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1 до 24 символов.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22.8.4.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25438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</w:t>
            </w:r>
          </w:p>
        </w:tc>
        <w:tc>
          <w:tcPr>
            <w:tcW w:w="6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CUESADCustomsRepresentative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Таможенный представитель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catESAD_cu:CUESA DCustomsRepresentat iveType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Таможенный представитель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23.1.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catESAD_cu:ContractRepresDecl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Договор таможенного представителя с декларантом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cat_ru:DocumentBaseType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Базовый класс для указания документов. Наименование, номер, дата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23.1.1.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23.1.2.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23.1.3.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23.2.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catESAD_cu:CustomsRepresCertificate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Документ, свидетельствующий о включении лица в Реестр таможенных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представителей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catESAD_cu:CUESA DCustomsRepresCerti 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Документ, свидетельствующий о включении лица в Реестр таможенных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представителей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23.2.1.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23.2.2.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23.2.3.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23.2.4.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catESAD_cu:DocumentModeCode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23.3.1.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организации. Особенности Российской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23.3.1.1.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23.3.1.2.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23.3.1.3.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23.3.2.</w:t>
            </w:r>
          </w:p>
        </w:tc>
        <w:tc>
          <w:tcPr>
            <w:tcW w:w="4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Сведения об организации. Особенности Республики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cat_ru:RKOrganizatio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организации. Особенности Республики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23.3.2.1.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23.3.2.2.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23.3.2.3.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317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23.3.3.</w:t>
            </w:r>
          </w:p>
        </w:tc>
        <w:tc>
          <w:tcPr>
            <w:tcW w:w="4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97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23.3.3.1.</w:t>
            </w: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23.3.3.2.</w:t>
            </w: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23.3.4.</w:t>
            </w:r>
          </w:p>
        </w:tc>
        <w:tc>
          <w:tcPr>
            <w:tcW w:w="4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97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23.3.4.1.</w:t>
            </w: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23.3.4.2.</w:t>
            </w: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Номерной знак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clt_ru:SocialServiceNumb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Номерной знак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общественных услуг. Республика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197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23.3.4.3.</w:t>
            </w: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23.3.5.</w:t>
            </w:r>
          </w:p>
        </w:tc>
        <w:tc>
          <w:tcPr>
            <w:tcW w:w="4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 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254388"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23.3.5.1.</w:t>
            </w: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23.3.5.2.</w:t>
            </w: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Общереспубликанско го классификатора предприятий 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организаций (ОКПО) для юридических лиц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clt_ru:KGOKPOIDTy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Общереспубликанск ого классификатора предприятий 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организаций (ОКПО).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25438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6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RFTechMark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Технологические отметки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catESAD_cu:RFTech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MarkType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Технологические отметки для РФ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4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24.1.</w:t>
            </w: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catESAD_cu:RFTechDocumentId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отношения декларанта с таможенным представителем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catESAD_cu:RFPrese ntedDocIDType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Дополнительные технологические идентификаторы представленного документа (для РФ)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[1..3]</w:t>
            </w:r>
          </w:p>
        </w:tc>
      </w:tr>
      <w:tr w:rsidR="00AB0024" w:rsidRPr="00973BB2" w:rsidTr="00254388">
        <w:tc>
          <w:tcPr>
            <w:tcW w:w="106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24.1.1.</w:t>
            </w:r>
          </w:p>
        </w:tc>
        <w:tc>
          <w:tcPr>
            <w:tcW w:w="4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catESAD_cu:ElectronicDocumentID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24.1.2.</w:t>
            </w:r>
          </w:p>
        </w:tc>
        <w:tc>
          <w:tcPr>
            <w:tcW w:w="4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catESAD_cu:ElectronicArchID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24.1.3.</w:t>
            </w:r>
          </w:p>
        </w:tc>
        <w:tc>
          <w:tcPr>
            <w:tcW w:w="4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catESAD_cu:DocumentModeID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clt_ru:DocumentModeIDType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1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5438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24.1.4.</w:t>
            </w:r>
          </w:p>
        </w:tc>
        <w:tc>
          <w:tcPr>
            <w:tcW w:w="4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catESAD_cu:PresentedDocumentModeCode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clt_ru:CustomsDocum 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документа. 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24.1.5.</w:t>
            </w:r>
          </w:p>
        </w:tc>
        <w:tc>
          <w:tcPr>
            <w:tcW w:w="4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catESAD_cu:ProvidingIndicationMark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представления документа: 1 - документ представлен при подаче ДТ; 2 - документ не представлен в соответствии с частью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2 п.4 ст. 183 ТК ТС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clt_ru:DigitalIndicatorType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Индикатор. От -9 до 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254388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24.1.6.</w:t>
            </w:r>
          </w:p>
        </w:tc>
        <w:tc>
          <w:tcPr>
            <w:tcW w:w="4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catESAD_cu:RegNumberDocument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Локальные прикладные типы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CustomsPaymentType</w:t>
      </w:r>
    </w:p>
    <w:p w:rsidR="00D37E3C" w:rsidRDefault="00314EA9" w:rsidP="00D37E3C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об уплате. Гр. В</w:t>
      </w:r>
    </w:p>
    <w:p w:rsidR="00D37E3C" w:rsidRDefault="00D37E3C">
      <w:pPr>
        <w:rPr>
          <w:rFonts w:ascii="Sylfaen" w:eastAsia="Times New Roman" w:hAnsi="Sylfaen" w:cs="Times New Roman"/>
          <w:sz w:val="20"/>
          <w:szCs w:val="20"/>
        </w:rPr>
      </w:pPr>
      <w:r>
        <w:rPr>
          <w:rFonts w:ascii="Sylfaen" w:eastAsia="Times New Roman" w:hAnsi="Sylfaen" w:cs="Times New Roman"/>
          <w:sz w:val="20"/>
          <w:szCs w:val="20"/>
        </w:rPr>
        <w:br w:type="page"/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lastRenderedPageBreak/>
        <w:t>Наследует свойства типов: catESAD_cu:ESADout_CUCustomsPaymentType</w:t>
      </w:r>
    </w:p>
    <w:p w:rsidR="00AB0024" w:rsidRPr="00973BB2" w:rsidRDefault="00314EA9" w:rsidP="00D37E3C">
      <w:pPr>
        <w:spacing w:after="120" w:line="240" w:lineRule="auto"/>
        <w:ind w:left="122" w:right="-20"/>
        <w:rPr>
          <w:rFonts w:ascii="Sylfaen" w:hAnsi="Sylfae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PaymentWayCode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CE2CA6">
            <w:pPr>
              <w:spacing w:after="120" w:line="240" w:lineRule="auto"/>
              <w:ind w:left="33" w:right="1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Способ уплаты в соответствии с классификатором способов уплаты таможенных и иных платежей, взимание которых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возложено на таможенные органы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Платежный документ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ESADout_CU:PaymentDocumen 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Платежный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CE2CA6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OrganizationChoice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ESADout_CU:ESADout_CUPay 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ESADout_CUCustomsPayment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уплате. Гр.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3.2.2.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CUWarehousePlaceType</w:t>
      </w:r>
    </w:p>
    <w:p w:rsidR="00D37E3C" w:rsidRDefault="00314EA9" w:rsidP="00973BB2">
      <w:pPr>
        <w:spacing w:after="120" w:line="240" w:lineRule="auto"/>
        <w:ind w:left="122" w:right="119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</w:t>
      </w:r>
    </w:p>
    <w:p w:rsidR="00D37E3C" w:rsidRDefault="00D37E3C">
      <w:pPr>
        <w:rPr>
          <w:rFonts w:ascii="Sylfaen" w:eastAsia="Times New Roman" w:hAnsi="Sylfaen" w:cs="Times New Roman"/>
          <w:sz w:val="20"/>
          <w:szCs w:val="20"/>
        </w:rPr>
      </w:pPr>
      <w:r>
        <w:rPr>
          <w:rFonts w:ascii="Sylfaen" w:eastAsia="Times New Roman" w:hAnsi="Sylfaen" w:cs="Times New Roman"/>
          <w:sz w:val="20"/>
          <w:szCs w:val="20"/>
        </w:rPr>
        <w:br w:type="page"/>
      </w:r>
    </w:p>
    <w:p w:rsidR="00AB0024" w:rsidRPr="00973BB2" w:rsidRDefault="00314EA9" w:rsidP="00973BB2">
      <w:pPr>
        <w:spacing w:after="120" w:line="240" w:lineRule="auto"/>
        <w:ind w:left="122" w:right="127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lastRenderedPageBreak/>
        <w:t>помещение,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открытые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площадки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иные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территории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уполномоченного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экономического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оператора,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склад хранения собственных товаров, склад получателя товаров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cat_ru:DocumentBaseType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 документа:</w:t>
            </w:r>
          </w:p>
          <w:p w:rsidR="001D3514" w:rsidRDefault="001D3514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</w:rPr>
              <w:t>1 – Лицензия;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– Свидетельство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ESADout_CU:ESADout_CUGo 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Местонахождение товаров. Гр. 30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GoodsLocationWarehouse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3.2.3.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ESADout_CUBorderTransportType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Транспортные средства на границе / внутри страны</w:t>
      </w:r>
    </w:p>
    <w:p w:rsidR="00D37E3C" w:rsidRDefault="00D37E3C">
      <w:pPr>
        <w:rPr>
          <w:rFonts w:ascii="Sylfaen" w:eastAsia="Times New Roman" w:hAnsi="Sylfaen" w:cs="Times New Roman"/>
          <w:sz w:val="20"/>
          <w:szCs w:val="20"/>
        </w:rPr>
      </w:pPr>
      <w:r>
        <w:rPr>
          <w:rFonts w:ascii="Sylfaen" w:eastAsia="Times New Roman" w:hAnsi="Sylfaen" w:cs="Times New Roman"/>
          <w:sz w:val="20"/>
          <w:szCs w:val="20"/>
        </w:rPr>
        <w:br w:type="page"/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lastRenderedPageBreak/>
        <w:t>Наследует свойства типов: cat_ru:CUTransportMeansType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Порядковый номер. 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Способ транспортировки товаров при перемещении по линиям электропередачи или трубопроводным транспортом: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– газопровод; 2 – нефтепровод;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– нефтепродуктопровод;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 – линии электропередачи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 (порядковый номер, коэффициент, процент)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без единиц измерения. 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ESADout_CU:ESADout_CUCo 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CE2CA6">
            <w:pPr>
              <w:spacing w:after="120" w:line="240" w:lineRule="auto"/>
              <w:ind w:left="33" w:right="1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перевозке товаров. Гр. 15, 15а, 17,17а, 18, 19, 21, 25,</w:t>
            </w:r>
            <w:r w:rsidR="001D3514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26, 29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-ДТ/ Гр. 15, 17, 18, 19, 21,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25, 26, 29 , 53, 55-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ESADout_CUBorderTransport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Транспортные средства на границе. Гр. 21, 25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 перевозчике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cat_ru:CUOrganizationType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ESADout_CUDriverInformation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cat_ru:DriverInformationType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ESADout_CUCarrier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D351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перевозчике гр. 50</w:t>
            </w:r>
            <w:r w:rsidR="001D3514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3.2.5.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ESADout_CUConsigmentType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 перевозке товаров. Гр. 15, 15а, 17,17а, 18, 19, 21, 25, 26, 29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-ДТ/ Гр. 15, 17, 18, 19,</w:t>
      </w:r>
      <w:r w:rsidR="00E22010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21, 25, 26, 29 , 53, 55- ТД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catESAD_cu:CUConsigmentType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DateExpectedArrival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Дата. Дата в формате YYYY-MM-DD. 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TimeExpectedArrival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Время ожидаемого прибытия товаров и транспортных средств в пограничный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пункт пропуска.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clt_ru:TimeCustType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Время. Время в формате hh :mm :ss. По стандарту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ISO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D351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ESADout_CUDepartureArrivalTransport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Транспортные средства при прибытии/убытии. Гр. 18, 26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ESADout_CU:ESADout_CUDe partureArrivalTransportType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D3514">
            <w:pPr>
              <w:spacing w:after="120" w:line="240" w:lineRule="auto"/>
              <w:ind w:left="35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Транспортные средства при отправлении/прибытии. Гр. 18,26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ESADout_CUBorderTransport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Транспортные средства на границе. Гр. 21, 25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ESADout_CU:ESADout_CUBor derTransportType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Транспортные средства на границе / внутри страны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ESADout_CUReloadingInfo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Информация о перегрузке товаров. Гр. 55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catESAD_cu:ESADReloadingInf oType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Информация о перегрузке товаров. Гр. 55 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DeliveryCustomsOffice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Таможенный орган назначения при транзите. Гр.53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cat_ru:CUCustomsType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таможенном органе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PPBorderCustoms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cat_ru:CUCustomsType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таможенном органе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ESADout_CUConsigment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D3514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перевозке товаров. Гр. 15, 15а, 17,17а, 18, 19, 21, 25,26, 29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-ДТ/ Гр. 15, 17, 18, 19, 21,25, 26, 29 , 53, 55- 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 получателе товаров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cat_ru:CUOrganizationType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OfficesExchangeCode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Порядковый номер. От 1 до 6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Особенность указанных сведений:1 – КОНТРАГЕНТ;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– РАЗНЫЕ ПО СПИСКУ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ESADout_CUConsignee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получателе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D37E3C" w:rsidRDefault="00314EA9" w:rsidP="00D37E3C">
      <w:pPr>
        <w:spacing w:after="120" w:line="240" w:lineRule="auto"/>
        <w:ind w:left="122" w:right="236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3.2.7.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ESADout_CUConsignorType Определение: Сведения об отправителе то</w:t>
      </w:r>
      <w:r w:rsidR="00D37E3C">
        <w:rPr>
          <w:rFonts w:ascii="Sylfaen" w:eastAsia="Times New Roman" w:hAnsi="Sylfaen" w:cs="Times New Roman"/>
          <w:sz w:val="20"/>
          <w:szCs w:val="20"/>
        </w:rPr>
        <w:t>варов Наследует свойства типов:</w:t>
      </w:r>
    </w:p>
    <w:p w:rsidR="00AB0024" w:rsidRPr="00973BB2" w:rsidRDefault="00314EA9" w:rsidP="00973BB2">
      <w:pPr>
        <w:spacing w:after="120" w:line="240" w:lineRule="auto"/>
        <w:ind w:left="122" w:right="7431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cat_ru:CUOrganizationType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OfficesExchangeCode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Порядковый номер. От 1 до 6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Особенность указанных сведений: 1 – КОНТРАГЕНТ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lastRenderedPageBreak/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ESADout_CUConsignor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отправителе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122" w:right="7431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3.2.8.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ESADout_CUDeclarantType Определение: Сведения о декларанте товаров Наследует свойства типов: cat_ru:CUOrganizationType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ESADout_CUDeclarant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декларанте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D37E3C" w:rsidRDefault="00D37E3C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D37E3C" w:rsidRDefault="00D37E3C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page"/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lastRenderedPageBreak/>
        <w:t>3.2.9.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ESADout_CUDepartureArrivalTransportType</w:t>
      </w:r>
    </w:p>
    <w:p w:rsidR="00973BB2" w:rsidRPr="00973BB2" w:rsidRDefault="00314EA9" w:rsidP="00973BB2">
      <w:pPr>
        <w:spacing w:after="120" w:line="240" w:lineRule="auto"/>
        <w:ind w:left="122" w:right="4086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Транспортные средства при отправлении/прибытии. Гр. 18, 26 ДТ Наследует свойства типов: cat_ru:CUTransportMeansType</w:t>
      </w:r>
    </w:p>
    <w:p w:rsidR="00AB0024" w:rsidRPr="00973BB2" w:rsidRDefault="00314EA9" w:rsidP="00D37E3C">
      <w:pPr>
        <w:spacing w:after="120" w:line="240" w:lineRule="auto"/>
        <w:ind w:left="122" w:right="-20"/>
        <w:rPr>
          <w:rFonts w:ascii="Sylfaen" w:hAnsi="Sylfae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Порядковый номер. 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Способ транспортировки товаров при перемещении по линиям электропередачи или трубопроводным транспортом: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– газопровод; 2 – нефтепровод;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– нефтепродуктопровод;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 – линии электропередачи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 (порядковый номер, коэффициент, процент)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без единиц измерения. 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ESADout_CU:ESADout_CUCo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E22010">
            <w:pPr>
              <w:spacing w:after="120" w:line="240" w:lineRule="auto"/>
              <w:ind w:left="33" w:right="1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Сведения о перевозке товаров. Гр. 15,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15а, 17,17а, 18, 19, 21, 25,</w:t>
            </w:r>
            <w:r w:rsidR="00E22010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26, 29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-ДТ/ Гр. 15, 17, 18, 19, 21,</w:t>
            </w:r>
            <w:r w:rsidR="00E22010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25, 26, 29 , 53, 55-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D351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ESADout_CUDepartureArrivalTranspo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Транспортные средства при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прибытии/убытии. Гр. 18, 26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122" w:right="5945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3.2.10.ESADout_CUFinancialAdjustingResponsiblePersonType Определение: Лицо ответственное за финансовое урегулирование Наследует свойства типов: cat_ru:CUOrganizationType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CE2CA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ESADout_CUFinancialAdjustingResponsiblePerson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Лицо ответственное за финансовое урегулирование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D37E3C" w:rsidRDefault="00D37E3C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page"/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lastRenderedPageBreak/>
        <w:t>3.2.11.ESADout_CUGoodsType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</w:t>
      </w: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 xml:space="preserve">: </w:t>
      </w:r>
      <w:r w:rsidRPr="00973BB2">
        <w:rPr>
          <w:rFonts w:ascii="Sylfaen" w:eastAsia="Times New Roman" w:hAnsi="Sylfaen" w:cs="Times New Roman"/>
          <w:sz w:val="20"/>
          <w:szCs w:val="20"/>
        </w:rPr>
        <w:t>Товарная часть. Гр. 31-47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catESAD_cu:CUESADGoodsItemType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LanguageGoods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описания товара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языка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alpha-2 в стандарте ISO 639-1.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MilitaryProducts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продукции военного назначения. true - да, false - нет. Гр.31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CurrencyCode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 стоимости товара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(заполняется для ТД)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clt_ru:CurrencyA3CodeType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валюты alpha-3. 3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ESADout_CUPresentedDocume 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Представленные документы. Гр. 44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catESAD_cu:CUPresentedDocu 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ESAD.Представленные 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ESADout_CUPrecedingDocume 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Предшествующие документы. Гр. 40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catESAD_cu:CUPrecedingDocu 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Предшествующие 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ESADout_CUCustomsPaymentCalculation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63" w:firstLine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Исчисление таможенных платежей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catESAD_cu:CUCustomsPayme ntCalculationType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Исчисление таможенных платежей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ESADout_CUCustomsCondition 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catESAD_cu:ProcessingGoodsDeclarationType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Заявление на переработку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дополнительной единице измерения.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Гр.41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cat_ru:SupplementaryQuantityTy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SupplementaryGoodsQuantity1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измерения, отличной от основной и дополнительной (элемент 1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Гр.31)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cat_ru:SupplementaryQuantityTy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[0..3]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ESADGoodsPackaging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грузовых местах, поддонах и упаковке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catESAD_cu:ESADGoodsPacka gingType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грузовых местах, поддонах и упаковке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ESADGoodsQuota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Квота. Гр 39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catESAD_cu:ESADGoodsQuotaType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Квота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ESADContainer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контейнерах (элемент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catESAD_cu:ESADContainerTy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контейнерах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ESADCustomsProcedure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Процедура. Гр 37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catESAD_cu:ESADCustomsProc edureType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Процедура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ESADExcise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акцизных марках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(элемент 4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catESAD_cu:ESADExciseType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акцизных марках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ElectricalEnergReceived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catESAD_cu:CU_ElectricalEner 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количестве принятой и переданной электроэнергии за отчетный период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ElectricalEnergGiven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3" w:right="3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количестве переданной электроэнергии за отчетный период (элемент 9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catESAD_cu:CU_ElectricalEner 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количестве принятой и переданной электроэнергии за отчетный период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GoodsAutomobile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автомобилях. Гр. 31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catESAD_cu:AutomobileType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автомобилях. Гр. 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ESADoutGoodsOrganization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Сведения об организации в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товарной части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ESADout_CU:ESADoutGoodsOrganiza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Сведения об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организации в товарной части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RBSupplementaryGoodsQuantit 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помещенного под процедуру переработки и свободную таможенную зону для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РБ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cat_ru:SupplementaryQuantityTy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ESADout_CUGoods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Товарная часть Гр. 31-47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3.2.12.ESADout_CUGoodsLocationType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Местонахождение товаров. Гр. 30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InformationTypeCode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места нахождения товаров в соответствии c классификатором мест нахождения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CustomsOffice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таможенного органа в соответствии с классификаторами таможенных органов, применяемыми в государствах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– членах Евразийского экономического союза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clt_ru:CustomsCodeType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Символьные данные. Код таможенного органа. 2, 5 или 8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CustomsCountryCode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таможенного органа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5" w:right="66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страны alpha-2 (две буквы латинского алфавита).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LocationName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железнодорожной станции/морского (речного) порта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Наименование субъекта. Организация, ФИО. До 150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GoodsLocationPlace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catESAD_cu:CUGoodsLocationPlaceType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GoodsLocationWarehouse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экономического оператора, склад хранения собственных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ESADout_CU:CUWarehousePla 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склад хранения собственных товаров, склад получателя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 – 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6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 – транспортное средство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Address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местонахождения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 / физического лица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6772D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6772D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ESADout_CUGoodsLocation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Местонахождение товаров. Гр. 30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3.2.13.ESADout_CUGoodsShipmentType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 товарной партии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catESAD_cu:CUESADGoodsShipmentType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ESADout_CUConsignor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отправителе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ESADout_CU:ESADout_CUCo nsignorType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отправителе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ESADout_CUConsignee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получателе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ESADout_CU:ESADout_CUCo nsigneeType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получателе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6772D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ESADout_CUFinancialAdjustingResponsiblePerson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Лицо ответственное за финансовое урегулирование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ESADout_CU:ESADout_CUFin ancialAdjustingResponsiblePerso 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Лицо ответственное за финансовое урегулирование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ESADout_CUDeclarant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декларанте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ESADout_CU:ESADout_CUDec larantType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декларанте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ESADout_CUCarrier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перевозчике гр. 50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ESADout_CU:ESADout_CUCar rierType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перевозчике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ESADout_CUGoodsLocation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Местонахождение товаров. Гр. 30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ESADout_CU:ESADout_CUGo odsLocationType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Местонахождение товаров. Гр. 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ESADout_CUConsigment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3" w:right="1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перевозке товаров. Гр. 15, 15а, 17,17а, 18, 19, 21, 25,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26, 29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-ДТ/ Гр. 15, 17, 18, 19, 21,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25, 26, 29 , 53, 55-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ESADout_CU:ESADout_CUCo nsigmentType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перевозке товаров. Гр. 15, 15а,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17,17а, 18, 19, 21, 25, 26, 29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-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ДТ/ Гр. 15, 17, 18, 19, 21, 25, 26,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29 , 53, 55- 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ESADout_CUMainContractTer 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Условия сделки Гр. 11, 20, 22, 23,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ESADout_CU:ESADout_CUMai nContractTermsType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Условия сделки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Гр. 11, 20, 22, 23, 24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Товарная часть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ESADout_CU:ESADout_CUGo odsType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Товарная часть. Гр. 31-47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ESADout_CU:ESADout_CUPay 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Гарантия. Гр 52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Гарантия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TDGuarantee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Гарантия для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catESAD_cu:TDGuaranteeType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D37E3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Гарантия для</w:t>
            </w:r>
            <w:r w:rsidR="00D37E3C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декларации на товары и транзитной декларации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ESADout_CUGoodsShipment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3.2.14.ESADout_CUMainContractTermsType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Условия сделки Гр. 11, 20, 22, 23, 24 ДТ</w:t>
      </w:r>
    </w:p>
    <w:p w:rsidR="00D37E3C" w:rsidRDefault="00D37E3C">
      <w:pPr>
        <w:rPr>
          <w:rFonts w:ascii="Sylfaen" w:eastAsia="Times New Roman" w:hAnsi="Sylfaen" w:cs="Times New Roman"/>
          <w:sz w:val="20"/>
          <w:szCs w:val="20"/>
        </w:rPr>
      </w:pPr>
      <w:r>
        <w:rPr>
          <w:rFonts w:ascii="Sylfaen" w:eastAsia="Times New Roman" w:hAnsi="Sylfaen" w:cs="Times New Roman"/>
          <w:sz w:val="20"/>
          <w:szCs w:val="20"/>
        </w:rPr>
        <w:br w:type="page"/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lastRenderedPageBreak/>
        <w:t>Наследует свойства типов: catESAD_cu:CUESADMainContractTermsType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ESADout_CUMainContractTer ms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CE2CA6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Условия сделки Гр. 11, 20, 22,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23, 24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3.2.15.ESADout_CUPaymentsType</w:t>
      </w:r>
    </w:p>
    <w:p w:rsidR="00AB0024" w:rsidRPr="00973BB2" w:rsidRDefault="00314EA9" w:rsidP="00973BB2">
      <w:pPr>
        <w:spacing w:after="120" w:line="240" w:lineRule="auto"/>
        <w:ind w:left="122" w:right="762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об уплачиваемых платежах, платежных поручениях, отсрочке платежей. Гр. 48, В 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уплате. Гр.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CE2CA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ESADout_CU:CustomsPaymentType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уплате. Гр.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CUDelayPayments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Отсрочка платежей гр.48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CE2CA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catESAD_cu:CUDelayPaymentsType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Отсрочка платежей гр.48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ESADout_CUPayments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3.2.16.ESADoutGoodsOrganizationType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об организации в товарной части ДТ</w:t>
      </w:r>
    </w:p>
    <w:p w:rsidR="00D37E3C" w:rsidRDefault="00D37E3C">
      <w:pPr>
        <w:rPr>
          <w:rFonts w:ascii="Sylfaen" w:eastAsia="Times New Roman" w:hAnsi="Sylfaen" w:cs="Times New Roman"/>
          <w:sz w:val="20"/>
          <w:szCs w:val="20"/>
        </w:rPr>
      </w:pPr>
      <w:r>
        <w:rPr>
          <w:rFonts w:ascii="Sylfaen" w:eastAsia="Times New Roman" w:hAnsi="Sylfaen" w:cs="Times New Roman"/>
          <w:sz w:val="20"/>
          <w:szCs w:val="20"/>
        </w:rPr>
        <w:br w:type="page"/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lastRenderedPageBreak/>
        <w:t>Наследует свойства типов: cat_ru:CUOrganizationType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6772D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6772D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Особенность указанных сведений: 1 – КОНТРАГЕНТ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ESADout_CU:ESADout_CUGo 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Товарная часть.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ESADoutGoodsOrganization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 в товарной части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3.2.17.PaymentDocumentType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Платежный документ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cat_ru:DocumentBaseType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уплаты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Дата. Дата в формате YYYY-MM-DD. 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уплате. Гр.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Платежный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6772D2" w:rsidRDefault="006772D2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page"/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lastRenderedPageBreak/>
        <w:t>3.2.18.RBTechMarKType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Технические отметки для РБ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cat_ru:DocumentBaseType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tbl>
      <w:tblPr>
        <w:tblW w:w="1436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147"/>
        <w:gridCol w:w="3617"/>
        <w:gridCol w:w="684"/>
      </w:tblGrid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27" w:right="130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DelcKind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Вид корректировки в соответствии с классификатором видов корректировок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D37E3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SumPayment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Сумма подлежащая к уплате обеспечения. ТД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Количество денежных единиц. Стоимость. От 0. Всего 20 цифр из них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tbl>
      <w:tblPr>
        <w:tblW w:w="1436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3658"/>
        <w:gridCol w:w="3147"/>
        <w:gridCol w:w="3617"/>
        <w:gridCol w:w="684"/>
      </w:tblGrid>
      <w:tr w:rsidR="00AB0024" w:rsidRPr="00973BB2" w:rsidTr="00D37E3C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65" w:right="135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49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36" w:right="102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2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D37E3C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ESADout_CU:ESADout_CU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декларации на товары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 транзитной декларации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RBTechMarK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Технические отметки для РБ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Примечание. В настоящем документе в графе пятой головки таблицы сокращение «Мн.» означает «множественность».»;</w:t>
      </w:r>
    </w:p>
    <w:p w:rsidR="00D37E3C" w:rsidRDefault="00D37E3C">
      <w:pPr>
        <w:rPr>
          <w:rFonts w:ascii="Sylfaen" w:eastAsia="Times New Roman" w:hAnsi="Sylfaen" w:cs="Times New Roman"/>
          <w:sz w:val="20"/>
          <w:szCs w:val="20"/>
        </w:rPr>
      </w:pPr>
      <w:r>
        <w:rPr>
          <w:rFonts w:ascii="Sylfaen" w:eastAsia="Times New Roman" w:hAnsi="Sylfaen" w:cs="Times New Roman"/>
          <w:sz w:val="20"/>
          <w:szCs w:val="20"/>
        </w:rPr>
        <w:br w:type="page"/>
      </w:r>
    </w:p>
    <w:p w:rsidR="00973BB2" w:rsidRPr="00973BB2" w:rsidRDefault="00314EA9" w:rsidP="00973BB2">
      <w:pPr>
        <w:spacing w:after="120" w:line="240" w:lineRule="auto"/>
        <w:ind w:left="122" w:right="98" w:firstLine="720"/>
        <w:rPr>
          <w:rFonts w:ascii="Sylfaen" w:eastAsia="Times New Roman" w:hAnsi="Sylfaen" w:cs="Times New Roman"/>
          <w:sz w:val="20"/>
          <w:szCs w:val="20"/>
        </w:rPr>
      </w:pPr>
      <w:r w:rsidRPr="00A1677D">
        <w:rPr>
          <w:rFonts w:ascii="Sylfaen" w:eastAsia="Times New Roman" w:hAnsi="Sylfaen" w:cs="Times New Roman"/>
          <w:sz w:val="20"/>
          <w:szCs w:val="20"/>
        </w:rPr>
        <w:lastRenderedPageBreak/>
        <w:t>б) структуру</w:t>
      </w:r>
      <w:r w:rsidR="00973BB2" w:rsidRPr="00A1677D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A1677D">
        <w:rPr>
          <w:rFonts w:ascii="Sylfaen" w:eastAsia="Times New Roman" w:hAnsi="Sylfaen" w:cs="Times New Roman"/>
          <w:sz w:val="20"/>
          <w:szCs w:val="20"/>
        </w:rPr>
        <w:t>и</w:t>
      </w:r>
      <w:r w:rsidR="00973BB2" w:rsidRPr="00A1677D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A1677D">
        <w:rPr>
          <w:rFonts w:ascii="Sylfaen" w:eastAsia="Times New Roman" w:hAnsi="Sylfaen" w:cs="Times New Roman"/>
          <w:sz w:val="20"/>
          <w:szCs w:val="20"/>
        </w:rPr>
        <w:t>формат</w:t>
      </w:r>
      <w:r w:rsidR="00973BB2" w:rsidRPr="00A1677D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A1677D">
        <w:rPr>
          <w:rFonts w:ascii="Sylfaen" w:eastAsia="Times New Roman" w:hAnsi="Sylfaen" w:cs="Times New Roman"/>
          <w:sz w:val="20"/>
          <w:szCs w:val="20"/>
        </w:rPr>
        <w:t>электронной</w:t>
      </w:r>
      <w:r w:rsidR="00973BB2" w:rsidRPr="00A1677D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A1677D">
        <w:rPr>
          <w:rFonts w:ascii="Sylfaen" w:eastAsia="Times New Roman" w:hAnsi="Sylfaen" w:cs="Times New Roman"/>
          <w:sz w:val="20"/>
          <w:szCs w:val="20"/>
        </w:rPr>
        <w:t>копии</w:t>
      </w:r>
      <w:r w:rsidR="00973BB2" w:rsidRPr="00A1677D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A1677D">
        <w:rPr>
          <w:rFonts w:ascii="Sylfaen" w:eastAsia="Times New Roman" w:hAnsi="Sylfaen" w:cs="Times New Roman"/>
          <w:sz w:val="20"/>
          <w:szCs w:val="20"/>
        </w:rPr>
        <w:t>корректировки</w:t>
      </w:r>
      <w:r w:rsidR="00973BB2" w:rsidRPr="00A1677D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A1677D">
        <w:rPr>
          <w:rFonts w:ascii="Sylfaen" w:eastAsia="Times New Roman" w:hAnsi="Sylfaen" w:cs="Times New Roman"/>
          <w:sz w:val="20"/>
          <w:szCs w:val="20"/>
        </w:rPr>
        <w:t>декларации</w:t>
      </w:r>
      <w:r w:rsidR="00973BB2" w:rsidRPr="00A1677D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A1677D">
        <w:rPr>
          <w:rFonts w:ascii="Sylfaen" w:eastAsia="Times New Roman" w:hAnsi="Sylfaen" w:cs="Times New Roman"/>
          <w:sz w:val="20"/>
          <w:szCs w:val="20"/>
        </w:rPr>
        <w:t>на</w:t>
      </w:r>
      <w:r w:rsidR="00973BB2" w:rsidRPr="00A1677D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A1677D">
        <w:rPr>
          <w:rFonts w:ascii="Sylfaen" w:eastAsia="Times New Roman" w:hAnsi="Sylfaen" w:cs="Times New Roman"/>
          <w:sz w:val="20"/>
          <w:szCs w:val="20"/>
        </w:rPr>
        <w:t>товары,</w:t>
      </w:r>
      <w:r w:rsidR="00973BB2" w:rsidRPr="00A1677D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A1677D">
        <w:rPr>
          <w:rFonts w:ascii="Sylfaen" w:eastAsia="Times New Roman" w:hAnsi="Sylfaen" w:cs="Times New Roman"/>
          <w:sz w:val="20"/>
          <w:szCs w:val="20"/>
        </w:rPr>
        <w:t>утвержденные указанным Решением, изложить в следующей редакции:</w:t>
      </w:r>
    </w:p>
    <w:p w:rsidR="00CE2CA6" w:rsidRDefault="00CE2CA6" w:rsidP="00CE2CA6">
      <w:pPr>
        <w:spacing w:after="120" w:line="240" w:lineRule="auto"/>
        <w:ind w:left="10206" w:right="-50" w:hanging="2"/>
        <w:jc w:val="center"/>
        <w:rPr>
          <w:rFonts w:ascii="Sylfaen" w:eastAsia="Times New Roman" w:hAnsi="Sylfaen" w:cs="Times New Roman"/>
          <w:sz w:val="20"/>
          <w:szCs w:val="20"/>
        </w:rPr>
      </w:pPr>
      <w:r>
        <w:rPr>
          <w:rFonts w:ascii="Sylfaen" w:eastAsia="Times New Roman" w:hAnsi="Sylfaen" w:cs="Times New Roman"/>
          <w:sz w:val="20"/>
          <w:szCs w:val="20"/>
        </w:rPr>
        <w:t>«УТВЕРЖДЕНЫ</w:t>
      </w:r>
    </w:p>
    <w:p w:rsidR="00973BB2" w:rsidRPr="00973BB2" w:rsidRDefault="00314EA9" w:rsidP="00CE2CA6">
      <w:pPr>
        <w:spacing w:after="120" w:line="240" w:lineRule="auto"/>
        <w:ind w:left="10206" w:right="-50" w:hanging="2"/>
        <w:jc w:val="center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Решением Коллегии</w:t>
      </w:r>
      <w:r w:rsidR="00CE2CA6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Евразийской экономической комиссии от 12 ноября 2013 г. № 254</w:t>
      </w:r>
      <w:r w:rsidR="00CE2CA6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(в редакции Решения Коллегии</w:t>
      </w:r>
      <w:r w:rsidR="00CE2CA6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Евразийской экономической комиссии</w:t>
      </w:r>
      <w:r w:rsidR="00CE2CA6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от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2015 г. №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)</w:t>
      </w:r>
    </w:p>
    <w:p w:rsidR="00AB0024" w:rsidRPr="00973BB2" w:rsidRDefault="00314EA9" w:rsidP="00973BB2">
      <w:pPr>
        <w:spacing w:after="120" w:line="240" w:lineRule="auto"/>
        <w:ind w:left="5055" w:right="5126"/>
        <w:jc w:val="center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СТРУКТУРАИФОРМАТ</w:t>
      </w:r>
    </w:p>
    <w:p w:rsidR="00973BB2" w:rsidRPr="00973BB2" w:rsidRDefault="00314EA9" w:rsidP="00973BB2">
      <w:pPr>
        <w:spacing w:after="120" w:line="240" w:lineRule="auto"/>
        <w:ind w:left="3219" w:right="3250"/>
        <w:jc w:val="center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электронной копии корректировки декларации на товары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1.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Перечень электронных форм документов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3814"/>
        <w:gridCol w:w="2372"/>
        <w:gridCol w:w="6707"/>
      </w:tblGrid>
      <w:tr w:rsidR="00AB0024" w:rsidRPr="00973BB2" w:rsidTr="00973BB2">
        <w:tc>
          <w:tcPr>
            <w:tcW w:w="145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79" w:right="122" w:firstLine="3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документа</w:t>
            </w:r>
          </w:p>
        </w:tc>
        <w:tc>
          <w:tcPr>
            <w:tcW w:w="381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документа</w:t>
            </w:r>
          </w:p>
        </w:tc>
        <w:tc>
          <w:tcPr>
            <w:tcW w:w="237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8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XML-документ</w:t>
            </w:r>
          </w:p>
        </w:tc>
        <w:tc>
          <w:tcPr>
            <w:tcW w:w="670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292" w:right="23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Пространство имен</w:t>
            </w:r>
          </w:p>
        </w:tc>
      </w:tr>
      <w:tr w:rsidR="00AB0024" w:rsidRPr="00973BB2" w:rsidTr="00973BB2"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1006111E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корректировки декларации на товары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KDTout_CU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B0024" w:rsidRPr="00973BB2" w:rsidRDefault="00314EA9" w:rsidP="00CE2CA6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KDTout_CU:urn:customs.ru:Information:CustomsDocuments:KDTout_CU:5.10.0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CE2CA6">
      <w:pPr>
        <w:spacing w:after="120" w:line="240" w:lineRule="auto"/>
        <w:ind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2.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Соглашения о стандартизации</w:t>
      </w:r>
    </w:p>
    <w:p w:rsidR="00973BB2" w:rsidRPr="00973BB2" w:rsidRDefault="00314EA9" w:rsidP="00CE2CA6">
      <w:pPr>
        <w:spacing w:after="120" w:line="240" w:lineRule="auto"/>
        <w:ind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Электронные формы документов формируются в XML-формате в соответствии со следующими стандартами:</w:t>
      </w:r>
    </w:p>
    <w:p w:rsidR="00973BB2" w:rsidRPr="00973BB2" w:rsidRDefault="00314EA9" w:rsidP="00CE2CA6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«Extensible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Markup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Language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(XML)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1.0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(Fouth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Edition)»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–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опубликован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в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информационно-</w:t>
      </w:r>
    </w:p>
    <w:p w:rsidR="00973BB2" w:rsidRPr="00973BB2" w:rsidRDefault="00314EA9" w:rsidP="00CE2CA6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 xml:space="preserve">телекоммуникационной сети «Интернет» по адресу: </w:t>
      </w:r>
      <w:hyperlink r:id="rId11">
        <w:r w:rsidRPr="00973BB2">
          <w:rPr>
            <w:rFonts w:ascii="Sylfaen" w:eastAsia="Times New Roman" w:hAnsi="Sylfaen" w:cs="Times New Roman"/>
            <w:sz w:val="20"/>
            <w:szCs w:val="20"/>
          </w:rPr>
          <w:t>http://www.w3.org/TR/REC-xml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>;</w:t>
      </w:r>
    </w:p>
    <w:p w:rsidR="00AB0024" w:rsidRPr="00973BB2" w:rsidRDefault="00314EA9" w:rsidP="00CE2CA6">
      <w:pPr>
        <w:spacing w:after="120" w:line="240" w:lineRule="auto"/>
        <w:ind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«Namespaces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in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XML»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–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опубликован в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информационно-телекоммуникационной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сети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«Интернет»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 xml:space="preserve">по адресу: </w:t>
      </w:r>
      <w:hyperlink r:id="rId12">
        <w:r w:rsidRPr="00973BB2">
          <w:rPr>
            <w:rFonts w:ascii="Sylfaen" w:eastAsia="Times New Roman" w:hAnsi="Sylfaen" w:cs="Times New Roman"/>
            <w:sz w:val="20"/>
            <w:szCs w:val="20"/>
          </w:rPr>
          <w:t>http://www.w3.org/TR/REC-xml-names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>;</w:t>
      </w:r>
    </w:p>
    <w:p w:rsidR="00973BB2" w:rsidRPr="00973BB2" w:rsidRDefault="00314EA9" w:rsidP="00CE2CA6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«XML Schema Part 1: Structures» и «XML Schema Part 2: Datatypes» – опубликованы в информационно- телекоммуникационной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сети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«Интернет»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по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адресам</w:t>
      </w:r>
      <w:hyperlink r:id="rId13">
        <w:r w:rsidRPr="00973BB2">
          <w:rPr>
            <w:rFonts w:ascii="Sylfaen" w:eastAsia="Times New Roman" w:hAnsi="Sylfaen" w:cs="Times New Roman"/>
            <w:sz w:val="20"/>
            <w:szCs w:val="20"/>
          </w:rPr>
          <w:t>:</w:t>
        </w:r>
        <w:r w:rsidR="00973BB2" w:rsidRPr="00973BB2">
          <w:rPr>
            <w:rFonts w:ascii="Sylfaen" w:eastAsia="Times New Roman" w:hAnsi="Sylfaen" w:cs="Times New Roman"/>
            <w:sz w:val="20"/>
            <w:szCs w:val="20"/>
          </w:rPr>
          <w:t xml:space="preserve"> </w:t>
        </w:r>
        <w:r w:rsidRPr="00973BB2">
          <w:rPr>
            <w:rFonts w:ascii="Sylfaen" w:eastAsia="Times New Roman" w:hAnsi="Sylfaen" w:cs="Times New Roman"/>
            <w:sz w:val="20"/>
            <w:szCs w:val="20"/>
          </w:rPr>
          <w:t>http://www.w3.org/TR/xmlschema-1/</w:t>
        </w:r>
        <w:r w:rsidR="00973BB2" w:rsidRPr="00973BB2">
          <w:rPr>
            <w:rFonts w:ascii="Sylfaen" w:eastAsia="Times New Roman" w:hAnsi="Sylfaen" w:cs="Times New Roman"/>
            <w:sz w:val="20"/>
            <w:szCs w:val="20"/>
          </w:rPr>
          <w:t xml:space="preserve"> 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 xml:space="preserve">и </w:t>
      </w:r>
      <w:hyperlink r:id="rId14">
        <w:r w:rsidRPr="00973BB2">
          <w:rPr>
            <w:rFonts w:ascii="Sylfaen" w:eastAsia="Times New Roman" w:hAnsi="Sylfaen" w:cs="Times New Roman"/>
            <w:sz w:val="20"/>
            <w:szCs w:val="20"/>
          </w:rPr>
          <w:t>http://www.w3.org/TR/xmlschema-2/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>.</w:t>
      </w:r>
    </w:p>
    <w:p w:rsidR="00973BB2" w:rsidRPr="00973BB2" w:rsidRDefault="00314EA9" w:rsidP="00CE2CA6">
      <w:pPr>
        <w:spacing w:after="120" w:line="240" w:lineRule="auto"/>
        <w:ind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Электронная копия корректировки декларации на товары</w:t>
      </w:r>
    </w:p>
    <w:p w:rsidR="00973BB2" w:rsidRPr="00973BB2" w:rsidRDefault="00314EA9" w:rsidP="00CE2CA6">
      <w:pPr>
        <w:spacing w:after="120" w:line="240" w:lineRule="auto"/>
        <w:ind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lastRenderedPageBreak/>
        <w:t>Пространство имен:</w:t>
      </w:r>
    </w:p>
    <w:p w:rsidR="00973BB2" w:rsidRPr="00973BB2" w:rsidRDefault="00314EA9" w:rsidP="00CE2CA6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urn:customs.ru:Information:CustomsDocuments:KDTout:5.10.0</w:t>
      </w:r>
    </w:p>
    <w:p w:rsidR="00973BB2" w:rsidRPr="00973BB2" w:rsidRDefault="00314EA9" w:rsidP="00CE2CA6">
      <w:pPr>
        <w:spacing w:after="120" w:line="240" w:lineRule="auto"/>
        <w:ind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Префикс пространства имен:</w:t>
      </w:r>
    </w:p>
    <w:p w:rsidR="00973BB2" w:rsidRPr="00973BB2" w:rsidRDefault="00314EA9" w:rsidP="00CE2CA6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KDTout</w:t>
      </w:r>
    </w:p>
    <w:p w:rsidR="00973BB2" w:rsidRPr="00973BB2" w:rsidRDefault="00314EA9" w:rsidP="00CE2CA6">
      <w:pPr>
        <w:spacing w:after="120" w:line="240" w:lineRule="auto"/>
        <w:ind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Версия:</w:t>
      </w:r>
    </w:p>
    <w:p w:rsidR="00973BB2" w:rsidRPr="00973BB2" w:rsidRDefault="00314EA9" w:rsidP="00CE2CA6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5.10.0.0</w:t>
      </w:r>
    </w:p>
    <w:p w:rsidR="00973BB2" w:rsidRPr="00973BB2" w:rsidRDefault="00314EA9" w:rsidP="00CE2CA6">
      <w:pPr>
        <w:spacing w:after="120" w:line="240" w:lineRule="auto"/>
        <w:ind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Импортируемые пространства имен:</w:t>
      </w:r>
    </w:p>
    <w:p w:rsidR="00AB0024" w:rsidRPr="00973BB2" w:rsidRDefault="00314EA9" w:rsidP="00CE2CA6">
      <w:pPr>
        <w:spacing w:after="120" w:line="240" w:lineRule="auto"/>
        <w:ind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clt_ru: urn:customs.ru:CommonLeafTypes:5.10.0 cat_ru: urn:customs.ru:CommonAggregateTypes:5.10.0</w:t>
      </w:r>
    </w:p>
    <w:p w:rsidR="00AB0024" w:rsidRPr="00973BB2" w:rsidRDefault="00AB0024" w:rsidP="00CE2CA6">
      <w:pPr>
        <w:spacing w:after="120" w:line="240" w:lineRule="auto"/>
        <w:ind w:right="-20"/>
        <w:rPr>
          <w:rFonts w:ascii="Sylfaen" w:hAnsi="Sylfaen"/>
          <w:sz w:val="20"/>
          <w:szCs w:val="20"/>
        </w:rPr>
      </w:pPr>
    </w:p>
    <w:p w:rsidR="00973BB2" w:rsidRPr="00973BB2" w:rsidRDefault="00314EA9" w:rsidP="00CE2CA6">
      <w:pPr>
        <w:spacing w:after="120" w:line="240" w:lineRule="auto"/>
        <w:ind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catESAD_cu: urn:customs.ru:CUESADCommonAggregateTypesCust:5.10.0 cltESAD_cu: urn:customs.ru:CUESADCommonLeafTypes:5.10.0</w:t>
      </w:r>
    </w:p>
    <w:p w:rsidR="00973BB2" w:rsidRPr="00973BB2" w:rsidRDefault="00314EA9" w:rsidP="00CE2CA6">
      <w:pPr>
        <w:spacing w:after="120" w:line="240" w:lineRule="auto"/>
        <w:ind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3.1.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Электронная копия корректировки декларации на товары</w:t>
      </w:r>
    </w:p>
    <w:p w:rsidR="00AB0024" w:rsidRPr="00973BB2" w:rsidRDefault="00314EA9" w:rsidP="00CE2CA6">
      <w:pPr>
        <w:spacing w:after="120" w:line="240" w:lineRule="auto"/>
        <w:ind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(KDTout_CU)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17"/>
        <w:gridCol w:w="6"/>
        <w:gridCol w:w="11"/>
        <w:gridCol w:w="26"/>
        <w:gridCol w:w="493"/>
        <w:gridCol w:w="8"/>
        <w:gridCol w:w="16"/>
        <w:gridCol w:w="10"/>
        <w:gridCol w:w="8"/>
        <w:gridCol w:w="6"/>
        <w:gridCol w:w="7"/>
        <w:gridCol w:w="6"/>
        <w:gridCol w:w="7"/>
        <w:gridCol w:w="10"/>
        <w:gridCol w:w="7"/>
        <w:gridCol w:w="7"/>
        <w:gridCol w:w="18"/>
        <w:gridCol w:w="829"/>
        <w:gridCol w:w="26"/>
        <w:gridCol w:w="14"/>
        <w:gridCol w:w="42"/>
        <w:gridCol w:w="1199"/>
        <w:gridCol w:w="553"/>
        <w:gridCol w:w="690"/>
        <w:gridCol w:w="865"/>
        <w:gridCol w:w="908"/>
        <w:gridCol w:w="761"/>
        <w:gridCol w:w="2266"/>
        <w:gridCol w:w="2125"/>
        <w:gridCol w:w="2266"/>
        <w:gridCol w:w="707"/>
      </w:tblGrid>
      <w:tr w:rsidR="00A1677D" w:rsidRPr="00973BB2" w:rsidTr="001B5173">
        <w:trPr>
          <w:tblHeader/>
        </w:trPr>
        <w:tc>
          <w:tcPr>
            <w:tcW w:w="69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990" w:right="2974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Элемент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элемента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18" w:right="79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9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1677D" w:rsidRPr="00973BB2" w:rsidTr="001B5173">
        <w:tc>
          <w:tcPr>
            <w:tcW w:w="69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KDTout_CU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Корневой элемент ЭД «Электронная копия корректировки декларации на товары»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KDTout_CUType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CE2CA6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Реквизиты ЭД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«Электронная копия корректировки декларации на товары»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3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DocumentModeID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CE2CA6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вида документа. Код документа в</w:t>
            </w:r>
            <w:r w:rsidR="00CE2CA6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Альбоме форматов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clt_ru:DocumentMo deIDType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Идентификатор. Идентификатор вида документа (код документа по Альбому форматов). До 30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1677D" w:rsidRPr="00973BB2" w:rsidTr="001B5173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653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cat_ru:DocumentID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Уникальный идентификатор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До36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2.</w:t>
            </w:r>
          </w:p>
        </w:tc>
        <w:tc>
          <w:tcPr>
            <w:tcW w:w="653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cat_ru:RefDocumentID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Уникальный идентификатор исходного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До36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3.</w:t>
            </w:r>
          </w:p>
        </w:tc>
        <w:tc>
          <w:tcPr>
            <w:tcW w:w="653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КДТ по порядку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2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4.</w:t>
            </w:r>
          </w:p>
        </w:tc>
        <w:tc>
          <w:tcPr>
            <w:tcW w:w="653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CustomsProcedure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ИМ, ЭК. Левый подраздел гр.1 КДТ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clt_ru:CUCustomsPr ocedureType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 перемещения.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5.</w:t>
            </w:r>
          </w:p>
        </w:tc>
        <w:tc>
          <w:tcPr>
            <w:tcW w:w="653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CustomsModeCode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таможенной процедуры в соответствии с классификатором видов таможенных процедур гр. 1. Второй подраздел ДТ. Первый элемент первого подраздела гр. 37/«00» – для припасов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cltESAD_cu:Custom sModeCodeType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6.</w:t>
            </w:r>
          </w:p>
        </w:tc>
        <w:tc>
          <w:tcPr>
            <w:tcW w:w="653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DeclarationKind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особенности декларирования товаров по классификатору особенностей таможенного декларирования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cltESAD_cu:Custom sDeclarationKindTy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особенности декларирования товаров по классификатору особенностей таможенного декларирования товаров. 3 символа.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653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SubsoilSign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недропользователя. Для РК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8.</w:t>
            </w:r>
          </w:p>
        </w:tc>
        <w:tc>
          <w:tcPr>
            <w:tcW w:w="653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LanguageCUESAD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заполнения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 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</w:t>
            </w:r>
          </w:p>
        </w:tc>
        <w:tc>
          <w:tcPr>
            <w:tcW w:w="653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ElectronicDocumentSign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использования КДТ в форме электронного документа «ЭД»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</w:t>
            </w:r>
          </w:p>
        </w:tc>
        <w:tc>
          <w:tcPr>
            <w:tcW w:w="653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RegNumberDoc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11.</w:t>
            </w:r>
          </w:p>
        </w:tc>
        <w:tc>
          <w:tcPr>
            <w:tcW w:w="653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ExecutionDate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составления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(представления) 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Дата. Дата в формате YYYY-MM-DD. По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стандарту форматISO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653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SecurityLabelCode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защитной наклейки для РК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clt_ru:Code6Type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илитекстовых свойств. 6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</w:t>
            </w:r>
          </w:p>
        </w:tc>
        <w:tc>
          <w:tcPr>
            <w:tcW w:w="653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KDToutGoodsShipment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KDTGoodsShipmentType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товарной партии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13.1.</w:t>
            </w:r>
          </w:p>
        </w:tc>
        <w:tc>
          <w:tcPr>
            <w:tcW w:w="59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catESAD_cu:OriginCountryName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13.2.</w:t>
            </w:r>
          </w:p>
        </w:tc>
        <w:tc>
          <w:tcPr>
            <w:tcW w:w="59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catESAD_cu:SpecificationNumber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Общее количество представленных спецификаций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clt_ru:SheetNumberType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13.3.</w:t>
            </w:r>
          </w:p>
        </w:tc>
        <w:tc>
          <w:tcPr>
            <w:tcW w:w="59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catESAD_cu:SpecificationListNumber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Общее количество листов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представленных спецификаций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clt_ru:SheetNumberTyp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Число. Номер листа / общее количество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листов. До 5 цифр.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</w:t>
            </w:r>
          </w:p>
        </w:tc>
        <w:tc>
          <w:tcPr>
            <w:tcW w:w="59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catESAD_cu:TotalGoodsNumber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Всего наименований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2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13.5.</w:t>
            </w:r>
          </w:p>
        </w:tc>
        <w:tc>
          <w:tcPr>
            <w:tcW w:w="59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catESAD_cu:TotalPackageNumber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Общее количество грузовых мест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clt_ru:PakageNumbe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 / порядковый номер грузового места.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 знаков.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13.6.</w:t>
            </w:r>
          </w:p>
        </w:tc>
        <w:tc>
          <w:tcPr>
            <w:tcW w:w="59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catESAD_cu:TotalSheetNumber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листов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13.7.</w:t>
            </w:r>
          </w:p>
        </w:tc>
        <w:tc>
          <w:tcPr>
            <w:tcW w:w="59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catESAD_cu:TotalCustCost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стоимости/общая таможенная стоимость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13.8.</w:t>
            </w:r>
          </w:p>
        </w:tc>
        <w:tc>
          <w:tcPr>
            <w:tcW w:w="59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catESAD_cu:CustCostCurrencyCode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валюты таможенной стоимости в соответствии с классификатором валют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clt_ru:CurrencyA3CodeType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 alpha-3.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13.9.</w:t>
            </w:r>
          </w:p>
        </w:tc>
        <w:tc>
          <w:tcPr>
            <w:tcW w:w="59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PreviousTotalCustomsAmount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Предыдущее значение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общей таможенной стоимости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</w:t>
            </w:r>
          </w:p>
        </w:tc>
        <w:tc>
          <w:tcPr>
            <w:tcW w:w="59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KTDoutConsignor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отправителе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KDTConsignorType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отправителе товаров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90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13.10.1.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Наименование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организации / ФИО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Наименование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990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13.10.2.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90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13.10.3.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 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90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13.10.4.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13.10.4.1.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13.10.4.2.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Индивидуальный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идентификационный номер (ИИН)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clt_ru:IINType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Индивидуальный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идентификационный номер (ИИН)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номер(ИТН)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*.3.4.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13.10.4.3.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13.10.4.4.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clt_ru:SocialServiceCertificateType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Армения. 10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13.10.4.5.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организаций(ОКПО) для юридических лиц и индивидуальных предпринимателей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9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13.10.5.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13.10.5.1.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Почтовый индекс, введенный почтовой службой для сортировки и доставки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корреспонденции.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13.10.5.2.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13.10.5.3.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13.10.5.4.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13.10.5.5.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13.10.5.6.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13.10.5.7.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административно- территориальной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единицы в соответствии с ГК СОАТЕ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clt_ru:TerritoryCodeType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единицы административно- территориального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деления. От 8 до 17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99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13.10.6.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13.10.6.1.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13.10.6.2.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13.10.6.3.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clt_ru:IdentityCardSeriesType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13.10.6.4.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13.10.6.5.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Дата выдачи документа,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Дата. Дата в формате YYYY-MM-DD. По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13.10.6.6.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9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13.10.7.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13.10.7.1.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13.10.7.2.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13.10.7.3.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13.10.7.4.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990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13.10.8.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ContractorIndicator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Особенность указанных сведений:1- КОНТРАГЕНТ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90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13.10.9.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BranchDescription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Сведения об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обособленном подразделении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cat_ru:CUBranchDe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scriptionType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Составной тип.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Сведения об обособленном подразделении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13.10.9.1.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обособленного подразделения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13.10.9.2.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Область (регион, штат, провинция 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clt_ru:RegionType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Наименование региона страны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(регион, область, штат и т.п.)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13.10.9.3.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ОГРН/ОГРНИП. Основной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государственный регистрационный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clt_ru:OGRNIDTyp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Идентификатор. Основной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организации. Особенности Республики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номер(ИТН)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*.2.3.1.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*.2.3.2.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Код КАТО. Двухзначный код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*.2.3.3.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*.2.3.4.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 rv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Учетный номер плательщика (УНП)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Республика Беларусь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 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 ificate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clt_ru:SocialServiceCertificateType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Общереспубликанск ого классификатора предприятий и организаций(ОКПО) для юридических лиц и индивидуальных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предпринимателей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clt_ru:KGOKPOIDType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</w:t>
            </w:r>
          </w:p>
        </w:tc>
        <w:tc>
          <w:tcPr>
            <w:tcW w:w="59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KTDoutConsignee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получателе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KDTConsigneeType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получателе товаров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90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13.11.1.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90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13.11.2.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90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13.11.3.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 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90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13.11.4.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13.11.4.1.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ОГРН/ОГРНИП. Основной государственный регистрационный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clt_ru:OGRNIDTyp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Идентификатор. Основной государственный регистрационный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13.11.4.2.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Бизнес-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идентификационный номер (БИН)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clt_ru:BINType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Бизнес-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идентификационный номер (БИН)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номер(ИТН)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КАТО. Двухзначный код КАТО в соответствии с классификатором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кодов административно- территориальных объектов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краткого (и (или)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*.3.4.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13.11.4.3.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9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13.11.4.4.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Номер справки об отсутствии номерного знака общественных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clt_ru:SocialServiceCertificateType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Номер справки об отсутствии номерного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знака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13.11.4.5.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организаций(ОКПО) для юридических лиц и индивидуальных предпринимателей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98" w:type="dxa"/>
            <w:gridSpan w:val="10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13.11.5.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Адрес организации /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физического лица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13.11.5.1.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13.11.5.2.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13.11.5.3.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13.11.5.4.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13.11.5.5.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13.11.5.6.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Улица, номер дома,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clt_ru:StreetHouseType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Название улицы 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номер дома.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13.11.5.7.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9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13.11.6.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13.11.6.1.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13.11.6.2.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13.11.6.3.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clt_ru:IdentityCardSeriesType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13.11.6.4.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Номер документа,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clt_ru:IdentityCardNum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Номер документа,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удостоверяющего личность. До 25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13.11.6.5.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13.11.6.6.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9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13.11.7.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13.11.7.1.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13.11.7.2.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13.11.7.3.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13.11.7.4.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998" w:type="dxa"/>
            <w:gridSpan w:val="10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13.11.8.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ContractorIndicator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Особенность указанных сведений:1- КОНТРАГЕНТ; 2 - РАЗНЫЕ ПО СПИСКУ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98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13.11.9.</w:t>
            </w:r>
          </w:p>
        </w:tc>
        <w:tc>
          <w:tcPr>
            <w:tcW w:w="5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BranchDescription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cat_ru:CUBranchDe scriptionType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обособленном подразделении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13.11.9.1.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обособленного подразделения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896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13.11.9.2.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896" w:type="dxa"/>
            <w:gridSpan w:val="19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13.11.9.3.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КПП - Код причины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постановки на учет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clt_ru:KPPCodeTyp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причины постановки на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налоговый учет. 9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номер(ИТН)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*.2.3.1.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Категория лица. Двухзначный цифровой код категории лица согласно учредительным документам или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свидетельству о регистрации в качестве индивидуального предпринимателя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*.2.3.2.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*.2.3.3.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*.2.3.4.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 rv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Сведения об организации. Особенности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Республики 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cat_ru:RBOrganizati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организации.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Особенности Республики Беларусь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Учетный номер налогоплательщика (УНН). Республика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Армения. 8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 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 ificate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clt_ru:SocialServiceCertificateType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организаций(ОКПО) для юридических лиц и индивидуальных предпринимателей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26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</w:t>
            </w:r>
          </w:p>
        </w:tc>
        <w:tc>
          <w:tcPr>
            <w:tcW w:w="59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KTDoutFinancialAdjustingResponsiblePerson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Лицо ответственное за финансовое урегулирование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KDTFinancialAdjust ingResponsiblePerso 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Лицо ответственное за финансовое урегулирование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11" w:type="dxa"/>
            <w:gridSpan w:val="1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13.12.1.</w:t>
            </w:r>
          </w:p>
        </w:tc>
        <w:tc>
          <w:tcPr>
            <w:tcW w:w="5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11" w:type="dxa"/>
            <w:gridSpan w:val="1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13.12.2.</w:t>
            </w:r>
          </w:p>
        </w:tc>
        <w:tc>
          <w:tcPr>
            <w:tcW w:w="5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11" w:type="dxa"/>
            <w:gridSpan w:val="1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13.12.3.</w:t>
            </w:r>
          </w:p>
        </w:tc>
        <w:tc>
          <w:tcPr>
            <w:tcW w:w="5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 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11" w:type="dxa"/>
            <w:gridSpan w:val="1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13.12.4.</w:t>
            </w:r>
          </w:p>
        </w:tc>
        <w:tc>
          <w:tcPr>
            <w:tcW w:w="5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13.12.4.1.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Сведения об организации.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Особенности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cat_ru:RFOrganizati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организации. Особенности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причины постановки на налоговый учет. 9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13.12.4.2.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номер(ИТН)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Категория лица. Двухзначный цифровой код категории лица согласно учредительным документам или свидетельству 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регистрации в качестве индивидуального предпринимателя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текстовых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*.3.4.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13.12.4.3.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Сведения об организации. Особенности Республики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cat_ru:RBOrganizati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организации. Особенности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Республики Беларусь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13.12.4.4.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CE2CA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символов.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clt_ru:SocialServiceCertificateType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13.12.4.5.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Общереспубликанск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ого классификатора предприятий и организаций(ОКПО) для юридических лиц и индивидуальных предпринимателей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clt_ru:KGOKPOIDType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Общереспубликанск 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классификатора предприятий и организаций (ОКПО).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024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13.12.5.</w:t>
            </w:r>
          </w:p>
        </w:tc>
        <w:tc>
          <w:tcPr>
            <w:tcW w:w="5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13.12.5.1.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13.12.5.2.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13.12.5.3.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13.12.5.4.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Наименование региона страны (регион, область, штат 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т.п.)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13.12.5.5.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13.12.5.6.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13.12.5.7.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24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13.12.6.</w:t>
            </w:r>
          </w:p>
        </w:tc>
        <w:tc>
          <w:tcPr>
            <w:tcW w:w="5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13.12.6.1.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13.12.6.2.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Краткое наименование документа, удостоверяющего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clt_ru:IdentityCardNameType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Краткое наименование документа, удостоверяющего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личность. До 15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13.12.6.3.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clt_ru:IdentityCardSeriesType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13.12.6.4.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13.12.6.5.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13.12.6.6.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24" w:type="dxa"/>
            <w:gridSpan w:val="14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13.12.7.</w:t>
            </w:r>
          </w:p>
        </w:tc>
        <w:tc>
          <w:tcPr>
            <w:tcW w:w="5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13.12.7.1.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13.12.7.2.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1 до 24 символов.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13.12.7.3.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13.12.7.4.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024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13.12.8.</w:t>
            </w:r>
          </w:p>
        </w:tc>
        <w:tc>
          <w:tcPr>
            <w:tcW w:w="5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BranchDescription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cat_ru:CUBranchDe scriptionType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обособленном подразделении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13.12.8.1.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обособленного подразделения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22" w:type="dxa"/>
            <w:gridSpan w:val="20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13.12.8.2.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Буквенный код страны в соответствии с классификатором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страны alpha-2 (две буквы латинского алфавита). 2 символа.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2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13.12.8.3.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КПП - Код причины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постановки на учет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clt_ru:KPPCodeTyp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причины постановки на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налоговый учет. 9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номер(ИТН)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*.2.3.1.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Категория лица. Двухзначный цифровой код категории лица согласно учредительным документам или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свидетельству о регистрации в качестве индивидуального предпринимателя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*.2.3.2.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*.2.3.3.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*.2.3.4.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 rv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Сведения об организации. Особенности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Республики 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cat_ru:RBOrganizati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организации.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Особенности Республики Беларусь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Учетный номер налогоплательщика (УНН). Республика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Армения. 8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 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 ificate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clt_ru:SocialServiceCertificateType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организаций(ОКПО) для юридических лиц и индивидуальных предпринимателей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</w:t>
            </w:r>
          </w:p>
        </w:tc>
        <w:tc>
          <w:tcPr>
            <w:tcW w:w="5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KTDoutDeclarant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декларанте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KDTDeclarantType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декларанте/представ ителе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34" w:type="dxa"/>
            <w:gridSpan w:val="1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13.13.1.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34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13.13.2.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34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13.13.3.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 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34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13.13.4.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13.13.4.1.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Сведения об организации.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Особенности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cat_ru:RFOrganizati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организации. Особенности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причины постановки на налоговый учет. 9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13.13.4.2.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номер(ИТН)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Категория лица. Двухзначный цифровой код категории лица согласно учредительным документам или свидетельству 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регистрации в качестве индивидуального предпринимателя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текстовых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*.3.4.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13.13.4.3.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Сведения об организации. Особенности Республики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cat_ru:RBOrganizati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организации. Особенности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Республики Беларусь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13.13.4.4.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символов.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clt_ru:SocialServiceCertificateType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13.13.4.5.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Общереспубликанск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ого классификатора предприятий и организаций(ОКПО) для юридических лиц и индивидуальных предпринимателей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clt_ru:KGOKPOIDType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Общереспубликанск 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классификатора предприятий и организаций (ОКПО).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041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13.13.5.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13.13.5.1.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13.13.5.2.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13.13.5.3.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13.13.5.4.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Наименование региона страны (регион, область, штат 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т.п.)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13.13.5.5.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13.13.5.6.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13.13.5.7.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41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13.13.6.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13.13.6.1.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13.13.6.2.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Краткое наименование документа, удостоверяющего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clt_ru:IdentityCardNameType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Краткое наименование документа, удостоверяющего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личность. До 15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13.13.6.3.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clt_ru:IdentityCardSeriesType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13.13.6.4.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13.13.6.5.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13.13.6.6.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41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13.13.7.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13.13.7.1.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13.13.7.2.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1 до 24 символов.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13.13.7.3.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13.13.7.4.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041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13.13.8.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BranchDescription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cat_ru:CUBranchDe scriptionType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обособленном подразделении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13.13.8.1.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обособленного подразделения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13.13.8.2.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Буквенный код страны в соответствии с классификатором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страны alpha-2 (две буквы латинского алфавита). 2 символа.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13.13.8.3.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КПП - Код причины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постановки на учет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clt_ru:KPPCodeTyp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причины постановки на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налоговый учет. 9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номер(ИТН)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*.2.3.1.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Категория лица. Двухзначный цифровой код категории лица согласно учредительным документам или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свидетельству о регистрации в качестве индивидуального предпринимателя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*.2.3.2.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*.2.3.3.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*.2.3.4.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 rv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Сведения об организации. Особенности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Республики 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cat_ru:RBOrganizati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Составной тип. Сведения об организации.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Особенности Республики Беларусь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Учетный номер налогоплательщика (УНН). Республика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Армения. 8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 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 ificate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clt_ru:SocialServiceCertificateType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организаций(ОКПО) для юридических лиц и индивидуальных предпринимателей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</w:t>
            </w:r>
          </w:p>
        </w:tc>
        <w:tc>
          <w:tcPr>
            <w:tcW w:w="59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KDTGoodsLocation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Местонахождение товаров. Гр. 30 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KDTGoodsLocationType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Местонахождение товаров. Гр. 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956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13.14.1.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InformationTypeCode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места нахождения товаров в соответствии c классификатором мест нахождения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56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13.14.2.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CustomsOffice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 в соответствии с классификаторами таможенных органов, применяемыми в государствах -членах Евразийского экономического союза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5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13.14.3.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таможенного органа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страны alpha-2 (две буквы латинского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95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13.14.4.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LocationName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железнодорожной станции/морского (речного) порта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56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13.14.5.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GoodsLocationWarehouse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CUWarehousePlaceType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13.14.5.1.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 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13.14.5.2.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13.14.5.3.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13.14.5.4.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DocumentModeCode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 документа: 1 - Лицензия; 2 - Свидетельство.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13.14.6.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GoodsLocationPlace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catESAD_cu:CUGo odsLocationPlaceTy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местонахождении товаров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13.14.6.1.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catESAD_cu:NumberCustomsZone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зоны таможенного контроля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13.14.7.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 - транспортное средство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catESAD_cu:CUTra nsportType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местонахождении товаров - транспортное средство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13.14.7.1.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catESAD_cu:TransporKind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вида транспортного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средства в соответствии с классификатором видов транспорта и транспортировки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clt_ru:TransportMod eCodeType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транспорта. 2 знака.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13.14.7.2.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catESAD_cu:TransporIdentifier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транспортного средства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clt_ru:TransportMea nsIDType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1677D" w:rsidRPr="00973BB2" w:rsidTr="001B5173"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13.14.8.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Address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местонахождения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13.14.8.1.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13.14.8.2.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13.14.8.3.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Краткое название страны в соответствии с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clt_ru:CountryNameType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Наименование страны. До 40 символов.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13.14.8.4.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13.14.8.5.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13.14.8.6.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13.14.8.7.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</w:t>
            </w:r>
          </w:p>
        </w:tc>
        <w:tc>
          <w:tcPr>
            <w:tcW w:w="59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KTDoutConsigment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перевозке товаров. Гр. 15, 15а, 17, 17а,18, 19, 21, 25, 26, 29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KDTConsigmentTyp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перевозке товаров гр. 15, 15а, 17,17а,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18, 19, 21, 25, 26, 29,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53, 55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56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13.15.1.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catESAD_cu:ContainerIndicator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Признак контейнерных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перевозок. Гр.19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clt_ru:IndicatorType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Индикатор. Список двух взаимно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исключающих булевых значений истина/ложь, вкл./выкл. и т.д.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95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13.15.2.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catESAD_cu:DispatchCountryCode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Страна отправления. Буквенный код страны в соответствии с классификатором стран мира. Гр 15, подраздел 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56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13.15.3.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catESAD_cu:RBDispatchCountryCode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территориального деления страны отправления в соответствии с классификатором административно- территориального деления стран, применяемым в Республике Беларусь. Гр.15, подраздел b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5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13.15.4.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catESAD_cu:DispatchCountryName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5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13.15.5.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catESAD_cu:DestinationCountryCode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Страна назначения. Буквенный код страны в соответствии с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классификатором стран мира / 00 (неизвестна). Гр 17, подраздел 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страны alpha-2 (две буквы латинского алфавита). 2 символа.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956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13.15.6.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catESAD_cu:DestinationCountryName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Страна назначения. Краткое название страны в соответствии с классификатором стран мира / НЕИЗВЕСТНА. Гр17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5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13.15.7.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catESAD_cu:RBDestinationCountryCode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территориального деления страны назначения в соответствии с классификатором административно- территориального деления стран, применяемым в Республике Беларусь. Гр.17, подраздел b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56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13.15.8.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catESAD_cu:BorderCustomsOffice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Таможенный орган въезда/выезда. Гр.29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cat_ru:CUCustomsType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таможенном органе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13.15.8.1.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13.15.8.2.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cat_ru:OfficeName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таможенного органа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clt_ru:CustomsOffic eNameType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13.15.8.3.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cat_ru:CustomsCountryCode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clt_ru:CountryN3Co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digital-3.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символа.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13.15.9.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KDToutDepartureArrivalTransport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Транспортные средства при прибытии/убытии. Гр. 18, 26 КДТ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KDTDepartureArriv alTransportType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Транспортные средства при прибытии/убытии. Гр. 18, 26 КТД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13.15.9.1.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cat_ru:TransportModeCode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clt_ru:TransportMod eCodeType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транспорта. 2 знака.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13.15.9.2.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cat_ru:TransportNationalityCode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принадлежности (регистрации) транспортных средств по классификатору стран мира. 99- разные, 00- неизвестна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13.15.9.3.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clt_ru:Count5Type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5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13.15.9.4.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MethodTransport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 д; 4 - линии электропередачи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13.15.9.5.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NameObject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13.15.9.6.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транспортного средства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cat_ru:TransportMea nsBaseType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cat_ru:VIN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шасси (VIN)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Идентификатор.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Идентификационны й номер (VIN) транспортного средства.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cat_ru:TransportKindCode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типа транспортного средства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cat_ru:TransportMarkCode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марки транспортного средства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cat_ru:TransportIdentifier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Идентификатор. Номер транспортного средства,наименование судна, номер авиарейса, номер поезда, номер железнодорожного вагона (платформ,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цистерн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clt_ru:TransportMea nsIDType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cat_ru:TransportMeansNationali tyCode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cat_ru:ActiveTransportIdentifier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clt_ru:TransportMea nsIDType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cat_ru:TransportRegNumber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clt_ru:CodeVariable20Type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13.15.10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KDToutBorderTransport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Транспортные средства на границе. Гр. 21, 25 КДТ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KDTBorderTranspor 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Транспортные средства на границе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13.15.10.1.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cat_ru:TransportModeCode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вида транспортного средства по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классификатору видов транспорта и транспортировки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clt_ru:TransportMod eCodeType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транспорта. 2 знака.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13.15.10.2.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cat_ru:TransportNationalityCode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принадлежности (регистрации) транспортных средств по классификатору стран мира. 99- разные, 00- неизвестна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13.15.10.3.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clt_ru:Count5Type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5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13.15.10.4.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MethodTransport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 д; 4 - линии электропередачи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13.15.10.5.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NameObject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Наименование объекта, на котором установлены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clt_ru:FreeText250Type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13.15.10.6.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транспортного средства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cat_ru:TransportMea nsBaseType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cat_ru:VIN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шасси (VIN)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Идентификационны й номер (VIN) транспортного средства.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cat_ru:TransportKindCode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типа транспортного средства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cat_ru:TransportMarkCode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 марки транспортного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cat_ru:TransportIdentifier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Номер транспортного средства,наименование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clt_ru:TransportMea nsIDType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cat_ru:TransportMeansNationali tyCode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cat_ru:ActiveTransportIdentifier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clt_ru:TransportMea nsIDType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cat_ru:TransportRegNumber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Номер свидетельства о регистрации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транспортного средства для РБ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clt_ru:CodeVariable20Type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Код. Символьная строка (буквы, цифры, знаки)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13.16</w:t>
            </w:r>
          </w:p>
        </w:tc>
        <w:tc>
          <w:tcPr>
            <w:tcW w:w="59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KDToutMainContractTerms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Условия сделки. Гр.11, 20, 22, 23, 24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KDToutMainContra ctTermsType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Условия сделки КТД. Гр. 11, 12, 16,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20, 22, 23, 28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13.16.1.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catESAD_cu:ContractCurrencyCode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Трехзначный буквенный в графе22 код валюты цены договора/ платежа (оценки). По классификатору валют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clt_ru:CurrencyA3CodeType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 alpha-3.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13.16.2.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catESAD_cu:CurrencyQuantity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единиц валюты, для которой указан курс для РБ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clt_ru:Count6Type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6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13.16.3.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catESAD_cu:ContractCurrencyRate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Курс валюты цены договора/ платежа (оценки)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clt_ru:CurrencyRateType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Курс валюты. Всего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 цифр. До 4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13.16.4.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catESAD_cu:TotalInvoiceAmount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Общая стоимость товаров. Гр 22 подраздел 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13.16.5.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catESAD_cu:TradeCountryCode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Буквенный код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торгующей страны в соответствии с классификатором стран мира. Гр.11, 1- й подраздел 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clt_ru:CountryA2Co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Код страны alpha-2 (две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13.16.6.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catESAD_cu:RBCountryCode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административно-территориального деления страны в соответствии с классификатором административно- территориального деления стран, применяемым в Республике Беларусь. Гр.11, 2-й подраздел 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13.16.7.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catESAD_cu:DealFeatureCode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особенности сделки (договора). В соответствии с классификатором особенности внешнеэкономическ ой сделки, используемым в государствах -членах Евразийского экономического союза. Гр. 24 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13.16.8.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catESAD_cu:DealNatureCode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 -членах Евразийского экономического союза. Гр.24 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cltESAD_cu:DealNa tureCodeType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характера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сделки с товарами по классификатору характера сделки. 3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13.16.9.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catESAD_cu:CUESADDeliveryTerms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Условия поставки товаров. Гр. 20 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cat_ru:DeliveryTerm 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Условие поставки товаров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13.16.9.1.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cat_ru:DeliveryPlace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/ Название географического пункта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6B2389" w:rsidRPr="00973BB2" w:rsidRDefault="006B2389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13.16.9.2.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cat_ru:DeliveryTermsStringCode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5" w:right="3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clt_ru:IncotermsDeli veryStringCodeType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условий поставки.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13.16.9.3.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cat_ru:DeliveryTermsRBCode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вРеспублике 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13.16.9.4.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cat_ru:TransferPlace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89" w:rsidRPr="00973BB2" w:rsidRDefault="006B238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</w:t>
            </w:r>
          </w:p>
        </w:tc>
        <w:tc>
          <w:tcPr>
            <w:tcW w:w="59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KDToutGoods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Товарная часть КТД. Гр. 31-47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KDToutGoodsType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Товарная часть КТД. Гр. 31-47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13.17.1.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catESAD_cu:GoodsNumeric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13.17.2.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catESAD_cu:ListNumeric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товара в списке. Для РК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catESAD_cu:GoodsDescription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(торговое, коммерческое или иное традиционное наименование) товаров/ «Товары согласно прилагаемому Списку». Гр.31 первый подраздел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[0..4]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catESAD_cu:GrossWeightQuantity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 товара, брутто(кг). Гр. 35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13.17.6.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catESAD_cu:NetWeightQuantity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 товара, нетто(кг). Гр.38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13.17.7.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catESAD_cu:NetWeightQuantity2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 товара, нетто без учета всех видов упаковки. Гр.38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13.17.8.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catESAD_cu:InvoicedCost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Цена/ стоимость товара. Гр 42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13.17.9.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catESAD_cu:CustomsCost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Таможенная стоимость товара. Гр.45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13.17.10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catESAD_cu:StatisticalCost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Статистическая стоимость товара. Гр. 46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13.17.11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catESAD_cu:GoodsTNVEDCode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ЕАЭС. Гр.33 первый раздел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clt_ru:CUGoodsNo menclatuerCodeTyp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ЕАЭС. 6, 8 и 10 символов для ТД; 4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 10 символов для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ДТ/КДТ.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13.17.12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catESAD_cu:GoodsClassificationCode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Особенность классификации кода:1 - общий «О», 2 - товар списка. В остальных случаях не заполняется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13.17.13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catESAD_cu:AdditionalSign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Дополнительный признак нетарифного регулирования («С»). Гр.33 второй раздел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13.17.14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catESAD_cu:IntellectPropertySign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объекта интеллектуальной собственности («И»). Гр.33 второй раздел в 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13.17.15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catESAD_cu:CIMSign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отнесения товаров к товарам, подлежащим маркировке контрольными (идентификационны ми)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знаками («М»). Гр.33 ДТ, второй подраздел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13.17.16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catESAD_cu:RestrictionSign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13.17.17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catESAD_cu:BeginPeriodDate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начала периода(ОПД)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13.17.18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catESAD_cu:EndPeriodDate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окончания периода (ОПД)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13.17.19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catESAD_cu:OriginCountryCode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происхождения в соответствии с классификатором стран мира / «EU» /00 (неизвестна). Гр.34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13.17.20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catESAD_cu:OriginCountryName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происхождения / экономического союза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13.17.21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catESAD_cu:CustomsCostCorrectMethod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cltESAD_cu:Custom sCostAppraiseMetho 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метода определения таможенной стоимости. 1 символ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13.17.22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catESAD_cu:GoodsAddTNVEDCode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в соответствии с классификатором дополнительной таможенной информации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clt_ru:GoodsNomen clatuerAddCodeTyp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классификатору дополнительной таможенной информации. 4 символа.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13.17.23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catESAD_cu:DeliveryTime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начала периода поставки. (элемент 7 гр. 31 ДТ)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13.17.24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catESAD_cu:DeliveryTimeEND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окончания периода поставки. (элемент 7 гр. 31 ДТ)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13.17.25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catESAD_cu:AdditionalSheetCount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листа (первый подраздел гр.3)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clt_ru:SheetNumberType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13.17.26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catESAD_cu:QuantityFact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13.17.27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catESAD_cu:OilField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месторождении товара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13.17.28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catESAD_cu:TNVEDContract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ТН ВЭД, действующий на дату заключения контрактов снедропользователем. Для РК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clt_ru:TNVEDContr actType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для РК 9, 10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13.17.29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catESAD_cu:CUESADDeliveryTerms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Условия поставки товаров. Гр.31 пятый подраздел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cat_ru:DeliveryTerm 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Условие поставки товаров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13.17.29.1.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cat_ru:DeliveryPlace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/ Название географического пункта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13.17.29.2.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cat_ru:DeliveryTermsStringCode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clt_ru:IncotermsDeli veryStringCodeType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условий поставки.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13.17.29.3.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cat_ru:DeliveryTermsRBCode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вРеспублике 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13.17.29.4.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cat_ru:TransferPlace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13.17.30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catESAD_cu:GoodsGroupDescription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 GroupDescriptionTy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13.17.30.1.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catESAD_cu:GoodsDescription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символ«:» (двоеточие). Гр.31 первый подраздел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[1..5]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13.17.30.2.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catESAD_cu:RKTNVED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ТН ВЭД ЕАЭС компонента машины (для РК и КР)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clt_ru:CUGoodsNo menclatuerCodeTyp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ЕАЭС. 6, 8 и 10 символов для ТД; 4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 10 символов для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ДТ/КДТ.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13.17.30.3.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catESAD_cu:GoodsGroupInformatio 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Характеристика товаров в группе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 GroupInformationTy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Характеристика товаров в группе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catESAD_cu:Manufacturer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производителе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catESAD_cu:TradeMark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catESAD_cu:GoodsMark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 товара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cltESAD_cu:GoodsArticulType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catESAD_cu:GoodsModel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Модель товара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cltESAD_cu:GoodsArticulType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catESAD_cu:GoodsMarking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Артикул товара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cltESAD_cu:GoodsArticulType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catESAD_cu:GoodsStandard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Стандарт (ГОСТ, ОСТ, СПП, СТО, ТУ)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cltESAD_cu:GoodsArticulType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catESAD_cu:GoodsSort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Сорт / Сорт или группа сортов (для лесо- и пиломатериалов)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cltESAD_cu:GoodsArticulType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*.8.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catESAD_cu:WoodSortiment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сортимента (для лесоматериалов товарной позиции4403)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cltESAD_cu:WoodAssortiment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*.9.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catESAD_cu:WoodKind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Порода древесины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cltESAD_cu:WoodKindType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Порода древесины. Текстовый.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*.10.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catESAD_cu:Dimensions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Размеры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cltESAD_cu:GoodsArticulType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catESAD_cu:DateIssue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выпуска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catESAD_cu:SerialNumber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Серийный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catESAD_cu:GoodsGroupQuan 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товаров. Гр.31 первый подраздел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 yQuantityType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*.13.1.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*.13.2.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 fierName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*.13.3.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 fierCode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13.17.31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catESAD_cu:Preferencii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Преференции в соответствии с классификатором льгот по уплате таможенных платежей. Гр.36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catESAD_cu:CUPre ferenciiType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Преференции в соответствии с классификатором льгот по уплате таможенных платежей. Гр.36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13.17.31.1.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catESAD_cu:CustomsTax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Таможенные сборы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13.17.31.2.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catESAD_cu:CustomsDuty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Таможенная пошлина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13.17.31.3.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catESAD_cu:Excise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Акцизы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13.17.31.4.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964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13.17.32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catESAD_cu:CIMIdDetails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идентификационных номерах (идентификаторах) нанесенных контрольных (идентификационны х) знаков (элемент10 гр. 31 ДТ)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catESAD_cu:CIMIdDetailsType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идентификационных номерах (идентификаторах) нанесенных контрольных (идентификационны х) знаков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13.17.32.1.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catESAD_cu:CIMMarkingFlag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нанесения контрольных (идентификационны х) знаков после выпуска товаров«ПВ»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13.17.32.2.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нанесенных контрольных (идентификационны х) знаков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clt_ru:Count6Type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6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13.17.32.3.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catESAD_cu:CIMList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Перечень идентификационных номеров (идентификаторов) контрольных (идентификационны х) знаков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catESAD_cu:CIMLi 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Перечень идентификационных номеров (идентификаторов) контрольных (идентификационны х) знаков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 й номер (идентификатор) контрольного (идентификационног о) знака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clt_ru:VisualIdentifi erCIMType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Визуально отображаемый идентификационный номер (идентификатор) контрольного (идентификационног о) знака. 20 символов. Шаблон значений [A-Z]{2}[-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]{1}[A-Z0-9]{6}[-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]{1}[A-Z0-9]{10}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</w:t>
            </w:r>
            <w:r w:rsidRPr="006B2389">
              <w:rPr>
                <w:rFonts w:ascii="Sylfaen" w:eastAsia="Times New Roman" w:hAnsi="Sylfaen" w:cs="Times New Roman"/>
                <w:sz w:val="20"/>
                <w:szCs w:val="20"/>
              </w:rPr>
              <w:t>.3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catESAD_cu:CIMRange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Диапазон идентификационных номеров (идентификаторов) контрольных (идентификационны х) знаков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catESAD_cu:CIMRa ngeType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Диапазон идентификационных номеров (идентификаторов) контрольных (идентификационны х) знаков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catESAD_cu:FirstCIMID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Первый номер диапазона идентификационных номеров (идентификаторов) контрольных (идентификационны х) знаков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clt_ru:VisualIdentifi erCIMType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Визуально отображаемый идентификационный номер (идентификатор) контрольного (идентификационног о) знака. 20 символов. Шаблон значений [A-Z]{2}[-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]{1}[A-Z0-9]{6}[-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]{1}[A-Z0-9]{10}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catESAD_cu:LastCIMID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Последний номер диапазона идентификационных номеров (идентификаторов)контрольных (идентификационны х) знаков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clt_ru:VisualIdentifi erCIMType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Визуально отображаемый идентификационный номер (идентификатор) контрольного (идентификационног о) знака. 20 символов. Шаблон значений [A-Z]{2}[-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]{1}[A-Z0-9]{6}[-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]{1}[A-Z0-9]{10}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964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13.17.33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catESAD_cu:GoodsSTZ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товарах, помещенных под таможенную процедуру СТЗ или свободного склада. гр 31 п 11. Для РК иРФ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catESAD_cu:GoodsSTZType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13.17.33.1.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catESAD_cu:LineNumber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строки в гр 40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clt_ru:SheetNumberType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13.17.33.2.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catESAD_cu:GoodsDescription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Наименования товара (торговое, коммерческое или иное традиционное наименование)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[1..4]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13.17.33.3.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catESAD_cu:SupplementaryQuantity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 yQuantityType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cat_ru:MeasureUnitQualifierNa 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cat_ru:MeasureUnitQualifierCo 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13.17.33.4.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catESAD_cu:GoodsGroupDescription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 GroupDescriptionTy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catESAD_cu:GoodsDescription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символ«:» (двоеточие). Гр.31 первый подраздел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[1..5]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catESAD_cu:RKTNVED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ТН ВЭД ЕАЭС компонента машины (для РК и КР)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clt_ru:CUGoodsNo menclatuerCodeTyp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ЕАЭС. 6, 8 и 10 символов для ТД; 4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 10 символов для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ДТ/КДТ.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catESAD_cu:GoodsGroupInfor mation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Характеристика товаров в группе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 GroupInformationTy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Характеристика товаров в группе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catESAD_cu:Manufactur 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производителе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catESAD_cu:TradeMark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catESAD_cu:GoodsMar 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 товара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cltESAD_cu:GoodsArticulType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*.3.4.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catESAD_cu:GoodsMod el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Модель товара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cltESAD_cu:GoodsArticulType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*.3.5.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catESAD_cu:GoodsMar king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Артикул товара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cltESAD_cu:GoodsArticulType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*.3.6.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catESAD_cu:GoodsStan dard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Стандарт (ГОСТ, ОСТ, СПП, СТО, ТУ)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cltESAD_cu:GoodsArticulType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*.3.7.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catESAD_cu:GoodsSort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Сорт / Сорт или группа сортов (для лесо- и пиломатериалов)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cltESAD_cu:GoodsArticulType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*.3.8.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catESAD_cu:WoodSorti ment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сортимента (для лесоматериалов товарной позиции4403)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cltESAD_cu:WoodAssortiment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*.3.9.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catESAD_cu:WoodKind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Порода древесины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cltESAD_cu:WoodKindType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Порода древесины. Текстовый.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*.3.10.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catESAD_cu:Dimension 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Размеры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cltESAD_cu:GoodsArticulType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модель, артикул, сорт товара. Текстовый.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catESAD_cu:DateIssue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выпуска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catESAD_cu:SerialNum 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Серийный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catESAD_cu:GoodsGrou pQuantity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товаров. Гр.31 первый подраздел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 yQuantityType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*.3.13.1.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*.3.13.2.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 UnitQualifierNa 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*.3.13.3.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 UnitQualifierCo 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13.17.34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LanguageGoods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описания товара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 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13.17.35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PreviousCustomsCost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Предыдущее значение таможенной стоимости, гр.45 второй подраздел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13.17.36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KDTGoodsNumeric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товара по КДТ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64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KDToutPresentedDocument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Представленные документы. Гр. 44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KDTPresentedDocu mentsType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Представленные документы. Гр. 44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 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6B238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органа, зарегистрировавшег о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catESAD_cu:PresentedDocumentMo deCode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clt_ru:CustomsDocu mentCodeType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документа. 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catESAD_cu:DocumentBeginActions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начала действия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13.17.37.7.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catESAD_cu:DocumentEndActionsD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окончания действия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13.17.37.8.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catESAD_cu:PresentingLackingDate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представления недостающего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13.17.37.9.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catESAD_cu:TemporaryImportCode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срока временного ввоза. 1- если срок временного ввоз/вывоза менее 1 года, 2- если срок временного ввоз/вывоза более 1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13.17.37.10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catESAD_cu:TemporaryStorageImpo rtDate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Заявляемый срок временного ввоза/вывоза./Срок хранения товаров/Запрашивае мый срок переработки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13.17.37.11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catESAD_cu:CustomsPaymentMode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clt_ru:CUCustomsPa ymentCodeType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таможенного платежа. 4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13.17.37.12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catESAD_cu:SupplyStatus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13.17.37.13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13.17.37.14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catESAD_cu:SpecialSimplifiedCode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13.17.37.15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catESAD_cu:TotalDocuments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Общее количество документов (ПС, контрактов) для 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13.17.37.16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catESAD_cu:PreferenciiCountryCode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13.17.37.17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catESAD_cu:PreferenciiDocID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clt_ru:CodeVariable6Type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13.17.37.18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catESAD_cu:ProcessingGoodsCost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13.17.37.19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catESAD_cu:ProvidingIndicationMar 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представления документа: 0 - документ не представлен при подаче ДТ; 1 - документ представлен при подаче ДТ; 2 - документ не представлен в соответствии с частью 2 п.4 ст. 183ТК ТС; 3 - документ представлен (будет представлен) после выпуска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clt_ru:DigitalIndicat orType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Индикатор. От -9 до 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13.17.37.20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catESAD_cu:RecordID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Уникальный идентификатор записи (для РФ)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13.17.37.21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catESAD_cu:ExecutiveBodyID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исполнительного органа, выдавшего разрешительный документ (для РФ)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13.17.37.22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catESAD_cu:LicenseGoods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декларируемом товаре по лицензии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catESAD_cu:Licens eGoodsType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декларируемом товаре по лицензии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catESAD_cu:AppNumber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приложения/перечня к лицензии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catESAD_cu:GoodsNumericLic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декларируемого товара по приложению/перечн ю к лицензии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clt_ru:Count6Type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6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13.17.37.23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catESAD_cu:RFG44PresentedDocId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Дополнительные технологические идентификаторы представленного документа. Гр 44 (для РФ)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catESAD_cu:RFBas ePresentedDocIDTy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Технологические идентификаторы представленного документа (для РФ)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catESAD_cu:ElectronicDocume ntID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catESAD_cu:ElectronicArchID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catESAD_cu:DocumentModeID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clt_ru:DocumentMo deIDType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13.17.37.24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RegNumberDocument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8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13.17.38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KDToutPrecedingDocument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Предшествующие документы. Гр. 40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catESAD_cu:CUPre cedingDocumentTyp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Предшествующие документы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13.17.38.1.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catESAD_cu:PrecedingDocumentID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Дополнительный идентификатор предшествующего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13.17.38.2.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catESAD_cu:PrecedingDocumentCus tomsCode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 предшествующегодокумента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13.17.38.3.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catESAD_cu:PrecedingDocumentDat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Предшествующий документ - дата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13.17.38.4.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catESAD_cu:PrecedingDocumentNu 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clt_ru:PrecedingDoc umentNumberType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предшествующего документа. 7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13.17.38.5.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catESAD_cu:PrecedingDocumentGoo dsNumeric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товара в предшествующем документе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13.17.38.6.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catESAD_cu:PrecedingDocumentNa 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предшествующего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 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13.17.38.7.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catESAD_cu:PrecedingDocumentMo deCode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clt_ru:CustomsDocu mentCodeType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документа. 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13.17.38.8.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catESAD_cu:LineNumber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строки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clt_ru:SheetNumberType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13.17.38.9.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catESAD_cu:NetWeightQuantity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13.17.38.10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таможенного органа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13.17.38.11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catESAD_cu:AddNumberPart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Предшествующий документ - дополнительная составляющая номера (заполняетсяпри указании номера обязательства о подачи таможенной декларации («ОБ»)). Для 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13.17.38.12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catESAD_cu:CustomsCost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Таможенная стоимость товара, указанная в гр 45 предшествующей 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13.17.38.13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catESAD_cu:NetWeight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Масса нетто товара, указанная в гр 38 предшествующей 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13.17.38.14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catESAD_cu:SupplementaryGoodsQu 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дополнительной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 yQuantityType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cat_ru:MeasureUnitQualifierNa 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cat_ru:MeasureUnitQualifierCo 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990" w:type="dxa"/>
            <w:gridSpan w:val="9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KDToutCustomsPaymentCalculation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Исчисление таможенных платежей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KDTCustomsPayme 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Исчисление таможенных платежей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catESAD_cu:PaymentModeCode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clt_ru:CUCustomsPa ymentCodeType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таможенного платежа. 4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catESAD_cu:PaymentAmount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Сумма платежа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catESAD_cu:PaymentCurrencyCode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Цифровой код валюты суммы платежа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clt_ru:CurrencyN3CodeType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валюты. Цифровой. 3 цифры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catESAD_cu:TaxBase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Основа начисления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catESAD_cu:TaxBaseCurrencyCode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Цифровой код валюты основы начисления (адвалорная ставка)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clt_ru:CurrencyN3CodeType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валюты. Цифровой. 3 цифры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Ставка / ставка рефинансирования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cltESAD_cu:RateTy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Ставка таможенного платежа. 6 знаков после запятой. Всего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13.17.39.7.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catESAD_cu:RateTypeCode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Вид ставки (адвалорная -«%», признак сборов для РК - «S» , специфическая -«*»)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13.17.39.8.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catESAD_cu:RateCurrencyCode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Цифровой код валюты ставки (специфическая ставка)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clt_ru:CurrencyN3CodeType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валюты. Цифровой. 3 цифры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13.17.39.9.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catESAD_cu:RateTNVEDQualifierC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ставки (специфическая ставка)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13.17.39.10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catESAD_cu:WeightingFactor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cltESAD_cu:Weight ingFactorType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Весовой коэффициент единицы измерения.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знака после запятой. Всего 9 цифр.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13.17.39.11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catESAD_cu:ComparisonOperationsS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ign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Знак операции сравнения (1 - меньше, 2 - больше)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13.17.39.12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Ставка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cltESAD_cu:RateTy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Ставка таможенного платежа. 6 знаков после запятой. Всего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13.17.39.13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catESAD_cu:RateTypeCode2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Вид ставки (адвалорная -«%», признак сборов для РК - «S», специфическая -«*»)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13.17.39.14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catESAD_cu:RateCurrencyCode2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Цифровой код валюты ставки (специфическая ставка)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clt_ru:CurrencyN3CodeType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валюты. Цифровой. 3 цифры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13.17.39.15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catESAD_cu:RateTNVEDQualifierC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ставки (специфическая ставка)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13.17.39.16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catESAD_cu:WeightingFactor2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cltESAD_cu:Weight ingFactorType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Весовой коэффициент единицы измерения.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знака после запятой. Всего 9 цифр.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13.17.39.17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catESAD_cu:OperationsSign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Знак операции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13.17.39.18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Ставка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cltESAD_cu:RateTy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Ставка таможенного платежа. 6 знаков после запятой. Всего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13.17.39.19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catESAD_cu:RateTypeCode3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Вид ставки (адвалорная -«%», специфическая -«*»)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13.17.39.20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catESAD_cu:RateCurrencyCode3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Цифровой код валюты ставки (специфическая ставка)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clt_ru:CurrencyN3CodeType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валюты. Цифровой. 3 цифры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13.17.39.21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catESAD_cu:RateTNVEDQualifierC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ставки (специфическая ставка)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13.17.39.22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catESAD_cu:WeightingFactor3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cltESAD_cu:Weight ingFactorType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Весовой коэффициент единицы измерения.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знака после запятой. Всего 9 цифр.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13.17.39.23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catESAD_cu:ComparisonResult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Результат выполнения операции сравнения:1 - истина; 0 - ложь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clt_ru:IndicatorType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13.17.39.24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catESAD_cu:RateUseDate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применения ставки таможенного платежа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13.17.39.25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 соответствии с классификатором особенностейуплаты таможенных и иных платежей, взимание которых возложено на таможенные органы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13.17.39.26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catESAD_cu:NumberDays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дней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clt_ru:Count4Type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4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13.17.39.27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catESAD_cu:NumberStages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этапов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13.17.39.28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catESAD_cu:NumberMonths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полных и неполных календарных месяцев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13.17.39.29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catESAD_cu:TariffRate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Тарифный коэффициент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clt_ru:Quantity4poin t2Type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Количество. От 0. 2 знака после запятой.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 цифры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13.17.39.30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catESAD_cu:LineNumber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строки из гр.40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clt_ru:SheetNumberType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13.17.39.31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catESAD_cu:NumberGroup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группы. ДляРФ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04" w:type="dxa"/>
            <w:gridSpan w:val="11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13.17.40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ESADExcise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акцизных марках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 ExciseType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акцизных марках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13.17.40.1.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catESAD_cu:ExciseSerieses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серии акцизных марок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cltESAD_cu:ExciseSeriesesType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Серия марок акцизного сбора.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13.17.40.2.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catESAD_cu:ExciseFirstNumber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Первый номер диапазона номеров акцизных марок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cltESAD_cu:ExciseNumberType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марки акцизного сбора. Целое положительное число. До 8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13.17.40.3.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catESAD_cu:ExciseLastNumber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Последний номер диапазона номеров акцизных марок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cltESAD_cu:ExciseNumberType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марки акцизного сбора. Целое положительное число. До 8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13.17.40.4.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catESAD_cu:ExciseQuantity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акцизных марок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clt_ru:Quantity8Typ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0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13.17.41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ElectricalEnergReceived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catESAD_cu:CU_El ectricalEnergyType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13.17.41.1.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catESAD_cu:ElectricalEnergyQuantit 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электроэнергии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13.17.41.2.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catESAD_cu:QualifierCode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0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13.17.42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ElectricalEnergGiven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количестве переданной электроэнергии за отчетный период (элемент 9 Гр 31)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catESAD_cu:CU_El ectricalEnergyType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13.17.42.1.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catESAD_cu:ElectricalEnergyQuantit 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электроэнергии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13.17.42.2.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catESAD_cu:QualifierCode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0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13.17.43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GoodsAutomobile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автомобилях. Гр. 31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catESAD_cu:Autom obileType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автомобилях. Гр. 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13.17.43.1.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cat_ru:Model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clt_ru:TransportNam 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вида транспортного средства. До 100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13.17.43.2.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cat_ru:Mark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clt_ru:MarkCarNam 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марки транспортного средства в соответствии с классификатором марок дорожных транспортных средств. До 250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13.17.43.3.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cat_ru:MarkCode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clt_ru:MarkCarCodeType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13.17.43.4.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cat_ru:OfftakeYear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Год изготовления транспортного средства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clt_ru:DateYearCustType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Год. Год в формате CCYY. По стандарту 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13.17.43.5.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cat_ru:EngineVolumeQuanity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Рабочий объем двигателя, куб. см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clt_ru:EngineVolum 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13.17.43.6.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cat_ru:VINID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 й номер (VIN)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Идентификационны й номер (VIN) транспортного средства.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13.17.43.7.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cat_ru:BodyID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 й номер кузова (прицепа), присвоенный и нанесенный на него организацией- изготовителем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Идентификационны й номер (VIN) транспортного средства.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13.17.43.8.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cat_ru:EngineID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цифр,указывает год выпуска двигателя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clt_ru:EngineIDTyp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 й номер двигателя. От 1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13.17.43.9.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cat_ru:ChassisID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 й номер шасси (рамы), присвоенные и нанесенные на них организацией- изготовителем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Идентификационны й номер (VIN) транспортного средства.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13.17.43.10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cat_ru:CabID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 й номер кабины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Идентификационны й номер (VIN) транспортного средства.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13.17.43.11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cat_ru:EmergencyDeviceID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 й номер устройства или системы вызова экстренных оперативных служб, которыми оборудовано транспортное средство. Для 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13.17.43.12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catESAD_cu:IdentityCardNumber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удостоверения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13.17.43.13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catESAD_cu:CarCost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Стоимость транспортного средства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13.17.43.14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catESAD_cu:PowerWeightQuanity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Примечание: грузоподъемность/м ощность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clt_ru:EnginePowerQuanityType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Мощность двигателя в лошадиных силах или киловаттах. Всего до 9 цифр.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знаков после запятой.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13.17.43.15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catESAD_cu:PassedKilometerQuantit 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Пробег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clt_ru:Quantity8Typ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1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13.17.44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CustomsProcedure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Процедура.Гр 37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 CustomsProcedureT 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Процедура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13.17.44.1.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catESAD_cu:MainCustomsModeCod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заявляемой таможенной процедуры в соответствии с классификатором видов таможенных процедур / «00» - для припасов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cltESAD_cu:Custom sModeCodeType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13.17.44.2.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catESAD_cu:PrecedingCustomsMode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предшествующей таможенной процедуры в соответствии с классификатором видов таможенных процедур / «00» - для припасов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cltESAD_cu:Custom sModeCodeType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13.17.44.3.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catESAD_cu:GoodsTransferFeature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cltESAD_cu:GoodsTransferFeatureType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особенности перемещения товаров по классификатору особенностей перемещения.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01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13.17.45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SupplementaryGoodsQuantity1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 yQuantityType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[0..3]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13.17.45.1.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13.17.45.2.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13.17.45.3.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1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13.17.46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SupplementaryGoodsQuantity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дополнительной единице измерения. Гр.41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 yQuantityType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13.17.46.1.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13.17.46.2.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13.17.46.3.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17" w:type="dxa"/>
            <w:gridSpan w:val="1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13.17.47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ESADContainer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контейнерах (элемент 3 Гр 31)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 ContainerType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контейнерах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13.17.47.1.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catESAD_cu:ContainerQuantity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контейнеров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clt_ru:Quantity8Typ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13.17.47.2.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catESAD_cu:ContainerKind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груза, код упаковки.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13.17.47.3.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catESAD_cu:ContainerNumber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контейнера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catESAD_cu:Contai nerNumberType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Номер контейнера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catESAD_cu:ContainerIdentific aror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(идентификатор) контейнера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clt_ru:ContainerIden tityType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Номер контейнера. От 1 до 17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catESAD_cu:FullIndicator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заполнения контейнера. 1 - товар занимает весь контейнер, 2- товар занимает часть контейнера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1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13.17.48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ESADGoodsPackaging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грузовых местах, поддонах и упаковке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 GoodsPackagingTyp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грузовых местах, поддонах и упаковке товаров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13.17.48.1.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catESAD_cu:PakageQuantity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Общее количество грузовых мест, занятых товаром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clt_ru:PakageNumbe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 / порядковый номер грузового места.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 знаков.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13.17.48.2.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catESAD_cu:PakageTypeCode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13.17.48.3.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catESAD_cu:PakagePartQuantity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мест, частично занятых товаром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clt_ru:PakageNumbe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 / порядковый номер грузового места.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 знаков.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13.17.48.4.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catESAD_cu:RBCargoKind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Вид грузовых мест(элемент 2 гр. 31 ДТ)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2E147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13.17.48.5.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catESAD_cu:PackageCode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груза, код упаковки.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13.17.48.6.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catESAD_cu:PackingInformation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упаковке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catESAD_cu:Packin gInformationType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упаковке товаров. Код. Количество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catESAD_cu:PackingCode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груза, код упаковки.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catESAD_cu:PakingQuantity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упаковок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clt_ru:PackagesQuan tityType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мест. От 0 включительно. До 8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13.17.48.7.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catESAD_cu:PalleteInformation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поддонах и паллетах. Элемент2 гр 31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catESAD_cu:PalleteInformationType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поддонах и паллетах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catESAD_cu:PalleteQuantity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поддонов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clt_ru:PackagesQuan tityType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мест. От 0 включительно. До 8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catESAD_cu:PalleteDescription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поддонов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cltESAD_cu:Packag eDescriptionType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вида груза, упаковки.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catESAD_cu:PalleteCode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поддона в соответствии с классификатором видов груза, упаковки и упаковочных материалов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груза, код упаковки.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13.17.48.8.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catESAD_cu:UnitPackInfo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индивидуальной упаковке товара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catESAD_cu:Packin gInformationType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упаковке товаров. Код. Количество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catESAD_cu:PackingCode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груза, код упаковки.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catESAD_cu:PakingQuantity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упаковок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clt_ru:PackagesQuan tityType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мест. От 0 включительно. До 8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13.17.48.9.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catESAD_cu:CargoInfo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виде груза (при перевозе товара без упаковки)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catESAD_cu:Packin gInformationType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упаковке товаров. Код. Количество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catESAD_cu:PackingCode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груза, код упаковки.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catESAD_cu:PakingQuantity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упаковок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clt_ru:PackagesQuan tityType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мест. От 0 включительно. До 8 цифр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34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13.17.49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ESADGoodsQuota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Квота.Гр 39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 GoodsQuotaType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Квота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13.17.49.1.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catESAD_cu:ESADProductQuantity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Quota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 ProductQuantityQuo taType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[0..2]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catESAD_cu:QuotaQuantity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Остаток квоты в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catESAD_cu:QuotaMeasureUni tQualifierCode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квоты в соответствии с классификатором единиц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catESAD_cu:QuotaMeasuremen tName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 квоты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13.17.49.2.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catESAD_cu:ESADCurrencyQuota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остатке квоты встоимостном выражении.Заполняется в случае, если квота установлена в стоимостном выражении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 CurrencyQuotaType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catESAD_cu:QuotaCurrencyCo 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Цифровой код валюты квоты в соответствии с классификатором кодов валют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clt_ru:CurrencyN3CodeType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валюты. Цифровой. 3 цифры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catESAD_cu:QuotaCurrencyQu 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Остаток квоты в валюте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catESAD_cu:QuotaCurrencyNa 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валюты квоты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clt_ru:CurrencyNam 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валюты. До 70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13.17.49.3.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catESAD_cu:SupplementaryGoodsQu 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декларируемого товара в единице измерения, необходимое для списания квоты. ДляРК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 yQuantityType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cat_ru:MeasureUnitQualifierNa 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cat_ru:MeasureUnitQualifierCo 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34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13.17.50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KDToutCustomsConditions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гр44)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 singGoodsDeclaratio 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Заявление на переработку товаров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13.17.50.1.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catESAD_cu:RateOutputGoods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Норма выхода продуктов переработки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13.17.50.2.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catESAD_cu:ProcessingDocNumber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разрешенияна предшествующую переработку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13.17.50.3.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catESAD_cu:ProcessingDocDate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предшествующего разрешения на переработку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13.17.50.4.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catESAD_cu:GoodsIdentificationMet hod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Способы идентификации ввезенных/вывезенн ых товаров в продуктах переработки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13.17.50.5.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catESAD_cu:ProcessingPlace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проведения операций по переработке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clt_ru:PlaceNameTy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места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(порта, ж/д станции и т.п.).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13.17.50.6.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catESAD_cu:Substitute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замене иностранных товаров эквивалентными товарами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36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13.17.50.7.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catESAD_cu:PlaceProcessing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места проведения операций по переработке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36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13.17.50.8.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catESAD_cu:Organization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лица, осуществляющего операции по переработке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cat_ru:CUOrganizati 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 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 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*.4.1.1.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*.4.1.2.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*.4.1.3.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*.4.2.1.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*.4.2.2.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*.4.2.3.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номер(ИТН)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5283" w:type="dxa"/>
            <w:gridSpan w:val="2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*.4.2.3.1.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</w:t>
            </w:r>
          </w:p>
          <w:p w:rsidR="00AB0024" w:rsidRPr="00973BB2" w:rsidRDefault="00314EA9" w:rsidP="00973BB2">
            <w:pPr>
              <w:spacing w:after="120" w:line="240" w:lineRule="auto"/>
              <w:ind w:left="33" w:right="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:Categ oryCo 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5283" w:type="dxa"/>
            <w:gridSpan w:val="2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*.4.2.3.2.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</w:t>
            </w:r>
          </w:p>
          <w:p w:rsidR="00AB0024" w:rsidRPr="00973BB2" w:rsidRDefault="00314EA9" w:rsidP="00973BB2">
            <w:pPr>
              <w:spacing w:after="120" w:line="240" w:lineRule="auto"/>
              <w:ind w:left="33" w:right="56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:KAT OCod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5283" w:type="dxa"/>
            <w:gridSpan w:val="26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*.4.2.3.3.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:RNN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5283" w:type="dxa"/>
            <w:gridSpan w:val="2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*.4.2.3.4.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:ITNR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eserv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*.4.3.1.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*.4.3.2.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 ficationNumber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*.4.4.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*.4.4.1.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*.4.4.2.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 rviceNumber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*.4.4.3.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 rviceCertificate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clt_ru:SocialServiceCertificateType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*.4.5.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*.4.5.1.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*.4.5.2.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 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организаций(ОКПО) для юридических лиц и индивидуальных предпринимателей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*.5.4.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*.5.5.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*.5.6.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*.5.7.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 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clt_ru:IdentityCardSeriesType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*.6.4.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 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*.6.5.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*.6.6.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*.7.4.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13.17.50.9.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catESAD_cu:ProcessingProduct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Продукт переработки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 singGoodsType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Описание продуктов переработки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catESAD_cu:GoodsTNVEDCo 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clt_ru:GoodsNomen clatureCodeType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ЕАЭС. От 4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catESAD_cu:GoodsDescription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и характеристика товара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catESAD_cu:ProcessingGoods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товаровв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 yQuantityType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 fierName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 fierCode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13.17.50.10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catESAD_cu:WasteProducts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Отходы переработки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 singGoodsType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Описание продуктов переработки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catESAD_cu:GoodsTNVEDCo 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clt_ru:GoodsNomen clatureCodeType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ЕАЭС. От 4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catESAD_cu:GoodsDescription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и характеристика товара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catESAD_cu:ProcessingGoods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товаровв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 yQuantityType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 fierName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 fierCode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13.17.50.11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catESAD_cu:Heels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Остатки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 singGoodsType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Описание продуктов переработки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catESAD_cu:GoodsTNVEDCo 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clt_ru:GoodsNomen clatureCodeType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ЕАЭС. От 4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catESAD_cu:GoodsDescription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и характеристика товара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catESAD_cu:ProcessingGoods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товаровв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 yQuantityType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 fierName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 fierCode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41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13.17.51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KDToutGoodsOrganization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 в товарной части 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KDToutGoodsOrgan izationType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 в товарной части ДТ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13.17.51.1.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13.17.51.2.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13.17.51.3.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 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13.17.51.4.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номер(ИТН)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*.2.3.1.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*.2.3.2.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*.2.3.3.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*.2.3.4.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 rv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 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 ificate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clt_ru:SocialServiceCertificateType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организаций(ОКПО) для юридических лиц и индивидуальных предпринимателей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13.17.51.5.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13.17.51.6.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clt_ru:IdentityCardSeriesType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13.17.51.7.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7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13.17.51.8.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ContractorIndicator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Особенность указанных сведений:1- КОНТРАГЕНТ; 2 - РАЗНЫЕ ПО СПИСКУ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48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13.17.52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RBSupplementaryGoodsQuantity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 yQuantityType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13.17.52.1.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13.17.52.2.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13.17.52.3.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48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13.17.53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ChangeCode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изменений гр45а при наличии изменений и (или) дополнении сведений в отношении товара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ChangeCodeType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изменений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13.17.53.1.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PhaseChanges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Элемент1. Этап внесения изменений и (или) дополнений в сведения, указанных в 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13.17.53.2.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BasisCompilation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Элемент2. Обстоятельства, послужившиеоснованием для внесения изменений и (или) дополненийв сведения, указанных в 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13.17.53.3.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QuantityChanges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13.17.53.4.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CountryChanges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Элемент4. Изменение и (или)дополнение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13.17.53.5.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TNVEDChanges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13.17.53.6.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CustCostChanges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13.17.53.7.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CustomsPaymentChanges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13.17.53.8.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OtherChanges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Элемент8. Изменение и (или) дополнение иных сведений, указанных в 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6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13.18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KDToutPayments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KTDoutPaymentsTy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13.18.1.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KDToutCustomsPayment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Уплата таможенных платежей. Гр. 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KDTSectionBCusto msPaymentType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Уплата таможенных платежей. Гр. 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13.18.1.1.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catESAD_cu:PaymentModeCode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clt_ru:CustomsPaym entCodeType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таможенного платежа. До 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13.18.1.2.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catESAD_cu:PaymentAmount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Сумма платежа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13.18.1.3.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catESAD_cu:PaymentCurrencyCode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Цифровой код валюты суммы платежа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clt_ru:CurrencyN3CodeType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валюты. Цифровой. 3 цифры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13.18.1.4.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catESAD_cu:CurrencyRate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Курс валюты платежа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clt_ru:CurrencyRateType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Курс валюты. Всего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 цифр. До 4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13.18.1.5.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PaymentPrevious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Предыдущая сумма платежа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13.18.1.6.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RateCurrencyCodePrevious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Цифровой код валюты предыдущей суммы платежа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clt_ru:CurrencyN3CodeType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валюты. Цифровой. 3 цифры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13.18.1.7.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ChangeAmount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Изменение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13.18.1.8.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PaymentDocument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Платежный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PaymentDocumentType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Платежный документ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 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уплаты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*.5.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PaymentWayCode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*.6.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DocPaymentAmount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Сумма уплаты или возврата денежных средств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*.7.1.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 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*.7.1.1.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*.7.1.2.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*.7.1.3.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*.7.2.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*.7.2.1.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*.7.2.2.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*.7.2.3.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номер(ИТН)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5283" w:type="dxa"/>
            <w:gridSpan w:val="26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*.7.2.3.1.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</w:t>
            </w:r>
          </w:p>
          <w:p w:rsidR="00AB0024" w:rsidRPr="00973BB2" w:rsidRDefault="00314EA9" w:rsidP="00973BB2">
            <w:pPr>
              <w:spacing w:after="120" w:line="240" w:lineRule="auto"/>
              <w:ind w:left="33" w:right="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:Categ oryCo 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5283" w:type="dxa"/>
            <w:gridSpan w:val="26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*.7.2.3.2.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</w:t>
            </w:r>
          </w:p>
          <w:p w:rsidR="00AB0024" w:rsidRPr="00973BB2" w:rsidRDefault="00314EA9" w:rsidP="00973BB2">
            <w:pPr>
              <w:spacing w:after="120" w:line="240" w:lineRule="auto"/>
              <w:ind w:left="33" w:right="56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:KAT OCod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5283" w:type="dxa"/>
            <w:gridSpan w:val="2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*.7.2.3.3.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:RNN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5283" w:type="dxa"/>
            <w:gridSpan w:val="2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*.7.2.3.4.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:ITNR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eserv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*.7.3.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*.7.3.1.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*.7.3.2.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 ficationNumber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*.7.4.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*.7.4.1.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*.7.4.2.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 rviceNumber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*.7.4.3.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 rviceCertificate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clt_ru:SocialServiceCertificateType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731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*.7.5.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417" w:type="dxa"/>
            <w:gridSpan w:val="25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*.7.5.1.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417" w:type="dxa"/>
            <w:gridSpan w:val="2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*.7.5.2.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 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организаций(ОКПО) для юридических лиц и индивидуальных предпринимателей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13.18.2.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CUDelayPayments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Отсрочка платежей гр. 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catESAD_cu:CUDel ayPaymentsType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Отсрочка платежей гр.48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13.18.2.1.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catESAD_cu:PaymentModeCode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clt_ru:CustomsPaym entCodeType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таможенного платежа. До 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13.18.2.2.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catESAD_cu:DelayDocumentNumber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на основании которого предоставлена отсрочка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13.18.2.3.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catESAD_cu:DelayDocumentDate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документа, на основании которого предоставлена отсрочка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13.18.2.4.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catESAD_cu:DelayDate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уплаты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6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13.19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Guarantee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Гарантия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catESAD_cu:CUGu aranteeType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Гарантия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13.19.1.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catESAD_cu:PaymentWayCode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13.19.2.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catESAD_cu:Amount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Сумма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13.19.3.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catESAD_cu:DocumentNumber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13.19.4.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catESAD_cu:DocumentDate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13.19.5.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catESAD_cu:UNP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13.19.6.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catESAD_cu:BIC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Банковский идентификационный код или небанковский идентификационный код кредитно- финансовой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clt_ru:BICIDType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BIC код банка. 9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</w:t>
            </w:r>
          </w:p>
        </w:tc>
        <w:tc>
          <w:tcPr>
            <w:tcW w:w="6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GtdRegistryNumber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Регистрационный номер 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cat_ru:GTDIDType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6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14.1.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cat_ru:CustomsCode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органа, зарегистрировавшег о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63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14.2.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cat_ru:RegistrationDate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регистрации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63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14.3.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cat_ru:GTDNumber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документа по журналу регистрации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clt_ru:GTDIDType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Номер ДТ. От 1 до 7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</w:t>
            </w:r>
          </w:p>
        </w:tc>
        <w:tc>
          <w:tcPr>
            <w:tcW w:w="6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FilledPerson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лице, заполнившем документ (ДТ)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 FilledPersonType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лице, заполнившем декларацию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63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15.1.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cat_ru:PersonSurname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Фамилия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63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15.2.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463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15.3.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cat_ru:PersonMiddleName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Отчество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63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15.4.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cat_ru:PersonPost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Должность. До 250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63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15.5.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catESAD_cu:QualificationCertificate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clt_ru:CodeVariable6Type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63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15.6.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catESAD_cu:AuthoritesDocument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cat_ru:AuthoritesDo cumentType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документе, удостоверяющем полномочия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15.6.1.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 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15.6.2.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15.6.3.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15.6.4.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cat_ru:ComplationAuthorityDate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окончания полномочий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6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15.7.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catESAD_cu:IdentityCard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15.7.1.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15.7.2.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15.7.3.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clt_ru:IdentityCardSeriesType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15.7.4.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15.7.5.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15.7.6.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6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15.8.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catESAD_cu:Contact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15.8.1.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15.8.2.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15.8.3.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15.8.4.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1677D" w:rsidRPr="00973BB2" w:rsidTr="001B5173"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</w:t>
            </w:r>
          </w:p>
        </w:tc>
        <w:tc>
          <w:tcPr>
            <w:tcW w:w="6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CustomsRepresentative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Таможенный представитель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catESAD_cu:CUES ADCustomsReprese ntativeType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Таможенный представитель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6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16.1.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catESAD_cu:ContractRepresDecl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Договор таможенного представителя с декларантом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cat_ru:DocumentBas 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Базовый класс для указания документов. Наименование, номер, дата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16.1.1.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 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16.1.2.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16.1.3.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6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16.2.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catESAD_cu:CustomsRepresCertificate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свидетельствующий о включении лица в Реестр таможенных представителей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catESAD_cu:CUES ADCustomsRepresC ertificateType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свидетельствующий о включении лица в Реестр таможенных представителей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16.2.1.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 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16.2.2.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16.2.3.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16.2.4.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catESAD_cu:DocumentModeCode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46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16.3.1.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16.3.1.1.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16.3.1.2.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16.3.1.3.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16.3.2.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16.3.2.1.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16.3.2.2.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16.3.2.3.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номер(ИТН)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3178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 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16.3.3.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16.3.3.1.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16.3.3.2.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16.3.4.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16.3.4.1.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16.3.4.2.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16.3.4.3.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clt_ru:SocialServiceCertificateType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06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16.3.5.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1677D" w:rsidRPr="00973BB2" w:rsidTr="001B5173">
        <w:tc>
          <w:tcPr>
            <w:tcW w:w="1978" w:type="dxa"/>
            <w:gridSpan w:val="22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16.3.5.1.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 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1677D" w:rsidRPr="00973BB2" w:rsidTr="001B5173">
        <w:tc>
          <w:tcPr>
            <w:tcW w:w="1978" w:type="dxa"/>
            <w:gridSpan w:val="2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16.3.5.2.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организаций(ОКПО) для юридических лиц и индивидуальных предпринимателей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</w:t>
            </w:r>
          </w:p>
        </w:tc>
        <w:tc>
          <w:tcPr>
            <w:tcW w:w="6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KDTFilledInfo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заполнении КДТ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KDTFilledInfoType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заполнении КДТ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463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17.1.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ExecutionDate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составления (представления) КДТ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463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17.2.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SecurityLabelCode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защитной наклейки для РК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clt_ru:Code6Type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6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463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FilledPerson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лице, заполнившем КДТ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 FilledPersonType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лице, заполнившем декларацию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1066" w:type="dxa"/>
            <w:gridSpan w:val="1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17.3.1.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cat_ru:PersonSurname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Фамилия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106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17.3.2.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106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17.3.3.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cat_ru:PersonMiddleName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Отчество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066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17.3.4.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cat_ru:PersonPost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Должность. До 250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066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17.3.5.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catESAD_cu:QualificationCertificate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clt_ru:CodeVariable6Type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066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17.3.6.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catESAD_cu:AuthoritesDocument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cat_ru:AuthoritesDo cumentType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документе, удостоверяющем полномочия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17.3.6.1.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 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17.3.6.2.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17.3.6.3.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17.3.6.4.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cat_ru:ComplationAuthorityDate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окончания полномочий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06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17.3.7.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catESAD_cu:IdentityCard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17.3.7.1.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clt_ru:IdentityCardCodeType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17.3.7.2.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17.3.7.3.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clt_ru:IdentityCardSeriesType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17.3.7.4.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17.3.7.5.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17.3.7.6.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06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17.3.8.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catESAD_cu:Contact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17.3.8.1.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17.3.8.2.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17.3.8.3.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(факса, телекса). От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24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17.3.8.4.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1B5173">
        <w:tc>
          <w:tcPr>
            <w:tcW w:w="46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17.4.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CustomsRepresentative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Таможенный представитель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catESAD_cu:CUES ADCustomsReprese ntativeType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Таможенный представитель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06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17.4.1.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catESAD_cu:ContractRepresDecl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Договор таможенного представителя с декларантом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cat_ru:DocumentBas 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Базовый класс для указания документов. Наименование, номер, дата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17.4.1.1.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 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17.4.1.2.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17.4.1.3.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06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17.4.2.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catESAD_cu:CustomsRepresCertificate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свидетельствующий о включении лица в Реестр таможенных представителей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catESAD_cu:CUES ADCustomsRepresC ertificateType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свидетельствующий о включении лица в Реестр таможенных представителей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A1677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17.4.2.1.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 meType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17.4.2.2.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17.4.2.3.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A1677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17.4.2.4.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catESAD_cu:DocumentModeCode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06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17.4.3.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17.4.3.1.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 onFeaturesType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3170" w:type="dxa"/>
            <w:gridSpan w:val="2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A1677D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  <w:highlight w:val="yellow"/>
              </w:rPr>
            </w:pPr>
            <w:r w:rsidRPr="001B5173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1B5173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1B5173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1B5173" w:rsidRDefault="00314EA9" w:rsidP="00973BB2">
            <w:pPr>
              <w:spacing w:after="120" w:line="240" w:lineRule="auto"/>
              <w:ind w:left="35" w:right="3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1B5173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1B5173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1B5173">
              <w:rPr>
                <w:rFonts w:ascii="Sylfaen" w:eastAsia="Times New Roman" w:hAnsi="Sylfaen" w:cs="Times New Roman"/>
                <w:sz w:val="20"/>
                <w:szCs w:val="20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1B5173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1B5173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1B5173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1B5173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170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170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17.4.3.2.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3170" w:type="dxa"/>
            <w:gridSpan w:val="2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B51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170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170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722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cat_ru:CategoryCode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3722" w:type="dxa"/>
            <w:gridSpan w:val="2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B51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3722" w:type="dxa"/>
            <w:gridSpan w:val="2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722" w:type="dxa"/>
            <w:gridSpan w:val="2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*.3.4.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0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1B51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17.4.3.3.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3170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170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17.4.3.4.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3170" w:type="dxa"/>
            <w:gridSpan w:val="2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B51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170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170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17.4.3.5.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3170" w:type="dxa"/>
            <w:gridSpan w:val="2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170" w:type="dxa"/>
            <w:gridSpan w:val="2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1B51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(ОКПО) для юридических 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45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17.5.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KDTRFTechMark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Технологические отметки КДТ 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catESAD_cu:RFTec hMarkType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Технологические отметки для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059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17.5.1.</w:t>
            </w:r>
          </w:p>
        </w:tc>
        <w:tc>
          <w:tcPr>
            <w:tcW w:w="4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catESAD_cu:RFTechDocumentId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catESAD_cu:RFPres entedDocIDType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Дополнительные технологические идентификаторы представленного документа (для РФ)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[1..3]</w:t>
            </w:r>
          </w:p>
        </w:tc>
      </w:tr>
      <w:tr w:rsidR="00AB0024" w:rsidRPr="00973BB2" w:rsidTr="001B5173">
        <w:tc>
          <w:tcPr>
            <w:tcW w:w="1970" w:type="dxa"/>
            <w:gridSpan w:val="2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1B51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17.5.1.1.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catESAD_cu:ElectronicDocumentID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0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17.5.1.2.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catESAD_cu:ElectronicArchID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0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17.5.1.3.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catESAD_cu:DocumentModeID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clt_ru:DocumentMo deIDType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0" w:type="dxa"/>
            <w:gridSpan w:val="2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1B51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17.5.1.4.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catESAD_cu:PresentedDocumentMo deCode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clt_ru:CustomsDocu 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документа. 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0" w:type="dxa"/>
            <w:gridSpan w:val="2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17.5.1.5.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catESAD_cu:ProvidingIndicationMar 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представления документа: 1 - документ представлен при подаче ДТ; 2 - документ не представлен в соответствии с частью 2 п.4 ст. 183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ТК 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clt_ru:DigitalIndicat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Индикатор. От -9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970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17.5.1.6.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catESAD_cu:RegNumberDocument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18.</w:t>
            </w:r>
          </w:p>
        </w:tc>
        <w:tc>
          <w:tcPr>
            <w:tcW w:w="64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ChangeCode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изменений гр</w:t>
            </w:r>
          </w:p>
          <w:p w:rsidR="00AB0024" w:rsidRPr="00973BB2" w:rsidRDefault="00314EA9" w:rsidP="00973BB2">
            <w:pPr>
              <w:spacing w:after="120" w:line="240" w:lineRule="auto"/>
              <w:ind w:left="35" w:right="1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45а при отсутствии изменений и (или) дополнении сведений в отношении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ChangeCodeType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изменений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458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18.1.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PhaseChanges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1. Этап внесения изменений и (или) дополнений в сведения, указанных в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45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18.2.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BasisCompilation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2. Обстоятельства, послужившие основанием для внесения изменений и (или) дополнений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 сведения, указанных в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45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18.3.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QuantityChanges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3. Изменение и (или) дополнение сведений, указанных в ДТ, в отношении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количества (веса)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45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1B51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18.4.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CountryChanges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4. Изменение и (или)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45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18.5.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TNVEDChanges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5. Изменение сведений, указанных в ДТ, в отношении классификационного кода товара по ТН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45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18.6.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CustCostChanges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458" w:type="dxa"/>
            <w:gridSpan w:val="5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1B51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18.7.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CustomsPaymentChanges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45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18.8.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OtherChanges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8. Изменение и (или) дополнение иных сведений, указанных в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</w:t>
            </w:r>
          </w:p>
        </w:tc>
        <w:tc>
          <w:tcPr>
            <w:tcW w:w="64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DTRFTechMark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Технологические отметки ДТ 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catESAD_cu:RFTec hMarkType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Технологические отметки для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45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1B51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19.1.</w:t>
            </w:r>
          </w:p>
        </w:tc>
        <w:tc>
          <w:tcPr>
            <w:tcW w:w="5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catESAD_cu:RFTechDocumentId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catESAD_cu:RFPres entedDocIDType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Дополнительные технологические идентификаторы представленного документа (для РФ)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[1..3]</w:t>
            </w:r>
          </w:p>
        </w:tc>
      </w:tr>
      <w:tr w:rsidR="00AB0024" w:rsidRPr="00973BB2" w:rsidTr="001B5173">
        <w:tc>
          <w:tcPr>
            <w:tcW w:w="1059" w:type="dxa"/>
            <w:gridSpan w:val="18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19.1.1.</w:t>
            </w:r>
          </w:p>
        </w:tc>
        <w:tc>
          <w:tcPr>
            <w:tcW w:w="4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catESAD_cu:ElectronicDocumentID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059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1B51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19.1.2.</w:t>
            </w:r>
          </w:p>
        </w:tc>
        <w:tc>
          <w:tcPr>
            <w:tcW w:w="4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catESAD_cu:ElectronicArchID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059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19.1.3.</w:t>
            </w:r>
          </w:p>
        </w:tc>
        <w:tc>
          <w:tcPr>
            <w:tcW w:w="4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catESAD_cu:DocumentModeID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clt_ru:DocumentMo deIDType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059" w:type="dxa"/>
            <w:gridSpan w:val="1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19.1.4.</w:t>
            </w:r>
          </w:p>
        </w:tc>
        <w:tc>
          <w:tcPr>
            <w:tcW w:w="4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catESAD_cu:PresentedDocumentModeCode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clt_ru:CustomsDocu 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документа. 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059" w:type="dxa"/>
            <w:gridSpan w:val="1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1B517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19.1.5.</w:t>
            </w:r>
          </w:p>
        </w:tc>
        <w:tc>
          <w:tcPr>
            <w:tcW w:w="4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catESAD_cu:ProvidingIndicationMark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представления документа: 1 - документ представлен при подаче ДТ; 2 - документ не представлен в соответствии с частью 2 п.4 ст. 183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ТК 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clt_ru:DigitalIndicat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Индикатор. От -9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1059" w:type="dxa"/>
            <w:gridSpan w:val="1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19.1.6.</w:t>
            </w:r>
          </w:p>
        </w:tc>
        <w:tc>
          <w:tcPr>
            <w:tcW w:w="4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catESAD_cu:RegNumberDocument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Локальные прикладные типы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ChangeCodeType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Код изменений</w:t>
      </w:r>
    </w:p>
    <w:p w:rsidR="001B5173" w:rsidRDefault="001B5173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1B5173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PhaseChanges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 1. Этап внесения изменений и (или) дополнений в сведения, указанных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 (порядковый номер, коэффициент, процент)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без единиц измерения. 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BasisCompilation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 2. Обстоятельства, послужившие основанием для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внесения изменений и (или) дополнений в сведения, указанных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 (порядковый номер, коэффициент, процент)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без единиц измерения. 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QuantityChanges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 (порядковый номер, коэффициент, процент)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без единиц измерения. 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CountryChanges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 4. Изменение и (или) дополнение сведений, указанных в ДТ, о стране происхождения товаров и (или) тарифных преференциях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 (порядковый номер, коэффициент, процент)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без единиц измерения. 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TNVEDChanges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 5. Изменение сведений, указанных в ДТ,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 отношении классификационного кода товара по ТН ВЭД ЕАЭС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 (порядковый номер, коэффициент, процент)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без единиц измерения. 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CustCostChanges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 (порядковый номер, коэффициент, процент)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без единиц измерения. 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CustomsPaymentChanges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 (порядковый номер, коэффициент, процент)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без единиц измерения. 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OtherChanges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45а. Элемент 8. Изменение и (или) дополнение иных сведений, указанных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 (порядковый номер, коэффициент, процент)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без единиц измерения. 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корректировки декларации на товары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ChangeCode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ChangeCode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изменений гр 45а при наличии изменений и (или) дополнении сведений в отношении товара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10529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3.2.2.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CUWarehousePlaceType</w:t>
      </w:r>
    </w:p>
    <w:p w:rsidR="00AB0024" w:rsidRPr="00973BB2" w:rsidRDefault="00314EA9" w:rsidP="00973BB2">
      <w:pPr>
        <w:spacing w:after="120" w:line="240" w:lineRule="auto"/>
        <w:ind w:left="122" w:right="123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 w:rsidR="00973BB2" w:rsidRPr="00973BB2" w:rsidRDefault="00314EA9" w:rsidP="00973BB2">
      <w:pPr>
        <w:spacing w:after="120" w:line="240" w:lineRule="auto"/>
        <w:ind w:left="122" w:right="1097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</w:t>
      </w:r>
    </w:p>
    <w:p w:rsidR="00973BB2" w:rsidRPr="00973BB2" w:rsidRDefault="00314EA9" w:rsidP="00973BB2">
      <w:pPr>
        <w:spacing w:after="120" w:line="240" w:lineRule="auto"/>
        <w:ind w:left="830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cat_ru:DocumentBaseType</w:t>
      </w:r>
    </w:p>
    <w:p w:rsidR="00973BB2" w:rsidRPr="00973BB2" w:rsidRDefault="00314EA9" w:rsidP="00973BB2">
      <w:pPr>
        <w:spacing w:after="120" w:line="240" w:lineRule="auto"/>
        <w:ind w:left="122" w:right="11783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 документа: 1 – Лицензия;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– Свидетельство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2979"/>
        <w:gridCol w:w="2835"/>
        <w:gridCol w:w="4895"/>
        <w:gridCol w:w="684"/>
      </w:tblGrid>
      <w:tr w:rsidR="00AB0024" w:rsidRPr="00973BB2" w:rsidTr="00973BB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223" w:right="121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1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19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25" w:right="160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KDTout:KDTGoodsLocation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Местонахождение товаров. Гр. 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GoodsLocationWarehouse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35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товаров: разрешение таможенного органа на временное хранение товаров, склад временного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3.2.3.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KDTBorderTransportType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Транспортные средства на границе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cat_ru:CUTransportMeansType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Порядковый номер. 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Способ транспортировки товаров при перемещении по линиям электропередачи или трубопроводным транспортом: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– газопровод; 2 – нефтепровод;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– нефтепродуктопровод;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 – линии электропередачи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 (порядковый номер, коэффициент, процент)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без единиц измерения. 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перевозке товаров гр.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15, 15а, 17,17а, 18, 19, 21, 25, 26,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29, 53, 55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KDToutBorderTransport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Транспортные средства на границе. Гр. 21, 25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3.2.4.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KDTConsigmentType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 перевозке товаров гр. 15, 15а, 17,17а, 18, 19, 21, 25, 26, 29, 53, 55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catESAD_cu:CUConsigmentType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KDToutDepartureArrivalTransp 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Транспортные средства при прибытии/убытии. Гр. 18,26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KDTout:KDTDepartureArrivalT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Транспортные средства при прибытии/убытии. Гр. 18, 26 КТД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KDToutBorderTransport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Транспортные средства на границе. Гр. 21, 25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KDTout:KDTBorderTransportTy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Транспортные средства на границе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KTDoutConsigment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перевозке товаров. Гр. 15, 15а, 17, 17а, 18, 19, 21,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25, 26, 29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3.2.5.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KDTConsigneeType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 получателе товаров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cat_ru:CUOrganizationType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Особенность указанных сведений: 1 – КОНТРАГЕНТ;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– РАЗНЫЕ ПО СПИСКУ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KTDoutConsignee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получателе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3.2.6.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KDTConsignorType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об отправителе товаров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cat_ru:CUOrganizationType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Особенность указанных сведений: 1 – КОНТРАГЕНТ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KTDoutConsignor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отправителе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3.2.7.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KDTCustomsPaymentType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Исчисление таможенных платежей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catESAD_cu:CUCustomsPaymentCalculationType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KDToutCustomsPaymentCalcula 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Исчисление таможенных платежей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3.2.8.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KDTDeclarantType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 декларанте/представителе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cat_ru:CUOrganizationType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KTDoutDeclarant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декларанте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3.2.9.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KDTDepartureArrivalTransportType</w:t>
      </w:r>
    </w:p>
    <w:p w:rsidR="00973BB2" w:rsidRPr="00973BB2" w:rsidRDefault="00314EA9" w:rsidP="00973BB2">
      <w:pPr>
        <w:spacing w:after="120" w:line="240" w:lineRule="auto"/>
        <w:ind w:left="122" w:right="4565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Транспортные средства при прибытии/убытии. Гр. 18, 26 КТД Наследует свойства типов: cat_ru:CUTransportMeansType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Порядковый номер. 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Способ транспортировки товаров при перемещении по линиям электропередачи или трубопроводным транспортом: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– газопровод; 2 – нефтепровод;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– нефтепродуктопровод;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 – линии электропередачи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 (порядковый номер, коэффициент, процент)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без единиц измерения. 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перевозке товаров гр.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15, 15а, 17,17а, 18, 19, 21, 25, 26,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29, 53, 55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KDToutDepartureArrivalTransp 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Транспортные средства при прибытии/убытии. Гр. 18,26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3.2.10.KDTFilledInfoType</w:t>
      </w:r>
    </w:p>
    <w:p w:rsidR="00AB0024" w:rsidRPr="00973BB2" w:rsidRDefault="00314EA9" w:rsidP="00973BB2">
      <w:pPr>
        <w:spacing w:after="120" w:line="240" w:lineRule="auto"/>
        <w:ind w:left="122" w:right="8897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 заполнении КДТ 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ExecutionDate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составления (представления) 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 MM-DD. 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SecurityLabelCode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защитной наклейки для РК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FilledPerson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лице, заполнившем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catESAD_cu:ESADFilledPerson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лице, заполнившем декларацию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CustomsRepresentative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Таможенный представитель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catESAD_cu:CUESADCustoms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RepresentativeType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Таможенный представитель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KDTRFTechMark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Технологические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отметки КДТ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для РФ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catESAD_cu:RFTechMarkType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Технологические отметки для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РФ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корректировки декларации на товары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KDTFilledInfo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заполнении КДТ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3.2.11.KDTFinancialAdjustingResponsiblePersonType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Лицо ответственное за финансовое урегулирование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cat_ru:CUOrganizationType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KTDoutFinancialAdjustingResp onsiblePerson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Лицо ответственное за финансовое урегулирование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3.2.12.KDTGoodsLocationType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Местонахождение товаров. Гр. 30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1B5173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InformationTypeCode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места нахождения товаров в соответствии c классификатором мест нахождения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CustomsOffice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таможенного органа. 2, 5 или 8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таможенного органа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страны alpha-2 (две буквы латинского алфавита).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102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LocationName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железнодорожной станции/морского (речного) порта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Наименование субъекта. Организация, ФИО. До 150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GoodsLocationWarehouse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</w:t>
            </w:r>
          </w:p>
          <w:p w:rsidR="00AB0024" w:rsidRPr="00973BB2" w:rsidRDefault="00314EA9" w:rsidP="00973BB2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экономического оператора, склад хранения собственных товаров, склад получателя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KDTout:CUWarehousePlaceTyp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</w:t>
            </w:r>
          </w:p>
          <w:p w:rsidR="00AB0024" w:rsidRPr="00973BB2" w:rsidRDefault="00314EA9" w:rsidP="00973BB2">
            <w:pPr>
              <w:spacing w:after="120" w:line="240" w:lineRule="auto"/>
              <w:ind w:left="35" w:right="3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склад хранения собственных товаров, склад получателя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GoodsLocationPlace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catESAD_cu:CUGoodsLocation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PlaceType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 – 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6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местонахождении товаров – транспортное средство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Address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местонахождения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 / физического лица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KDTGoodsLocation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Местонахождение товаров. Гр. 30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3.2.13.KDTGoodsShipmentType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 товарной партии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catESAD_cu:CUESADGoodsShipmentType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1B5173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PreviousTotalCustomsAmount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Предыдущее значение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общей таможенной стоимости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Количество денежных единиц. Стоимость. От 0. Всего 20 цифр из них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KTDoutConsignor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отправителе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KDTout:KDTConsignorType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отправителе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KTDoutConsignee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получателе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KDTout:KDTConsigneeType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получателе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KTDoutFinancialAdjustingResp onsiblePerson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Лицо ответственное за финансовое урегулирование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KDTout:KDTFinancialAdjustingResponsiblePersonType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Лицо ответственное за финансовое урегулирование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KTDoutDeclarant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декларанте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KDTout:KDTDeclarantType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декларанте/представителе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KDTGoodsLocation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Местонахождение товаров. Гр. 30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KDTout:KDTGoodsLocationType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Местонахождение товаров. Гр. 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KTDoutConsigment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33" w:right="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перевозке товаров. Гр. 15, 15а, 17, 17а, 18, 19, 21, 25,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26, 29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KDTout:KDTConsigmentType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35" w:right="3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перевозке товаров гр. 15, 15а,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17,17а, 18, 19, 21, 25, 26, 29, 53,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KDToutMainContractTerms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Условия сделки. Гр. 11, 20, 22, 23,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KDTout:KDToutMainContractTermsType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Условия сделки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КТД. Гр. 11, 12, 16, 20, 22, 23, 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KDTout:KDToutGoodsType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Товарная часть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КТД. Гр. 31-47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KDTout:KTDoutPaymentsType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Гарантия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Гарантия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корректировки декларации на товары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KDToutGoodsShipment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3.2.14.KDToutGoodsType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Товарная часть КТД. Гр. 31-47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catESAD_cu:CUESADGoodsItemType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1B5173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LanguageGoods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описания товара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языка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alpha-2 в стандарте ISO 639-1.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PreviousCustomsCost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Предыдущее значение таможенной стоимости, гр.45 второй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подраздел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Количество денежных единиц. Стоимость. От 0. Всего 20 цифр из них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KDTGoodsNumeric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товара по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Порядковый номер. От 1 до 3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KDToutPresentedDocument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Представленные документы. Гр. 44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KDTout:KDTPresentedDocumen 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Представленные документы. Гр. 44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KDToutPrecedingDocument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Предшествующие документы. Гр. 40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catESAD_cu:CUPrecedingDocu 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Предшествующие 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KDToutCustomsPaymentCalcula 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Исчисление таможенных платежей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KDTout:KDTCustomsPaymentType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Исчисление таможенных платежей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ESADExcise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акцизных марках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catESAD_cu:ESADExciseType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акцизных марках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ElectricalEnergReceived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catESAD_cu:CU_ElectricalEner 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количестве принятой и переданной электроэнергии за отчетный период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ElectricalEnergGiven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количестве переданной электроэнергии за отчетный период (элемент 9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catESAD_cu:CU_ElectricalEner 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количестве принятой и переданной электроэнергии за отчетный период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GoodsAutomobile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автомобилях. Гр. 31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catESAD_cu:AutomobileType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автомобилях. Гр. 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CustomsProcedure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Процедура. Гр 37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catESAD_cu:ESADCustomsProc edureType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Процедура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SupplementaryGoodsQuantity1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измерения, отличной от основной и дополнительной (элемент 1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Гр.31)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cat_ru:SupplementaryQuantityTy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[0..3]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дополнительной единице измерения.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Гр.41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cat_ru:SupplementaryQuantityTy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ESADContainer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контейнерах (элемент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catESAD_cu:ESADContainerTy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контейнерах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ESADGoodsPackaging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грузовых местах, поддонах и упаковке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catESAD_cu:ESADGoodsPacka gingType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грузовых местах, поддонах и упаковке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ESADGoodsQuota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Квота. Гр 39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catESAD_cu:ESADGoodsQuotaType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Квота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KDToutCustomsConditions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catESAD_cu:ProcessingGoodsDeclarationType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Заявление на переработку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KDToutGoodsOrganization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 в товарной части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KDTout:KDToutGoodsOrganiza 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 в товарной части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RBSupplementaryGoodsQuantit 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помещенного под процедуру переработки и свободную таможенную зону для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РБ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cat_ru:SupplementaryQuantityTy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1B517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изменений гр 45а при наличии изменений и (или) дополнении сведений в отношении товара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KDTout:ChangeCodeType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изменений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KDToutGoods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Товарная часть КТД. Гр. 31-47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3.2.15.KDToutGoodsOrganizationType</w:t>
      </w:r>
    </w:p>
    <w:p w:rsidR="00973BB2" w:rsidRPr="00973BB2" w:rsidRDefault="00314EA9" w:rsidP="00973BB2">
      <w:pPr>
        <w:spacing w:after="120" w:line="240" w:lineRule="auto"/>
        <w:ind w:left="122" w:right="6568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об организации в товарной части ДТ Наследует свойства типов: cat_ru:CUOrganizationType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Особенность указанных сведений: 1 – КОНТРАГЕНТ;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– РАЗНЫЕ ПО СПИСКУ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KDToutGoodsOrganization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 в товарной части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3.2.16.KDToutMainContractTermsType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Условия сделки КТД. Гр. 11, 12, 16, 20, 22, 23, 28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catESAD_cu:CUESADMainContractTermsType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KDToutMainContractTerms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Условия сделки. Гр. 11, 20, 22,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23, 24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3.2.17.KDTPresentedDocumentsType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Представленные документы. Гр. 44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catESAD_cu:CUESADPresentedDocumentsType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RegNumberDocument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Текстовое описание. До 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KDToutPresentedDocument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Представленные документы. Гр. 44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3.2.18.KDTSectionBCustomsPaymentType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Уплата таможенных платежей. Гр. В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catESAD_cu:ESADout_CUCustomsPaymentType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PaymentPrevious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Предыдущая сумма платежа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Количество денежных единиц. Стоимость. От 0. Всего 20 цифр из них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RateCurrencyCodePrevious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Цифровой код валюты предыдущей суммы платежа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clt_ru:CurrencyN3CodeType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валюты. Цифровой. 3 цифры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ChangeAmount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Изменение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Количество денежных единиц. Стоимость. От 0. Всего 20 цифр из них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Платежный документ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KDTout:PaymentDocumentType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Платежный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KDTout:KTDoutPayments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KDToutCustomsPayment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Уплата таможенных платежей. Гр.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3.2.19.KTDoutPaymentsType</w:t>
      </w:r>
    </w:p>
    <w:p w:rsidR="00AB0024" w:rsidRPr="00973BB2" w:rsidRDefault="00314EA9" w:rsidP="00973BB2">
      <w:pPr>
        <w:spacing w:after="120" w:line="240" w:lineRule="auto"/>
        <w:ind w:left="122" w:right="762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об уплачиваемых платежах, платежных поручениях, отсрочке платежей. Гр. 48, В 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Уплата таможенных платежей. Гр.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KDTout:KDTSectionBCustomsP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aymentType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Уплата таможенных платежей. Гр.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CUDelayPayments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Отсрочка платежей гр. 48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catESAD_cu:CUDelayPayments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Отсрочка платежей гр.48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KDToutPayments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3.2.20.PaymentDocumentType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Платежный документ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cat_ru:DocumentBaseType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уплаты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Дата. Дата в формате YYYY-MM-DD. 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PaymentWayCode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33" w:right="1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Способ уплаты в соответствии с классификатором способов уплаты таможенных и иных платежей, взимание которых</w:t>
            </w:r>
            <w:r w:rsidR="001B517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возложено на таможенные органы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DocPaymentAmount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Сумма уплаты или возврата денежных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Количество денежных единиц. Стоимость. От 0. Всего 20 цифр из них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OrganizationChoice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KDTout:KDTSectionBCustomsP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Уплата таможенных платежей. Гр.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PaymentDocument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Платежный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Примечание. В настоящем документе в графе пятой головки таблицы сокращение «Мн.» означает «множественность».»;</w:t>
      </w:r>
    </w:p>
    <w:p w:rsidR="001B5173" w:rsidRDefault="001B5173">
      <w:pPr>
        <w:rPr>
          <w:rFonts w:ascii="Sylfaen" w:eastAsia="Times New Roman" w:hAnsi="Sylfaen" w:cs="Times New Roman"/>
          <w:sz w:val="20"/>
          <w:szCs w:val="20"/>
        </w:rPr>
      </w:pPr>
      <w:r>
        <w:rPr>
          <w:rFonts w:ascii="Sylfaen" w:eastAsia="Times New Roman" w:hAnsi="Sylfaen" w:cs="Times New Roman"/>
          <w:sz w:val="20"/>
          <w:szCs w:val="20"/>
        </w:rPr>
        <w:br w:type="page"/>
      </w:r>
    </w:p>
    <w:p w:rsidR="00973BB2" w:rsidRPr="00973BB2" w:rsidRDefault="00314EA9" w:rsidP="00973BB2">
      <w:pPr>
        <w:spacing w:after="120" w:line="240" w:lineRule="auto"/>
        <w:ind w:left="122" w:right="225" w:firstLine="7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в) структуру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формат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электронной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копии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транзитной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декларации,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в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качестве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которой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используется книжка МДП с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прилагаемыми к ней транспортными (перевозочными) и коммерческими документами, утвержденные указанным Решением, изложить в следующей редакции:</w:t>
      </w:r>
    </w:p>
    <w:p w:rsidR="001B5173" w:rsidRDefault="001B5173" w:rsidP="00973BB2">
      <w:pPr>
        <w:spacing w:after="120" w:line="240" w:lineRule="auto"/>
        <w:ind w:left="10543" w:right="1475" w:hanging="2"/>
        <w:jc w:val="center"/>
        <w:rPr>
          <w:rFonts w:ascii="Sylfaen" w:eastAsia="Times New Roman" w:hAnsi="Sylfaen" w:cs="Times New Roman"/>
          <w:sz w:val="20"/>
          <w:szCs w:val="20"/>
        </w:rPr>
      </w:pPr>
    </w:p>
    <w:p w:rsidR="001B5173" w:rsidRDefault="001B5173" w:rsidP="001B5173">
      <w:pPr>
        <w:spacing w:after="120" w:line="240" w:lineRule="auto"/>
        <w:ind w:left="9639" w:right="-50" w:hanging="2"/>
        <w:jc w:val="center"/>
        <w:rPr>
          <w:rFonts w:ascii="Sylfaen" w:eastAsia="Times New Roman" w:hAnsi="Sylfaen" w:cs="Times New Roman"/>
          <w:sz w:val="20"/>
          <w:szCs w:val="20"/>
        </w:rPr>
      </w:pPr>
      <w:r>
        <w:rPr>
          <w:rFonts w:ascii="Sylfaen" w:eastAsia="Times New Roman" w:hAnsi="Sylfaen" w:cs="Times New Roman"/>
          <w:sz w:val="20"/>
          <w:szCs w:val="20"/>
        </w:rPr>
        <w:t>«УТВЕРЖДЕНЫ</w:t>
      </w:r>
    </w:p>
    <w:p w:rsidR="00973BB2" w:rsidRDefault="00314EA9" w:rsidP="001B5173">
      <w:pPr>
        <w:spacing w:after="120" w:line="240" w:lineRule="auto"/>
        <w:ind w:left="9639" w:right="-50" w:hanging="2"/>
        <w:jc w:val="center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Решением Коллегии</w:t>
      </w:r>
      <w:r w:rsidR="001B5173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Евразийской экономической комиссии от 12 ноября 2013 г. № 254</w:t>
      </w:r>
      <w:r w:rsidR="001B5173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(в редакции Решения Коллегии</w:t>
      </w:r>
      <w:r w:rsidR="001B5173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Евразийской экономической комиссии</w:t>
      </w:r>
      <w:r w:rsidR="001B5173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от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2015 г. №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)</w:t>
      </w:r>
    </w:p>
    <w:p w:rsidR="001B5173" w:rsidRPr="00973BB2" w:rsidRDefault="001B5173" w:rsidP="001B5173">
      <w:pPr>
        <w:spacing w:after="120" w:line="240" w:lineRule="auto"/>
        <w:ind w:left="9639" w:right="-50" w:hanging="2"/>
        <w:jc w:val="center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5055" w:right="5246"/>
        <w:jc w:val="center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СТРУКТУРА</w:t>
      </w:r>
      <w:r w:rsidR="00973BB2" w:rsidRPr="00973BB2">
        <w:rPr>
          <w:rFonts w:ascii="Sylfaen" w:eastAsia="Times New Roman" w:hAnsi="Sylfaen" w:cs="Times New Roman"/>
          <w:b/>
          <w:bCs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И</w:t>
      </w:r>
      <w:r w:rsidR="00973BB2" w:rsidRPr="00973BB2">
        <w:rPr>
          <w:rFonts w:ascii="Sylfaen" w:eastAsia="Times New Roman" w:hAnsi="Sylfaen" w:cs="Times New Roman"/>
          <w:b/>
          <w:bCs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ФОРМАТ</w:t>
      </w:r>
    </w:p>
    <w:p w:rsidR="00973BB2" w:rsidRPr="00973BB2" w:rsidRDefault="00314EA9" w:rsidP="007F77B5">
      <w:pPr>
        <w:spacing w:after="120" w:line="240" w:lineRule="auto"/>
        <w:ind w:left="933" w:right="1084"/>
        <w:jc w:val="center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электронной копии транзитной декларации, в качестве которой используется книжка МДП</w:t>
      </w:r>
      <w:r w:rsidR="007F77B5">
        <w:rPr>
          <w:rFonts w:ascii="Sylfaen" w:eastAsia="Times New Roman" w:hAnsi="Sylfaen" w:cs="Times New Roman"/>
          <w:b/>
          <w:bCs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с прилагаемыми к ней транспортными (перевозочными) и коммерческими документами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1.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Перечень электронных форм документов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4762"/>
        <w:gridCol w:w="1952"/>
        <w:gridCol w:w="6270"/>
      </w:tblGrid>
      <w:tr w:rsidR="00AB0024" w:rsidRPr="00973BB2" w:rsidTr="00973BB2"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2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документа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документа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XML-документ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6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Пространство имен</w:t>
            </w:r>
          </w:p>
        </w:tc>
      </w:tr>
      <w:tr w:rsidR="00AB0024" w:rsidRPr="00973BB2" w:rsidTr="00973BB2"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1003106E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1B5173">
            <w:pPr>
              <w:spacing w:after="120" w:line="240" w:lineRule="auto"/>
              <w:ind w:left="100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транзитной декларации, в качестве которой используется книжка МДП с прилагаемыми к нейтранспортными (перевозочными) и коммерческими документами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CUTIR_Carnet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7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cutirc:urn:customs.ru:Information:TransportDocuments:Car:C UTIR_Carnet:5.10.0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4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2.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Соглашения о стандартизации</w:t>
      </w:r>
    </w:p>
    <w:p w:rsidR="00973BB2" w:rsidRPr="00973BB2" w:rsidRDefault="00314EA9" w:rsidP="00374ACE">
      <w:pPr>
        <w:spacing w:after="120" w:line="240" w:lineRule="auto"/>
        <w:ind w:left="142" w:right="3778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Электронные формы документов формируются в XML-формате в соответствии со следующими стандартами:</w:t>
      </w:r>
    </w:p>
    <w:p w:rsidR="00973BB2" w:rsidRPr="00973BB2" w:rsidRDefault="00314EA9" w:rsidP="00374ACE">
      <w:pPr>
        <w:spacing w:after="120" w:line="240" w:lineRule="auto"/>
        <w:ind w:left="994" w:right="-5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«Extensible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Markup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Language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(XML)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1.0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(Fouth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Edition)»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–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опубликован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в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 xml:space="preserve">информационно-телекоммуникационной сети «Интернет» по адресу: </w:t>
      </w:r>
      <w:hyperlink r:id="rId15">
        <w:r w:rsidRPr="00973BB2">
          <w:rPr>
            <w:rFonts w:ascii="Sylfaen" w:eastAsia="Times New Roman" w:hAnsi="Sylfaen" w:cs="Times New Roman"/>
            <w:sz w:val="20"/>
            <w:szCs w:val="20"/>
          </w:rPr>
          <w:t>http://www.w3.org/TR/REC-xml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>;</w:t>
      </w:r>
    </w:p>
    <w:p w:rsidR="00AB0024" w:rsidRPr="00973BB2" w:rsidRDefault="00314EA9" w:rsidP="00374ACE">
      <w:pPr>
        <w:spacing w:after="120" w:line="240" w:lineRule="auto"/>
        <w:ind w:left="994" w:right="-5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«Namespaces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in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XML»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–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опубликован в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информационно-телекоммуникационной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сети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«Интернет»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 xml:space="preserve">по адресу: </w:t>
      </w:r>
      <w:hyperlink r:id="rId16">
        <w:r w:rsidRPr="00973BB2">
          <w:rPr>
            <w:rFonts w:ascii="Sylfaen" w:eastAsia="Times New Roman" w:hAnsi="Sylfaen" w:cs="Times New Roman"/>
            <w:sz w:val="20"/>
            <w:szCs w:val="20"/>
          </w:rPr>
          <w:t>http://www.w3.org/TR/REC-xml-names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>;</w:t>
      </w:r>
    </w:p>
    <w:p w:rsidR="00AB0024" w:rsidRDefault="00314EA9" w:rsidP="00374ACE">
      <w:pPr>
        <w:spacing w:after="120" w:line="240" w:lineRule="auto"/>
        <w:ind w:left="312" w:right="-5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«XML Schema Part 1: Structures» и «XML Schema Part 2: Datatypes» – опубликованы в информационно-</w:t>
      </w:r>
      <w:r w:rsidR="00374ACE" w:rsidRPr="00374ACE">
        <w:rPr>
          <w:rFonts w:ascii="Sylfaen" w:eastAsia="Times New Roman" w:hAnsi="Sylfaen" w:cs="Times New Roman"/>
          <w:sz w:val="20"/>
          <w:szCs w:val="20"/>
        </w:rPr>
        <w:t xml:space="preserve"> </w:t>
      </w:r>
      <w:r w:rsidR="00374ACE" w:rsidRPr="00973BB2">
        <w:rPr>
          <w:rFonts w:ascii="Sylfaen" w:eastAsia="Times New Roman" w:hAnsi="Sylfaen" w:cs="Times New Roman"/>
          <w:sz w:val="20"/>
          <w:szCs w:val="20"/>
        </w:rPr>
        <w:t xml:space="preserve">телекоммуникационной сети «Интернет» по адресам: </w:t>
      </w:r>
      <w:hyperlink r:id="rId17">
        <w:r w:rsidR="00374ACE" w:rsidRPr="00973BB2">
          <w:rPr>
            <w:rFonts w:ascii="Sylfaen" w:eastAsia="Times New Roman" w:hAnsi="Sylfaen" w:cs="Times New Roman"/>
            <w:sz w:val="20"/>
            <w:szCs w:val="20"/>
          </w:rPr>
          <w:t>http://www.w3.org/TR/xmlschema-1/</w:t>
        </w:r>
      </w:hyperlink>
      <w:r w:rsidR="00374ACE" w:rsidRPr="00374ACE">
        <w:rPr>
          <w:rFonts w:ascii="Sylfaen" w:eastAsia="Times New Roman" w:hAnsi="Sylfaen" w:cs="Times New Roman"/>
          <w:sz w:val="20"/>
          <w:szCs w:val="20"/>
        </w:rPr>
        <w:t xml:space="preserve"> </w:t>
      </w:r>
      <w:r w:rsidR="00374ACE" w:rsidRPr="00973BB2">
        <w:rPr>
          <w:rFonts w:ascii="Sylfaen" w:eastAsia="Times New Roman" w:hAnsi="Sylfaen" w:cs="Times New Roman"/>
          <w:sz w:val="20"/>
          <w:szCs w:val="20"/>
        </w:rPr>
        <w:t>и</w:t>
      </w:r>
      <w:r w:rsidR="00374ACE">
        <w:rPr>
          <w:rFonts w:ascii="Sylfaen" w:eastAsia="Times New Roman" w:hAnsi="Sylfaen" w:cs="Times New Roman"/>
          <w:sz w:val="20"/>
          <w:szCs w:val="20"/>
        </w:rPr>
        <w:t xml:space="preserve"> </w:t>
      </w:r>
      <w:hyperlink r:id="rId18">
        <w:r w:rsidR="00374ACE" w:rsidRPr="00973BB2">
          <w:rPr>
            <w:rFonts w:ascii="Sylfaen" w:eastAsia="Times New Roman" w:hAnsi="Sylfaen" w:cs="Times New Roman"/>
            <w:sz w:val="20"/>
            <w:szCs w:val="20"/>
          </w:rPr>
          <w:t>http://www.w3.org/TR/xmlschema-2/</w:t>
        </w:r>
      </w:hyperlink>
      <w:r w:rsidR="00374ACE" w:rsidRPr="00973BB2">
        <w:rPr>
          <w:rFonts w:ascii="Sylfaen" w:eastAsia="Times New Roman" w:hAnsi="Sylfaen" w:cs="Times New Roman"/>
          <w:sz w:val="20"/>
          <w:szCs w:val="20"/>
        </w:rPr>
        <w:t>.</w:t>
      </w:r>
    </w:p>
    <w:p w:rsidR="00374ACE" w:rsidRPr="00973BB2" w:rsidRDefault="00374ACE" w:rsidP="00374ACE">
      <w:pPr>
        <w:spacing w:after="120" w:line="240" w:lineRule="auto"/>
        <w:ind w:left="312" w:right="-5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</w:t>
      </w:r>
      <w:r w:rsidRPr="00374ACE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Электронная копия транзитной декларации, в качестве которой используется книжка МДП с</w:t>
      </w:r>
      <w:r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прилагаемыми к ней транспортными (перевозочными) и коммерческими документами</w:t>
      </w:r>
    </w:p>
    <w:p w:rsidR="00973BB2" w:rsidRPr="00973BB2" w:rsidRDefault="00314EA9" w:rsidP="00973BB2">
      <w:pPr>
        <w:spacing w:after="120" w:line="240" w:lineRule="auto"/>
        <w:ind w:left="14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Пространство имен:</w:t>
      </w:r>
    </w:p>
    <w:p w:rsidR="00973BB2" w:rsidRPr="00973BB2" w:rsidRDefault="00314EA9" w:rsidP="00973BB2">
      <w:pPr>
        <w:spacing w:after="120" w:line="240" w:lineRule="auto"/>
        <w:ind w:left="994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urn:customs.ru:Information:TransportDocuments:Car:CUTIR_Carnet:5.10.0</w:t>
      </w:r>
    </w:p>
    <w:p w:rsidR="00973BB2" w:rsidRPr="00973BB2" w:rsidRDefault="00314EA9" w:rsidP="00973BB2">
      <w:pPr>
        <w:spacing w:after="120" w:line="240" w:lineRule="auto"/>
        <w:ind w:left="14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Префикс пространства имен:</w:t>
      </w:r>
    </w:p>
    <w:p w:rsidR="00973BB2" w:rsidRPr="00973BB2" w:rsidRDefault="00314EA9" w:rsidP="00973BB2">
      <w:pPr>
        <w:spacing w:after="120" w:line="240" w:lineRule="auto"/>
        <w:ind w:left="994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cutirc</w:t>
      </w:r>
    </w:p>
    <w:p w:rsidR="00973BB2" w:rsidRPr="00973BB2" w:rsidRDefault="00314EA9" w:rsidP="00973BB2">
      <w:pPr>
        <w:spacing w:after="120" w:line="240" w:lineRule="auto"/>
        <w:ind w:left="14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Версия:</w:t>
      </w:r>
    </w:p>
    <w:p w:rsidR="00AB0024" w:rsidRPr="00973BB2" w:rsidRDefault="00314EA9" w:rsidP="00973BB2">
      <w:pPr>
        <w:spacing w:after="120" w:line="240" w:lineRule="auto"/>
        <w:ind w:left="994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5.10.0.0</w:t>
      </w:r>
    </w:p>
    <w:p w:rsidR="00374ACE" w:rsidRDefault="00314EA9" w:rsidP="00973BB2">
      <w:pPr>
        <w:spacing w:after="120" w:line="240" w:lineRule="auto"/>
        <w:ind w:left="974" w:right="1728" w:hanging="852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Импортируемые пространства имен: catTrans_cu: urn:customs.ru:Information:TransportDocuments:CUTranspor</w:t>
      </w:r>
      <w:r w:rsidR="00374ACE">
        <w:rPr>
          <w:rFonts w:ascii="Sylfaen" w:eastAsia="Times New Roman" w:hAnsi="Sylfaen" w:cs="Times New Roman"/>
          <w:sz w:val="20"/>
          <w:szCs w:val="20"/>
        </w:rPr>
        <w:t>tCommonAgregateTypesCust:5.10.0</w:t>
      </w:r>
    </w:p>
    <w:p w:rsidR="00AB0024" w:rsidRPr="00973BB2" w:rsidRDefault="00314EA9" w:rsidP="00374ACE">
      <w:pPr>
        <w:spacing w:after="120" w:line="240" w:lineRule="auto"/>
        <w:ind w:left="974" w:right="1728" w:firstLine="19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clt_ru: urn:customs.ru:CommonLeafTypes:5.10.0</w:t>
      </w:r>
    </w:p>
    <w:p w:rsidR="00973BB2" w:rsidRPr="00973BB2" w:rsidRDefault="00314EA9" w:rsidP="00973BB2">
      <w:pPr>
        <w:spacing w:after="120" w:line="240" w:lineRule="auto"/>
        <w:ind w:left="974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cat_ru: urn:customs.ru:CommonAggregateTypes:5.10.0</w:t>
      </w:r>
    </w:p>
    <w:p w:rsidR="00973BB2" w:rsidRPr="00973BB2" w:rsidRDefault="00314EA9" w:rsidP="00973BB2">
      <w:pPr>
        <w:spacing w:after="120" w:line="240" w:lineRule="auto"/>
        <w:ind w:left="974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cltTrans_cu: urn:customs.ru:Information:TransportDocuments:CUTransportCommonLeafTypesCust:5.10.0</w:t>
      </w:r>
    </w:p>
    <w:p w:rsidR="00AB0024" w:rsidRPr="00973BB2" w:rsidRDefault="00314EA9" w:rsidP="00973BB2">
      <w:pPr>
        <w:spacing w:after="120" w:line="240" w:lineRule="auto"/>
        <w:ind w:left="974" w:right="223" w:hanging="852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3.1.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Электронная копия транзитной декларации, в качестве которой используется книжка МДП с прилагаемыми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к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ней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транспортными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(перевозочными)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коммерческими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документами (CUTIR_Carnet)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46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3"/>
        <w:gridCol w:w="910"/>
        <w:gridCol w:w="1200"/>
        <w:gridCol w:w="551"/>
        <w:gridCol w:w="691"/>
        <w:gridCol w:w="1826"/>
        <w:gridCol w:w="2409"/>
        <w:gridCol w:w="2551"/>
        <w:gridCol w:w="2551"/>
        <w:gridCol w:w="710"/>
      </w:tblGrid>
      <w:tr w:rsidR="00AB0024" w:rsidRPr="00973BB2" w:rsidTr="00FA0A65">
        <w:trPr>
          <w:tblHeader/>
        </w:trPr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635" w:right="262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Элемент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элемента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30" w:right="101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50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FA0A65"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CUTIR_Carnet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Корневой элемент ЭД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«Электронная копия транзитной декларации, в качестве которой используется книжка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МДП с прилагаемыми к ней транспортными (перевозочными) и коммерческими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документами»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CUTIR_CarnetType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Реквизиты ЭД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«Электронная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документами»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DocumentModeID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вида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clt_ru:DocumentModeID 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cat_ru:DocumentID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Уникальный идентификатор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 36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cat_ru:RefDocumentID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Уникальный идентификатор исходного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 36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TransitDirectionCode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ИМ, ЭК, ТР, ВТ, ТС. Гр. 1 ТД. Третий подраздел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clt_ru:TransitDirectionC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 перевозки.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CustomsProcedure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МДП. Первый подраздел гр.1 ТД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илитекстовых свойств. 3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Общее число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товаров по книжке МДП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6.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SpecificationNumber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Общее количество отгрузочных спецификаций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clt_ru:SheetNumberType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Номер листа / общее количество листов. До 5 цифр.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7.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ShipSpecifGoodsQuantity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товаров по отгрузочным спецификациям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clt_ru:Quantity3Type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Количество. Целое число. 0 знаков после запятой. От 0. Всего до3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DispatchCountryCode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Страна отправления. Буквенный код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DestinationCountryCode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Страна назначения. Буквенный код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TotalInvoicedCost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Общая фактурная стоимость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Всего20 цифр из них до 2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InvoicedCostCurrencyCode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валюты фактурной стоимости в соответствии с классификатором валют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clt_ru:CurrencyA3CodeT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 alpha-3. 3символа.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TotalPageQuantity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листов всех документов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DestinationCountryName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Страна назначения. Краткое название страны в соответствии с классификатором стран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DispatchCountryName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Страна отправления. Краткое название страны в соответствии с классификатором стран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TotalPackageNumber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Общее количество грузовых мест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clt_ru:PakageNumberTy 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Language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заполнения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DateExpectedArrival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ожидаемого прибытия товаров и транспортных средств в пограничный пункт пропуска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TimeExpectedArrival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Время ожидаемого прибытия товаров и транспортных средств в пограничный пункт пропуска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clt_ru:TimeCustType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Время. Время в формате hh :mm :ss. По стандарту 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TIRIdentifier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книжки МДП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catTrans_cu:TIRIdentifie 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Идентификатор книжки МДП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catTrans_cu:TIRID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книжки МДП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cltTrans_cu:TIRIDType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Номер книжки МДП. 8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19.2.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catTrans_cu:TIRSeries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книжки МДП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cltTrans_cu:TIRSeriesCo 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Серия книжки МДП.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19.3.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catTrans_cu:TIRWhitePageNumber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белого листа книжки МДП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clt_ru:Count5Type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5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Carrier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Перевозчик / Держатель книжки МДП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TIRCarrierType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Перевозчик / Держатель книжки МДП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20.3.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 ceType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OrganizationChoice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 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20.4.1.1.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20.4.1.2.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до 12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20.4.1.3.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20.4.2.1.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20.4.2.2.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20.4.2.3.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национальной системой кодирования. 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20.4.3.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20.4.3.1.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20.4.3.2.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cat_ru:RBIdentificationNumbe 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 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20.4.4.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20.4.4.1.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20.4.4.2.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 berType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 Армения.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20.4.4.3.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cat_ru:SocialServiceCertificat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 ficateType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20.4.5.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20.4.5.1.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20.4.5.2.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Общереспубликанского классификатора предприятий и организаций (ОКПО). Кыргызская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Республика.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20.5.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20.5.1.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20.5.2.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20.5.3.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20.5.4.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20.5.5.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20.5.6.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20.5.7.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20.6.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20.6.1.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20.6.2.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20.6.3.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clt_ru:IdentityCardSeriesType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20.6.4.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clt_ru:IdentityCardNumb 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20.6.5.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20.6.6.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20.7.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20.7.1.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20.7.2.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20.7.3.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20.7.4.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46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20.8.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TIRHolderID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держателя книжки МДП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clt_ru:TIRHolderIDType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держателя книжки МДП. Текстовый. Длина до 18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CUDriverInformation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Информация о водителе транспортного средства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cat_ru:DriverInformationType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cat_ru:PersonSurname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Фамилия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20.9.3.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cat_ru:PersonMiddleName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20.9.4.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cat_ru:PersonPost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Должность. До 250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20.9.5.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регистрации водителя транспортного средства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20.9.6.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20.9.6.1.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20.9.6.2.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20.9.6.3.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clt_ru:IdentityCardSeriesType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20.9.6.4.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clt_ru:IdentityCardNumb 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20.9.6.5.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20.9.6.6.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Forwarder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Экспедитор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catTrans_cu:TIRForward 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Экспедитор в книжке МДП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21.1.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21.2.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21.2.1.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21.2.2.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21.2.3.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21.2.4.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21.2.5.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21.2.6.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21.2.7.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CUTransport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CUDepartureArrivalTran sportType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Транспортные средства при прибытии/убытии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22.1.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cat_ru:TransportModeCode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clt_ru:TransportModeCo 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транспорта. 2 знака.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22.2.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cat_ru:TransportNationalityCode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принадлежности (регистрации) транспортных средств по классификатору стран мира. 99- разные, 00-неизвестна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22.3.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clt_ru:Count5Type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5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транспортного средства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cat_ru:TransportMeansBaseType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Базовый тип для описания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транспортного средства в таможенных документах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cat_ru:VIN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шасси (VIN)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clt_ru:VINIDType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cat_ru:TransportKindCode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типа транспортного средства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22.4.3.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cat_ru:TransportMarkCode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марки транспортного средства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22.4.4.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cat_ru:TransportIdentifier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clt_ru:TransportMeansID 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22.4.5.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cat_ru:TransportMeansNationalityCode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22.4.6.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cat_ru:ActiveTransportIdentifier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clt_ru:TransportMeansID 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22.4.7.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cat_ru:TransportRegNumber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clt_ru:CodeVariable20Ty 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20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Предшествующий документ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Предшествующие документы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23.1.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Дополнительный идентификатор предшествующего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23.2.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PrecedingDocumentCustomsCode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 предшествующего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3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Предшествующий документ - 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23.4.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clt_ru:PrecedingDocume ntNumberType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предшествующего документа. 7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23.5.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PrecedingDocumentGoodsNumeric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товара в предшествующем документе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23.6.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предшествующего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clt_ru:DocumentNameTy 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23.7.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PrecedingDocumentModeCode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clt_ru:CustomsDocumentCodeType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документа. 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23.8.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LineNumber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строки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clt_ru:SheetNumberType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Номер листа / общее количество листов. До 5 цифр.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23.9.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NetWeightQuantity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 товара, нетто (кг)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23.10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таможенного органа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23.11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SupplementaryGoodsQuantity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дополнительной единице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cat_ru:SupplementaryQu antityType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23.11.1.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23.11.2.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 fierNameType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23.11.3.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 fierCodeType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CUPresentedDocuments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Представленные документы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PresentedDocumentsTyp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Представленные документы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24.1.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clt_ru:DocumentNameTy 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24.2.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clt_ru:DocumentNumberType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24.3.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24.4.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органа, зарегистрировавшего документ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3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24.5.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PresentedDocumentModeCode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clt_ru:CustomsDocumentCodeType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документа. 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24.6.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DocumentBeginActionsDate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начала действия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24.7.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DocumentEndActionsDate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окончания действия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24.8.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TIRDeclarant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Информация о декларанте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TIRDeclarantType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Информация о декларанте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25.1.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25.2.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25.3.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 ceType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OrganizationChoice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 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25.4.1.1.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25.4.1.2.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до 12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25.4.1.3.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25.4.2.1.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25.4.2.2.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25.4.2.3.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национальной системой кодирования. 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25.4.3.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25.4.3.1.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25.4.3.2.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cat_ru:RBIdentificationNumbe 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 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25.4.4.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25.4.4.1.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25.4.4.2.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 berType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 Армения.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25.4.4.3.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cat_ru:SocialServiceCertificat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 ficateType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25.4.5.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25.4.5.1.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25.4.5.2.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Общереспубликанского классификатора предприятий и организаций (ОКПО). Кыргызская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Республика.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25.5.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25.5.1.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25.5.2.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25.5.3.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25.5.4.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25.5.5.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25.5.6.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25.5.7.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25.6.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25.6.1.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25.6.2.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25.6.3.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clt_ru:IdentityCardSeriesType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25.6.4.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clt_ru:IdentityCardNumb 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25.6.5.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25.6.6.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25.7.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25.7.1.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25.7.2.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25.7.3.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25.7.4.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TIRShipment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TIRShipmentType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товарной партии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FA0A65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26.1.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ContainerIndicator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контейнерных перевозок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clt_ru:IndicatorType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26.2.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ContainerID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контейнера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clt_ru:ContainerIdentityType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Номер контейнера. От 1 до 17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26.3.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TotalPlacesQuantity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Общее число грузовых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clt_ru:Quantity11Type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Количество. Целое число. 0 знаков после запятой. От 0.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Всего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TIRConsignor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отправителе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TIRConsignorType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отправителе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26.4.3.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26.4.4.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 ceType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OrganizationChoice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26.4.4.1.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 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 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4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до 12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26.4.4.2.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 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5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5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5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национальной системой кодирования. 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5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26.4.4.3.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 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 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26.4.4.4.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 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 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 berType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 Армения.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 ificate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 ficateType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26.4.4.5.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 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Общереспубликанского классификатора предприятий и организаций (ОКПО). Кыргызская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Республика.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26.4.5.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26.4.5.1.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26.4.5.2.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26.4.5.3.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26.4.5.4.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26.4.5.5.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26.4.5.6.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26.4.5.7.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26.4.6.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26.4.6.1.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26.4.6.2.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26.4.6.3.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clt_ru:IdentityCardSeriesType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26.4.6.4.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clt_ru:IdentityCardNumb 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26.4.6.5.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26.4.6.6.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26.4.7.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374ACE" w:rsidRPr="00973BB2" w:rsidTr="00FA0A65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26.4.7.1.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5" w:right="2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374ACE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374ACE" w:rsidRPr="00973BB2" w:rsidRDefault="00374ACE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26.4.7.2.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5" w:right="2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374ACE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26.4.7.3.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5" w:right="2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374ACE" w:rsidRPr="00973BB2" w:rsidTr="00FA0A65">
        <w:tc>
          <w:tcPr>
            <w:tcW w:w="197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26.4.7.4.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3" w:right="3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CE" w:rsidRPr="00973BB2" w:rsidRDefault="00374ACE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TIRConsignee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получателе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TIRConsigneeType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получателе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26.5.3.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26.5.4.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 ceType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OrganizationChoice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26.5.4.1.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 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 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до 12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26.5.4.2.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 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5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5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5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национальной системой кодирования. 12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5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26.5.4.3.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 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 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14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26.5.4.4.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 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 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 berType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 Армения.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 ificate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 ficateType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374A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26.5.4.5.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 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Общереспубликанского классификатора предприятий и организаций (ОКПО). Кыргызская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Республика. 8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26.5.5.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26.5.5.1.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26.5.5.2.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26.5.5.3.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26.5.5.4.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26.5.5.5.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26.5.5.6.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26.5.5.7.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26.5.6.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26.5.6.1.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26.5.6.2.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26.5.6.3.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clt_ru:IdentityCardSeriesType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26.5.6.4.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clt_ru:IdentityCardNumb 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26.5.6.5.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26.5.6.6.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26.5.7.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26.5.7.1.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26.5.7.2.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26.5.7.3.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26.5.7.4.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26.6.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Destination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назначения/доставки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catTrans_cu:TIRDestinat ionType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назначения/доставки в МДП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26.6.1.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catTrans_cu:DestinationCustomsCode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таможни назначения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3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26.6.2.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catTrans_cu:DeliveryCustomsPostCode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поста места доставки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3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26.6.3.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 / физического лица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26.6.3.1.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26.6.3.2.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страны в соответствии с классификатором стран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26.6.3.3.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26.6.3.4.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26.6.3.5.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26.6.3.6.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26.6.3.7.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26.6.4.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catTrans_cu:DestinationPlaceName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места назначения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clt_ru:PlaceNameType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TIRGoods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Товары в книжке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МДП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TIRGoodsType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Товары в книжке МДП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GoodsNumeric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товара по списку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clt_ru:Count5Type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5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GoodsDescription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груза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26.7.3.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GoodsTNVEDCode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clt_ru:CUGoodsNomencl atuerCodeType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ЕАЭС. 6, 8 и 10 символов для ТД; 4 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символов для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ДТ/КДТ.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26.7.4.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GrossWeightQuantity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 товара, брутто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(кг)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26.7.5.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NetWeightQuantity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 товара, нетто (кг)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26.7.6.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SupplementaryGoodsQuantity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Кол-во товара (в дополнительной единице измерения)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26.7.7.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SupplementaryMeasureUnitCode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26.7.8.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InvoicedCost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Фактурная стоимость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 цифр из них до 2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26.7.9.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InvoicedCostCurrencyCode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валюты фактурной стоимости в соответствии с классификатором валют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clt_ru:CurrencyA3CodeType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 alpha-3. 3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26.7.10.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Language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описания товара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PlacesInfo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грузовых местах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catTrans_cu:TRPackingInfoType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грузовых местах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 упаковке товаров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26.7.11.1.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catTrans_cu:PackingCode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упаковки/грузового места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груза, код упаковки.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26.7.11.2.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catTrans_cu:PakingQuantity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мест/упаковок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clt_ru:PackagesQuantityType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мест. От 0 включительно. До 8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26.7.11.3.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catTrans_cu:PackingDescripti 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грузовых мест/упаковки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26.7.11.4.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catTrans_cu:PakagePartQuanti 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упаковки/грузовых мест, частично занятых товаром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clt_ru:PakageNumberTy 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PackingInfo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упаковке товара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catTrans_cu:TRPackingInfoType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грузовых местах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 упаковке товаров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1974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26.7.12.1.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catTrans_cu:PackingCode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упаковки/грузового места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груза, код упаковки.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26.7.12.2.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catTrans_cu:PakingQuantity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мест/упаковок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clt_ru:PackagesQuantityType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мест. От 0 включительно. До 8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26.7.12.3.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catTrans_cu:PackingDescripti 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грузовых мест/упаковки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26.7.12.4.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catTrans_cu:PakagePartQuanti 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упаковки/грузовых мест, частично занятых товаром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clt_ru:PakageNumberTy 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26.7.13.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Предшествующий документ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Предшествующие документы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26.7.13.1.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Дополнительный идентификатор предшествующего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26.7.13.2.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PrecedingDocumentCustomsC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 предшествующего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3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26.7.13.3.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Предшествующий документ - 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26.7.13.4.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clt_ru:PrecedingDocume ntNumberType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предшествующего документа. 7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26.7.13.5.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PrecedingDocumentGoodsNu meric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товара в предшествующем документе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26.7.13.6.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предшествующего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clt_ru:DocumentNameTy 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26.7.13.7.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PrecedingDocumentModeCod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clt_ru:CustomsDocumentCodeType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документа. 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26.7.13.8.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LineNumber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строки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clt_ru:SheetNumberType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Номер листа / общее количество листов. До 5 цифр.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26.7.13.9.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NetWeightQuantity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 товара, нетто (кг)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26.7.13.10.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таможенного органа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26.7.13.11.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SupplementaryGoodsQuantity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дополнительной единице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cat_ru:SupplementaryQu antityType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 ifierName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 fierNameType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 ifierCode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 fierCodeType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26.7.14.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CUPresentedDocuments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Представленные документы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PresentedDocumentsTyp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Представленные документы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26.7.14.1.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clt_ru:DocumentNameTy 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26.7.14.2.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clt_ru:DocumentNumberType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26.7.14.3.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26.7.14.4.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органа, зарегистрировавшего документ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3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26.7.14.5.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PresentedDocumentModeCod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clt_ru:CustomsDocumentCodeType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документа. 5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26.7.14.6.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DocumentBeginActionsDate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начала действия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26.7.14.7.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DocumentEndActionsDate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окончания действия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26.7.14.8.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26.8.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IdentityMark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Пломбы или опознавательные знаки (число, идентификация)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catTrans_cu:IdentityMar kType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Пломбы или опознавательные знаки (число, идентификация)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26.8.1.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catTrans_cu:IdentityNumber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clt_ru:Count5Type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5 цифр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06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26.8.2.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catTrans_cu:MarkDescription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и идентификация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27.</w:t>
            </w:r>
          </w:p>
        </w:tc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BorderCustoms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cat_ru:CUCustomsType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таможенном органе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27.1.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3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27.2.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cat_ru:OfficeName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таможенного органа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clt_ru:CustomsOfficeNa meType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27.3.</w:t>
            </w:r>
          </w:p>
        </w:tc>
        <w:tc>
          <w:tcPr>
            <w:tcW w:w="5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cat_ru:CustomsCountryCode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clt_ru:CountryN3CodeType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digital-3. 3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символа. Числовой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Локальные прикладные типы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CUDepartureArrivalTransportType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Транспортные средства при прибытии/убытии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cat_ru:CUTransportMeansType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Порядковый номер. 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3.2.2.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PrecedingDocumentType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Предшествующие документы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PrecedingDocumentID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Дополнительный идентификатор предшествующего документа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 (порядковый номер, коэффициент, процент)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без единиц измерения. 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PrecedingDocumentCustomsCod 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 предшествующего документа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таможенного органа. 2, 5 или 8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FA0A6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Предшествующий документ –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Дата. Дата в формате YYYY-MM-DD. 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PrecedingDocumentNumber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Предшествующий документ – регистрационный номер документа / номер документа при транзите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clt_ru:PrecedingDocumentNumb 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Номер предшествующего документа.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7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PrecedingDocumentGoodsNume ric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товара в предшествующем документе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предшествующего документа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Наименование представляемого документа. До 250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clt_ru:CustomsDocumentCodeT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вида представляемого документа.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LineNumber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строки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clt_ru:SheetNumberType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Номер листа / общее количество листов. До 5 цифр. Числовой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NetWeightQuantity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 товара, нетто (кг)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Количество в единицах измерения. Всего до 24 цифр.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6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таможенного органа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страны alpha-2 (две буквы латинского алфавита).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102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дополнительной единице измерения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cat_ru:SupplementaryQuantityTy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3.2.3.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PresentedDocumentsType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Представленные документы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cat_ru:DocumentBaseType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органа, зарегистрировавшего документ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таможенного органа. 2, 5 или 8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PresentedDocumentModeCode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clt_ru:CustomsDocumentCodeT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вида представляемого документа.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DocumentBeginActionsDate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начала действия документа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Дата. Дата в формате YYYY-MM-DD. 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DocumentEndActionsDate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окончания действия документа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Дата. Дата в формате YYYY-MM-DD. 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страны alpha-2 (две буквы латинского алфавита).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102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CUPresentedDocuments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Представленные 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3.2.4.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TIRCarrierType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Перевозчик / Держатель книжки МДП</w:t>
      </w:r>
    </w:p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cat_ru:CUOrganizationType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TIRHolderID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держателя книжки МДП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clt_ru:TIRHolderIDType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Идентификатор держателя книжки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МДП. Текстовый. Длина до 18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CUDriverInformation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Информация о водителе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cat_ru:DriverInformationType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Carrier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Перевозчик / Держатель книжки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МДП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3.2.5.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TIRConsigneeType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 получателе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cat_ru:CUOrganizationType</w:t>
      </w:r>
    </w:p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cutirc:TIRShipment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TIRConsignee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получателе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3.2.6.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TIRConsignorType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об отправителе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cat_ru:CUOrganizationType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cutirc:TIRShipment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TIRConsignor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отправителе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3.2.7.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TIRDeclarantType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Информация о декларанте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cat_ru:CUOrganizationType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TIRDeclarant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Информация о декларанте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3.2.8.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TIRGoodsType</w:t>
      </w:r>
    </w:p>
    <w:p w:rsidR="00AB0024" w:rsidRPr="00973BB2" w:rsidRDefault="00314EA9" w:rsidP="00973BB2">
      <w:pPr>
        <w:spacing w:after="120" w:line="240" w:lineRule="auto"/>
        <w:ind w:left="122" w:right="9598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Товары в книжке МДП 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FA0A65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FA0A65">
            <w:pPr>
              <w:spacing w:after="120" w:line="240" w:lineRule="auto"/>
              <w:ind w:left="1202" w:right="118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GoodsNumeric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товара по списку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Порядковый номер. 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груза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GoodsTNVEDCode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clt_ru:CUGoodsNomenclatuerCo 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товара по ТН ВЭД ЕАЭС. 6, 8 и 10 символов для ТД; 4 и 10 символов для ДТ/КДТ.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Числовой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GrossWeightQuantity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 товара, брутто (кг)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Количество в единицах измерения. Всего до 24 цифр.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6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NetWeightQuantity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Вес товара, нетто (кг)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Количество в единицах измерения. Всего до 24 цифр.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6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Кол-во товара (в дополнительной единице измерения)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Количество в единицах измерения. Всего до 24 цифр.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6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SupplementaryMeasureUnitCode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InvoicedCost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Фактурная стоимость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Количество денежных единиц. Стоимость. От 0. Всего 20 цифр из них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InvoicedCostCurrencyCode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валюты фактурной стоимости в соответствии с классификатором валют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clt_ru:CurrencyA3CodeType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валюты alpha-3. 3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Language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описания товара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языка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alpha-2 в стандарте ISO 639-1.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PlacesInfo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грузовых местах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catTrans_cu:TRPackingInfoType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грузовых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местах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 упаковке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PackingInfo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упаковке товара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catTrans_cu:TRPackingInfoType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грузовых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местах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 упаковке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Предшествующий документ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PrecedingDocumentType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Предшествующие 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CUPresentedDocuments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Представленные документы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PresentedDocumentsType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Представленные 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cutirc:TIRShipment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TIRGoods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Товары в книжке МДП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3.2.9.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TIRShipmentType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 товарной партии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ContainerIndicator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контейнерных перевозок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ContainerID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контейнера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clt_ru:ContainerIdentityType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Идентификатор. Номер контейнера. От 1 до 17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TotalPlacesQuantity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Общее число грузовых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clt_ru:Quantity11Type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Количество. Целое число.</w:t>
            </w:r>
          </w:p>
          <w:p w:rsidR="00AB0024" w:rsidRPr="00973BB2" w:rsidRDefault="00314EA9" w:rsidP="00973BB2">
            <w:pPr>
              <w:spacing w:after="120" w:line="240" w:lineRule="auto"/>
              <w:ind w:left="35" w:right="3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0 знаков после запятой. От 0. Всего до 11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TIRConsignor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отправителе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cutirc:TIRConsignorType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отправителе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TIRConsignee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получателе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cutirc:TIRConsigneeType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получателе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Destination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назначения/доставки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catTrans_cu:TIRDestinationType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назначения/доставки в МДП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Товары в книжке МДП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cutirc:TIRGoodsType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Товары в книжке МДП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FA0A65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IdentityMark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Пломбы или опознавательные знаки (число, идентификация)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catTrans_cu:IdentityMarkType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Пломбы или опознавательные знаки (число, идентификация)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TIRShipment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товарной партии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Примечание. В настоящем документе в графе пятой головки таблицы сокращение «Мн.» означает «множественность».»;</w:t>
      </w:r>
    </w:p>
    <w:p w:rsidR="00FA0A65" w:rsidRDefault="00FA0A65">
      <w:pPr>
        <w:rPr>
          <w:rFonts w:ascii="Sylfaen" w:eastAsia="Times New Roman" w:hAnsi="Sylfaen" w:cs="Times New Roman"/>
          <w:sz w:val="20"/>
          <w:szCs w:val="20"/>
        </w:rPr>
      </w:pPr>
      <w:r>
        <w:rPr>
          <w:rFonts w:ascii="Sylfaen" w:eastAsia="Times New Roman" w:hAnsi="Sylfaen" w:cs="Times New Roman"/>
          <w:sz w:val="20"/>
          <w:szCs w:val="20"/>
        </w:rPr>
        <w:br w:type="page"/>
      </w:r>
    </w:p>
    <w:p w:rsidR="00973BB2" w:rsidRPr="00973BB2" w:rsidRDefault="00314EA9" w:rsidP="00973BB2">
      <w:pPr>
        <w:spacing w:after="120" w:line="240" w:lineRule="auto"/>
        <w:ind w:left="84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г) структуру и формат электронной копии декларации таможенной стоимости (формы ДТС-1 и ДТС-2),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утвержденные указанным Решением, изложить в следующей редакции:</w:t>
      </w:r>
    </w:p>
    <w:p w:rsidR="00FA0A65" w:rsidRDefault="00FA0A65" w:rsidP="00FA0A65">
      <w:pPr>
        <w:spacing w:after="120" w:line="240" w:lineRule="auto"/>
        <w:ind w:left="9639" w:right="-50" w:hanging="2"/>
        <w:jc w:val="center"/>
        <w:rPr>
          <w:rFonts w:ascii="Sylfaen" w:eastAsia="Times New Roman" w:hAnsi="Sylfaen" w:cs="Times New Roman"/>
          <w:sz w:val="20"/>
          <w:szCs w:val="20"/>
        </w:rPr>
      </w:pPr>
      <w:r>
        <w:rPr>
          <w:rFonts w:ascii="Sylfaen" w:eastAsia="Times New Roman" w:hAnsi="Sylfaen" w:cs="Times New Roman"/>
          <w:sz w:val="20"/>
          <w:szCs w:val="20"/>
        </w:rPr>
        <w:t>«УТВЕРЖДЕНЫ</w:t>
      </w:r>
    </w:p>
    <w:p w:rsidR="00973BB2" w:rsidRPr="00973BB2" w:rsidRDefault="00314EA9" w:rsidP="00FA0A65">
      <w:pPr>
        <w:spacing w:after="120" w:line="240" w:lineRule="auto"/>
        <w:ind w:left="9639" w:right="-50" w:hanging="2"/>
        <w:jc w:val="center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Решением Коллегии</w:t>
      </w:r>
      <w:r w:rsidR="00FA0A65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Евразийской экономической комиссии от 12 ноября 2013 г. № 254</w:t>
      </w:r>
      <w:r w:rsidR="00FA0A65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(в редакции Решения Коллегии</w:t>
      </w:r>
      <w:r w:rsidR="00FA0A65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Евразийской экономической комиссии</w:t>
      </w:r>
      <w:r w:rsidR="00FA0A65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от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2015 г. №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)</w:t>
      </w:r>
    </w:p>
    <w:p w:rsidR="00AB0024" w:rsidRPr="00973BB2" w:rsidRDefault="00314EA9" w:rsidP="00973BB2">
      <w:pPr>
        <w:spacing w:after="120" w:line="240" w:lineRule="auto"/>
        <w:ind w:left="5055" w:right="5106"/>
        <w:jc w:val="center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СТРУКТУРА</w:t>
      </w:r>
      <w:r w:rsidR="00973BB2" w:rsidRPr="00973BB2">
        <w:rPr>
          <w:rFonts w:ascii="Sylfaen" w:eastAsia="Times New Roman" w:hAnsi="Sylfaen" w:cs="Times New Roman"/>
          <w:b/>
          <w:bCs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И</w:t>
      </w:r>
      <w:r w:rsidR="00973BB2" w:rsidRPr="00973BB2">
        <w:rPr>
          <w:rFonts w:ascii="Sylfaen" w:eastAsia="Times New Roman" w:hAnsi="Sylfaen" w:cs="Times New Roman"/>
          <w:b/>
          <w:bCs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ФОРМАТ</w:t>
      </w:r>
    </w:p>
    <w:p w:rsidR="00973BB2" w:rsidRPr="00973BB2" w:rsidRDefault="00314EA9" w:rsidP="00973BB2">
      <w:pPr>
        <w:spacing w:after="120" w:line="240" w:lineRule="auto"/>
        <w:ind w:left="1745" w:right="1748"/>
        <w:jc w:val="center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электронной копии декларации таможенной стоимости (формы ДТС-1 и ДТС-2)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1.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Перечень электронных форм документов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3296"/>
        <w:gridCol w:w="3531"/>
        <w:gridCol w:w="5739"/>
      </w:tblGrid>
      <w:tr w:rsidR="00AB0024" w:rsidRPr="00973BB2" w:rsidTr="00973BB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4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документа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документа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7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XML-документ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Пространство имен</w:t>
            </w:r>
          </w:p>
        </w:tc>
      </w:tr>
      <w:tr w:rsidR="00AB0024" w:rsidRPr="00973BB2" w:rsidTr="00973BB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1006112E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ДТС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7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DTSout_CU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7" w:right="1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DTSout_CU: urn:customs.ru:Information:CustomsDocuments:DTSou t_CU:5.10.0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FA0A65">
      <w:pPr>
        <w:spacing w:after="120" w:line="240" w:lineRule="auto"/>
        <w:ind w:left="102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2.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Соглашения о стандартизации</w:t>
      </w:r>
    </w:p>
    <w:p w:rsidR="00973BB2" w:rsidRPr="00973BB2" w:rsidRDefault="00314EA9" w:rsidP="00FA0A65">
      <w:pPr>
        <w:spacing w:after="120" w:line="240" w:lineRule="auto"/>
        <w:ind w:left="102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Электронные формы документов формируются в XML-формате в соответствии со следующими стандартами:</w:t>
      </w:r>
    </w:p>
    <w:p w:rsidR="00973BB2" w:rsidRPr="00973BB2" w:rsidRDefault="00314EA9" w:rsidP="00FA0A65">
      <w:pPr>
        <w:spacing w:after="120" w:line="240" w:lineRule="auto"/>
        <w:ind w:left="95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«Extensible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Markup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Language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(XML)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1.0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(Fouth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Edition)»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–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опубликован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в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информационно-</w:t>
      </w:r>
      <w:r w:rsidR="00FA0A65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 xml:space="preserve">телекоммуникационной сети «Интернет» по адресу: </w:t>
      </w:r>
      <w:hyperlink r:id="rId19">
        <w:r w:rsidRPr="00973BB2">
          <w:rPr>
            <w:rFonts w:ascii="Sylfaen" w:eastAsia="Times New Roman" w:hAnsi="Sylfaen" w:cs="Times New Roman"/>
            <w:sz w:val="20"/>
            <w:szCs w:val="20"/>
          </w:rPr>
          <w:t>http://www.w3.org/TR/REC-xml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>;</w:t>
      </w:r>
    </w:p>
    <w:p w:rsidR="00AB0024" w:rsidRPr="00973BB2" w:rsidRDefault="00314EA9" w:rsidP="00FA0A65">
      <w:pPr>
        <w:spacing w:after="120" w:line="240" w:lineRule="auto"/>
        <w:ind w:left="95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«Namespaces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in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XML»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–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опубликован в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информационно-телекоммуникационной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сети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«Интернет»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 xml:space="preserve">по адресу: </w:t>
      </w:r>
      <w:hyperlink r:id="rId20">
        <w:r w:rsidRPr="00973BB2">
          <w:rPr>
            <w:rFonts w:ascii="Sylfaen" w:eastAsia="Times New Roman" w:hAnsi="Sylfaen" w:cs="Times New Roman"/>
            <w:sz w:val="20"/>
            <w:szCs w:val="20"/>
          </w:rPr>
          <w:t>http://www.w3.org/TR/REC-xml-names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>;</w:t>
      </w:r>
    </w:p>
    <w:p w:rsidR="00973BB2" w:rsidRPr="00973BB2" w:rsidRDefault="00314EA9" w:rsidP="00FA0A65">
      <w:pPr>
        <w:spacing w:after="120" w:line="240" w:lineRule="auto"/>
        <w:ind w:left="95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«XML Schema Part 1: Structures» и «XML Schema Part 2: Datatypes» – опубликованы в информационно- телекоммуникационной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сети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«Интернет»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по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адресам: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hyperlink r:id="rId21">
        <w:r w:rsidRPr="00973BB2">
          <w:rPr>
            <w:rFonts w:ascii="Sylfaen" w:eastAsia="Times New Roman" w:hAnsi="Sylfaen" w:cs="Times New Roman"/>
            <w:sz w:val="20"/>
            <w:szCs w:val="20"/>
          </w:rPr>
          <w:t>http://www.w3.org/TR/xmlschema-1/</w:t>
        </w:r>
        <w:r w:rsidR="00973BB2" w:rsidRPr="00973BB2">
          <w:rPr>
            <w:rFonts w:ascii="Sylfaen" w:eastAsia="Times New Roman" w:hAnsi="Sylfaen" w:cs="Times New Roman"/>
            <w:sz w:val="20"/>
            <w:szCs w:val="20"/>
          </w:rPr>
          <w:t xml:space="preserve"> 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 xml:space="preserve">и </w:t>
      </w:r>
      <w:hyperlink r:id="rId22">
        <w:r w:rsidRPr="00973BB2">
          <w:rPr>
            <w:rFonts w:ascii="Sylfaen" w:eastAsia="Times New Roman" w:hAnsi="Sylfaen" w:cs="Times New Roman"/>
            <w:sz w:val="20"/>
            <w:szCs w:val="20"/>
          </w:rPr>
          <w:t>http://www.w3.org/TR/xmlschema-2/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>.</w:t>
      </w:r>
    </w:p>
    <w:p w:rsidR="00973BB2" w:rsidRPr="00973BB2" w:rsidRDefault="00314EA9" w:rsidP="00FA0A65">
      <w:pPr>
        <w:spacing w:after="120" w:line="240" w:lineRule="auto"/>
        <w:ind w:left="102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Электронная копия ДТС</w:t>
      </w:r>
    </w:p>
    <w:p w:rsidR="00973BB2" w:rsidRPr="00973BB2" w:rsidRDefault="00314EA9" w:rsidP="00FA0A65">
      <w:pPr>
        <w:spacing w:after="120" w:line="240" w:lineRule="auto"/>
        <w:ind w:left="102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Пространство имен:</w:t>
      </w:r>
    </w:p>
    <w:p w:rsidR="00973BB2" w:rsidRPr="00973BB2" w:rsidRDefault="00314EA9" w:rsidP="00FA0A65">
      <w:pPr>
        <w:spacing w:after="120" w:line="240" w:lineRule="auto"/>
        <w:ind w:left="95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urn:customs.ru:Information:CustomsDocuments:DTSout_CU:5.10.0</w:t>
      </w:r>
    </w:p>
    <w:p w:rsidR="00973BB2" w:rsidRPr="00973BB2" w:rsidRDefault="00314EA9" w:rsidP="00FA0A65">
      <w:pPr>
        <w:spacing w:after="120" w:line="240" w:lineRule="auto"/>
        <w:ind w:left="102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Префикс пространства имен:</w:t>
      </w:r>
    </w:p>
    <w:p w:rsidR="00973BB2" w:rsidRPr="00973BB2" w:rsidRDefault="00314EA9" w:rsidP="00FA0A65">
      <w:pPr>
        <w:spacing w:after="120" w:line="240" w:lineRule="auto"/>
        <w:ind w:left="95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DTSout_CU</w:t>
      </w:r>
    </w:p>
    <w:p w:rsidR="00973BB2" w:rsidRPr="00973BB2" w:rsidRDefault="00314EA9" w:rsidP="00FA0A65">
      <w:pPr>
        <w:spacing w:after="120" w:line="240" w:lineRule="auto"/>
        <w:ind w:left="102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Версия:</w:t>
      </w:r>
    </w:p>
    <w:p w:rsidR="00973BB2" w:rsidRPr="00973BB2" w:rsidRDefault="00314EA9" w:rsidP="00FA0A65">
      <w:pPr>
        <w:spacing w:after="120" w:line="240" w:lineRule="auto"/>
        <w:ind w:left="95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5.10.0.0</w:t>
      </w:r>
    </w:p>
    <w:p w:rsidR="00973BB2" w:rsidRPr="00973BB2" w:rsidRDefault="00314EA9" w:rsidP="00FA0A65">
      <w:pPr>
        <w:spacing w:after="120" w:line="240" w:lineRule="auto"/>
        <w:ind w:left="102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Импортируемые пространства имен:</w:t>
      </w:r>
    </w:p>
    <w:p w:rsidR="00973BB2" w:rsidRPr="00973BB2" w:rsidRDefault="00314EA9" w:rsidP="00FA0A65">
      <w:pPr>
        <w:spacing w:after="120" w:line="240" w:lineRule="auto"/>
        <w:ind w:left="95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cat_ru: urn:customs.ru:CommonAggregateTypes:5.10.0</w:t>
      </w:r>
    </w:p>
    <w:p w:rsidR="00AB0024" w:rsidRPr="00973BB2" w:rsidRDefault="00314EA9" w:rsidP="00FA0A65">
      <w:pPr>
        <w:spacing w:after="120" w:line="240" w:lineRule="auto"/>
        <w:ind w:left="95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catESAD_cu: urn:customs.ru:CUESADCommonAggregateTypesCust:5.10.0</w:t>
      </w:r>
    </w:p>
    <w:p w:rsidR="00973BB2" w:rsidRPr="00973BB2" w:rsidRDefault="00314EA9" w:rsidP="00FA0A65">
      <w:pPr>
        <w:spacing w:after="120" w:line="240" w:lineRule="auto"/>
        <w:ind w:left="97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clt_ru: urn:customs.ru:CommonLeafTypes:5.10.0</w:t>
      </w:r>
    </w:p>
    <w:p w:rsidR="00973BB2" w:rsidRPr="00973BB2" w:rsidRDefault="00314EA9" w:rsidP="00FA0A65">
      <w:pPr>
        <w:spacing w:after="120" w:line="240" w:lineRule="auto"/>
        <w:ind w:left="97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cltESAD_cu: urn:customs.ru:CUESADCommonLeafTypes:5.10.0 cat_EDTS_cu: urn:customs.ru:CUESADDTSCommonAggregateTypes:5.10.0</w:t>
      </w:r>
    </w:p>
    <w:p w:rsidR="00973BB2" w:rsidRPr="00973BB2" w:rsidRDefault="00314EA9" w:rsidP="00FA0A65">
      <w:pPr>
        <w:spacing w:after="120" w:line="240" w:lineRule="auto"/>
        <w:ind w:left="122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3.1.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Электронная копия ДТС</w:t>
      </w:r>
    </w:p>
    <w:p w:rsidR="00AB0024" w:rsidRPr="00973BB2" w:rsidRDefault="00314EA9" w:rsidP="00FA0A65">
      <w:pPr>
        <w:spacing w:after="120" w:line="240" w:lineRule="auto"/>
        <w:ind w:left="97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(DTSout_CU)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0"/>
        <w:gridCol w:w="910"/>
        <w:gridCol w:w="1200"/>
        <w:gridCol w:w="3351"/>
        <w:gridCol w:w="2551"/>
        <w:gridCol w:w="2127"/>
        <w:gridCol w:w="2410"/>
        <w:gridCol w:w="708"/>
      </w:tblGrid>
      <w:tr w:rsidR="00AB0024" w:rsidRPr="00973BB2" w:rsidTr="00FA0A65">
        <w:trPr>
          <w:tblHeader/>
        </w:trPr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776" w:right="276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элемента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16" w:right="79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43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FA0A65"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DTSout_CU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Корневой элемент ЭД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«Электронная копия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ДТС»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DTSout_CUType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Реквизиты ЭД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«Электронная копия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ДТС»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DocumentModeID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вида документа (код документа по Альбому форматов)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clt_ru:DocumentMo deIDType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1.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cat_ru:DocumentID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Уникальный идентификатор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2.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cat_ru:RefDocumentID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Уникальный идентификатор исходного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3.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AdditionalSheetNumber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дополнительных листов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4.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GTDDocumentID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Уникальный идентификатор ДТ. Используется для привязки к ДТ при представлении ДТС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5.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CurrencyDate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применения курса валюты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6.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CurrencyCode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национальной валюты в соответствии с классификатором валют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clt_ru:CurrencyA3C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 alpha-3. 3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7.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CurrencyRate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Курс доллара США к национальной валюте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clt_ru:CurrencyRate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Курс валюты. Всего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1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 цифр. До 4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8.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ElectronicDocumentSign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использования ДТС в форме электронного документа. ЭД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языка) 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CurrencyQuantity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единиц валюты, для которой указан курс для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clt_ru:Count6Type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FormDTS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Форма ДТС: 1 - ДТС-1;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2 - ДТС-2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clt_ru:DigitalIndicat orType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Индикатор. От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-9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11.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CustomsCostMethodCode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метода (заполняется в соответствии с классификатором методов определения таможенной стоимости товаров, помещаемых под таможенные режимы, применяемые к ввозимым и вывозимым товарам. В случае применения разных методов, указывается «*» - разные)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cltESAD_cu:Custom sCostAppraiseMetho 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метода определения таможенной стоимости. 1 символ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12.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BaseMethodCode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базового метода (заполняется при определении таможенной стоимости по методам 6)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DTSoutSeller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продавце.гр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cat_ru:CUOrganizati onType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13.1.</w:t>
            </w: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13.2.</w:t>
            </w: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13.3.</w:t>
            </w: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 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</w:t>
            </w: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ChoiceType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 onFeaturesType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1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13.4.1.1.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1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13.4.1.2.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</w:p>
          <w:p w:rsidR="00AB0024" w:rsidRPr="00973BB2" w:rsidRDefault="00314EA9" w:rsidP="00973BB2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13.4.1.3.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 onFeaturesType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13.4.2.1.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13.4.2.2.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8"/>
        <w:gridCol w:w="580"/>
        <w:gridCol w:w="21"/>
        <w:gridCol w:w="888"/>
        <w:gridCol w:w="22"/>
        <w:gridCol w:w="1200"/>
        <w:gridCol w:w="555"/>
        <w:gridCol w:w="691"/>
        <w:gridCol w:w="2107"/>
        <w:gridCol w:w="2550"/>
        <w:gridCol w:w="2127"/>
        <w:gridCol w:w="2409"/>
        <w:gridCol w:w="708"/>
      </w:tblGrid>
      <w:tr w:rsidR="00AB0024" w:rsidRPr="00973BB2" w:rsidTr="00FA0A65">
        <w:tc>
          <w:tcPr>
            <w:tcW w:w="6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776" w:right="276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Элемент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элемента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16" w:right="79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43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FA0A65" w:rsidRPr="00973BB2" w:rsidTr="00FA0A65">
        <w:tc>
          <w:tcPr>
            <w:tcW w:w="195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13.4.2.3.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172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языка) 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3172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классификатором кодов административно- территориальных объектов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языка) 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3172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172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 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13.4.3.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 onFeaturesType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1950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13.4.3.1.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950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13.4.3.2.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языка) представления или замены определенных значений или текстовых свойств.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13.4.4.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 onFeaturesType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195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13.4.4.1.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95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13.4.4.2.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 Армения.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95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13.4.4.3.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cat_ru:SocialServiceCertificate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clt_ru:SocialServiceCertificateType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 Армения. 10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13.4.5.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 onFeaturesType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195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13.4.5.1.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950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13.4.5.2.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 го классификатора предприятий и организаций (ОКПО).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13.5.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13.5.1.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 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13.5.2.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13.5.3.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13.5.4.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13.5.5.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13.5.6.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13.5.7.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13.6.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13.6.1.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13.6.2.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13.6.3.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clt_ru:IdentityCardSeriesType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13.6.4.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13.6.5.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13.6.6.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13.7.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13.7.1.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13.7.2.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13.7.3.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13.7.4.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FA0A65" w:rsidRPr="00973BB2" w:rsidTr="00FA0A65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</w:t>
            </w:r>
          </w:p>
        </w:tc>
        <w:tc>
          <w:tcPr>
            <w:tcW w:w="6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DTSoutBuyer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покупателе. Гр 2а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cat_ru:CUOrganizati onType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4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14.1.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14.2.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 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14.3.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 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14.4.1.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 onFeaturesType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195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14.4.1.1.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95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14.4.1.2.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95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14.4.1.3.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14.4.2.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 onFeaturesType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195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14.4.2.1.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95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14.4.2.2.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95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14.4.2.3.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172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языка) 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3172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классификатором кодов административно- территориальных объектов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языка) 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3172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172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 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14.4.3.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 onFeaturesType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1950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14.4.3.1.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95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14.4.3.2.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языка) представления или замены определенных значений или текстовых свойств.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14.4.4.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 onFeaturesType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1950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14.4.4.1.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95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14.4.4.2.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 Армения.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95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14.4.4.3.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cat_ru:SocialServiceCertificate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clt_ru:SocialServiceCertificateType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 Армения. 10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14.4.5.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 onFeaturesType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1950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14.4.5.1.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950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14.4.5.2.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 го классификатора предприятий и организаций (ОКПО).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14.5.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14.5.1.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 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5" w:right="6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 От</w:t>
            </w:r>
            <w:r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14.5.2.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14.5.3.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5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14.5.4.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A0A65" w:rsidRPr="00973BB2" w:rsidRDefault="00FA0A65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14.5.5.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14.5.6.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5" w:right="4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14.5.7.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Pr="00973BB2" w:rsidRDefault="00FA0A65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14.6.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14.6.1.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14.6.2.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14.6.3.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clt_ru:IdentityCardSeriesType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14.6.4.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14.6.5.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14.6.6.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14.7.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14.7.1.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14.7.2.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14.7.3.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14.7.4.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FA0A65" w:rsidRPr="00973BB2" w:rsidTr="00FA0A65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</w:t>
            </w:r>
          </w:p>
        </w:tc>
        <w:tc>
          <w:tcPr>
            <w:tcW w:w="6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DTSInvoiceDocuments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документах. ДТС-1, гр.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4,5.6; ДТС-2, гр. 4,5,8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6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cat_EDTS_cu:DTSP resentedDocumentsT 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Представленные документы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FA0A65" w:rsidRPr="00973BB2" w:rsidTr="00FA0A65">
        <w:tc>
          <w:tcPr>
            <w:tcW w:w="4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15.1.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 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15.2.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15.3.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15.4.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cat_EDTS_cu:PresentedDocumentModeCode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clt_ru:CustomsDocu mentCodeType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документа. 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15.5.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cat_EDTS_cu:PositionNumber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графы ДТС: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4,5,6,8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</w:t>
            </w:r>
          </w:p>
        </w:tc>
        <w:tc>
          <w:tcPr>
            <w:tcW w:w="6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DTSBuyerSellerDependence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Взаимосвязь между покупателем и продавцом. ДТС-1, гр.7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cat_EDTS_cu:DTSB uyerSellerDependen ceType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Взаимосвязь между покупателем и продавцом. гр.7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16.1.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cat_EDTS_cu:Column7A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7а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16.2.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cat_EDTS_cu:Column7B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7б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cat_EDTS_cu:Column7C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7в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16.4.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cat_EDTS_cu:Column7CDescription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Подробности в случае, если стоимость сделки близка к возможным проверочным величинам. гр. 7в - подробности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[0..4]</w:t>
            </w:r>
          </w:p>
        </w:tc>
      </w:tr>
      <w:tr w:rsidR="00FA0A65" w:rsidRPr="00973BB2" w:rsidTr="00FA0A65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</w:t>
            </w:r>
          </w:p>
        </w:tc>
        <w:tc>
          <w:tcPr>
            <w:tcW w:w="6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DTSSellingLimitation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Ограничения на пользование товарами и обязательства при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продаже товаров. ДТС-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1, гр.8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cat_EDTS_cu:DTSS ellingLimitationTyp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Ограничения на пользование товарами и обязательства при продаже товаров. гр.8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17.1.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cat_EDTS_cu:Column8A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8а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17.2.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cat_EDTS_cu:Column8B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8б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cat_EDTS_cu:limitationDescription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Подробности. Вид и содержание обязательств. Расчет стоимости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FA0A65" w:rsidRPr="00973BB2" w:rsidTr="00FA0A65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18.</w:t>
            </w:r>
          </w:p>
        </w:tc>
        <w:tc>
          <w:tcPr>
            <w:tcW w:w="6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DTSAdditionalPayments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Платежи за использование интеллектуальной собственности и условия передачи части дохода продавцу. ДТС-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1,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cat_EDTS_cu:DTSA dditionalPaymentsT 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Платежи за использование интеллектуальной собственности и условия передачи части дохода продавцу. гр.9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18.1.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cat_EDTS_cu:Column9A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9а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18.2.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cat_EDTS_cu:Column9B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Графа 9б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18.3.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cat_EDTS_cu:PaymentDescription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Подробности платежей за использование интеллектуальной собственности. гр.9а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18.4.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cat_EDTS_cu:PaymentConditionDescription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Подробности условий передачи части дохода прямо или косвенно продавцу. гр.9б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FA0A65" w:rsidRPr="00973BB2" w:rsidTr="00FA0A65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</w:t>
            </w:r>
          </w:p>
        </w:tc>
        <w:tc>
          <w:tcPr>
            <w:tcW w:w="6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DTSout_CUGoodsCustomsCost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Составляющие таможенной стоимости по товару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GoodsCustomsCost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Таможенная стоимость по товару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FA0A65" w:rsidRPr="00973BB2" w:rsidTr="00FA0A65">
        <w:tc>
          <w:tcPr>
            <w:tcW w:w="4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SheetNumber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19.2.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GoodsSerialNumberRB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товара в ДТС для РБ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19.3.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SheetGoodsSerialNumber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товара на листе для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19.4.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GTDGoodsNumber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товара по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ДТ/списку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443" w:type="dxa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19.5.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GoodsTNVEDCode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clt_ru:Code10Type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языка) представления или замены определенных значений или текстовых свойств. 10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19.6.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NationalDeclaredCustomsCost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Заявленная таможенная стоимость в национальной валюте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19.7.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DollarDeclaredCustomsCost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Заявленная таможенная стоимость в долларах США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443" w:type="dxa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19.8.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GoodsAddTNVEDCode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классификатору дополнительной таможенной информации для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clt_ru:CodeVariable4Type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языка) представления или замены определенных значений или текстовых свойств.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19.9.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MethodNumberCode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cltESAD_cu:Custom sCostAppraiseMetho 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метода определения таможенной стоимости. 1 символ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19.10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BaseMethodNumberCode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базового метода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19.11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AdditionalData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cat_EDTS_cu:Additi onalDataType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Дополнительная информация, для которой не предусмотрено специальных элементов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19.11.1.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cat_EDTS_cu:PositionNumber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графы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clt_ru:CodeVariable3Type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языка) представления или замены определенных значений или текстовых свойств.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3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19.11.2.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cat_EDTS_cu:AdditionalInformation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Дополнительные данные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FA0A65" w:rsidRPr="00973BB2" w:rsidTr="00FA0A65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19.12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DTSCurrencyPayment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Информация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 сумме оплаты в валюте. Гр.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(*)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cat_EDTS_cu:DTSCurrencyPaymentTyp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Информация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 сумме оплаты в валюте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FA0A65" w:rsidRPr="00973BB2" w:rsidTr="00FA0A65">
        <w:tc>
          <w:tcPr>
            <w:tcW w:w="1041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19.12.1.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cat_EDTS_cu:PositionsNumber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позиции (номер графы ДТС, к которой относятся такие сведения)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clt_ru:CodeVariable3Type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языка) представления или замены определенных значений или текстовых свойств.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3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19.12.2.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cat_EDTS_cu:CurrencyAmount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Сумма в валюте счета по позиции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19.12.3.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cat_EDTS_cu:CurrencyCode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Трехзначный буквенный код валюты по позиции, в соответствии с классификатором валют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clt_ru:CurrencyA3CodeType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 alpha-3. 3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19.12.4.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cat_EDTS_cu:CurrencyRate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Курс валюты по позиции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clt_ru:CurrencyRateType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Курс валюты. Всего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 цифр. До 4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19.12.5.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cat_EDTS_cu:CurrencyQuantity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единиц валюты, для которой указан курс для РБ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clt_ru:Count6Type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19.13</w:t>
            </w:r>
          </w:p>
        </w:tc>
        <w:tc>
          <w:tcPr>
            <w:tcW w:w="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DTS_CUCustomsCostCalculation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Расчет таможенной стоимости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cat_EDTS_cu:DTS_ CUCustomsCostCal culationType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Расчет таможенной стоимости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19.13.1.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cat_EDTS_cu:CU_C alculationChoiceTyp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195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19.13.1.1.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cat_EDTS_cu:DTSMethod1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Подробности расчета таможенной стоимости по ДТС-1 методу 1; ДТС-2 метод 6 на основе метода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 Method1Type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Подробности расчета таможенной стоимости по ДТС-1 методу 1; ДТС-2 метод 6 на основе метода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3172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cat_EDTS_cu:Method1Calc ulationBasis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Основа расчета таможенной стоимости по методу 1. Гр. А (11,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6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cat_EDTS_cu:Metho d1CalculationBasisT 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Основа расчета таможенной стоимости по методу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1. Гр. А (11, 12)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cat_EDTS_cu:DealC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urrencyAmount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Цена, фактически уплаченная или подлежащая уплате в валюте счета. гр11a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*.1.2.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cat_EDTS_cu:DealC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urrencyCode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Трехзначный буквенный код валюты счета, в соответствии с классификатором валют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clt_ru:CurrencyA3CodeType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 alpha-3. 3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*.1.3.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cat_EDTS_cu:Deal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NationalAmount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Цена сделки в национальной валюте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*.1.4.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cat_EDTS_cu:DealC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urrencyRate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Курс пересчета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clt_ru:CurrencyRateType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Курс валюты. Всего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 цифр. До 4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*.1.5.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cat_EDTS_cu:Curre ncyQuantity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единиц валюты, для которой указан курс для РБ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clt_ru:Count6Type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*.1.6.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cat_EDTS_cu:Indire ctNationalPayment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Косвенные платежи в национальной валюте.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*.1.7.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cat_EDTS_cu:Indire ctCurrencyCode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Трехзначный буквенный код валюты косвенных платежей, в соответствии с классификатором валют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clt_ru:CurrencyA3CodeType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валюты alpha-3. 3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*.1.8.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cat_EDTS_cu:Indire ctCurrencyRate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Курс пересчета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clt_ru:CurrencyRateType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Курс валюты. Всего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 цифр. До 4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*.1.9.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cat_EDTS_cu:Indire ctCurrencyQuantity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единиц валюты, для которой указан курс для РБ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clt_ru:Count6Type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*.1.10.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cat_EDTS_cu:Basis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NationalAmount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Итого гр. А в национальной валюте. гр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31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cat_EDTS_cu:Method1Add itionalSum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Дополнительные начисления. Гр. Б (13-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6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cat_EDTS_cu:Metho d1AdditionalSumTy 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Дополнительные начисления. Гр. Б (13-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cat_EDTS_cu:Agent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Bonus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Расходы, произведенные покупателем на выплату вознаграждений посреднику (агенту), брокеру, в национальной валюте, за исключением вознаграждений за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закупку товаров . гр 13а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*.2.2.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cat_EDTS_cu:Packa geExpenses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Расходы произведенные покупателем на тару и упаковку. гр 13б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cat_EDTS_cu:Store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Cost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Стоимость сырья, материалов, деталей, полуфабрикатов и тому подобных предметов,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из которых состоят ввозимые товары. гр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*.2.4.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cat_EDTS_cu:Produ ctionToolkitCost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Стоимость инструментов, штампов, форм и других подобных предметов, использованных при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производстве ввозимых товаров. гр 14б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*.2.5.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cat_EDTS_cu:Worki ngStockCost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Стоимость материалов, израсходованных при производстве ввозимых товаров. гр 14в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*.2.6.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cat_EDTS_cu:Desig nPayment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Стоимость проектирования, разработки, инженерной конструкторской работы художественного оформления, дизайна, эскизов и чертежей, выполненных вне таможенной территории Евразийского экономического союза и необходимых для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производства ввозимых товаров. гр 14г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*.2.7.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cat_EDTS_cu:Intelle ctualPropertyPayme 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Лицензионные и иные подобные платежи за использование объектов интеллектуальной собственности - см. графу 9 (а).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*.2.8.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cat_EDTS_cu:Seller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Income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Часть дохода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(выручки), полученного в результате последующей продажи, распоряжения иным способом или использования товаров, которая прямо или косвенно причитается продавцу - см. графу 9 (б)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*.2.9.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cat_EDTS_cu:Borde rTransportCharges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Расходы по перевозке (транспортировке) товаров до места прибытия товаров на таможенную территорию Евразийского экономического союза. гр 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FA0A65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*.2.10.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cat_EDTS_cu:Borde rPlace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прибытия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/ место назначение декларируемых товаров (гр. 17,18)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clt_ru:PlaceNameTy 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cat_EDTS_cu:Load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Charges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Расходы по погрузке, выгрузке/перегрузке товаров и операциям, связанным с перевозкой до места прибытия товаров на таможенную территорию Евразийского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экономического союза. гр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*.2.12.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cat_EDTS_cu:Insura nceCharges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Расходы на страхование в связи с операциями, указанными в графах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 и 18. гр 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*.2.13.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cat_EDTS_cu:Total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AdditionalSum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Итого Б в национальной валюте. гр 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3172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cat_EDTS_cu:Method1Ded uction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Вычеты: расходы в национальной валюте, которые включены в А. (гр. В 21-24)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cat_EDTS_cu:Metho d1DeductionType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Вычеты: Расходы в национальной валюте, которые включены в А. (гр. В 21-24)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cat_EDTS_cu:Buildi ngAmount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Расходы на строительство, возведение, сборку, монтаж, обслуживание или оказание технического содействия, производимые после ввоза товаров на таможенную территорию Евразийского экономического союза. гр 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cat_EDTS_cu:Union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TransportCharge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Расходы по перевозке (транспортировке) товаров после их прибытия на таможенную территорию Евразийского экономического союза. гр 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cat_EDTS_cu:Union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TaxPayment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Пошлины, налоги и сборы, взимаемые на таможенной территории Евразийского экономического союза. гр 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*.3.4.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cat_EDTS_cu:Total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DeductionAmount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Итого В в национальной валюте. гр 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19.13.1.2.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cat_EDTS_cu:DTSMethod236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Подробности расчета таможенной стоимости по методу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стоимости сделки с идентичными товарами и резервного на их основе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 Method236Type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Подробности расчета таможенной стоимости по методу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cat_EDTS_cu:Method2Basi 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Основа расчета таможенной стоимости по методу 2,3,6. Гр. А (11)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cat_EDTS_cu:Metho d2BasisType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Основа расчета таможенной стоимости по методу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2,3,6. Гр. А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cat_EDTS_cu:Identi calDealNationalAm ount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Стоимость сделки с идентичными/однородн ыми товарами в национальной валюте.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FA0A65" w:rsidRPr="00973BB2" w:rsidTr="00FA0A65">
        <w:tc>
          <w:tcPr>
            <w:tcW w:w="3172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cat_EDTS_cu:Method2Dea lCorrect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Корректировка стоимости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сделки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cat_EDTS_cu:Metho d2DealCorrectType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Корректировка стоимости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сделки. Гр. Б (12-17)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cat_EDTS_cu:Minus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QuantityCorrect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Корректировка на количество. (-) 12а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*.2.2.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cat_EDTS_cu:Minus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CommerceCorrect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Корректировка на коммерческий уровень. (-) 12б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cat_EDTS_cu:Minus BorderTransportCha rges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Корректировка на разницу в расходах по перевозке (транспортировке) товаров до места прибытия товаров на таможенную территорию Евразийского экономического союза. (-) 12в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*.2.4.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cat_EDTS_cu:Minus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BorderPlace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прибытия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/ место назначение идентичных или однородных товаров.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clt_ru:PlaceNameTy 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*.2.5.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cat_EDTS_cu:Minus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LoadCharges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Корректировка на разницу в расходах по погрузке, выгрузке/перегрузке товаров и операциям, связанным с перевозкой до места прибытия товаров на таможенную территорию Евразийского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экономического союза.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(-) 12г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*.2.6.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cat_EDTS_cu:Minus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ArrivalPlace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прибытия идентичных или однородных товаров.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clt_ru:PlaceNameTy 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*.2.7.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cat_EDTS_cu:Minus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InsuranceCharges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Корректировка на разницу в расходах на страхование в связи с операциями, указанными в гр 12в 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12г. (-) 12д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*.2.8.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cat_EDTS_cu:Minus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TotalSum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Итого 12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 национальной валюте.гр 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*.2.9.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cat_EDTS_cu:PlusQ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uantityCorrect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Корректировка на количество.(+) 14а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*.2.10.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cat_EDTS_cu:PlusC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ommerceCorrect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Корректировка на коммерческий уровень. (+) 14б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cat_EDTS_cu:PlusB orderTransportCharg 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Корректировка на разницу в расходах по перевозке (транспортировке) товаров до места прибытия товаров на таможенную территорию Евразийского экономического союза. (+) 14в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*.2.12.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cat_EDTS_cu:PlusB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orderPlace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прибытия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/ место назначения оцениваемых товаров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clt_ru:PlaceNameTy 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*.2.13.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cat_EDTS_cu:PlusL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oadCharges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Корректировка на разницу в расходах по погрузке, выгрузке/перегрузке товаров и операциям, связанным с перевозкой до места прибытия товаров на таможенную территорию Евразийского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экономического союза. (+) 14г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*.2.14.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cat_EDTS_cu:PlusA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rrivalPlace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прибытия товаров 14г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clt_ru:PlaceNameTy 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*.2.15.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cat_EDTS_cu:PlusIn suranceCharges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Корректировка на разницу в расходах на страхование в связи с операциями, указанными в гр 14в 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14г (+) 14д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*.2.16.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cat_EDTS_cu:PlusT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otalSum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Итого 14 в национальной валюте.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*.2.17.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cat_EDTS_cu:Total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DealCorrect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Стоимость сделки с учетом корректировок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 национальной валюте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11а -13+15. гр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cat_EDTS_cu:IdenticalGoo dsQuantity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идентичных/однородны х товаров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cat_EDTS_cu:DTSS upplementaryQuantit yType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cat_EDTS_cu:Good sQuantity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clt_ru:QuantityBasis0Type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запятой, больше нуля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cat_EDTS_cu:Meas ureUnitQualifierNa 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cat_EDTS_cu:Meas ureUnitQualifierCod 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cat_EDTS_cu:DeclaratedG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oodsQuantity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оцениваемых товаров.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cat_EDTS_cu:DTSS upplementaryQuantit yType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cat_EDTS_cu:Good sQuantity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clt_ru:QuantityBasis0Type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запятой, больше нуля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*.4.2.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cat_EDTS_cu:Meas ureUnitQualifierNa 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*.4.3.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cat_EDTS_cu:Meas ureUnitQualifierCod 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19.13.1.3.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cat_EDTS_cu:DTSMethod46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Резервный метод на основе метода вычитания (4,6)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 Method46Type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cat_EDTS_cu:Method46Ba sis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Основа для расчета таможенной стоимости по методу 4,6 гр. А (11)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cat_EDTS_cu:Metho d46BasisType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Основа для расчета таможенной стоимости по методу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4,6 гр. А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cat_EDTS_cu:Identi calDealNationalPric 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Цена единицы оцениваемых, идентичных или однородных товаров в национальной валюте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*.1.2.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cat_EDTS_cu:Identi calDealCode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классификатором единиц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cat_EDTS_cu:Method46De duction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2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Вычеты сумм, которые вошли в раздел А гр. Б (12-16)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cat_EDTS_cu:Metho d46DeductionType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Вычеты сумм, которые вошли в раздел А гр. Б (12-16)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cat_EDTS_cu:Agent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Charge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Вознаграждения посреднику (агенту) либо надбавки к цене, обычно производимых для получения прибыли и покрытия коммерческих и управленческих расходов гр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*.2.2.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cat_EDTS_cu:Union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TransportCharge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Расходы на перевозку (транспортировку), страхование и иные связанные с такими операциями расходы, осуществленные на таможенной территории Евразийского экономического союза. гр 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*.2.3.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cat_EDTS_cu:Union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TaxPayment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Таможенные пошлины, налоги, сборы, подлежащие уплате в связи с ввозом товаров на таможенную территорию Евразийского экономического союза или с их продажей на территории государства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- члена Евразийского экономического союза, включая налоги и сборы субъектов государства - члена Евразийского экономического союза и местные налоги и сборы. гр 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*.2.4.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cat_EDTS_cu:Proce ssingAddedCost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Стоимость, добавленная в результате переработки (обработки). гр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*.2.5.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cat_EDTS_cu:Total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DeductionAmount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Итого Б в национальной валюте (по графам с 12 по 15) гр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cat_EDTS_cu:DeclaratedG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oodsQuantity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оцениваемых товаров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cat_EDTS_cu:DTSS upplementaryQuantit yType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cat_EDTS_cu:Good sQuantity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clt_ru:QuantityBasis0Type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запятой, больше нуля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cat_EDTS_cu:Meas ureUnitQualifierNa 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cat_EDTS_cu:Meas ureUnitQualifierCod 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clt_ru:MeasureUnitQualifierCodeType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19.13.1.4.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cat_EDTS_cu:DTSMethod56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Резервный метод на основе метода таможенной стоимости (5,6)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 Method56Type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Подробности расчета таможенной стоимости по методу сложения и (или) резервному методу на его основе (5,6)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cat_EDTS_cu:Method56Ba sis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Основа расчета для метода 5,6 гр. А (11-17)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cat_EDTS_cu:Metho d56BasisType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Основа расчета для метода 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cat_EDTS_cu:Produ ctionStoreExpense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Общая сумма расходов производителя (продавца) оцениваемых товаров по изготовлению и (или) приобретению материалов и расходов на производство. гр.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*.1.2.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cat_EDTS_cu:Packa geExpenses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Расходы на тару и упаковку. гр 11а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*.1.3.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cat_EDTS_cu:Desig nPaymentProduction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Стоимость проектирования, разработки, инженерной, конструкторской работы, дизайна, художественного оформления, чертежей и эскизов, произведенных на таможенной территории Евразийского экономического союза (11 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*.1.4.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cat_EDTS_cu:Good sCost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Стоимость товаров и услуг гр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*.1.5.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cat_EDTS_cu:Store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Cost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Стоимость сырья, материалов, деталей, полуфабрикатов и тому подобных предметов,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из которых состоят ввозимые товары (12а)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*.1.6.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cat_EDTS_cu:Produ ctionToolkitCost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Стоимость инструментов, штампов, форм и других подобных предметов, использованных при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производстве ввозимых товаров. (12 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*.1.7.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cat_EDTS_cu:Consu mablesCost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Стоимость материалов, израсходованных при производстве ввозимых товаров (12в)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*.1.8.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cat_EDTS_cu:Desig nPayment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Стоимость проектирования, разработки, инженерной, конструкторской работы, художественного оформления, дизайна, эскизов и чертежей выполненных вне таможенной территории Евразийского экономического союза и необходимых для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производства ввозимых товаров (12 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*.1.9.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cat_EDTS_cu:Com merceExpense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Сумма прибыли и коммерческих и управленческих расходов (13)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*.1.10.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cat_EDTS_cu:Borde rTransportCharges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Расходы по перевозке (транспортировке) товаров до места прибытия товаров на таможенную территорию Евразийского экономического союза. гр. 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cat_EDTS_cu:Borde rPlace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прибытия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/ место назначения декларируемых товаров (гр. 14)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clt_ru:PlaceNameTy 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*.1.12.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cat_EDTS_cu:Load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Charges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Расходы по погрузке, разгрузке/перегрузке товаров и операциям, связанным с перевозкой до места прибытия товаров на таможенную территорию Евразийского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экономического союза. гр.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*.1.13.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cat_EDTS_cu:Arriv alPlace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прибытия декларируемых товаров (гр. 15)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clt_ru:PlaceNameTy 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727" w:type="dxa"/>
            <w:gridSpan w:val="8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*.1.14.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cat_EDTS_cu:Insura nceCharges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Расходы на страхование в связи с операциями, указанными в графах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 и 15. гр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</w:t>
            </w:r>
          </w:p>
        </w:tc>
        <w:tc>
          <w:tcPr>
            <w:tcW w:w="6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GTDNumber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Регистрационный номер ДТ. Используется при предоставлении ДТС отдельно от ДТ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cat_ru:GTDIDType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20.1.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cat_ru:CustomsCode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органа, зарегистрировавшего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20.2.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cat_ru:RegistrationDate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регистрации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20.3.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cat_ru:GTDNumber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документа по журналу регистрации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clt_ru:GTDIDType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Номер ДТ. От 1 до 7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</w:t>
            </w:r>
          </w:p>
        </w:tc>
        <w:tc>
          <w:tcPr>
            <w:tcW w:w="6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DTSout_CUFilledPerson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заполнения и лицо, заполнившее ДТС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DTSout_CUFilledPe rsonType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лице, заполнившем ДТС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21.1.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cat_ru:PersonSurname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21.2.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21.3.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cat_ru:PersonMiddleName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21.4.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cat_ru:PersonPost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Должность. До 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21.5.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catESAD_cu:QualificationCertificate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clt_ru:CodeVariable6Type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языка) представления или замены определенных значений или текстовых свойств.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21.6.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catESAD_cu:AuthoritesDocument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cat_ru:AuthoritesDo cumentType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документе, удостоверяющем полномочия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21.6.1.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 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21.6.2.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21.6.3.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21.6.4.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cat_ru:ComplationAuthorityDate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окончания полномочий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21.7.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catESAD_cu:IdentityCard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21.7.1.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21.7.2.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21.7.3.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clt_ru:IdentityCardSeriesType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21.7.4.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21.7.5.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21.7.6.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21.8.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catESAD_cu:Contact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21.8.1.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21.8.2.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21.8.3.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21.8.4.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21.9.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cat_EDTS_cu:FilledDate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заполнения ДТС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21.10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cat_EDTS_cu:RegNumberDoc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Исходящий номер регистрации документов в соответствии с системой (регламентом) учета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исходящих документов декларанта или таможенного представителя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 Республике Беларусь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21.11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cat_EDTS_cu:SecurityLabelCode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защитной наклейки для РК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clt_ru:Code6Type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языка) представления или замены определенных значений или текстовых свойств.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</w:t>
            </w:r>
          </w:p>
        </w:tc>
        <w:tc>
          <w:tcPr>
            <w:tcW w:w="6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DTSoutDeclarant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декларанте. гр 2б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cat_ru:CUOrganizati onType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22.1.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22.2.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 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22.3.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 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cat_ru:OrganizationChoiceType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 onFeaturesType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22.4.1.1.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22.4.1.2.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22.4.1.3.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 onFeaturesType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22.4.2.1.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22.4.2.2.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22.4.2.3.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2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языка) 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2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классификатором кодов административно- территориальных объектов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языка) 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172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172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*.4.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 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 onFeaturesType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22.4.3.1.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22.4.3.2.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clt_ru:CodeVariable14Type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языка) представления или замены определенных значений или текстовых свойств.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 onFeaturesType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22.4.4.1.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22.4.4.2.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 Армения.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22.4.4.3.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cat_ru:SocialServiceCertificate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clt_ru:SocialServiceCertificateType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 Армения. 10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22.4.5.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 onFeaturesType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1972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22.4.5.1.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972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22.4.5.2.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 го классификатора предприятий и организаций (ОКПО).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22.5.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22.5.1.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 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22.5.2.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22.5.3.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22.5.4.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22.5.5.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22.5.6.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22.5.7.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22.6.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22.6.1.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Для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22.6.2.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22.6.3.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cat_ru:IdentityCardSeries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clt_ru:IdentityCardSeriesType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22.6.4.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cat_ru:IdentityCardNumber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clt_ru:IdentityCardNumberType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22.6.5.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cat_ru:IdentityCardDate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 ISO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22.6.6.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организации, выдавшей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22.7.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cat_ru:ContactType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22.7.1.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cat_ru:Phone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22.7.2.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cat_ru:Fax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факса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22.7.3.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cat_ru:Telex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телекса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clt_ru:PhoneNumberType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22.7.4.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cat_ru:E_mail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</w:t>
            </w:r>
          </w:p>
        </w:tc>
        <w:tc>
          <w:tcPr>
            <w:tcW w:w="6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DeliveryTerms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Условия поставки товаров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cat_ru:DeliveryTerm sType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Условие поставки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23.1.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cat_ru:DeliveryPlace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/ Название географического пункта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23.2.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cat_ru:DeliveryTermsStringCode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clt_ru:IncotermsDeli veryStringCodeType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условий поставки.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23.3.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cat_ru:DeliveryTermsRBCode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языка) 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23.4.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cat_ru:TransferPlace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</w:t>
            </w:r>
          </w:p>
        </w:tc>
        <w:tc>
          <w:tcPr>
            <w:tcW w:w="6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ReasonApplyMethod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Причина, по которой предшествующие методы определения стоимости не применимы. ДТС-2 гр.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cat_EDTS_cu:Reaso nApplyMethodType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Причина, по которой предшествующие методы определения стоимости не применимы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24.1.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cat_EDTS_cu:ReasonDescription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причины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</w:t>
            </w:r>
          </w:p>
        </w:tc>
        <w:tc>
          <w:tcPr>
            <w:tcW w:w="6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DTSRFTechMark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Технологические отметки ДТС для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cat_EDTS_cu:DTSR FTechMarkType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Технологические отметки ДТС для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4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25.1.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cat_EDTS_cu:RFTechDocumentId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Дополнительные технологические характеристики документов, удостоверяющих личность и удостоверяющих полномочия лица, подающего таможенную декларацию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catESAD_cu:RFPres entedDocIDType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Дополнительные технологические идентификаторы представленного документа (для РФ)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[1..2]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25.1.1.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catESAD_cu:ElectronicDocumentID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25.1.2.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catESAD_cu:ElectronicArchID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1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FA0A6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25.1.3.</w:t>
            </w:r>
          </w:p>
        </w:tc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catESAD_cu:DocumentModeID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clt_ru:DocumentMo deIDType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25.1.4.</w:t>
            </w:r>
          </w:p>
        </w:tc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catESAD_cu:PresentedDocumentModeCode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clt_ru:CustomsDocu mentCodeType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представляемого документа. 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25.1.5.</w:t>
            </w:r>
          </w:p>
        </w:tc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catESAD_cu:ProvidingIndicationMark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Признак представления документа: 1 -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документ представлен при подаче ДТ; 2 - документ не представлен в соответствии с частью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п.4 ст. 183 ТК 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clt_ru:DigitalIndicat orType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Число. Индикатор. От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-9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1061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25.1.6.</w:t>
            </w:r>
          </w:p>
        </w:tc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catESAD_cu:RegNumberDocument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clt_ru:Text50Type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Локальные прикладные типы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DTSout_CUFilledPersonType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 лице, заполнившем ДТС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cat_EDTS_cu:DTSFilledPersonType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401"/>
        <w:gridCol w:w="3108"/>
        <w:gridCol w:w="708"/>
      </w:tblGrid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63" w:right="1148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69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DTSout_CU:DTSout_CU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ДТС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DTSout_CUFilledPerson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заполнения и лицо, заполнившее ДТС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3.2.2. GoodsCustomsCostType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Таможенная стоимость по товару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31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401"/>
        <w:gridCol w:w="3108"/>
        <w:gridCol w:w="708"/>
      </w:tblGrid>
      <w:tr w:rsidR="00AB0024" w:rsidRPr="00973BB2" w:rsidTr="00FA0A65">
        <w:trPr>
          <w:tblHeader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54" w:right="14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79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FA0A6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SheetNumber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листа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FA0A65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Порядковый номер. От 1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GoodsSerialNumberRB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товара в ДТС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для РБ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FA0A65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Порядковый номер. От 1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SheetGoodsSerialNumber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товара на листе для РФ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FA0A65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Порядковый номер. От 1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GTDGoodsNumber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товара по ДТ/списку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clt_ru:Count3Type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FA0A65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Порядковый номер. От 1 до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GoodsTNVEDCode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ТН ВЭД ЕАЭС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clt_ru:Code10Type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65" w:rsidRDefault="00314EA9" w:rsidP="00FA0A65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B0024" w:rsidRPr="00973BB2" w:rsidRDefault="00314EA9" w:rsidP="00FA0A65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NationalDeclaredCustomsCost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Заявленная таможенная стоимость в национальной валюте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Количество денежных единиц. Стоимость. От 0. Всего 20 цифр из них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DollarDeclaredCustomsCost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Заявленная таможенная стоимость в долларах США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clt_ru:AmountType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Число. Количество денежных единиц. Стоимость. От 0. Всего 20 цифр из них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FA0A6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GoodsAddTNVEDCode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товара по классификатору дополнительной таможенной информации для РФ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clt_ru:CodeVariable4Type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MethodNumberCode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cltESAD_cu:CustomsCostApprai seMethodType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метода определения таможенной стоимости.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символ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BaseMethodNumberCode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базового метода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FA0A6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</w:t>
            </w:r>
            <w:r w:rsidR="00FA0A6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FA0A6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AdditionalData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cat_EDTS_cu:AdditionalDataTyp 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Дополнительная информация, для которой не предусмотрено специальных элементов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DTSCurrencyPayment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Информация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 сумме оплаты в валюте. Гр. (*)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cat_EDTS_cu:DTSCurrencyPaym entType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Информация по сумме оплаты в валюте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FA0A6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DTS_CUCustomsCostCalculation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Расчет таможенной стоимости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FA0A6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cat_EDTS_cu:DTS_CUCustomsCostCalculationType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Расчет таможенной стоимости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401"/>
        <w:gridCol w:w="3108"/>
        <w:gridCol w:w="708"/>
      </w:tblGrid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63" w:right="1148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69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DTSout_CU:DTSout_CU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ДТС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DTSout_CUGoodsCustomsCost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Составляющие таможенной стоимости по товару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Примечание. В настоящем документе в графе пятой головки таблицы сокращение «Мн.» означает «множественность».».</w:t>
      </w:r>
    </w:p>
    <w:p w:rsidR="00FA0A65" w:rsidRDefault="00FA0A65">
      <w:pPr>
        <w:rPr>
          <w:rFonts w:ascii="Sylfaen" w:eastAsia="Times New Roman" w:hAnsi="Sylfaen" w:cs="Times New Roman"/>
          <w:sz w:val="20"/>
          <w:szCs w:val="20"/>
        </w:rPr>
      </w:pPr>
      <w:r>
        <w:rPr>
          <w:rFonts w:ascii="Sylfaen" w:eastAsia="Times New Roman" w:hAnsi="Sylfaen" w:cs="Times New Roman"/>
          <w:sz w:val="20"/>
          <w:szCs w:val="20"/>
        </w:rPr>
        <w:br w:type="page"/>
      </w:r>
    </w:p>
    <w:p w:rsidR="00AB0024" w:rsidRPr="00973BB2" w:rsidRDefault="00314EA9" w:rsidP="00973BB2">
      <w:pPr>
        <w:spacing w:after="120" w:line="240" w:lineRule="auto"/>
        <w:ind w:left="122" w:right="77" w:firstLine="7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2. Структуру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формат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электронной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копии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таможенной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декларации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на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транспортное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средство, утвержденные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Решением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Коллегии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Евразийской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экономической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комиссии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от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15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июля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2014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г.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№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107</w:t>
      </w:r>
    </w:p>
    <w:p w:rsidR="00973BB2" w:rsidRDefault="00314EA9" w:rsidP="00973BB2">
      <w:pPr>
        <w:spacing w:after="120" w:line="240" w:lineRule="auto"/>
        <w:ind w:left="122" w:right="77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«О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структуре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формате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электронной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копии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таможенной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декларации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на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транспортное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средство»,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изложить в следующей редакции:</w:t>
      </w:r>
    </w:p>
    <w:p w:rsidR="00FA0A65" w:rsidRPr="00973BB2" w:rsidRDefault="00FA0A65" w:rsidP="00973BB2">
      <w:pPr>
        <w:spacing w:after="120" w:line="240" w:lineRule="auto"/>
        <w:ind w:left="122" w:right="77"/>
        <w:rPr>
          <w:rFonts w:ascii="Sylfaen" w:eastAsia="Times New Roman" w:hAnsi="Sylfaen" w:cs="Times New Roman"/>
          <w:sz w:val="20"/>
          <w:szCs w:val="20"/>
        </w:rPr>
      </w:pPr>
    </w:p>
    <w:p w:rsidR="00FA0A65" w:rsidRDefault="00FA0A65" w:rsidP="00FA0A65">
      <w:pPr>
        <w:spacing w:after="120" w:line="240" w:lineRule="auto"/>
        <w:ind w:left="10206" w:right="-50" w:hanging="2"/>
        <w:jc w:val="center"/>
        <w:rPr>
          <w:rFonts w:ascii="Sylfaen" w:eastAsia="Times New Roman" w:hAnsi="Sylfaen" w:cs="Times New Roman"/>
          <w:sz w:val="20"/>
          <w:szCs w:val="20"/>
        </w:rPr>
      </w:pPr>
      <w:r>
        <w:rPr>
          <w:rFonts w:ascii="Sylfaen" w:eastAsia="Times New Roman" w:hAnsi="Sylfaen" w:cs="Times New Roman"/>
          <w:sz w:val="20"/>
          <w:szCs w:val="20"/>
        </w:rPr>
        <w:t>«УТВЕРЖДЕНЫ</w:t>
      </w:r>
    </w:p>
    <w:p w:rsidR="00973BB2" w:rsidRDefault="00314EA9" w:rsidP="00FA0A65">
      <w:pPr>
        <w:spacing w:after="120" w:line="240" w:lineRule="auto"/>
        <w:ind w:left="10206" w:right="-50" w:hanging="2"/>
        <w:jc w:val="center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Решением Коллегии</w:t>
      </w:r>
      <w:r w:rsidR="00FA0A65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Евразийской экономической комиссии</w:t>
      </w:r>
      <w:r w:rsidR="00FA0A65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от 15 июля 2014 г. № 107</w:t>
      </w:r>
      <w:r w:rsidR="00FA0A65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(в редакции Решения Коллегии</w:t>
      </w:r>
      <w:r w:rsidR="00FA0A65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Евразийской экономической комиссии</w:t>
      </w:r>
      <w:r w:rsidR="00FA0A65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от 19 января 2016 г. № 2)</w:t>
      </w:r>
    </w:p>
    <w:p w:rsidR="00FA0A65" w:rsidRPr="00973BB2" w:rsidRDefault="00FA0A65" w:rsidP="00FA0A65">
      <w:pPr>
        <w:spacing w:after="120" w:line="240" w:lineRule="auto"/>
        <w:ind w:left="10206" w:right="-50" w:hanging="2"/>
        <w:jc w:val="center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5055" w:right="5106"/>
        <w:jc w:val="center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СТРУКТУРА</w:t>
      </w:r>
      <w:r w:rsidR="00973BB2" w:rsidRPr="00973BB2">
        <w:rPr>
          <w:rFonts w:ascii="Sylfaen" w:eastAsia="Times New Roman" w:hAnsi="Sylfaen" w:cs="Times New Roman"/>
          <w:b/>
          <w:bCs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И</w:t>
      </w:r>
      <w:r w:rsidR="00FA0A65">
        <w:rPr>
          <w:rFonts w:ascii="Sylfaen" w:eastAsia="Times New Roman" w:hAnsi="Sylfaen" w:cs="Times New Roman"/>
          <w:b/>
          <w:bCs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ФОРМАТ</w:t>
      </w:r>
    </w:p>
    <w:p w:rsidR="00973BB2" w:rsidRPr="00973BB2" w:rsidRDefault="00314EA9" w:rsidP="00973BB2">
      <w:pPr>
        <w:spacing w:after="120" w:line="240" w:lineRule="auto"/>
        <w:ind w:left="2383" w:right="2398"/>
        <w:jc w:val="center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b/>
          <w:bCs/>
          <w:sz w:val="20"/>
          <w:szCs w:val="20"/>
        </w:rPr>
        <w:t>электронной копии таможенной декларации на транспортное средство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1.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Перечень электронных форм документов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3550"/>
        <w:gridCol w:w="2410"/>
        <w:gridCol w:w="6546"/>
      </w:tblGrid>
      <w:tr w:rsidR="00AB0024" w:rsidRPr="00973BB2" w:rsidTr="00973BB2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документа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документа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XML-документ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6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Пространство имен</w:t>
            </w:r>
          </w:p>
        </w:tc>
      </w:tr>
      <w:tr w:rsidR="00AB0024" w:rsidRPr="00973BB2" w:rsidTr="00973BB2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1006159E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TransportDeclaration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0" w:right="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urn:customs.ru:Information:CustomsDocuments:TransportDeclar ation:5.10.0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FA0A65">
      <w:pPr>
        <w:spacing w:after="120" w:line="240" w:lineRule="auto"/>
        <w:ind w:left="102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Электронные формы документов формируются в XML-формате в соответствии со следующими стандартами:</w:t>
      </w:r>
    </w:p>
    <w:p w:rsidR="00973BB2" w:rsidRPr="00973BB2" w:rsidRDefault="00314EA9" w:rsidP="00FA0A65">
      <w:pPr>
        <w:spacing w:after="120" w:line="240" w:lineRule="auto"/>
        <w:ind w:left="95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«Extensible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Markup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Language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(XML)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1.0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(Fouth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Edition)»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–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опубликован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в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 xml:space="preserve">информационно-телекоммуникационной сети «Интернет» по адресу: </w:t>
      </w:r>
      <w:hyperlink r:id="rId23">
        <w:r w:rsidRPr="00973BB2">
          <w:rPr>
            <w:rFonts w:ascii="Sylfaen" w:eastAsia="Times New Roman" w:hAnsi="Sylfaen" w:cs="Times New Roman"/>
            <w:sz w:val="20"/>
            <w:szCs w:val="20"/>
          </w:rPr>
          <w:t>http://www.w3.org/TR/REC-xml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>;</w:t>
      </w:r>
    </w:p>
    <w:p w:rsidR="00AB0024" w:rsidRPr="00973BB2" w:rsidRDefault="00314EA9" w:rsidP="00FA0A65">
      <w:pPr>
        <w:spacing w:after="120" w:line="240" w:lineRule="auto"/>
        <w:ind w:left="95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«Namespaces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in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XML»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–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опубликован в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информационно-телекоммуникационной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сети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«Интернет»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 xml:space="preserve">по адресу: </w:t>
      </w:r>
      <w:hyperlink r:id="rId24">
        <w:r w:rsidRPr="00973BB2">
          <w:rPr>
            <w:rFonts w:ascii="Sylfaen" w:eastAsia="Times New Roman" w:hAnsi="Sylfaen" w:cs="Times New Roman"/>
            <w:sz w:val="20"/>
            <w:szCs w:val="20"/>
          </w:rPr>
          <w:t>http://www.w3.org/TR/REC-xml-names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>;</w:t>
      </w:r>
    </w:p>
    <w:p w:rsidR="00973BB2" w:rsidRPr="00973BB2" w:rsidRDefault="00314EA9" w:rsidP="00FA0A65">
      <w:pPr>
        <w:spacing w:after="120" w:line="240" w:lineRule="auto"/>
        <w:ind w:left="95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«XML Schema Part 1: Structures» и «XML Schema Part 2: Datatypes» – опубликованы в информационно- телекоммуникационной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сети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«Интернет»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по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адресам: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hyperlink r:id="rId25">
        <w:r w:rsidRPr="00973BB2">
          <w:rPr>
            <w:rFonts w:ascii="Sylfaen" w:eastAsia="Times New Roman" w:hAnsi="Sylfaen" w:cs="Times New Roman"/>
            <w:sz w:val="20"/>
            <w:szCs w:val="20"/>
          </w:rPr>
          <w:t>http://www.w3.org/TR/xmlschema-1/</w:t>
        </w:r>
        <w:r w:rsidR="00973BB2" w:rsidRPr="00973BB2">
          <w:rPr>
            <w:rFonts w:ascii="Sylfaen" w:eastAsia="Times New Roman" w:hAnsi="Sylfaen" w:cs="Times New Roman"/>
            <w:sz w:val="20"/>
            <w:szCs w:val="20"/>
          </w:rPr>
          <w:t xml:space="preserve"> 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 xml:space="preserve">и </w:t>
      </w:r>
      <w:hyperlink r:id="rId26">
        <w:r w:rsidRPr="00973BB2">
          <w:rPr>
            <w:rFonts w:ascii="Sylfaen" w:eastAsia="Times New Roman" w:hAnsi="Sylfaen" w:cs="Times New Roman"/>
            <w:sz w:val="20"/>
            <w:szCs w:val="20"/>
          </w:rPr>
          <w:t>http://www.w3.org/TR/xmlschema-2/</w:t>
        </w:r>
      </w:hyperlink>
      <w:r w:rsidRPr="00973BB2">
        <w:rPr>
          <w:rFonts w:ascii="Sylfaen" w:eastAsia="Times New Roman" w:hAnsi="Sylfaen" w:cs="Times New Roman"/>
          <w:sz w:val="20"/>
          <w:szCs w:val="20"/>
        </w:rPr>
        <w:t>.</w:t>
      </w:r>
    </w:p>
    <w:p w:rsidR="00973BB2" w:rsidRPr="00973BB2" w:rsidRDefault="00314EA9" w:rsidP="00FA0A65">
      <w:pPr>
        <w:spacing w:after="120" w:line="240" w:lineRule="auto"/>
        <w:ind w:left="102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Электронная копия таможенной декларации на транспортное средство</w:t>
      </w:r>
    </w:p>
    <w:p w:rsidR="00973BB2" w:rsidRPr="00973BB2" w:rsidRDefault="00314EA9" w:rsidP="00FA0A65">
      <w:pPr>
        <w:spacing w:after="120" w:line="240" w:lineRule="auto"/>
        <w:ind w:left="102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Пространство имен:</w:t>
      </w:r>
    </w:p>
    <w:p w:rsidR="00973BB2" w:rsidRPr="00973BB2" w:rsidRDefault="00314EA9" w:rsidP="00FA0A65">
      <w:pPr>
        <w:spacing w:after="120" w:line="240" w:lineRule="auto"/>
        <w:ind w:left="95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urn:customs.ru:Information:CustomsDocuments:TransportDeclaration:5.10.0</w:t>
      </w:r>
    </w:p>
    <w:p w:rsidR="00973BB2" w:rsidRPr="00973BB2" w:rsidRDefault="00314EA9" w:rsidP="00FA0A65">
      <w:pPr>
        <w:spacing w:after="120" w:line="240" w:lineRule="auto"/>
        <w:ind w:left="102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Префикс пространства имен:</w:t>
      </w:r>
    </w:p>
    <w:p w:rsidR="00973BB2" w:rsidRPr="00973BB2" w:rsidRDefault="00314EA9" w:rsidP="00FA0A65">
      <w:pPr>
        <w:spacing w:after="120" w:line="240" w:lineRule="auto"/>
        <w:ind w:left="95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trdecl</w:t>
      </w:r>
    </w:p>
    <w:p w:rsidR="00973BB2" w:rsidRPr="00973BB2" w:rsidRDefault="00314EA9" w:rsidP="00FA0A65">
      <w:pPr>
        <w:spacing w:after="120" w:line="240" w:lineRule="auto"/>
        <w:ind w:left="102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Версия:</w:t>
      </w:r>
    </w:p>
    <w:p w:rsidR="00973BB2" w:rsidRPr="00973BB2" w:rsidRDefault="00314EA9" w:rsidP="00FA0A65">
      <w:pPr>
        <w:spacing w:after="120" w:line="240" w:lineRule="auto"/>
        <w:ind w:left="95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5.10.0.0</w:t>
      </w:r>
    </w:p>
    <w:p w:rsidR="00973BB2" w:rsidRPr="00973BB2" w:rsidRDefault="00314EA9" w:rsidP="00FA0A65">
      <w:pPr>
        <w:spacing w:after="120" w:line="240" w:lineRule="auto"/>
        <w:ind w:left="102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Импортируемые пространства имен:</w:t>
      </w:r>
    </w:p>
    <w:p w:rsidR="005B545D" w:rsidRDefault="00314EA9" w:rsidP="00FA0A65">
      <w:pPr>
        <w:spacing w:after="120" w:line="240" w:lineRule="auto"/>
        <w:ind w:left="95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clt_ru: urn:customs.ru:CommonLea</w:t>
      </w:r>
      <w:r w:rsidR="005B545D">
        <w:rPr>
          <w:rFonts w:ascii="Sylfaen" w:eastAsia="Times New Roman" w:hAnsi="Sylfaen" w:cs="Times New Roman"/>
          <w:sz w:val="20"/>
          <w:szCs w:val="20"/>
        </w:rPr>
        <w:t>fTypes:5.10.0</w:t>
      </w:r>
    </w:p>
    <w:p w:rsidR="00AB0024" w:rsidRPr="00973BB2" w:rsidRDefault="00314EA9" w:rsidP="00FA0A65">
      <w:pPr>
        <w:spacing w:after="120" w:line="240" w:lineRule="auto"/>
        <w:ind w:left="954"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cat_ru: urn:customs.ru:CommonAggregateTypes:5.10.0</w:t>
      </w:r>
    </w:p>
    <w:p w:rsidR="00AB0024" w:rsidRPr="00973BB2" w:rsidRDefault="005B545D" w:rsidP="005B545D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0"/>
          <w:szCs w:val="20"/>
        </w:rPr>
      </w:pPr>
      <w:r w:rsidRPr="005B545D">
        <w:rPr>
          <w:rFonts w:ascii="Sylfaen" w:hAnsi="Sylfaen" w:cs="Times New Roman"/>
          <w:sz w:val="24"/>
          <w:szCs w:val="24"/>
        </w:rPr>
        <w:t>3.1. Электронная копия таможенной декларации на транспортное средство</w:t>
      </w:r>
      <w:r>
        <w:rPr>
          <w:rFonts w:ascii="Sylfaen" w:hAnsi="Sylfaen" w:cs="Times New Roman"/>
          <w:sz w:val="24"/>
          <w:szCs w:val="24"/>
        </w:rPr>
        <w:t xml:space="preserve"> </w:t>
      </w:r>
      <w:r w:rsidR="00314EA9" w:rsidRPr="00973BB2">
        <w:rPr>
          <w:rFonts w:ascii="Sylfaen" w:eastAsia="Times New Roman" w:hAnsi="Sylfaen" w:cs="Times New Roman"/>
          <w:sz w:val="20"/>
          <w:szCs w:val="20"/>
        </w:rPr>
        <w:t>(TransportDeclaration)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599"/>
        <w:gridCol w:w="910"/>
        <w:gridCol w:w="1200"/>
        <w:gridCol w:w="551"/>
        <w:gridCol w:w="691"/>
        <w:gridCol w:w="2111"/>
        <w:gridCol w:w="2551"/>
        <w:gridCol w:w="2127"/>
        <w:gridCol w:w="2268"/>
        <w:gridCol w:w="850"/>
      </w:tblGrid>
      <w:tr w:rsidR="00AB0024" w:rsidRPr="00973BB2" w:rsidTr="005B545D">
        <w:trPr>
          <w:tblHeader/>
        </w:trPr>
        <w:tc>
          <w:tcPr>
            <w:tcW w:w="6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776" w:right="276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элемента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16" w:right="79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6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2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5B545D">
        <w:tc>
          <w:tcPr>
            <w:tcW w:w="6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TransportDeclaration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Корневой элемент ЭД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«Электронная копия таможенной декларации на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транспортное средство»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TransportDeclaratio 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Реквизиты ЭД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«Электронная копия таможенной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декларации на транспортное средство»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DocumentModeID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вида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clt_ru:DocumentMo deIDType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cat_ru:DocumentID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Уникальный идентификатор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cat_ru:RefDocumentID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Уникальный идентификатор исходного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clt_ru:DocumentIDT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Текстовая строка. До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36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Status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0 - Ввоз; 1 - Вывоз . Графа 1 ТДТС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StoreInfo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Наличие припасов в ТСМП (0 - нет; 1 - да). Графа 8 ТДТС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GoodsInfo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товаре. Наличие товаров в ТСМП (0 - нет; 1 - да). Графа 9 ТДТС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6.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Purpose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Цель ввоза/вывоза (1 - для начала международной перевозки грузов, пассажиров и (или) багажа на таможенной территории; 2 - для начала международной перевозки грузов, пассажиров и (или) багажа за пределы таможенной территории; 3 - для завершения международной перевозки грузов, пассажиров и (или) багажа на таможенной территории; 4 - для завершения международной перевозки грузов, пассажиров и (или) багажа за пределами таможенной территории). Графа 11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ТДТС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7.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AdditionalInfo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Дополнительные сведения. Графа 12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ТДТС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Таможенный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орган,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 который представляется ТДТС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TSInfo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Транспортное средство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TSInfoType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Транспортное средство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9.1.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TransportModeCode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транспортного средства по классификатору видов транспорта и транспортировки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clt_ru:TransportMod 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транспорта. 2 знака.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9.2.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транспортного средства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TransportMeansTyp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Описание транспортного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9.2.1.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TransportNationalityCode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принадлежности (регистрации) транспортных средств по классификатору стран мира. 00- неизвестна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9.2.2.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TransportNationalityName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страны регистрации ТСМП в соответствии с классификатором стран мира.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9.2.3.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Kind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типа ТСМП соответствии с классификатором типов транспортных средств международной перевозки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clt_ru:Text150Type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До 150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9.2.4.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Model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Модель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вида транспортного средства. До 100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9.2.5.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Mark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марки транспортного средства в соответствии с классификатором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марок дорожных транспортных средств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clt_ru:MarkCarNam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марки транспортного средства в соответствии с классификатором марок дорожных транспортных средств. До 250 символов.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9.2.6.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BodyID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кузова (прицепа), присвоенный и нанесенный на него организацией- изготовителем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Идентификационны й номер (VIN) транспортного средства. До 40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9.2.7.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VIN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шасси (VIN)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Идентификационны й номер (VIN) транспортного средства. До 40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9.2.8.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TransportKindCode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3 символа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9.2.9.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TransportMarkCode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марки транспортного средства в соответствии с классификатором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марок дорожных транспортных средств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clt_ru:MarkCarCode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9.2.10.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TransportIdentifier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Номер транспортного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средства, наименование судна, номер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авиарейса, номер поезда, номер железнодорожного вагона (платформ, цистерн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clt_ru:TransportMea 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9.2.11.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ActiveTransportIdentifier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clt_ru:TransportMea 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9.2.12.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TransportRegNumber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Shipping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перевозке груза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ShippingType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перевозке груза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Carrier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Лицо, осуществляющее перевозку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CarrierType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Лицо, осуществляющее перевозку товаров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организации / ФИО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cat_ru:ShortName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организации. До 120 символов.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cat_ru:OrganizationLanguage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для заполнения наименования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языка alpha-2 в стандарте ISO 639-1.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cat_ru:Organization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Choice OrganizationChoice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10.1.4.1.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3169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cat_ru:OGRN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16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цифр). От 10 до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 символов. Числовой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16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cat_ru:KPP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КПП -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10.1.4.2.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3169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cat_ru:BIN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Бизнес- идентификационный номер (БИН) Республика Казахстан. 12 символов.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16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Индивидуальный идентификационный номер (ИИН) Республика Казахстан. 12 символов.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16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таможенный номер 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Идентификационны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й таможенный номер (ИТН) Республика Казахстан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720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cat_ru:CategoryCod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3720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cat_ru:KATOCode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КАТО. Двухзначный код КАТО в соответствии с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текстовых свойств. 2 символа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372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72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*.3.4.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cat_ru:ITNReserv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10.1.4.3.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3169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плательщика (УНП) Республика Беларусь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9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16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cat_ru:RBIdentificationNu 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10.1.4.4.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3169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cat_ru:UNN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Учетный номер налогоплательщика (УНН). Республика Армения. 8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символов. Цифровой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16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cat_ru:SocialServiceNumbe 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Номерной знак общественных услуг. Республика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Цифровой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16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*.3.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cat_ru:SocialServiceCertific 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clt_ru:SocialService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справки об отсутствии номерного знака общественных услуг. Республика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Армения. 10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10.1.4.5.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3169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*.1.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cat_ru:KGINN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169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*.2.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cat_ru:KGOKPO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clt_ru:KGOKPOIDT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Общереспубликанск ого классификатора предприятий и организаций (ОКПО).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Кыргызская Республика. 8 символов. Цифровой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10.1.5.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CarrierAddress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Адрес организации / физического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969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10.1.5.1.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cat_ru:PostalCode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Почтовый индекс, введенный почтовой службой для сортировки и доставки корреспонденции.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9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96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10.1.5.2.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cat_ru:CountryCode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96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10.1.5.3.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cat_ru:CounryName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969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10.1.5.4.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Область (регион, штат, провинция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региона страны (регион, область, штат и т.п.) от 1 до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96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10.1.5.5.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населенного пункта. До 35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96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10.1.5.6.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cat_ru:StreetHouse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Улица, номер дома, номер офиса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clt_ru:StreetHouseT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Название улицы и номер дома. До 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96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10.1.5.7.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cat_ru:TerritoryCode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clt_ru:TerritoryCode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10.1.6.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Representative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Представитель перевозчика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cat_ru:PersonBaseT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Базовый класс для указания сведений о должностном лице. ФИО, 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969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10.1.6.1.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cat_ru:PersonSurname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Фамилия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1969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10.1.6.2.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1969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10.1.6.3.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cat_ru:PersonMiddleName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969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10.1.6.4.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cat_ru:PersonPost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Должность. До 250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10.2.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DateStamp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Сведения, указанные на календарном штемпеле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DateStampType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Сведения, указанные на календарном штемпеле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10.2.1.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проставления штемпеля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10.2.2.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RWStation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Ж/д станция проставления штемпеля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RWStationType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Ж/д станция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1969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10.2.2.1.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StationCode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станции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clt_ru:RailwayStatio nCodeType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1969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10.2.2.2.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StationName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станции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clt_ru:PlaceNameTy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места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(порта, ж/д станции и т.п.). До 40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96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10.2.2.3.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RailwayCode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железной дороги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10.2.3.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Officer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Ответственный работник станции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cat_ru:PersonBaseT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Базовый класс для указания сведений о должностном лице. ФИО, 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1969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10.2.3.1.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cat_ru:PersonSurname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Фамилия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1969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10.2.3.2.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1969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10.2.3.3.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cat_ru:PersonMiddleName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969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10.2.3.4.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cat_ru:PersonPost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Должность. До 250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Route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Маршрут. Графа 5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ТДТС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RouteType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Маршрут. Графа 5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ТДТС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11.1.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Destination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назначения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DestinationType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Место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11.1.1.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DestinationPlace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Пункт назначения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clt_ru:PlaceNameTy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места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(порта, ж/д станции и т.п.). До 40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11.1.2.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DestinationCountry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Страна назначения. Краткое название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страны. До 40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1059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11.1.3.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DestinationCountryCode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Страна назначения. Буквенный код страны в соответствии с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11.2.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FlightInfo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рейсе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FlightInfoType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рейсе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11.2.1.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FlightNumber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рейса.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11.2.2.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FlightDate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рейса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11.2.3.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FlightTime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Время вылета рейса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clt_ru:TimeCustTyp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Время. Время в формате hh :mm :ss. По стандарту ISO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8601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CrewInfo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Экипаж. Графа 6 ТДТС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CrewInfoType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Экипаж. Графа 6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ТДТС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12.1.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CrewDescription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Экипаж (команда судна, поездная бригада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12.2.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TotalMemberCount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Общее количество членов экипажа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Passengers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Пассажиры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PassengersType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Пассажиры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13.1.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TSMPPassenger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Наличие пассажиров, перевозимых в ТСМП (0 - нет; 1- 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13.2.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MemberCount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пассажиров, перевозимых в ТСМП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OperatingEquipment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Запасные части и оборудование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OperatingEquipment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Запасные части и оборудование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14.1.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GoodsSign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Наличие запасных частей и оборудования, предназначенных для ремонта и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эксплуатации ТСМП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14.2.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EquipmentDescription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описание и количество запасных частей и оборудования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EquipmentType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запасных частях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 оборудовании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  <w:tr w:rsidR="00AB0024" w:rsidRPr="00973BB2" w:rsidTr="005B545D">
        <w:tc>
          <w:tcPr>
            <w:tcW w:w="1059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14.2.1.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cat_ru:GoodsQuantity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товара 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clt_ru:QuantityBasis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14.2.2.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14.2.3.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cat_ru:MeasureUnitQualifierCode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clt_ru:MeasureUnit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единицы измерения. 3 символа.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14.2.4.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EquipmentName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запасных частей и оборудования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Текстовая строка. До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250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[0..4]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Signer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Подпись лица, заявляющего сведения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SignerType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Подпись лица, заявляющего сведения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15.1.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cat_ru:PersonSurname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Фамилия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15.2.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15.3.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cat_ru:PersonMiddleName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15.4.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cat_ru:PersonPost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clt_ru:PostType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Должность. До 250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15.5.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cat_ru:IssueDate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подписания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15.6.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RepresentativeName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таможенного представителя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15.7.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Sertificate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Свидетельство о включении лица в реестр таможенных представителей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CustomsRepresCerti 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Свидетельство о включении лица в реестр таможенных представителей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15.7.1.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15.7.2.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15.7.3.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15.7.4.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DocumentModeCode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 документа: 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Код. 1 символ.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15.8.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ServiceContract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Договор на оказание услуг по совершению таможенных операций в отношении временно ввозимых (вывозимых) ТСМП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cat_ru:DocumentBas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Базовый класс для указания документов. Наименование, номер, 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15.8.1.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9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15.8.2.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представляемого документа. До 50 символов.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105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15.8.3.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cat_ru:PrDocumentDate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TDTSOpenRegNum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Регистрационный номер ТДТС при начале международной перевозки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TDTSRegNumType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Регистрационный номер ТДТС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16.1.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cat_ru:CustomsCode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органа, зарегистрировавшего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16.2.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cat_ru:RegistrationDate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регистрации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16.3.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cat_ru:GTDNumber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документа по журналу регистрации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clt_ru:GTDIDType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Номер ДТ. От 1 до 7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16.4.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TransportModeCode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транспортного средства по классификатору видов транспорта и транспортировки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clt_ru:TransportMod 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транспорта. 2 знака.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TDTSCloseRegNum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Регистрационный номер ТДТС при окончании международной перевозки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TDTSRegNumType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Регистрационный номер ТДТС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17.1.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cat_ru:CustomsCode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органа, зарегистрировавшего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clt_ru:CustomsCode</w:t>
            </w:r>
            <w:r w:rsidR="005B545D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4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таможенного органа. 2, 5 или 8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0" w:type="dxa"/>
            <w:vMerge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17.2.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cat_ru:RegistrationDate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регистрации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Дата. Дата в формате YYYY-MM-DD. По стандарту формат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1" w:type="dxa"/>
            <w:vMerge w:val="restart"/>
            <w:tcBorders>
              <w:left w:val="nil"/>
              <w:right w:val="single" w:sz="4" w:space="0" w:color="000000"/>
            </w:tcBorders>
          </w:tcPr>
          <w:p w:rsidR="00AB0024" w:rsidRPr="00973BB2" w:rsidRDefault="00AB0024" w:rsidP="005B545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17.3.</w:t>
            </w:r>
          </w:p>
        </w:tc>
        <w:tc>
          <w:tcPr>
            <w:tcW w:w="5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cat_ru:GTDNumber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Порядковый номер документа по журналу регистрации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clt_ru:GTDIDType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Номер ДТ. От 1 до 7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17.4.</w:t>
            </w:r>
          </w:p>
        </w:tc>
        <w:tc>
          <w:tcPr>
            <w:tcW w:w="5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TransportModeCode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транспортного средства по классификатору видов транспорта и</w:t>
            </w:r>
            <w:r w:rsidR="00832AE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транспортировки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clt_ru:TransportMod 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транспорта. 2 знака.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Локальные прикладные типы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CarrierType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Лицо, осуществляющее перевозку товаров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cat_ru:OrganizationBaseType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401"/>
        <w:gridCol w:w="850"/>
      </w:tblGrid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2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2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CarrierAddress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cat_ru:AddressType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Адрес организации / физического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Representative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Представитель перевозчика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cat_ru:PersonBaseType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Базовый класс для указания сведений о должностном лице. ФИО, 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855"/>
        <w:gridCol w:w="2112"/>
        <w:gridCol w:w="3401"/>
        <w:gridCol w:w="850"/>
      </w:tblGrid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1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2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trdecl:Shipping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перевозке груза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Carrier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Лицо, осуществляющее перевозку товаров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89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3.2.2.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CrewInfoType</w:t>
      </w:r>
    </w:p>
    <w:p w:rsidR="00AB0024" w:rsidRPr="00973BB2" w:rsidRDefault="00314EA9" w:rsidP="00973BB2">
      <w:pPr>
        <w:spacing w:after="120" w:line="240" w:lineRule="auto"/>
        <w:ind w:left="122" w:right="9513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Экипаж. Графа 6 ТДТС 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401"/>
        <w:gridCol w:w="850"/>
      </w:tblGrid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2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2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CrewDescription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Экипаж (команда судна, поездная бригада и т.п.)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Текстовая строка. До 250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TotalMemberCount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Общее количество членов экипажа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clt_ru:CodeVariable4Type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 4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974"/>
        <w:gridCol w:w="1993"/>
        <w:gridCol w:w="3401"/>
        <w:gridCol w:w="850"/>
      </w:tblGrid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7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1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2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trdecl:TransportDeclaration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CrewInfo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Экипаж. Графа 6 ТДТС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3.2.3.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CustomsRepresCertificateType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Свидетельство о включении лица в реестр таможенных представителей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cat_ru:DocumentBaseType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401"/>
        <w:gridCol w:w="850"/>
      </w:tblGrid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2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2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DocumentModeCode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 документа: 2 – свидетельство таможенного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представителя (брокера); 3 – свидетельство таможенного представителя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clt_ru:LetterIndicatorType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символ.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6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trdecl:Signer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Подпись лица, заявляющего сведения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Sertificate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Свидетельство о включении лица в реестр таможенных представителей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3.2.4.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DateStampType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Сведения, указанные на календарном штемпеле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проставления штемпеля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Дата. Дата в формате YYYY-MM-DD.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RWStation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7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Ж/д станция проставления штемпеля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trdecl:RWStationType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Ж/д станция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Officer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Ответственный работник станции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cat_ru:PersonBaseType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Базовый класс для указания сведений о должностном лице. ФИО, должность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1156"/>
        <w:gridCol w:w="2245"/>
        <w:gridCol w:w="3540"/>
        <w:gridCol w:w="701"/>
      </w:tblGrid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5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trdecl:Shipping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перевозке груза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DateStamp</w:t>
            </w:r>
          </w:p>
        </w:tc>
        <w:tc>
          <w:tcPr>
            <w:tcW w:w="2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Сведения, указанные на календарном штемпеле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8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122" w:right="10607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3.2.5.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DestinationType Определение: Место назначения 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DestinationPlace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Пункт назначения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clt_ru:PlaceNameType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Наименование места (порта, ж/д станции и т.п.). До 40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DestinationCountry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Страна назначения. Краткое название страны в соответствии с</w:t>
            </w:r>
            <w:hyperlink r:id="rId27">
              <w:r w:rsidRPr="00973BB2">
                <w:rPr>
                  <w:rFonts w:ascii="Sylfaen" w:eastAsia="Times New Roman" w:hAnsi="Sylfaen" w:cs="Times New Roman"/>
                  <w:sz w:val="20"/>
                  <w:szCs w:val="20"/>
                </w:rPr>
                <w:t xml:space="preserve"> классификатором </w:t>
              </w:r>
            </w:hyperlink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 мира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Наименование страны. До 40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DestinationCountryCode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Страна назначения. Буквенный код страны в соответствии с классификатором стран мира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страны alpha-2 (две буквы латинского алфавита).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102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trdecl:Route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Маршрут. Графа 5 ТДТС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Destination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назначения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3.2.6.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EquipmentType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 запасных частях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и оборудовании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cat_ru:SupplementaryQuantityType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EquipmentName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запасных частей и оборудования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[0..4]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trdecl:OperatingEquipment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Запасные части и оборудование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EquipmentDescription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описание и количество запасных частей и оборудования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3.2.7.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FlightInfoType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 рейсе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FlightNumber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рейса.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6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FlightDate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Дата рейса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Дата. Дата в формате YYYY-MM-DD.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FlightTime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Время вылета рейса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clt_ru:TimeCustType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0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Время. Время в формате hh :mm :ss. По стандарту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trdecl:Route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Маршрут. Графа 5 ТДТС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FlightInfo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рейсе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3.2.8.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OperatingEquipmentType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Запасные части и оборудование</w:t>
      </w:r>
    </w:p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GoodsSign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Наличие запасных частей и оборудования, предназначенных для ремонта и эксплуатации ТСМП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EquipmentDescription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описание и количество запасных частей и оборудования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trdecl:EquipmentType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 Сведения о запасных частях и оборудовании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[0..n]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OperatingEquipment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Запасные части и оборудование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122" w:right="11096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3.2.9.</w:t>
      </w:r>
      <w:r w:rsidR="00973BB2" w:rsidRPr="00973BB2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973BB2">
        <w:rPr>
          <w:rFonts w:ascii="Sylfaen" w:eastAsia="Times New Roman" w:hAnsi="Sylfaen" w:cs="Times New Roman"/>
          <w:sz w:val="20"/>
          <w:szCs w:val="20"/>
        </w:rPr>
        <w:t>PassengersType Определение: Пассажиры 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TSMPPassenger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Наличие пассажиров, перевозимых в ТСМП (0 – нет;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1 – да)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MemberCount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Количество пассажиров, перевозимых в ТСМП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clt_ru:CodeVariable4Type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1126"/>
        <w:gridCol w:w="2187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Passengers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Пассажиры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3.2.10.RouteType</w:t>
      </w:r>
    </w:p>
    <w:p w:rsidR="00AB0024" w:rsidRPr="00973BB2" w:rsidRDefault="00314EA9" w:rsidP="00973BB2">
      <w:pPr>
        <w:spacing w:after="120" w:line="240" w:lineRule="auto"/>
        <w:ind w:left="122" w:right="9346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Маршрут. Графа 5 ТДТС 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Destination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назначения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trdecl:DestinationType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0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Место назначения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[1..n]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FlightInfo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рейсе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trdecl:FlightInfoType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рейсе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887"/>
        <w:gridCol w:w="2426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7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Route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Маршрут. Графа 5 ТДТС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AB0024" w:rsidRPr="00973BB2" w:rsidRDefault="00314EA9" w:rsidP="00973BB2">
      <w:pPr>
        <w:spacing w:after="120" w:line="240" w:lineRule="auto"/>
        <w:ind w:left="122" w:right="10968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3.2.11.RWStationType Определение: Ж/д станция 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37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6"/>
        <w:gridCol w:w="3606"/>
        <w:gridCol w:w="3314"/>
        <w:gridCol w:w="3453"/>
        <w:gridCol w:w="684"/>
      </w:tblGrid>
      <w:tr w:rsidR="00AB0024" w:rsidRPr="00973BB2" w:rsidTr="005B545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5B545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StationCode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станции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clt_ru:RailwayStationCodeType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железнодорожной станции согласно классификатору ж/д станций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5 до 6 символов. Числовой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StationName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станции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clt_ru:PlaceNameType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Наименование места (порта, ж/д станции и т.п.). До 40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RailwayCode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железной дороги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clt_ru:CodeVariable4Type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4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5B545D" w:rsidRPr="00973BB2" w:rsidTr="005B545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5D" w:rsidRPr="00973BB2" w:rsidRDefault="005B545D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trdecl:DateStamp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5D" w:rsidRPr="00973BB2" w:rsidRDefault="005B545D" w:rsidP="00973BB2">
            <w:pPr>
              <w:spacing w:after="120" w:line="240" w:lineRule="auto"/>
              <w:ind w:left="33" w:right="10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Сведения, указанные на календарном штемпеле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5D" w:rsidRPr="00973BB2" w:rsidRDefault="005B545D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RWStation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5D" w:rsidRPr="00973BB2" w:rsidRDefault="005B545D" w:rsidP="00973BB2">
            <w:pPr>
              <w:spacing w:after="120" w:line="240" w:lineRule="auto"/>
              <w:ind w:left="35" w:right="6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Ж/д станция проставления штемпеля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5D" w:rsidRPr="00973BB2" w:rsidRDefault="005B545D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3.2.12.ShippingType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Сведения о перевозке груза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Carrier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Лицо, осуществляющее перевозку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trdecl:CarrierType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Лицо, осуществляющее перевозку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DateStamp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Сведения, указанные на календарном штемпеле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trdecl:DateStampType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9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Сведения, указанные на календарном штемпеле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1034"/>
        <w:gridCol w:w="2278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27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Shipping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Сведения о перевозке груза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3.2.13.SignerType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Подпись лица, заявляющего сведения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Наследует свойства типов: cat_ru:PersonSignatureType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RepresentativeName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таможенного представителя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Наименование субъекта. Организация, ФИО. До 150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Sertificate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Свидетельство о включении лица в реестр таможенных представителей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trdecl:CustomsRepresCertificate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Свидетельство о включении лица в реестр таможенных представителей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ServiceContract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Договор на оказание услуг по совершению таможенных операций в отношении временно ввозимых (вывозимых) ТСМП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cat_ru:DocumentBaseType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Составной тип.</w:t>
            </w:r>
            <w:r w:rsidR="00973BB2" w:rsidRPr="00973BB2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Базовый класс для указания документов. Наименование, номер, дата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912"/>
        <w:gridCol w:w="2400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249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Signer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AB0024" w:rsidP="00973BB2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Подпись лица, заявляющего сведения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3.2.14.TDTSRegNumType</w:t>
      </w:r>
    </w:p>
    <w:p w:rsidR="00AB0024" w:rsidRPr="00973BB2" w:rsidRDefault="00314EA9" w:rsidP="00973BB2">
      <w:pPr>
        <w:spacing w:after="120" w:line="240" w:lineRule="auto"/>
        <w:ind w:left="122" w:right="8483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Регистрационный номер ТДТС Наследует свойства типов: cat_ru:GTDIDType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clt_ru:TransportModeCodeType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вида транспорта. 2 знака.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Родительские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TDTSOpenRegNum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Регистрационный номер ТДТС при начале международной перевозки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973BB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TDTSCloseRegNum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0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Регистрационный номер ТДТС при окончании международной перевозки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3.2.15.TransportMeansType</w:t>
      </w:r>
    </w:p>
    <w:p w:rsidR="00973BB2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Определение: Описание транспортного средства</w:t>
      </w:r>
    </w:p>
    <w:p w:rsidR="00AB0024" w:rsidRPr="00973BB2" w:rsidRDefault="00314EA9" w:rsidP="00973BB2">
      <w:pPr>
        <w:spacing w:after="120" w:line="240" w:lineRule="auto"/>
        <w:ind w:left="122" w:right="-20"/>
        <w:rPr>
          <w:rFonts w:ascii="Sylfaen" w:eastAsia="Times New Roman" w:hAnsi="Sylfaen" w:cs="Times New Roman"/>
          <w:sz w:val="20"/>
          <w:szCs w:val="20"/>
        </w:rPr>
      </w:pPr>
      <w:r w:rsidRPr="00973BB2">
        <w:rPr>
          <w:rFonts w:ascii="Sylfaen" w:eastAsia="Times New Roman" w:hAnsi="Sylfaen" w:cs="Times New Roman"/>
          <w:sz w:val="20"/>
          <w:szCs w:val="20"/>
        </w:rPr>
        <w:t>Дочерние элементы:</w:t>
      </w:r>
    </w:p>
    <w:p w:rsidR="00AB0024" w:rsidRPr="00973BB2" w:rsidRDefault="00AB0024" w:rsidP="00973BB2">
      <w:pPr>
        <w:spacing w:after="120" w:line="240" w:lineRule="auto"/>
        <w:rPr>
          <w:rFonts w:ascii="Sylfaen" w:hAnsi="Sylfaen"/>
          <w:sz w:val="20"/>
          <w:szCs w:val="20"/>
        </w:rPr>
      </w:pP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Мн.</w:t>
            </w:r>
          </w:p>
        </w:tc>
      </w:tr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TransportNationalityCode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Буквенный код страны принадлежности (регистрации) транспортных средств по классификатору стран мира.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00 – неизвестна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6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страны alpha-2 (две буквы латинского алфавита).</w:t>
            </w:r>
          </w:p>
          <w:p w:rsidR="00AB0024" w:rsidRPr="00973BB2" w:rsidRDefault="00314EA9" w:rsidP="00973BB2">
            <w:pPr>
              <w:spacing w:after="120" w:line="240" w:lineRule="auto"/>
              <w:ind w:left="35" w:right="109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TransportNationalityName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Краткое наименование страны регистрации ТСМП в соответствии с классификатором стран мира.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clt_ru:CountryNameType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3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Наименование страны. До 40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Kind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clt_ru:Text150Type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4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До 150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Model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Модель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Наименование вида транспортного средства. До 100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Mark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clt_ru:MarkCarNameType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6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BodyID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Идентификационный номер кузова (прицепа), присвоенный и нанесенный на него</w:t>
            </w:r>
          </w:p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организацией-изготовителем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clt_ru:VINIDType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VIN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шасси (VIN)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clt_ru:VINIDType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TransportKindCode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clt_ru:Code3Type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3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TransportMarkCode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clt_ru:MarkCarCodeType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 марки транспортного средства в соответствии с</w:t>
            </w:r>
          </w:p>
          <w:p w:rsidR="00AB0024" w:rsidRPr="00973BB2" w:rsidRDefault="00314EA9" w:rsidP="00973BB2">
            <w:pPr>
              <w:spacing w:after="120" w:line="240" w:lineRule="auto"/>
              <w:ind w:left="35" w:right="1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классификатором марок дорожных транспортных средств. 3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TransportIdentifier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2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clt_ru:TransportMeansIDType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[1]</w:t>
            </w:r>
          </w:p>
        </w:tc>
      </w:tr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ActiveTransportIdentifier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3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clt_ru:TransportMeansIDType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  <w:tr w:rsidR="00AB0024" w:rsidRPr="00973BB2" w:rsidTr="005B545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TransportRegNumber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6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clt_ru:CodeVariable20Type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</w:t>
            </w:r>
          </w:p>
          <w:p w:rsidR="00AB0024" w:rsidRPr="00973BB2" w:rsidRDefault="00314EA9" w:rsidP="00973BB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20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4" w:rsidRPr="00973BB2" w:rsidRDefault="00314EA9" w:rsidP="00973BB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73BB2">
              <w:rPr>
                <w:rFonts w:ascii="Sylfaen" w:eastAsia="Times New Roman" w:hAnsi="Sylfaen" w:cs="Times New Roman"/>
                <w:sz w:val="20"/>
                <w:szCs w:val="20"/>
              </w:rPr>
              <w:t>[0..1]</w:t>
            </w:r>
          </w:p>
        </w:tc>
      </w:tr>
    </w:tbl>
    <w:p w:rsidR="00973BB2" w:rsidRPr="00973BB2" w:rsidRDefault="00973BB2" w:rsidP="00973BB2">
      <w:pPr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</w:p>
    <w:p w:rsidR="00776C2C" w:rsidRDefault="00776C2C" w:rsidP="00776C2C">
      <w:pPr>
        <w:pStyle w:val="Bodytext30"/>
        <w:shd w:val="clear" w:color="auto" w:fill="auto"/>
        <w:spacing w:after="120" w:line="240" w:lineRule="auto"/>
        <w:rPr>
          <w:rFonts w:ascii="Sylfaen" w:hAnsi="Sylfaen"/>
          <w:color w:val="000000"/>
          <w:sz w:val="20"/>
          <w:szCs w:val="24"/>
          <w:lang w:eastAsia="ru-RU" w:bidi="ru-RU"/>
        </w:rPr>
      </w:pPr>
      <w:r w:rsidRPr="00036E6C">
        <w:rPr>
          <w:rFonts w:ascii="Sylfaen" w:hAnsi="Sylfaen"/>
          <w:color w:val="000000"/>
          <w:sz w:val="20"/>
          <w:szCs w:val="24"/>
          <w:lang w:val="ru-RU" w:eastAsia="ru-RU" w:bidi="ru-RU"/>
        </w:rPr>
        <w:t>Родительские элементы:</w:t>
      </w:r>
    </w:p>
    <w:p w:rsidR="00776C2C" w:rsidRPr="00776C2C" w:rsidRDefault="00776C2C" w:rsidP="00776C2C">
      <w:pPr>
        <w:pStyle w:val="Bodytext30"/>
        <w:shd w:val="clear" w:color="auto" w:fill="auto"/>
        <w:spacing w:after="120" w:line="240" w:lineRule="auto"/>
        <w:rPr>
          <w:rFonts w:ascii="Sylfaen" w:hAnsi="Sylfaen"/>
          <w:sz w:val="20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3632"/>
        <w:gridCol w:w="3337"/>
        <w:gridCol w:w="3478"/>
        <w:gridCol w:w="695"/>
      </w:tblGrid>
      <w:tr w:rsidR="00776C2C" w:rsidRPr="00036E6C" w:rsidTr="00776C2C"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Имя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Определение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Имя роли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Описание роли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Мн.</w:t>
            </w:r>
          </w:p>
        </w:tc>
      </w:tr>
      <w:tr w:rsidR="00776C2C" w:rsidRPr="00036E6C" w:rsidTr="00776C2C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  <w:lang w:bidi="en-US"/>
              </w:rPr>
              <w:t>trdec :TSInfo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Транспортное средство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  <w:lang w:bidi="en-US"/>
              </w:rPr>
              <w:t>TransportMeans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Описание транспортного средства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[1..</w:t>
            </w:r>
            <w:r w:rsidRPr="00036E6C">
              <w:rPr>
                <w:rStyle w:val="Bodytext212pt"/>
                <w:rFonts w:ascii="Sylfaen" w:hAnsi="Sylfaen"/>
                <w:sz w:val="20"/>
                <w:lang w:bidi="en-US"/>
              </w:rPr>
              <w:t>n</w:t>
            </w:r>
            <w:r w:rsidRPr="00036E6C">
              <w:rPr>
                <w:rStyle w:val="Bodytext212pt"/>
                <w:rFonts w:ascii="Sylfaen" w:hAnsi="Sylfaen"/>
                <w:sz w:val="20"/>
              </w:rPr>
              <w:t>]</w:t>
            </w:r>
          </w:p>
        </w:tc>
      </w:tr>
    </w:tbl>
    <w:p w:rsidR="00776C2C" w:rsidRPr="00036E6C" w:rsidRDefault="00776C2C" w:rsidP="00776C2C">
      <w:pPr>
        <w:spacing w:after="120" w:line="240" w:lineRule="auto"/>
        <w:rPr>
          <w:rFonts w:ascii="Sylfaen" w:hAnsi="Sylfaen"/>
          <w:sz w:val="20"/>
          <w:szCs w:val="24"/>
        </w:rPr>
      </w:pPr>
    </w:p>
    <w:p w:rsidR="00776C2C" w:rsidRPr="00036E6C" w:rsidRDefault="00776C2C" w:rsidP="00776C2C">
      <w:pPr>
        <w:pStyle w:val="Bodytext30"/>
        <w:shd w:val="clear" w:color="auto" w:fill="auto"/>
        <w:spacing w:after="120" w:line="240" w:lineRule="auto"/>
        <w:rPr>
          <w:rFonts w:ascii="Sylfaen" w:hAnsi="Sylfaen"/>
          <w:sz w:val="20"/>
          <w:szCs w:val="24"/>
        </w:rPr>
      </w:pPr>
      <w:r w:rsidRPr="00036E6C">
        <w:rPr>
          <w:rFonts w:ascii="Sylfaen" w:hAnsi="Sylfaen"/>
          <w:color w:val="000000"/>
          <w:sz w:val="20"/>
          <w:szCs w:val="24"/>
          <w:lang w:val="ru-RU" w:eastAsia="ru-RU" w:bidi="ru-RU"/>
        </w:rPr>
        <w:t>3.2 16.</w:t>
      </w:r>
      <w:r w:rsidRPr="00036E6C">
        <w:rPr>
          <w:rFonts w:ascii="Sylfaen" w:hAnsi="Sylfaen"/>
          <w:color w:val="000000"/>
          <w:sz w:val="20"/>
          <w:szCs w:val="24"/>
          <w:lang w:bidi="en-US"/>
        </w:rPr>
        <w:t>TSInfoType</w:t>
      </w:r>
    </w:p>
    <w:p w:rsidR="00776C2C" w:rsidRDefault="00776C2C" w:rsidP="00776C2C">
      <w:pPr>
        <w:pStyle w:val="Bodytext30"/>
        <w:shd w:val="clear" w:color="auto" w:fill="auto"/>
        <w:spacing w:after="120" w:line="240" w:lineRule="auto"/>
        <w:ind w:right="9620"/>
        <w:rPr>
          <w:rFonts w:ascii="Sylfaen" w:hAnsi="Sylfaen"/>
          <w:color w:val="000000"/>
          <w:sz w:val="20"/>
          <w:szCs w:val="24"/>
          <w:lang w:eastAsia="ru-RU" w:bidi="ru-RU"/>
        </w:rPr>
      </w:pPr>
      <w:r w:rsidRPr="00036E6C">
        <w:rPr>
          <w:rFonts w:ascii="Sylfaen" w:hAnsi="Sylfaen"/>
          <w:color w:val="000000"/>
          <w:sz w:val="20"/>
          <w:szCs w:val="24"/>
          <w:lang w:val="ru-RU" w:eastAsia="ru-RU" w:bidi="ru-RU"/>
        </w:rPr>
        <w:t>Определение: Транспортное средство Дочерние элементы:</w:t>
      </w:r>
    </w:p>
    <w:p w:rsidR="00776C2C" w:rsidRPr="00776C2C" w:rsidRDefault="00776C2C" w:rsidP="00776C2C">
      <w:pPr>
        <w:pStyle w:val="Bodytext30"/>
        <w:shd w:val="clear" w:color="auto" w:fill="auto"/>
        <w:spacing w:after="120" w:line="240" w:lineRule="auto"/>
        <w:ind w:right="9620"/>
        <w:rPr>
          <w:rFonts w:ascii="Sylfaen" w:hAnsi="Sylfaen"/>
          <w:sz w:val="20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8"/>
        <w:gridCol w:w="3629"/>
        <w:gridCol w:w="3341"/>
        <w:gridCol w:w="3478"/>
        <w:gridCol w:w="698"/>
      </w:tblGrid>
      <w:tr w:rsidR="00776C2C" w:rsidRPr="00036E6C" w:rsidTr="00776C2C"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Имя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Определение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Тип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Описание типа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Мн.</w:t>
            </w:r>
          </w:p>
        </w:tc>
      </w:tr>
      <w:tr w:rsidR="00776C2C" w:rsidRPr="00036E6C" w:rsidTr="00776C2C"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  <w:lang w:bidi="en-US"/>
              </w:rPr>
              <w:t>TransportModeCode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  <w:lang w:bidi="en-US"/>
              </w:rPr>
              <w:t>clt_ru:TransportModeCodeType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Символьные данные. Код вида транспорта. 2 знака. Текстовый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[1]</w:t>
            </w:r>
          </w:p>
        </w:tc>
      </w:tr>
      <w:tr w:rsidR="00776C2C" w:rsidRPr="00036E6C" w:rsidTr="00776C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  <w:lang w:bidi="en-US"/>
              </w:rPr>
              <w:t>TransportMeans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Описание транспортного средства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  <w:lang w:bidi="en-US"/>
              </w:rPr>
              <w:t>trdecl</w:t>
            </w:r>
            <w:r w:rsidRPr="00036E6C">
              <w:rPr>
                <w:rStyle w:val="Bodytext212pt"/>
                <w:rFonts w:ascii="Sylfaen" w:hAnsi="Sylfaen"/>
                <w:sz w:val="20"/>
              </w:rPr>
              <w:t>:Т</w:t>
            </w:r>
            <w:r w:rsidRPr="00036E6C">
              <w:rPr>
                <w:rStyle w:val="Bodytext212pt"/>
                <w:rFonts w:ascii="Sylfaen" w:hAnsi="Sylfaen"/>
                <w:sz w:val="20"/>
                <w:lang w:bidi="en-US"/>
              </w:rPr>
              <w:t>ransportMeansT</w:t>
            </w:r>
            <w:r w:rsidRPr="00036E6C">
              <w:rPr>
                <w:rStyle w:val="Bodytext212pt"/>
                <w:rFonts w:ascii="Sylfaen" w:hAnsi="Sylfaen"/>
                <w:sz w:val="20"/>
              </w:rPr>
              <w:t>уре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Составной тип. Описание транспортного средства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[1..</w:t>
            </w:r>
            <w:r w:rsidRPr="00036E6C">
              <w:rPr>
                <w:rStyle w:val="Bodytext212pt"/>
                <w:rFonts w:ascii="Sylfaen" w:hAnsi="Sylfaen"/>
                <w:sz w:val="20"/>
                <w:lang w:bidi="en-US"/>
              </w:rPr>
              <w:t>n</w:t>
            </w:r>
            <w:r w:rsidRPr="00036E6C">
              <w:rPr>
                <w:rStyle w:val="Bodytext212pt"/>
                <w:rFonts w:ascii="Sylfaen" w:hAnsi="Sylfaen"/>
                <w:sz w:val="20"/>
              </w:rPr>
              <w:t>]</w:t>
            </w:r>
          </w:p>
        </w:tc>
      </w:tr>
    </w:tbl>
    <w:p w:rsidR="00776C2C" w:rsidRPr="00036E6C" w:rsidRDefault="00776C2C" w:rsidP="00776C2C">
      <w:pPr>
        <w:spacing w:after="120" w:line="240" w:lineRule="auto"/>
        <w:rPr>
          <w:rFonts w:ascii="Sylfaen" w:hAnsi="Sylfaen"/>
          <w:sz w:val="20"/>
          <w:szCs w:val="24"/>
        </w:rPr>
      </w:pPr>
    </w:p>
    <w:p w:rsidR="00776C2C" w:rsidRDefault="00776C2C" w:rsidP="00776C2C">
      <w:pPr>
        <w:pStyle w:val="Bodytext30"/>
        <w:shd w:val="clear" w:color="auto" w:fill="auto"/>
        <w:spacing w:after="120" w:line="240" w:lineRule="auto"/>
        <w:rPr>
          <w:rFonts w:ascii="Sylfaen" w:hAnsi="Sylfaen"/>
          <w:color w:val="000000"/>
          <w:sz w:val="20"/>
          <w:szCs w:val="24"/>
          <w:lang w:eastAsia="ru-RU" w:bidi="ru-RU"/>
        </w:rPr>
      </w:pPr>
      <w:r w:rsidRPr="00036E6C">
        <w:rPr>
          <w:rFonts w:ascii="Sylfaen" w:hAnsi="Sylfaen"/>
          <w:color w:val="000000"/>
          <w:sz w:val="20"/>
          <w:szCs w:val="24"/>
          <w:lang w:val="ru-RU" w:eastAsia="ru-RU" w:bidi="ru-RU"/>
        </w:rPr>
        <w:t>Родительские элементы:</w:t>
      </w:r>
    </w:p>
    <w:p w:rsidR="00776C2C" w:rsidRPr="00776C2C" w:rsidRDefault="00776C2C" w:rsidP="00776C2C">
      <w:pPr>
        <w:pStyle w:val="Bodytext30"/>
        <w:shd w:val="clear" w:color="auto" w:fill="auto"/>
        <w:spacing w:after="120" w:line="240" w:lineRule="auto"/>
        <w:rPr>
          <w:rFonts w:ascii="Sylfaen" w:hAnsi="Sylfaen"/>
          <w:sz w:val="20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3636"/>
        <w:gridCol w:w="3341"/>
        <w:gridCol w:w="3481"/>
        <w:gridCol w:w="695"/>
      </w:tblGrid>
      <w:tr w:rsidR="00776C2C" w:rsidRPr="00036E6C" w:rsidTr="00EB03BB">
        <w:trPr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Имя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Определение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Имя роли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Описание роли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Мн.</w:t>
            </w:r>
          </w:p>
        </w:tc>
      </w:tr>
      <w:tr w:rsidR="00776C2C" w:rsidRPr="00036E6C" w:rsidTr="00EB03BB">
        <w:trPr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  <w:lang w:bidi="en-US"/>
              </w:rPr>
              <w:t>trdecl:TransportDeclaration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  <w:lang w:bidi="en-US"/>
              </w:rPr>
              <w:t>TSInfo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Транспортное средство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C2C" w:rsidRPr="00036E6C" w:rsidRDefault="00776C2C" w:rsidP="00EB03BB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/>
                <w:sz w:val="20"/>
                <w:szCs w:val="24"/>
              </w:rPr>
            </w:pPr>
            <w:r w:rsidRPr="00036E6C">
              <w:rPr>
                <w:rStyle w:val="Bodytext212pt"/>
                <w:rFonts w:ascii="Sylfaen" w:hAnsi="Sylfaen"/>
                <w:sz w:val="20"/>
              </w:rPr>
              <w:t>[1]</w:t>
            </w:r>
          </w:p>
        </w:tc>
      </w:tr>
    </w:tbl>
    <w:p w:rsidR="00AB0024" w:rsidRPr="00973BB2" w:rsidRDefault="00776C2C" w:rsidP="00776C2C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0"/>
          <w:szCs w:val="20"/>
        </w:rPr>
      </w:pPr>
      <w:r w:rsidRPr="00036E6C">
        <w:rPr>
          <w:rFonts w:ascii="Sylfaen" w:hAnsi="Sylfaen"/>
          <w:color w:val="000000"/>
          <w:sz w:val="20"/>
          <w:szCs w:val="24"/>
          <w:lang w:val="ru-RU" w:eastAsia="ru-RU" w:bidi="ru-RU"/>
        </w:rPr>
        <w:t>Примечание. В настоящем документе в графе пятой головки таблицы сокращение</w:t>
      </w:r>
      <w:r w:rsidRPr="00036E6C">
        <w:rPr>
          <w:rStyle w:val="26E3B215-C85A-4BA3-A08F-8A7988F559E1"/>
          <w:rFonts w:ascii="Sylfaen" w:hAnsi="Sylfaen"/>
          <w:sz w:val="20"/>
        </w:rPr>
        <w:t>¦</w:t>
      </w:r>
      <w:r w:rsidRPr="00036E6C">
        <w:rPr>
          <w:rStyle w:val="7E1512FF-1769-4A59-9AEB-89B2CEE46594"/>
          <w:sz w:val="20"/>
        </w:rPr>
        <w:t>Мн.</w:t>
      </w:r>
      <w:r w:rsidRPr="00036E6C">
        <w:rPr>
          <w:rFonts w:ascii="Sylfaen" w:hAnsi="Sylfaen"/>
          <w:color w:val="000000"/>
          <w:sz w:val="20"/>
          <w:szCs w:val="24"/>
          <w:lang w:val="ru-RU" w:eastAsia="ru-RU" w:bidi="ru-RU"/>
        </w:rPr>
        <w:t>» Означает «множественность».».</w:t>
      </w:r>
    </w:p>
    <w:sectPr w:rsidR="00AB0024" w:rsidRPr="00973BB2" w:rsidSect="00973BB2">
      <w:headerReference w:type="default" r:id="rId28"/>
      <w:pgSz w:w="16820" w:h="11900" w:orient="landscape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46" w:rsidRDefault="00690246" w:rsidP="00AB0024">
      <w:pPr>
        <w:spacing w:after="0" w:line="240" w:lineRule="auto"/>
      </w:pPr>
      <w:r>
        <w:separator/>
      </w:r>
    </w:p>
  </w:endnote>
  <w:endnote w:type="continuationSeparator" w:id="0">
    <w:p w:rsidR="00690246" w:rsidRDefault="00690246" w:rsidP="00AB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46" w:rsidRDefault="00690246" w:rsidP="00AB0024">
      <w:pPr>
        <w:spacing w:after="0" w:line="240" w:lineRule="auto"/>
      </w:pPr>
      <w:r>
        <w:separator/>
      </w:r>
    </w:p>
  </w:footnote>
  <w:footnote w:type="continuationSeparator" w:id="0">
    <w:p w:rsidR="00690246" w:rsidRDefault="00690246" w:rsidP="00AB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65" w:rsidRDefault="00FA0A65">
    <w:pPr>
      <w:spacing w:after="0"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24"/>
    <w:rsid w:val="0018443B"/>
    <w:rsid w:val="001B5173"/>
    <w:rsid w:val="001D3514"/>
    <w:rsid w:val="001E5FA6"/>
    <w:rsid w:val="00232F6E"/>
    <w:rsid w:val="00254388"/>
    <w:rsid w:val="002A1122"/>
    <w:rsid w:val="002C13E4"/>
    <w:rsid w:val="002E147A"/>
    <w:rsid w:val="00314EA9"/>
    <w:rsid w:val="00367660"/>
    <w:rsid w:val="00374ACE"/>
    <w:rsid w:val="00410738"/>
    <w:rsid w:val="004A24D7"/>
    <w:rsid w:val="005B545D"/>
    <w:rsid w:val="005C649F"/>
    <w:rsid w:val="006772D2"/>
    <w:rsid w:val="00690246"/>
    <w:rsid w:val="006B2389"/>
    <w:rsid w:val="007522B3"/>
    <w:rsid w:val="00776C2C"/>
    <w:rsid w:val="0079019F"/>
    <w:rsid w:val="007F77B5"/>
    <w:rsid w:val="00832AEA"/>
    <w:rsid w:val="00881A3A"/>
    <w:rsid w:val="00973BB2"/>
    <w:rsid w:val="0098009F"/>
    <w:rsid w:val="00A1677D"/>
    <w:rsid w:val="00AB0024"/>
    <w:rsid w:val="00B11693"/>
    <w:rsid w:val="00B12BF9"/>
    <w:rsid w:val="00BD52D1"/>
    <w:rsid w:val="00CE2CA6"/>
    <w:rsid w:val="00D37E3C"/>
    <w:rsid w:val="00DD5D21"/>
    <w:rsid w:val="00E12A18"/>
    <w:rsid w:val="00E20207"/>
    <w:rsid w:val="00E22010"/>
    <w:rsid w:val="00E47FBA"/>
    <w:rsid w:val="00EA0A73"/>
    <w:rsid w:val="00FA0A65"/>
    <w:rsid w:val="00FD19DC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B2"/>
  </w:style>
  <w:style w:type="paragraph" w:styleId="Footer">
    <w:name w:val="footer"/>
    <w:basedOn w:val="Normal"/>
    <w:link w:val="FooterChar"/>
    <w:uiPriority w:val="99"/>
    <w:semiHidden/>
    <w:unhideWhenUsed/>
    <w:rsid w:val="00973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BB2"/>
  </w:style>
  <w:style w:type="paragraph" w:styleId="BalloonText">
    <w:name w:val="Balloon Text"/>
    <w:basedOn w:val="Normal"/>
    <w:link w:val="BalloonTextChar"/>
    <w:uiPriority w:val="99"/>
    <w:semiHidden/>
    <w:unhideWhenUsed/>
    <w:rsid w:val="0097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4ACE"/>
    <w:rPr>
      <w:color w:val="0000FF" w:themeColor="hyperlink"/>
      <w:u w:val="single"/>
    </w:rPr>
  </w:style>
  <w:style w:type="character" w:customStyle="1" w:styleId="Bodytext3">
    <w:name w:val="Body text (3)_"/>
    <w:basedOn w:val="DefaultParagraphFont"/>
    <w:link w:val="Bodytext30"/>
    <w:rsid w:val="00776C2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76C2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2pt">
    <w:name w:val="Body text (2) + 12 pt"/>
    <w:basedOn w:val="Bodytext2"/>
    <w:rsid w:val="00776C2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776C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E3B215-C85A-4BA3-A08F-8A7988F559E1">
    <w:name w:val="{26E3B215-C85A-4BA3-A08F-8A7988F559E1}"/>
    <w:basedOn w:val="Tablecaption"/>
    <w:rsid w:val="00776C2C"/>
    <w:rPr>
      <w:rFonts w:ascii="Times LatArm" w:eastAsia="Times LatArm" w:hAnsi="Times LatArm" w:cs="Times LatArm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1512FF-1769-4A59-9AEB-89B2CEE46594">
    <w:name w:val="{7E1512FF-1769-4A59-9AEB-89B2CEE46594}"/>
    <w:basedOn w:val="Tablecaption"/>
    <w:rsid w:val="00776C2C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776C2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776C2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776C2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sid w:val="00776C2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776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776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776C2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B2"/>
  </w:style>
  <w:style w:type="paragraph" w:styleId="Footer">
    <w:name w:val="footer"/>
    <w:basedOn w:val="Normal"/>
    <w:link w:val="FooterChar"/>
    <w:uiPriority w:val="99"/>
    <w:semiHidden/>
    <w:unhideWhenUsed/>
    <w:rsid w:val="00973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BB2"/>
  </w:style>
  <w:style w:type="paragraph" w:styleId="BalloonText">
    <w:name w:val="Balloon Text"/>
    <w:basedOn w:val="Normal"/>
    <w:link w:val="BalloonTextChar"/>
    <w:uiPriority w:val="99"/>
    <w:semiHidden/>
    <w:unhideWhenUsed/>
    <w:rsid w:val="0097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4ACE"/>
    <w:rPr>
      <w:color w:val="0000FF" w:themeColor="hyperlink"/>
      <w:u w:val="single"/>
    </w:rPr>
  </w:style>
  <w:style w:type="character" w:customStyle="1" w:styleId="Bodytext3">
    <w:name w:val="Body text (3)_"/>
    <w:basedOn w:val="DefaultParagraphFont"/>
    <w:link w:val="Bodytext30"/>
    <w:rsid w:val="00776C2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76C2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2pt">
    <w:name w:val="Body text (2) + 12 pt"/>
    <w:basedOn w:val="Bodytext2"/>
    <w:rsid w:val="00776C2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776C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E3B215-C85A-4BA3-A08F-8A7988F559E1">
    <w:name w:val="{26E3B215-C85A-4BA3-A08F-8A7988F559E1}"/>
    <w:basedOn w:val="Tablecaption"/>
    <w:rsid w:val="00776C2C"/>
    <w:rPr>
      <w:rFonts w:ascii="Times LatArm" w:eastAsia="Times LatArm" w:hAnsi="Times LatArm" w:cs="Times LatArm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1512FF-1769-4A59-9AEB-89B2CEE46594">
    <w:name w:val="{7E1512FF-1769-4A59-9AEB-89B2CEE46594}"/>
    <w:basedOn w:val="Tablecaption"/>
    <w:rsid w:val="00776C2C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776C2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776C2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776C2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sid w:val="00776C2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776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776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776C2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1999/REC-xml-names-19990114" TargetMode="External"/><Relationship Id="rId13" Type="http://schemas.openxmlformats.org/officeDocument/2006/relationships/hyperlink" Target="http://www.w3.org/TR/2000/CR-xmlschema-1-20001024/" TargetMode="External"/><Relationship Id="rId18" Type="http://schemas.openxmlformats.org/officeDocument/2006/relationships/hyperlink" Target="http://www.w3.org/TR/2000/CR-xmlschema-2-20001024/" TargetMode="External"/><Relationship Id="rId26" Type="http://schemas.openxmlformats.org/officeDocument/2006/relationships/hyperlink" Target="http://www.w3.org/TR/2000/CR-xmlschema-2-2000102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3.org/TR/2000/CR-xmlschema-1-20001024/" TargetMode="External"/><Relationship Id="rId7" Type="http://schemas.openxmlformats.org/officeDocument/2006/relationships/hyperlink" Target="http://www.w3.org/TR/2000/REC-xml-20001006" TargetMode="External"/><Relationship Id="rId12" Type="http://schemas.openxmlformats.org/officeDocument/2006/relationships/hyperlink" Target="http://www.w3.org/TR/1999/REC-xml-names-19990114" TargetMode="External"/><Relationship Id="rId17" Type="http://schemas.openxmlformats.org/officeDocument/2006/relationships/hyperlink" Target="http://www.w3.org/TR/2000/CR-xmlschema-1-20001024/" TargetMode="External"/><Relationship Id="rId25" Type="http://schemas.openxmlformats.org/officeDocument/2006/relationships/hyperlink" Target="http://www.w3.org/TR/2000/CR-xmlschema-1-2000102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w3.org/TR/1999/REC-xml-names-19990114" TargetMode="External"/><Relationship Id="rId20" Type="http://schemas.openxmlformats.org/officeDocument/2006/relationships/hyperlink" Target="http://www.w3.org/TR/1999/REC-xml-names-1999011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3.org/TR/2000/REC-xml-20001006" TargetMode="External"/><Relationship Id="rId24" Type="http://schemas.openxmlformats.org/officeDocument/2006/relationships/hyperlink" Target="http://www.w3.org/TR/1999/REC-xml-names-199901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3.org/TR/2000/REC-xml-20001006" TargetMode="External"/><Relationship Id="rId23" Type="http://schemas.openxmlformats.org/officeDocument/2006/relationships/hyperlink" Target="http://www.w3.org/TR/2000/REC-xml-20001006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w3.org/TR/2000/CR-xmlschema-2-20001024/" TargetMode="External"/><Relationship Id="rId19" Type="http://schemas.openxmlformats.org/officeDocument/2006/relationships/hyperlink" Target="http://www.w3.org/TR/2000/REC-xml-20001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3.org/TR/2000/CR-xmlschema-1-20001024/" TargetMode="External"/><Relationship Id="rId14" Type="http://schemas.openxmlformats.org/officeDocument/2006/relationships/hyperlink" Target="http://www.w3.org/TR/2000/CR-xmlschema-2-20001024/" TargetMode="External"/><Relationship Id="rId22" Type="http://schemas.openxmlformats.org/officeDocument/2006/relationships/hyperlink" Target="http://www.w3.org/TR/2000/CR-xmlschema-2-20001024/" TargetMode="External"/><Relationship Id="rId27" Type="http://schemas.openxmlformats.org/officeDocument/2006/relationships/hyperlink" Target="consultantplus://offline/ref%3D4787ED8DC40DC650D5A69FBAD13D936C7A03A149A1816C0CC8522A29A5007C44D3D36DEACEB2022BmFI9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305</Pages>
  <Words>96985</Words>
  <Characters>552816</Characters>
  <Application>Microsoft Office Word</Application>
  <DocSecurity>0</DocSecurity>
  <Lines>4606</Lines>
  <Paragraphs>1297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648504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Пульша Дмитрий</dc:creator>
  <cp:lastModifiedBy>Tatevik</cp:lastModifiedBy>
  <cp:revision>2</cp:revision>
  <dcterms:created xsi:type="dcterms:W3CDTF">2016-11-11T13:05:00Z</dcterms:created>
  <dcterms:modified xsi:type="dcterms:W3CDTF">2016-11-11T13:05:00Z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2016-02-17T00:00:00Z</vt:filetime>
  </property>
</Properties>
</file>