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6A" w:rsidRPr="00A87D16" w:rsidRDefault="00E75D37" w:rsidP="00A87D16">
      <w:pPr>
        <w:pStyle w:val="Bodytext50"/>
        <w:shd w:val="clear" w:color="auto" w:fill="auto"/>
        <w:spacing w:before="0" w:after="160" w:line="360" w:lineRule="auto"/>
        <w:ind w:left="482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A87D16">
        <w:rPr>
          <w:rFonts w:ascii="GHEA Grapalat" w:hAnsi="GHEA Grapalat"/>
          <w:sz w:val="24"/>
          <w:szCs w:val="24"/>
        </w:rPr>
        <w:t>ՀԱՍՏԱՏՎԱԾ Է</w:t>
      </w:r>
    </w:p>
    <w:p w:rsidR="00E7166A" w:rsidRPr="00A87D16" w:rsidRDefault="00E75D37" w:rsidP="00A87D16">
      <w:pPr>
        <w:pStyle w:val="Bodytext50"/>
        <w:shd w:val="clear" w:color="auto" w:fill="auto"/>
        <w:spacing w:before="0" w:after="160" w:line="360" w:lineRule="auto"/>
        <w:ind w:left="4820"/>
        <w:jc w:val="center"/>
        <w:rPr>
          <w:rFonts w:ascii="GHEA Grapalat" w:hAnsi="GHEA Grapalat"/>
          <w:sz w:val="24"/>
          <w:szCs w:val="24"/>
        </w:rPr>
      </w:pPr>
      <w:r w:rsidRPr="00A87D16">
        <w:rPr>
          <w:rFonts w:ascii="GHEA Grapalat" w:hAnsi="GHEA Grapalat"/>
          <w:sz w:val="24"/>
          <w:szCs w:val="24"/>
        </w:rPr>
        <w:t xml:space="preserve">Եվրասիական տնտեսական հանձնաժողովի խորհրդի </w:t>
      </w:r>
      <w:r w:rsidR="00A87D16">
        <w:rPr>
          <w:rFonts w:ascii="GHEA Grapalat" w:hAnsi="GHEA Grapalat"/>
          <w:sz w:val="24"/>
          <w:szCs w:val="24"/>
        </w:rPr>
        <w:br/>
      </w:r>
      <w:r w:rsidRPr="00A87D16">
        <w:rPr>
          <w:rFonts w:ascii="GHEA Grapalat" w:hAnsi="GHEA Grapalat"/>
          <w:sz w:val="24"/>
          <w:szCs w:val="24"/>
        </w:rPr>
        <w:t>2015 թվականի օգոստոսի 21-ի</w:t>
      </w:r>
      <w:r w:rsidR="00A913CC">
        <w:rPr>
          <w:rFonts w:ascii="GHEA Grapalat" w:hAnsi="GHEA Grapalat"/>
          <w:sz w:val="24"/>
          <w:szCs w:val="24"/>
        </w:rPr>
        <w:t xml:space="preserve"> </w:t>
      </w:r>
      <w:r w:rsidR="00A87D16">
        <w:rPr>
          <w:rFonts w:ascii="GHEA Grapalat" w:hAnsi="GHEA Grapalat"/>
          <w:sz w:val="24"/>
          <w:szCs w:val="24"/>
        </w:rPr>
        <w:br/>
      </w:r>
      <w:r w:rsidRPr="00A87D16">
        <w:rPr>
          <w:rFonts w:ascii="GHEA Grapalat" w:hAnsi="GHEA Grapalat"/>
          <w:sz w:val="24"/>
          <w:szCs w:val="24"/>
        </w:rPr>
        <w:t>թիվ 19 կարգադրությամբ</w:t>
      </w:r>
    </w:p>
    <w:p w:rsidR="007D3CAF" w:rsidRPr="00A87D16" w:rsidRDefault="007D3CAF" w:rsidP="00A87D16">
      <w:pPr>
        <w:pStyle w:val="Bodytext5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</w:p>
    <w:p w:rsidR="00E7166A" w:rsidRPr="00A87D16" w:rsidRDefault="00E75D37" w:rsidP="00A87D16">
      <w:pPr>
        <w:pStyle w:val="Bodytext40"/>
        <w:shd w:val="clear" w:color="auto" w:fill="auto"/>
        <w:spacing w:before="0"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A87D16">
        <w:rPr>
          <w:rStyle w:val="Bodytext4Sylfaen1"/>
          <w:rFonts w:ascii="GHEA Grapalat" w:hAnsi="GHEA Grapalat"/>
          <w:b/>
          <w:spacing w:val="0"/>
          <w:sz w:val="24"/>
          <w:szCs w:val="24"/>
        </w:rPr>
        <w:t>ԿԱԶՄԸ</w:t>
      </w:r>
    </w:p>
    <w:p w:rsidR="00E7166A" w:rsidRPr="00A87D16" w:rsidRDefault="00E75D37" w:rsidP="00A87D16">
      <w:pPr>
        <w:pStyle w:val="Bodytext40"/>
        <w:shd w:val="clear" w:color="auto" w:fill="auto"/>
        <w:spacing w:before="0" w:after="160" w:line="360" w:lineRule="auto"/>
        <w:ind w:right="-8"/>
        <w:rPr>
          <w:rStyle w:val="Bodytext4Sylfaen0"/>
          <w:rFonts w:ascii="GHEA Grapalat" w:hAnsi="GHEA Grapalat"/>
          <w:b/>
          <w:bCs/>
          <w:sz w:val="24"/>
          <w:szCs w:val="24"/>
        </w:rPr>
      </w:pPr>
      <w:r w:rsidRPr="00A87D16">
        <w:rPr>
          <w:rStyle w:val="Bodytext4Sylfaen0"/>
          <w:rFonts w:ascii="GHEA Grapalat" w:hAnsi="GHEA Grapalat"/>
          <w:b/>
          <w:sz w:val="24"/>
          <w:szCs w:val="24"/>
        </w:rPr>
        <w:t>Առ</w:t>
      </w:r>
      <w:r w:rsidR="00A87D16">
        <w:rPr>
          <w:rStyle w:val="Bodytext4Sylfaen0"/>
          <w:rFonts w:ascii="GHEA Grapalat" w:hAnsi="GHEA Grapalat"/>
          <w:b/>
          <w:sz w:val="24"/>
          <w:szCs w:val="24"/>
        </w:rPr>
        <w:t>եւ</w:t>
      </w:r>
      <w:r w:rsidRPr="00A87D16">
        <w:rPr>
          <w:rStyle w:val="Bodytext4Sylfaen0"/>
          <w:rFonts w:ascii="GHEA Grapalat" w:hAnsi="GHEA Grapalat"/>
          <w:b/>
          <w:sz w:val="24"/>
          <w:szCs w:val="24"/>
        </w:rPr>
        <w:t xml:space="preserve">տրի համաշխարհային կազմակերպությանը Ղազախստանի Հանրապետության միանալու հետ կապված հարցերի ուսումնասիրության գծով բարձր մակարդակի աշխատանքային խմբի </w:t>
      </w:r>
    </w:p>
    <w:p w:rsidR="007D3CAF" w:rsidRPr="00A87D16" w:rsidRDefault="007D3CAF" w:rsidP="00A87D16">
      <w:pPr>
        <w:pStyle w:val="Bodytext4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2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3"/>
        <w:gridCol w:w="392"/>
        <w:gridCol w:w="4881"/>
      </w:tblGrid>
      <w:tr w:rsidR="007D2C3D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Սլեպն</w:t>
            </w:r>
            <w:r w:rsid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եւ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Անդրեյ Ալեքսանդրի</w:t>
            </w:r>
            <w:r w:rsidR="00B21FCB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392" w:type="dxa"/>
            <w:shd w:val="clear" w:color="auto" w:fill="FFFFFF"/>
          </w:tcPr>
          <w:p w:rsidR="00E7166A" w:rsidRPr="00A87D16" w:rsidRDefault="00E7166A" w:rsidP="00A87D16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881" w:type="dxa"/>
            <w:shd w:val="clear" w:color="auto" w:fill="FFFFFF"/>
          </w:tcPr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Եվրասիական տնտեսական հանձնաժողովի Առ</w:t>
            </w:r>
            <w:r w:rsid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եւ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տրի հարցերով կոլեգիայի անդամ (Նախարար) (աշխատանքային խմբի ղեկավար)</w:t>
            </w:r>
          </w:p>
        </w:tc>
      </w:tr>
      <w:tr w:rsidR="00DA4DD0" w:rsidRPr="00A87D16" w:rsidTr="00A87D16">
        <w:trPr>
          <w:jc w:val="center"/>
        </w:trPr>
        <w:tc>
          <w:tcPr>
            <w:tcW w:w="9236" w:type="dxa"/>
            <w:gridSpan w:val="3"/>
            <w:shd w:val="clear" w:color="auto" w:fill="FFFFFF"/>
          </w:tcPr>
          <w:p w:rsidR="00DA4DD0" w:rsidRPr="00A87D16" w:rsidRDefault="00DA4DD0" w:rsidP="00A87D16">
            <w:pPr>
              <w:pStyle w:val="Bodytext20"/>
              <w:shd w:val="clear" w:color="auto" w:fill="auto"/>
              <w:spacing w:before="0" w:after="160" w:line="360" w:lineRule="auto"/>
              <w:ind w:left="121" w:right="12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Հայաստանի Հանրապետությունից</w:t>
            </w:r>
          </w:p>
        </w:tc>
      </w:tr>
      <w:tr w:rsidR="007D2C3D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Հարությունյան </w:t>
            </w:r>
          </w:p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Արմեն</w:t>
            </w:r>
            <w:r w:rsidR="00B21FCB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՝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92" w:type="dxa"/>
            <w:shd w:val="clear" w:color="auto" w:fill="FFFFFF"/>
          </w:tcPr>
          <w:p w:rsidR="00E7166A" w:rsidRPr="00A87D16" w:rsidRDefault="00E7166A" w:rsidP="00A87D16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881" w:type="dxa"/>
            <w:shd w:val="clear" w:color="auto" w:fill="FFFFFF"/>
          </w:tcPr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Հայաստանի Հանրապետության գյուղատնտեսության նախարարի տեղակալ</w:t>
            </w:r>
          </w:p>
        </w:tc>
      </w:tr>
      <w:tr w:rsidR="007D2C3D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Դավթյան </w:t>
            </w:r>
          </w:p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Լուսինե</w:t>
            </w:r>
            <w:r w:rsidR="00B21FCB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392" w:type="dxa"/>
            <w:shd w:val="clear" w:color="auto" w:fill="FFFFFF"/>
          </w:tcPr>
          <w:p w:rsidR="00E7166A" w:rsidRPr="00A87D16" w:rsidRDefault="00E7166A" w:rsidP="00A87D16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881" w:type="dxa"/>
            <w:shd w:val="clear" w:color="auto" w:fill="FFFFFF"/>
          </w:tcPr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Հայաստանի Հանրապետության սննդամթերքի անվտանգության պետական ծառայության ղեկավարի տեղակալ</w:t>
            </w:r>
          </w:p>
        </w:tc>
      </w:tr>
      <w:tr w:rsidR="007D2C3D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Կարայան </w:t>
            </w:r>
          </w:p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Սուրեն Համլետի</w:t>
            </w:r>
            <w:r w:rsidR="007A1BEB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392" w:type="dxa"/>
            <w:shd w:val="clear" w:color="auto" w:fill="FFFFFF"/>
          </w:tcPr>
          <w:p w:rsidR="00E7166A" w:rsidRPr="00A87D16" w:rsidRDefault="00E7166A" w:rsidP="00A87D16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881" w:type="dxa"/>
            <w:shd w:val="clear" w:color="auto" w:fill="FFFFFF"/>
          </w:tcPr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Հայաստանի Հանրապետության միջազգային տնտեսական ինտեգրման </w:t>
            </w:r>
            <w:r w:rsidR="00A87D16">
              <w:rPr>
                <w:rStyle w:val="Bodytext2Sylfaen"/>
                <w:rFonts w:ascii="GHEA Grapalat" w:hAnsi="GHEA Grapalat"/>
                <w:sz w:val="24"/>
                <w:szCs w:val="24"/>
              </w:rPr>
              <w:lastRenderedPageBreak/>
              <w:t>եւ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բարեփոխումների նախարարի առաջին տեղակալ</w:t>
            </w:r>
          </w:p>
        </w:tc>
      </w:tr>
      <w:tr w:rsidR="007D2C3D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lastRenderedPageBreak/>
              <w:t xml:space="preserve">Մելքոնյան </w:t>
            </w:r>
          </w:p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Գարեգին Մկրտիչի</w:t>
            </w:r>
            <w:r w:rsidR="00B21FCB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392" w:type="dxa"/>
            <w:shd w:val="clear" w:color="auto" w:fill="FFFFFF"/>
          </w:tcPr>
          <w:p w:rsidR="00E7166A" w:rsidRPr="00A87D16" w:rsidRDefault="00E7166A" w:rsidP="00A87D1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FFFFFF"/>
          </w:tcPr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Հայաստանի Հանրապետության էկոնոմիկայի նախարարի առաջին տեղակալ</w:t>
            </w:r>
          </w:p>
        </w:tc>
      </w:tr>
      <w:tr w:rsidR="007D2C3D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Սաղոյան </w:t>
            </w:r>
          </w:p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Գ</w:t>
            </w:r>
            <w:r w:rsid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եւ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որգ</w:t>
            </w:r>
            <w:r w:rsidR="00B21FCB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՝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92" w:type="dxa"/>
            <w:shd w:val="clear" w:color="auto" w:fill="FFFFFF"/>
          </w:tcPr>
          <w:p w:rsidR="00E7166A" w:rsidRPr="00A87D16" w:rsidRDefault="00E7166A" w:rsidP="00A87D1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FFFFFF"/>
          </w:tcPr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Հայաստանի Հանրապետության ֆինանսների նախարարության վարչության պետ</w:t>
            </w:r>
          </w:p>
        </w:tc>
      </w:tr>
      <w:tr w:rsidR="005A43EF" w:rsidRPr="00A87D16" w:rsidTr="00A87D16">
        <w:trPr>
          <w:jc w:val="center"/>
        </w:trPr>
        <w:tc>
          <w:tcPr>
            <w:tcW w:w="9236" w:type="dxa"/>
            <w:gridSpan w:val="3"/>
            <w:shd w:val="clear" w:color="auto" w:fill="FFFFFF"/>
          </w:tcPr>
          <w:p w:rsidR="005A43EF" w:rsidRPr="00A87D16" w:rsidRDefault="005A43EF" w:rsidP="00A87D16">
            <w:pPr>
              <w:pStyle w:val="Bodytext20"/>
              <w:shd w:val="clear" w:color="auto" w:fill="auto"/>
              <w:spacing w:before="0" w:after="160" w:line="360" w:lineRule="auto"/>
              <w:ind w:left="121" w:right="127"/>
              <w:jc w:val="center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Բելառուսի Հանրապետությունից</w:t>
            </w:r>
          </w:p>
        </w:tc>
      </w:tr>
      <w:tr w:rsidR="005A43EF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Գա</w:t>
            </w:r>
            <w:r w:rsid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եւ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սկի </w:t>
            </w:r>
          </w:p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Իգոր Վլադիմիրի</w:t>
            </w:r>
            <w:r w:rsidR="00B21FCB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392" w:type="dxa"/>
            <w:shd w:val="clear" w:color="auto" w:fill="FFFFFF"/>
          </w:tcPr>
          <w:p w:rsidR="00E7166A" w:rsidRPr="00A87D16" w:rsidRDefault="00E7166A" w:rsidP="00A87D16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881" w:type="dxa"/>
            <w:shd w:val="clear" w:color="auto" w:fill="FFFFFF"/>
          </w:tcPr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Առողջապահության նախարարի տեղակալ,</w:t>
            </w:r>
            <w:r w:rsidR="00B21FCB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Բելառուսի Հանրապետության գլխավոր պետական սանիտարական բժիշկ</w:t>
            </w:r>
          </w:p>
        </w:tc>
      </w:tr>
      <w:tr w:rsidR="005A43EF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Գուրյանով </w:t>
            </w:r>
          </w:p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Ալեքսանդր Եվգենիի</w:t>
            </w:r>
            <w:r w:rsidR="00B21FCB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392" w:type="dxa"/>
            <w:shd w:val="clear" w:color="auto" w:fill="FFFFFF"/>
          </w:tcPr>
          <w:p w:rsidR="00E7166A" w:rsidRPr="00A87D16" w:rsidRDefault="00E7166A" w:rsidP="00A87D1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FFFFFF"/>
          </w:tcPr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Բելառուսի Հանրապետության արտաքին գործերի նախարարի տեղակալ</w:t>
            </w:r>
          </w:p>
        </w:tc>
      </w:tr>
      <w:tr w:rsidR="005A43EF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Կամենկո </w:t>
            </w:r>
          </w:p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Վասիլի Բորիսի</w:t>
            </w:r>
            <w:r w:rsidR="00B21FCB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392" w:type="dxa"/>
            <w:shd w:val="clear" w:color="auto" w:fill="FFFFFF"/>
          </w:tcPr>
          <w:p w:rsidR="00E7166A" w:rsidRPr="00A87D16" w:rsidRDefault="00E7166A" w:rsidP="00A87D1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FFFFFF"/>
          </w:tcPr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Բելառուսի Հանրապետության հարկերի </w:t>
            </w:r>
            <w:r w:rsid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եւ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հավաքագրումների նախարարի տեղակալ</w:t>
            </w:r>
          </w:p>
        </w:tc>
      </w:tr>
      <w:tr w:rsidR="005A43EF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Կիյկո </w:t>
            </w:r>
          </w:p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Դմիտրի Նիկոլայի</w:t>
            </w:r>
            <w:r w:rsidR="00B21FCB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392" w:type="dxa"/>
            <w:shd w:val="clear" w:color="auto" w:fill="FFFFFF"/>
          </w:tcPr>
          <w:p w:rsidR="00E7166A" w:rsidRPr="00A87D16" w:rsidRDefault="00E7166A" w:rsidP="00A87D1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FFFFFF"/>
          </w:tcPr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Բելառուսի Հանրապետության ֆինանսների նախարարի տեղակալ</w:t>
            </w:r>
          </w:p>
        </w:tc>
      </w:tr>
      <w:tr w:rsidR="005A43EF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Կուդասով </w:t>
            </w:r>
          </w:p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Անտոն Էդմունդի</w:t>
            </w:r>
            <w:r w:rsidR="00B21FCB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392" w:type="dxa"/>
            <w:shd w:val="clear" w:color="auto" w:fill="FFFFFF"/>
          </w:tcPr>
          <w:p w:rsidR="00E7166A" w:rsidRPr="00A87D16" w:rsidRDefault="00E7166A" w:rsidP="00A87D1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FFFFFF"/>
          </w:tcPr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Բելառուսի Հանրապետության էկոնոմիկայի նախարարի տեղակալ</w:t>
            </w:r>
          </w:p>
        </w:tc>
      </w:tr>
      <w:tr w:rsidR="005A43EF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Կուցկո </w:t>
            </w:r>
          </w:p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lastRenderedPageBreak/>
              <w:t>Ալեքսանդր Իվանի</w:t>
            </w:r>
            <w:r w:rsidR="00B21FCB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392" w:type="dxa"/>
            <w:shd w:val="clear" w:color="auto" w:fill="FFFFFF"/>
          </w:tcPr>
          <w:p w:rsidR="00E7166A" w:rsidRPr="00A87D16" w:rsidRDefault="00E7166A" w:rsidP="00A87D16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881" w:type="dxa"/>
            <w:shd w:val="clear" w:color="auto" w:fill="FFFFFF"/>
          </w:tcPr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Բելառուսի Հանրապետության գյուղատնտեսության </w:t>
            </w:r>
            <w:r w:rsid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եւ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պարենի 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lastRenderedPageBreak/>
              <w:t xml:space="preserve">նախարարության </w:t>
            </w:r>
            <w:r w:rsidR="00A90CC5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ա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նասնաբուժական </w:t>
            </w:r>
            <w:r w:rsid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եւ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պարենային վերահսկողության դեպարտամենտի տնօրենի առաջին տեղակալ</w:t>
            </w:r>
          </w:p>
        </w:tc>
      </w:tr>
      <w:tr w:rsidR="005A43EF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lastRenderedPageBreak/>
              <w:t xml:space="preserve">Նազարենկո </w:t>
            </w:r>
          </w:p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Վիկտոր Վլադիմիրի</w:t>
            </w:r>
            <w:r w:rsidR="00B21FCB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392" w:type="dxa"/>
            <w:shd w:val="clear" w:color="auto" w:fill="FFFFFF"/>
          </w:tcPr>
          <w:p w:rsidR="00E7166A" w:rsidRPr="00A87D16" w:rsidRDefault="00E7166A" w:rsidP="00A87D16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881" w:type="dxa"/>
            <w:shd w:val="clear" w:color="auto" w:fill="FFFFFF"/>
          </w:tcPr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Բելառուսի Հանրապետության ստանդարտացման պետական կոմիտեի նախագահ</w:t>
            </w:r>
          </w:p>
        </w:tc>
      </w:tr>
      <w:tr w:rsidR="005A43EF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Պոլուդեն </w:t>
            </w:r>
          </w:p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Սերգեյ Անատոլիի</w:t>
            </w:r>
            <w:r w:rsidR="00B21FCB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392" w:type="dxa"/>
            <w:shd w:val="clear" w:color="auto" w:fill="FFFFFF"/>
          </w:tcPr>
          <w:p w:rsidR="00E7166A" w:rsidRPr="00A87D16" w:rsidRDefault="00E7166A" w:rsidP="00A87D16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881" w:type="dxa"/>
            <w:shd w:val="clear" w:color="auto" w:fill="FFFFFF"/>
          </w:tcPr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Բելառուսի Հանրապետության մաքսային պետական կոմիտեի նախագահի տեղակալ</w:t>
            </w:r>
          </w:p>
        </w:tc>
      </w:tr>
      <w:tr w:rsidR="005A43EF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Սոբոլ</w:t>
            </w:r>
            <w:r w:rsid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եւ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Ռոման Վալերիի</w:t>
            </w:r>
            <w:r w:rsidR="00B21FCB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392" w:type="dxa"/>
            <w:shd w:val="clear" w:color="auto" w:fill="FFFFFF"/>
          </w:tcPr>
          <w:p w:rsidR="00E7166A" w:rsidRPr="00A87D16" w:rsidRDefault="00E7166A" w:rsidP="00A87D16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881" w:type="dxa"/>
            <w:shd w:val="clear" w:color="auto" w:fill="FFFFFF"/>
          </w:tcPr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Բելառուսի Հանրապետության արտաքին գործերի նախարարության </w:t>
            </w:r>
            <w:r w:rsidR="008A5CB7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ա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րտաքին տնտեսական գործունեության դեպարտամենտի տնօրենի տեղակալ</w:t>
            </w:r>
          </w:p>
        </w:tc>
      </w:tr>
      <w:tr w:rsidR="005A43EF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Տուշինսկի </w:t>
            </w:r>
          </w:p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Իգոր Գերոնինի</w:t>
            </w:r>
            <w:r w:rsidR="00B21FCB"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392" w:type="dxa"/>
            <w:shd w:val="clear" w:color="auto" w:fill="FFFFFF"/>
          </w:tcPr>
          <w:p w:rsidR="00E7166A" w:rsidRPr="00A87D16" w:rsidRDefault="00E7166A" w:rsidP="00A87D1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FFFFFF"/>
          </w:tcPr>
          <w:p w:rsidR="00E7166A" w:rsidRPr="00A87D16" w:rsidRDefault="00E75D37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Բելառուսի Հանրապետության արդարադատության նախարարի տեղակալ</w:t>
            </w:r>
          </w:p>
        </w:tc>
      </w:tr>
      <w:tr w:rsidR="00A87D16" w:rsidRPr="00A87D16" w:rsidTr="00A87D16">
        <w:trPr>
          <w:jc w:val="center"/>
        </w:trPr>
        <w:tc>
          <w:tcPr>
            <w:tcW w:w="9236" w:type="dxa"/>
            <w:gridSpan w:val="3"/>
            <w:shd w:val="clear" w:color="auto" w:fill="FFFFFF"/>
          </w:tcPr>
          <w:p w:rsidR="00A87D16" w:rsidRPr="00A87D16" w:rsidRDefault="00A87D16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center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Ղազախստանի Հանրապետությունից</w:t>
            </w:r>
          </w:p>
        </w:tc>
      </w:tr>
      <w:tr w:rsidR="00A87D16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Ժակսիլիկով </w:t>
            </w:r>
          </w:p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Տիմուր Մեկեշի՝</w:t>
            </w:r>
          </w:p>
        </w:tc>
        <w:tc>
          <w:tcPr>
            <w:tcW w:w="392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Ղազախստանի Հանրապետության ազգային էկոնոմիկայի փոխնախարար</w:t>
            </w:r>
          </w:p>
        </w:tc>
      </w:tr>
      <w:tr w:rsidR="00A87D16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Կոշերբա</w:t>
            </w:r>
            <w:r>
              <w:rPr>
                <w:rStyle w:val="Bodytext2Sylfaen"/>
                <w:rFonts w:ascii="GHEA Grapalat" w:hAnsi="GHEA Grapalat"/>
                <w:sz w:val="24"/>
                <w:szCs w:val="24"/>
              </w:rPr>
              <w:t>եւ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Երմեկ Բեդելբայի՝</w:t>
            </w:r>
          </w:p>
        </w:tc>
        <w:tc>
          <w:tcPr>
            <w:tcW w:w="392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Ղազախստանի Հանրապետության գյուղատնտեսության փոխնախարար</w:t>
            </w:r>
          </w:p>
        </w:tc>
      </w:tr>
      <w:tr w:rsidR="00A87D16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Ռաու </w:t>
            </w:r>
          </w:p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Ալբերտ Պավելի՝</w:t>
            </w:r>
          </w:p>
        </w:tc>
        <w:tc>
          <w:tcPr>
            <w:tcW w:w="392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Ղազախստանի Հանրապետության ներդրումների </w:t>
            </w:r>
            <w:r>
              <w:rPr>
                <w:rStyle w:val="Bodytext2Sylfaen"/>
                <w:rFonts w:ascii="GHEA Grapalat" w:hAnsi="GHEA Grapalat"/>
                <w:sz w:val="24"/>
                <w:szCs w:val="24"/>
              </w:rPr>
              <w:t>եւ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զարգացման փոխնախարար</w:t>
            </w:r>
          </w:p>
        </w:tc>
      </w:tr>
      <w:tr w:rsidR="00A87D16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lastRenderedPageBreak/>
              <w:t>Տենգեբա</w:t>
            </w:r>
            <w:r>
              <w:rPr>
                <w:rStyle w:val="Bodytext2Sylfaen"/>
                <w:rFonts w:ascii="GHEA Grapalat" w:hAnsi="GHEA Grapalat"/>
                <w:sz w:val="24"/>
                <w:szCs w:val="24"/>
              </w:rPr>
              <w:t>եւ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Արդակ Միրզաբայի՝</w:t>
            </w:r>
          </w:p>
        </w:tc>
        <w:tc>
          <w:tcPr>
            <w:tcW w:w="392" w:type="dxa"/>
            <w:shd w:val="clear" w:color="auto" w:fill="FFFFFF"/>
          </w:tcPr>
          <w:p w:rsidR="00A87D16" w:rsidRPr="00A87D16" w:rsidRDefault="00A87D16" w:rsidP="008351C8">
            <w:pPr>
              <w:spacing w:after="160" w:line="360" w:lineRule="auto"/>
              <w:ind w:left="198" w:right="127"/>
              <w:rPr>
                <w:rFonts w:ascii="GHEA Grapalat" w:hAnsi="GHEA Grapalat"/>
              </w:rPr>
            </w:pPr>
          </w:p>
        </w:tc>
        <w:tc>
          <w:tcPr>
            <w:tcW w:w="4881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Ղազախստանի Հանրապետության ֆինանսների փոխնախարար</w:t>
            </w:r>
          </w:p>
        </w:tc>
      </w:tr>
      <w:tr w:rsidR="00A87D16" w:rsidRPr="00A87D16" w:rsidTr="00A87D16">
        <w:trPr>
          <w:jc w:val="center"/>
        </w:trPr>
        <w:tc>
          <w:tcPr>
            <w:tcW w:w="9236" w:type="dxa"/>
            <w:gridSpan w:val="3"/>
            <w:shd w:val="clear" w:color="auto" w:fill="FFFFFF"/>
          </w:tcPr>
          <w:p w:rsidR="00A87D16" w:rsidRPr="00A87D16" w:rsidRDefault="00A87D16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center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Ռուսաստանի Դաշնությունից</w:t>
            </w:r>
          </w:p>
        </w:tc>
      </w:tr>
      <w:tr w:rsidR="00A87D16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Դավիդով </w:t>
            </w:r>
          </w:p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Ռուսլան Վալենտինի՝</w:t>
            </w:r>
          </w:p>
        </w:tc>
        <w:tc>
          <w:tcPr>
            <w:tcW w:w="392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Դաշնային մաքսային ծառայության ղեկավարի տեղակալ</w:t>
            </w:r>
          </w:p>
        </w:tc>
      </w:tr>
      <w:tr w:rsidR="00A87D16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Եվտուխով </w:t>
            </w:r>
          </w:p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Վիկտոր Լեոնիդի՝</w:t>
            </w:r>
          </w:p>
        </w:tc>
        <w:tc>
          <w:tcPr>
            <w:tcW w:w="392" w:type="dxa"/>
            <w:shd w:val="clear" w:color="auto" w:fill="FFFFFF"/>
          </w:tcPr>
          <w:p w:rsidR="00A87D16" w:rsidRPr="00A87D16" w:rsidRDefault="00A87D16" w:rsidP="008351C8">
            <w:pPr>
              <w:spacing w:after="160" w:line="360" w:lineRule="auto"/>
              <w:ind w:left="198" w:right="127"/>
              <w:rPr>
                <w:rFonts w:ascii="GHEA Grapalat" w:hAnsi="GHEA Grapalat"/>
              </w:rPr>
            </w:pPr>
          </w:p>
        </w:tc>
        <w:tc>
          <w:tcPr>
            <w:tcW w:w="4881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Ռուսաստանի Դաշնության արդյունաբերության </w:t>
            </w:r>
            <w:r>
              <w:rPr>
                <w:rStyle w:val="Bodytext2Sylfaen"/>
                <w:rFonts w:ascii="GHEA Grapalat" w:hAnsi="GHEA Grapalat"/>
                <w:sz w:val="24"/>
                <w:szCs w:val="24"/>
              </w:rPr>
              <w:t>եւ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առ</w:t>
            </w:r>
            <w:r>
              <w:rPr>
                <w:rStyle w:val="Bodytext2Sylfaen"/>
                <w:rFonts w:ascii="GHEA Grapalat" w:hAnsi="GHEA Grapalat"/>
                <w:sz w:val="24"/>
                <w:szCs w:val="24"/>
              </w:rPr>
              <w:t>եւ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տրի նախարարի տեղակալ, ստատս-քարտուղար</w:t>
            </w:r>
          </w:p>
        </w:tc>
      </w:tr>
      <w:tr w:rsidR="00A87D16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Լ</w:t>
            </w:r>
            <w:r>
              <w:rPr>
                <w:rStyle w:val="Bodytext2Sylfaen"/>
                <w:rFonts w:ascii="GHEA Grapalat" w:hAnsi="GHEA Grapalat"/>
                <w:sz w:val="24"/>
                <w:szCs w:val="24"/>
              </w:rPr>
              <w:t>եւ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ին </w:t>
            </w:r>
          </w:p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Սերգեյ Լ</w:t>
            </w:r>
            <w:r>
              <w:rPr>
                <w:rStyle w:val="Bodytext2Sylfaen"/>
                <w:rFonts w:ascii="GHEA Grapalat" w:hAnsi="GHEA Grapalat"/>
                <w:sz w:val="24"/>
                <w:szCs w:val="24"/>
              </w:rPr>
              <w:t>եւ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ի՝</w:t>
            </w:r>
          </w:p>
        </w:tc>
        <w:tc>
          <w:tcPr>
            <w:tcW w:w="392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Ռուսաստանի Դաշնության գյուղատնտեսության նախարարի տեղակալ</w:t>
            </w:r>
          </w:p>
        </w:tc>
      </w:tr>
      <w:tr w:rsidR="00A87D16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Լիխաչով </w:t>
            </w:r>
          </w:p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Ալեքսեյ Եվգենիի՝</w:t>
            </w:r>
          </w:p>
        </w:tc>
        <w:tc>
          <w:tcPr>
            <w:tcW w:w="392" w:type="dxa"/>
            <w:shd w:val="clear" w:color="auto" w:fill="FFFFFF"/>
          </w:tcPr>
          <w:p w:rsidR="00A87D16" w:rsidRPr="00A87D16" w:rsidRDefault="00A87D16" w:rsidP="008351C8">
            <w:pPr>
              <w:spacing w:after="160" w:line="360" w:lineRule="auto"/>
              <w:ind w:left="198" w:right="127"/>
              <w:rPr>
                <w:rFonts w:ascii="GHEA Grapalat" w:hAnsi="GHEA Grapalat"/>
              </w:rPr>
            </w:pPr>
          </w:p>
        </w:tc>
        <w:tc>
          <w:tcPr>
            <w:tcW w:w="4881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Ռուսաստանի Դաշնության տնտեսական զարգացման նախարարի առաջին տեղակալ</w:t>
            </w:r>
          </w:p>
        </w:tc>
      </w:tr>
      <w:tr w:rsidR="00A87D16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Նեպոկլոնով </w:t>
            </w:r>
          </w:p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Եվգենի Անատոլիի՝</w:t>
            </w:r>
          </w:p>
        </w:tc>
        <w:tc>
          <w:tcPr>
            <w:tcW w:w="392" w:type="dxa"/>
            <w:shd w:val="clear" w:color="auto" w:fill="FFFFFF"/>
          </w:tcPr>
          <w:p w:rsidR="00A87D16" w:rsidRPr="00A87D16" w:rsidRDefault="00A87D16" w:rsidP="008351C8">
            <w:pPr>
              <w:spacing w:after="160" w:line="360" w:lineRule="auto"/>
              <w:ind w:left="198" w:right="127"/>
              <w:rPr>
                <w:rFonts w:ascii="GHEA Grapalat" w:hAnsi="GHEA Grapalat"/>
              </w:rPr>
            </w:pPr>
          </w:p>
        </w:tc>
        <w:tc>
          <w:tcPr>
            <w:tcW w:w="4881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Անասնաբուժական </w:t>
            </w:r>
            <w:r>
              <w:rPr>
                <w:rStyle w:val="Bodytext2Sylfaen"/>
                <w:rFonts w:ascii="GHEA Grapalat" w:hAnsi="GHEA Grapalat"/>
                <w:sz w:val="24"/>
                <w:szCs w:val="24"/>
              </w:rPr>
              <w:t>եւ</w:t>
            </w: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բուսասանիտարական վերահսկողության դաշնային ծառայության ղեկավարի տեղակալ</w:t>
            </w:r>
          </w:p>
        </w:tc>
      </w:tr>
      <w:tr w:rsidR="00A87D16" w:rsidRPr="00A87D16" w:rsidTr="00A87D16">
        <w:trPr>
          <w:jc w:val="center"/>
        </w:trPr>
        <w:tc>
          <w:tcPr>
            <w:tcW w:w="9236" w:type="dxa"/>
            <w:gridSpan w:val="3"/>
            <w:shd w:val="clear" w:color="auto" w:fill="FFFFFF"/>
          </w:tcPr>
          <w:p w:rsidR="00A87D16" w:rsidRPr="00A87D16" w:rsidRDefault="00A87D16" w:rsidP="00A87D16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center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Ղրղզստանի Հանրապետությունից</w:t>
            </w:r>
          </w:p>
        </w:tc>
      </w:tr>
      <w:tr w:rsidR="00A87D16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Ազիմով </w:t>
            </w:r>
          </w:p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Ալմազբեկ Կուրբանալիի՝</w:t>
            </w:r>
          </w:p>
        </w:tc>
        <w:tc>
          <w:tcPr>
            <w:tcW w:w="392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Ղրղզստանի Հանրապետության ֆինանսների նախարարի տեղակալ</w:t>
            </w:r>
          </w:p>
        </w:tc>
      </w:tr>
      <w:tr w:rsidR="00A87D16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Ջակիպով </w:t>
            </w:r>
          </w:p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Կիլիչբեկ Ջումադիլի՝</w:t>
            </w:r>
          </w:p>
        </w:tc>
        <w:tc>
          <w:tcPr>
            <w:tcW w:w="392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Ղրղզստանի Հանրապետության էկոնոմիկայի նախարարի տեղակալ</w:t>
            </w:r>
          </w:p>
        </w:tc>
      </w:tr>
      <w:tr w:rsidR="00A87D16" w:rsidRPr="00A87D16" w:rsidTr="00A87D16">
        <w:trPr>
          <w:jc w:val="center"/>
        </w:trPr>
        <w:tc>
          <w:tcPr>
            <w:tcW w:w="3963" w:type="dxa"/>
            <w:shd w:val="clear" w:color="auto" w:fill="FFFFFF"/>
          </w:tcPr>
          <w:p w:rsid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lastRenderedPageBreak/>
              <w:t xml:space="preserve">Սուլայմանով </w:t>
            </w:r>
          </w:p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2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Ազամատ Տալապբեկի՝</w:t>
            </w:r>
          </w:p>
        </w:tc>
        <w:tc>
          <w:tcPr>
            <w:tcW w:w="392" w:type="dxa"/>
            <w:shd w:val="clear" w:color="auto" w:fill="FFFFFF"/>
          </w:tcPr>
          <w:p w:rsidR="00A87D16" w:rsidRPr="00A87D16" w:rsidRDefault="00A87D16" w:rsidP="008351C8">
            <w:pPr>
              <w:spacing w:after="160" w:line="360" w:lineRule="auto"/>
              <w:ind w:left="198" w:right="127"/>
              <w:rPr>
                <w:rFonts w:ascii="GHEA Grapalat" w:hAnsi="GHEA Grapalat"/>
              </w:rPr>
            </w:pPr>
          </w:p>
        </w:tc>
        <w:tc>
          <w:tcPr>
            <w:tcW w:w="4881" w:type="dxa"/>
            <w:shd w:val="clear" w:color="auto" w:fill="FFFFFF"/>
          </w:tcPr>
          <w:p w:rsidR="00A87D16" w:rsidRPr="00A87D16" w:rsidRDefault="00A87D16" w:rsidP="008351C8">
            <w:pPr>
              <w:pStyle w:val="Bodytext20"/>
              <w:shd w:val="clear" w:color="auto" w:fill="auto"/>
              <w:spacing w:before="0" w:after="160" w:line="360" w:lineRule="auto"/>
              <w:ind w:left="198" w:right="12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A87D16">
              <w:rPr>
                <w:rStyle w:val="Bodytext2Sylfaen"/>
                <w:rFonts w:ascii="GHEA Grapalat" w:hAnsi="GHEA Grapalat"/>
                <w:sz w:val="24"/>
                <w:szCs w:val="24"/>
              </w:rPr>
              <w:t>Ղրղզստանի Հանրապետության կառավարությանն առընթեր պետական մաքսային ծառայության նախագահի առաջին տեղակալ</w:t>
            </w:r>
          </w:p>
        </w:tc>
      </w:tr>
    </w:tbl>
    <w:p w:rsidR="00A87D16" w:rsidRDefault="00A87D16"/>
    <w:sectPr w:rsidR="00A87D16" w:rsidSect="00A87D16">
      <w:headerReference w:type="first" r:id="rId8"/>
      <w:pgSz w:w="11900" w:h="16840" w:code="9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8F" w:rsidRDefault="0091628F" w:rsidP="00E7166A">
      <w:r>
        <w:separator/>
      </w:r>
    </w:p>
  </w:endnote>
  <w:endnote w:type="continuationSeparator" w:id="0">
    <w:p w:rsidR="0091628F" w:rsidRDefault="0091628F" w:rsidP="00E7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8F" w:rsidRDefault="0091628F"/>
  </w:footnote>
  <w:footnote w:type="continuationSeparator" w:id="0">
    <w:p w:rsidR="0091628F" w:rsidRDefault="009162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D16" w:rsidRDefault="00A87D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4E0D"/>
    <w:multiLevelType w:val="multilevel"/>
    <w:tmpl w:val="0658DA7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7166A"/>
    <w:rsid w:val="000475F8"/>
    <w:rsid w:val="0009734D"/>
    <w:rsid w:val="000C7C74"/>
    <w:rsid w:val="000E5812"/>
    <w:rsid w:val="000F1031"/>
    <w:rsid w:val="00113FF8"/>
    <w:rsid w:val="001B7292"/>
    <w:rsid w:val="001C7547"/>
    <w:rsid w:val="0022480D"/>
    <w:rsid w:val="002B1ADA"/>
    <w:rsid w:val="002F361B"/>
    <w:rsid w:val="00387DB6"/>
    <w:rsid w:val="00486C66"/>
    <w:rsid w:val="00535A9D"/>
    <w:rsid w:val="00586127"/>
    <w:rsid w:val="0059247C"/>
    <w:rsid w:val="005A43EF"/>
    <w:rsid w:val="0064457F"/>
    <w:rsid w:val="00646E72"/>
    <w:rsid w:val="006D7E45"/>
    <w:rsid w:val="006F4378"/>
    <w:rsid w:val="00755D85"/>
    <w:rsid w:val="007A1BEB"/>
    <w:rsid w:val="007D18F0"/>
    <w:rsid w:val="007D2C3D"/>
    <w:rsid w:val="007D3CAF"/>
    <w:rsid w:val="00880BFE"/>
    <w:rsid w:val="008A5CB7"/>
    <w:rsid w:val="008B318B"/>
    <w:rsid w:val="008B47DB"/>
    <w:rsid w:val="0091628F"/>
    <w:rsid w:val="00923235"/>
    <w:rsid w:val="00943632"/>
    <w:rsid w:val="0095027D"/>
    <w:rsid w:val="00985015"/>
    <w:rsid w:val="009F7DFC"/>
    <w:rsid w:val="00A87D16"/>
    <w:rsid w:val="00A90CC5"/>
    <w:rsid w:val="00A913CC"/>
    <w:rsid w:val="00AA7C79"/>
    <w:rsid w:val="00AC631B"/>
    <w:rsid w:val="00AD6AC0"/>
    <w:rsid w:val="00B21FCB"/>
    <w:rsid w:val="00BD2364"/>
    <w:rsid w:val="00D07E7D"/>
    <w:rsid w:val="00DA1F93"/>
    <w:rsid w:val="00DA4DD0"/>
    <w:rsid w:val="00DE1009"/>
    <w:rsid w:val="00E7166A"/>
    <w:rsid w:val="00E75D37"/>
    <w:rsid w:val="00EA7A6F"/>
    <w:rsid w:val="00F2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166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166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E71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Sylfaen">
    <w:name w:val="Body text (3) + Sylfaen"/>
    <w:aliases w:val="17 pt,Not Bold"/>
    <w:basedOn w:val="Bodytext3"/>
    <w:rsid w:val="00E7166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E71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Sylfaen">
    <w:name w:val="Heading #1 + Sylfaen"/>
    <w:aliases w:val="17 pt,Not Bold"/>
    <w:basedOn w:val="Heading1"/>
    <w:rsid w:val="00E7166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E71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ylfaen">
    <w:name w:val="Body text (4) + Sylfaen"/>
    <w:aliases w:val="15 pt,Spacing 4 pt"/>
    <w:basedOn w:val="Bodytext4"/>
    <w:rsid w:val="00E7166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7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">
    <w:name w:val="Body text (2) + Sylfaen"/>
    <w:basedOn w:val="Bodytext2"/>
    <w:rsid w:val="00E7166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Verdana">
    <w:name w:val="Body text (2) + Verdana"/>
    <w:basedOn w:val="Bodytext2"/>
    <w:rsid w:val="00E7166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0">
    <w:name w:val="Body text (2) + Sylfaen"/>
    <w:basedOn w:val="Bodytext2"/>
    <w:rsid w:val="00E7166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Sylfaen0">
    <w:name w:val="Body text (4) + Sylfaen"/>
    <w:aliases w:val="15 pt"/>
    <w:basedOn w:val="Bodytext4"/>
    <w:rsid w:val="00E7166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E7166A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1">
    <w:name w:val="Body text (2) + Sylfaen"/>
    <w:aliases w:val="10 pt"/>
    <w:basedOn w:val="Bodytext2"/>
    <w:rsid w:val="00E7166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Sylfaen2">
    <w:name w:val="Body text (2) + Sylfaen"/>
    <w:aliases w:val="10 pt,Spacing -1 pt"/>
    <w:basedOn w:val="Bodytext2"/>
    <w:rsid w:val="00E7166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4Sylfaen1">
    <w:name w:val="Body text (4) + Sylfaen"/>
    <w:aliases w:val="15 pt,Spacing 2 pt"/>
    <w:basedOn w:val="Bodytext4"/>
    <w:rsid w:val="00E7166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Verdana0">
    <w:name w:val="Body text (2) + Verdana"/>
    <w:aliases w:val="4 pt"/>
    <w:basedOn w:val="Bodytext2"/>
    <w:rsid w:val="00E7166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E7166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E7166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E7166A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E7166A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E7166A"/>
    <w:pPr>
      <w:shd w:val="clear" w:color="auto" w:fill="FFFFFF"/>
      <w:spacing w:before="480" w:line="518" w:lineRule="exact"/>
      <w:jc w:val="both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E4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D1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D1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87D1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7D1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Avagyan</dc:creator>
  <cp:lastModifiedBy>Hayk Mkrtchyan</cp:lastModifiedBy>
  <cp:revision>20</cp:revision>
  <dcterms:created xsi:type="dcterms:W3CDTF">2015-12-04T07:17:00Z</dcterms:created>
  <dcterms:modified xsi:type="dcterms:W3CDTF">2016-06-20T07:03:00Z</dcterms:modified>
</cp:coreProperties>
</file>