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5" w:rsidRPr="00BE7DC1" w:rsidRDefault="003E4B74" w:rsidP="00BE7DC1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BE7DC1">
        <w:rPr>
          <w:rFonts w:ascii="GHEA Grapalat" w:hAnsi="GHEA Grapalat" w:cs="Sylfaen"/>
          <w:sz w:val="24"/>
          <w:szCs w:val="24"/>
        </w:rPr>
        <w:t>ՀԱՍՏԱՏՎԱԾ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Է</w:t>
      </w:r>
    </w:p>
    <w:p w:rsidR="00646CF5" w:rsidRDefault="003E4B74" w:rsidP="00C27952">
      <w:pPr>
        <w:pStyle w:val="Bodytext2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 w:cs="Sylfaen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բարձրագույն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խորհրդի</w:t>
      </w:r>
      <w:r w:rsidR="00C27952">
        <w:rPr>
          <w:rFonts w:ascii="GHEA Grapalat" w:hAnsi="GHEA Grapalat" w:cs="Sylfaen"/>
          <w:sz w:val="24"/>
          <w:szCs w:val="24"/>
        </w:rPr>
        <w:br/>
      </w:r>
      <w:r w:rsidR="00C27952">
        <w:rPr>
          <w:rFonts w:ascii="GHEA Grapalat" w:hAnsi="GHEA Grapalat"/>
          <w:sz w:val="24"/>
          <w:szCs w:val="24"/>
        </w:rPr>
        <w:t>«</w:t>
      </w:r>
      <w:r w:rsidR="00C27952" w:rsidRPr="00392B9A">
        <w:rPr>
          <w:rFonts w:ascii="GHEA Grapalat" w:hAnsi="GHEA Grapalat"/>
          <w:sz w:val="24"/>
          <w:szCs w:val="24"/>
        </w:rPr>
        <w:t>___</w:t>
      </w:r>
      <w:r w:rsidR="00C27952">
        <w:rPr>
          <w:rFonts w:ascii="GHEA Grapalat" w:hAnsi="GHEA Grapalat"/>
          <w:sz w:val="24"/>
          <w:szCs w:val="24"/>
        </w:rPr>
        <w:t>»</w:t>
      </w:r>
      <w:r w:rsidR="00C27952" w:rsidRPr="00392B9A">
        <w:rPr>
          <w:rFonts w:ascii="GHEA Grapalat" w:hAnsi="GHEA Grapalat"/>
          <w:sz w:val="24"/>
          <w:szCs w:val="24"/>
        </w:rPr>
        <w:t xml:space="preserve"> _______</w:t>
      </w:r>
      <w:r w:rsidR="00C27952">
        <w:rPr>
          <w:rFonts w:ascii="GHEA Grapalat" w:hAnsi="GHEA Grapalat"/>
          <w:sz w:val="24"/>
          <w:szCs w:val="24"/>
        </w:rPr>
        <w:t xml:space="preserve">-ի </w:t>
      </w:r>
      <w:r w:rsidR="00C27952" w:rsidRPr="00392B9A">
        <w:rPr>
          <w:rFonts w:ascii="GHEA Grapalat" w:hAnsi="GHEA Grapalat"/>
          <w:sz w:val="24"/>
          <w:szCs w:val="24"/>
        </w:rPr>
        <w:t xml:space="preserve">2015 թվականի </w:t>
      </w:r>
      <w:r w:rsidR="00C27952" w:rsidRPr="00392B9A">
        <w:rPr>
          <w:rFonts w:ascii="GHEA Grapalat" w:hAnsi="GHEA Grapalat"/>
          <w:sz w:val="24"/>
          <w:szCs w:val="24"/>
        </w:rPr>
        <w:br/>
        <w:t>թիվ</w:t>
      </w:r>
      <w:r w:rsidR="00C27952">
        <w:rPr>
          <w:rFonts w:ascii="GHEA Grapalat" w:hAnsi="GHEA Grapalat"/>
          <w:sz w:val="24"/>
          <w:szCs w:val="24"/>
        </w:rPr>
        <w:t xml:space="preserve"> </w:t>
      </w:r>
      <w:r w:rsidR="00C27952" w:rsidRPr="00392B9A">
        <w:rPr>
          <w:rFonts w:ascii="GHEA Grapalat" w:hAnsi="GHEA Grapalat"/>
          <w:sz w:val="24"/>
          <w:szCs w:val="24"/>
        </w:rPr>
        <w:t xml:space="preserve">__________ </w:t>
      </w:r>
      <w:r w:rsidR="00C27952" w:rsidRPr="00BE7DC1">
        <w:rPr>
          <w:rFonts w:ascii="GHEA Grapalat" w:hAnsi="GHEA Grapalat" w:cs="Sylfaen"/>
          <w:sz w:val="24"/>
          <w:szCs w:val="24"/>
        </w:rPr>
        <w:t>որոշմամբ</w:t>
      </w:r>
      <w:r w:rsidR="00C27952">
        <w:rPr>
          <w:rFonts w:ascii="GHEA Grapalat" w:hAnsi="GHEA Grapalat"/>
          <w:sz w:val="24"/>
          <w:szCs w:val="24"/>
        </w:rPr>
        <w:t xml:space="preserve"> </w:t>
      </w:r>
    </w:p>
    <w:p w:rsidR="00646CF5" w:rsidRPr="00BE7DC1" w:rsidRDefault="00646CF5" w:rsidP="00BE7DC1">
      <w:pPr>
        <w:spacing w:after="160" w:line="360" w:lineRule="auto"/>
        <w:jc w:val="center"/>
        <w:rPr>
          <w:rFonts w:ascii="GHEA Grapalat" w:hAnsi="GHEA Grapalat"/>
        </w:rPr>
      </w:pPr>
    </w:p>
    <w:p w:rsidR="00646CF5" w:rsidRPr="00BE7DC1" w:rsidRDefault="003E4B74" w:rsidP="00BE7DC1">
      <w:pPr>
        <w:pStyle w:val="Heading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bookmarkStart w:id="1" w:name="bookmark3"/>
      <w:r w:rsidRPr="00BE7DC1">
        <w:rPr>
          <w:rFonts w:ascii="GHEA Grapalat" w:hAnsi="GHEA Grapalat" w:cs="Sylfaen"/>
          <w:sz w:val="24"/>
          <w:szCs w:val="24"/>
        </w:rPr>
        <w:t>ԲՅՈՒՋԵ</w:t>
      </w:r>
      <w:bookmarkEnd w:id="1"/>
    </w:p>
    <w:p w:rsidR="00646CF5" w:rsidRPr="00BE7DC1" w:rsidRDefault="003E4B74" w:rsidP="00BE7DC1">
      <w:pPr>
        <w:pStyle w:val="Bodytext4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</w:p>
    <w:p w:rsidR="0050267A" w:rsidRPr="00BE7DC1" w:rsidRDefault="0050267A" w:rsidP="00BE7DC1">
      <w:pPr>
        <w:pStyle w:val="Bodytext4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646CF5" w:rsidRPr="00BE7DC1" w:rsidRDefault="003E4B74" w:rsidP="00C27952">
      <w:pPr>
        <w:pStyle w:val="Heading20"/>
        <w:keepNext/>
        <w:keepLines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bookmarkStart w:id="2" w:name="bookmark4"/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1</w:t>
      </w:r>
      <w:bookmarkEnd w:id="2"/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Հաստատել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(</w:t>
      </w:r>
      <w:r w:rsidRPr="00BE7DC1">
        <w:rPr>
          <w:rFonts w:ascii="GHEA Grapalat" w:hAnsi="GHEA Grapalat" w:cs="Sylfaen"/>
          <w:sz w:val="24"/>
          <w:szCs w:val="24"/>
        </w:rPr>
        <w:t>այսուհետ՝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)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եկամուտների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գծով՝</w:t>
      </w:r>
      <w:r w:rsidRPr="00BE7DC1">
        <w:rPr>
          <w:rFonts w:ascii="GHEA Grapalat" w:hAnsi="GHEA Grapalat"/>
          <w:sz w:val="24"/>
          <w:szCs w:val="24"/>
        </w:rPr>
        <w:t xml:space="preserve"> 7 734 627,0 </w:t>
      </w:r>
      <w:r w:rsidRPr="00BE7DC1">
        <w:rPr>
          <w:rFonts w:ascii="GHEA Grapalat" w:hAnsi="GHEA Grapalat" w:cs="Sylfaen"/>
          <w:sz w:val="24"/>
          <w:szCs w:val="24"/>
        </w:rPr>
        <w:t>հազ</w:t>
      </w:r>
      <w:r w:rsidRPr="00BE7DC1">
        <w:rPr>
          <w:rFonts w:ascii="GHEA Grapalat" w:hAnsi="GHEA Grapalat"/>
          <w:sz w:val="24"/>
          <w:szCs w:val="24"/>
        </w:rPr>
        <w:t xml:space="preserve">.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գծով՝</w:t>
      </w:r>
      <w:r w:rsidRPr="00BE7DC1">
        <w:rPr>
          <w:rFonts w:ascii="GHEA Grapalat" w:hAnsi="GHEA Grapalat"/>
          <w:sz w:val="24"/>
          <w:szCs w:val="24"/>
        </w:rPr>
        <w:t xml:space="preserve"> 7 734 627,0 </w:t>
      </w:r>
      <w:r w:rsidRPr="00BE7DC1">
        <w:rPr>
          <w:rFonts w:ascii="GHEA Grapalat" w:hAnsi="GHEA Grapalat" w:cs="Sylfaen"/>
          <w:sz w:val="24"/>
          <w:szCs w:val="24"/>
        </w:rPr>
        <w:t>հազ</w:t>
      </w:r>
      <w:r w:rsidRPr="00BE7DC1">
        <w:rPr>
          <w:rFonts w:ascii="GHEA Grapalat" w:hAnsi="GHEA Grapalat"/>
          <w:sz w:val="24"/>
          <w:szCs w:val="24"/>
        </w:rPr>
        <w:t xml:space="preserve">.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ռուբլի</w:t>
      </w:r>
      <w:r w:rsidR="002C7FC9" w:rsidRPr="00BE7DC1">
        <w:rPr>
          <w:rFonts w:ascii="GHEA Grapalat" w:hAnsi="GHEA Grapalat"/>
          <w:sz w:val="24"/>
          <w:szCs w:val="24"/>
        </w:rPr>
        <w:t>։</w:t>
      </w:r>
    </w:p>
    <w:p w:rsidR="00646CF5" w:rsidRPr="00BE7DC1" w:rsidRDefault="003E4B74" w:rsidP="00C27952">
      <w:pPr>
        <w:pStyle w:val="Heading20"/>
        <w:keepNext/>
        <w:keepLines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bookmarkStart w:id="3" w:name="bookmark5"/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2</w:t>
      </w:r>
      <w:bookmarkEnd w:id="3"/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Հաստատել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եկամուտների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կառուցվածքը՝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համաձայն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թիվ</w:t>
      </w:r>
      <w:r w:rsidRPr="00BE7DC1">
        <w:rPr>
          <w:rFonts w:ascii="GHEA Grapalat" w:hAnsi="GHEA Grapalat"/>
          <w:sz w:val="24"/>
          <w:szCs w:val="24"/>
        </w:rPr>
        <w:t xml:space="preserve"> 1 </w:t>
      </w:r>
      <w:r w:rsidRPr="00BE7DC1">
        <w:rPr>
          <w:rFonts w:ascii="GHEA Grapalat" w:hAnsi="GHEA Grapalat" w:cs="Sylfaen"/>
          <w:sz w:val="24"/>
          <w:szCs w:val="24"/>
        </w:rPr>
        <w:t>հավելվածի։</w:t>
      </w:r>
    </w:p>
    <w:p w:rsidR="00646CF5" w:rsidRPr="00BE7DC1" w:rsidRDefault="003E4B74" w:rsidP="00C27952">
      <w:pPr>
        <w:pStyle w:val="Heading20"/>
        <w:keepNext/>
        <w:keepLines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bookmarkStart w:id="4" w:name="bookmark6"/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3</w:t>
      </w:r>
      <w:bookmarkEnd w:id="4"/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Հաստատել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գերատե</w:t>
      </w:r>
      <w:r w:rsidR="0048726B">
        <w:rPr>
          <w:rFonts w:ascii="GHEA Grapalat" w:hAnsi="GHEA Grapalat" w:cs="Sylfaen"/>
          <w:sz w:val="24"/>
          <w:szCs w:val="24"/>
        </w:rPr>
        <w:t>ս</w:t>
      </w:r>
      <w:r w:rsidRPr="00BE7DC1">
        <w:rPr>
          <w:rFonts w:ascii="GHEA Grapalat" w:hAnsi="GHEA Grapalat" w:cs="Sylfaen"/>
          <w:sz w:val="24"/>
          <w:szCs w:val="24"/>
        </w:rPr>
        <w:t>չական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կառուցվածքը՝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համաձայն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թիվ</w:t>
      </w:r>
      <w:r w:rsidRPr="00BE7DC1">
        <w:rPr>
          <w:rFonts w:ascii="GHEA Grapalat" w:hAnsi="GHEA Grapalat"/>
          <w:sz w:val="24"/>
          <w:szCs w:val="24"/>
        </w:rPr>
        <w:t xml:space="preserve"> 2 </w:t>
      </w:r>
      <w:r w:rsidRPr="00BE7DC1">
        <w:rPr>
          <w:rFonts w:ascii="GHEA Grapalat" w:hAnsi="GHEA Grapalat" w:cs="Sylfaen"/>
          <w:sz w:val="24"/>
          <w:szCs w:val="24"/>
        </w:rPr>
        <w:t>հավելվածի։</w:t>
      </w:r>
    </w:p>
    <w:p w:rsidR="00646CF5" w:rsidRPr="00BE7DC1" w:rsidRDefault="003E4B74" w:rsidP="00C27952">
      <w:pPr>
        <w:pStyle w:val="Heading20"/>
        <w:keepNext/>
        <w:keepLines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bookmarkStart w:id="5" w:name="bookmark7"/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4</w:t>
      </w:r>
      <w:bookmarkEnd w:id="5"/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Ճշգրտել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բարձրագույն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խորհրդի՝</w:t>
      </w:r>
      <w:r w:rsidRPr="00BE7DC1">
        <w:rPr>
          <w:rFonts w:ascii="GHEA Grapalat" w:hAnsi="GHEA Grapalat"/>
          <w:sz w:val="24"/>
          <w:szCs w:val="24"/>
        </w:rPr>
        <w:t xml:space="preserve"> 2014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դեկտեմբերի</w:t>
      </w:r>
      <w:r w:rsidRPr="00BE7DC1">
        <w:rPr>
          <w:rFonts w:ascii="GHEA Grapalat" w:hAnsi="GHEA Grapalat"/>
          <w:sz w:val="24"/>
          <w:szCs w:val="24"/>
        </w:rPr>
        <w:t xml:space="preserve"> 23-</w:t>
      </w:r>
      <w:r w:rsidRPr="00BE7DC1">
        <w:rPr>
          <w:rFonts w:ascii="GHEA Grapalat" w:hAnsi="GHEA Grapalat" w:cs="Sylfaen"/>
          <w:sz w:val="24"/>
          <w:szCs w:val="24"/>
        </w:rPr>
        <w:t>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թիվ</w:t>
      </w:r>
      <w:r w:rsidRPr="00BE7DC1">
        <w:rPr>
          <w:rFonts w:ascii="GHEA Grapalat" w:hAnsi="GHEA Grapalat"/>
          <w:sz w:val="24"/>
          <w:szCs w:val="24"/>
        </w:rPr>
        <w:t xml:space="preserve"> 100 («</w:t>
      </w:r>
      <w:r w:rsidRPr="00BE7DC1">
        <w:rPr>
          <w:rFonts w:ascii="GHEA Grapalat" w:hAnsi="GHEA Grapalat" w:cs="Sylfaen"/>
          <w:sz w:val="24"/>
          <w:szCs w:val="24"/>
        </w:rPr>
        <w:t>ԾՕՀ</w:t>
      </w:r>
      <w:r w:rsidRPr="00BE7DC1">
        <w:rPr>
          <w:rFonts w:ascii="GHEA Grapalat" w:hAnsi="GHEA Grapalat"/>
          <w:sz w:val="24"/>
          <w:szCs w:val="24"/>
        </w:rPr>
        <w:t xml:space="preserve">») </w:t>
      </w:r>
      <w:r w:rsidRPr="00BE7DC1">
        <w:rPr>
          <w:rFonts w:ascii="GHEA Grapalat" w:hAnsi="GHEA Grapalat" w:cs="Sylfaen"/>
          <w:sz w:val="24"/>
          <w:szCs w:val="24"/>
        </w:rPr>
        <w:t>որոշմամբ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հաստատված՝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2015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4-</w:t>
      </w:r>
      <w:r w:rsidRPr="00BE7DC1">
        <w:rPr>
          <w:rFonts w:ascii="GHEA Grapalat" w:hAnsi="GHEA Grapalat" w:cs="Sylfaen"/>
          <w:sz w:val="24"/>
          <w:szCs w:val="24"/>
        </w:rPr>
        <w:t>րդ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հոդվածով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սահմանված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բազային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դրույքաչափը՝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համաձայն</w:t>
      </w:r>
      <w:r w:rsidRPr="00BE7DC1">
        <w:rPr>
          <w:rFonts w:ascii="GHEA Grapalat" w:hAnsi="GHEA Grapalat"/>
          <w:sz w:val="24"/>
          <w:szCs w:val="24"/>
        </w:rPr>
        <w:t xml:space="preserve"> 7,0 </w:t>
      </w:r>
      <w:r w:rsidRPr="00BE7DC1">
        <w:rPr>
          <w:rFonts w:ascii="GHEA Grapalat" w:hAnsi="GHEA Grapalat" w:cs="Sylfaen"/>
          <w:sz w:val="24"/>
          <w:szCs w:val="24"/>
        </w:rPr>
        <w:t>տոկոս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կազմող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սպառողական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աճի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կանխատեսվող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ինդեքսի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սահմանել</w:t>
      </w:r>
      <w:r w:rsidRPr="00BE7DC1">
        <w:rPr>
          <w:rFonts w:ascii="GHEA Grapalat" w:hAnsi="GHEA Grapalat"/>
          <w:sz w:val="24"/>
          <w:szCs w:val="24"/>
        </w:rPr>
        <w:t xml:space="preserve"> 27 689,34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lastRenderedPageBreak/>
        <w:t>չափով։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Ճշգրտել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դատարանի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դատավորի՝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բարձրագույն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խորհրդի՝</w:t>
      </w:r>
      <w:r w:rsidRPr="00BE7DC1">
        <w:rPr>
          <w:rFonts w:ascii="GHEA Grapalat" w:hAnsi="GHEA Grapalat"/>
          <w:sz w:val="24"/>
          <w:szCs w:val="24"/>
        </w:rPr>
        <w:t xml:space="preserve"> 2014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հոկտեմբերի</w:t>
      </w:r>
      <w:r w:rsidRPr="00BE7DC1">
        <w:rPr>
          <w:rFonts w:ascii="GHEA Grapalat" w:hAnsi="GHEA Grapalat"/>
          <w:sz w:val="24"/>
          <w:szCs w:val="24"/>
        </w:rPr>
        <w:t xml:space="preserve"> 10-</w:t>
      </w:r>
      <w:r w:rsidRPr="00BE7DC1">
        <w:rPr>
          <w:rFonts w:ascii="GHEA Grapalat" w:hAnsi="GHEA Grapalat" w:cs="Sylfaen"/>
          <w:sz w:val="24"/>
          <w:szCs w:val="24"/>
        </w:rPr>
        <w:t>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թիվ</w:t>
      </w:r>
      <w:r w:rsidRPr="00BE7DC1">
        <w:rPr>
          <w:rFonts w:ascii="GHEA Grapalat" w:hAnsi="GHEA Grapalat"/>
          <w:sz w:val="24"/>
          <w:szCs w:val="24"/>
        </w:rPr>
        <w:t xml:space="preserve"> 82 </w:t>
      </w:r>
      <w:r w:rsidRPr="00BE7DC1">
        <w:rPr>
          <w:rFonts w:ascii="GHEA Grapalat" w:hAnsi="GHEA Grapalat" w:cs="Sylfaen"/>
          <w:sz w:val="24"/>
          <w:szCs w:val="24"/>
        </w:rPr>
        <w:t>որոշման</w:t>
      </w:r>
      <w:r w:rsidRPr="00BE7DC1">
        <w:rPr>
          <w:rFonts w:ascii="GHEA Grapalat" w:hAnsi="GHEA Grapalat"/>
          <w:sz w:val="24"/>
          <w:szCs w:val="24"/>
        </w:rPr>
        <w:t xml:space="preserve"> 2-</w:t>
      </w:r>
      <w:r w:rsidRPr="00BE7DC1">
        <w:rPr>
          <w:rFonts w:ascii="GHEA Grapalat" w:hAnsi="GHEA Grapalat" w:cs="Sylfaen"/>
          <w:sz w:val="24"/>
          <w:szCs w:val="24"/>
        </w:rPr>
        <w:t>րդ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կետով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սահմանված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ամսական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դրամական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վաստակը՝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համաձայն</w:t>
      </w:r>
      <w:r w:rsidRPr="00BE7DC1">
        <w:rPr>
          <w:rFonts w:ascii="GHEA Grapalat" w:hAnsi="GHEA Grapalat"/>
          <w:sz w:val="24"/>
          <w:szCs w:val="24"/>
        </w:rPr>
        <w:t xml:space="preserve"> 7,0 </w:t>
      </w:r>
      <w:r w:rsidRPr="00BE7DC1">
        <w:rPr>
          <w:rFonts w:ascii="GHEA Grapalat" w:hAnsi="GHEA Grapalat" w:cs="Sylfaen"/>
          <w:sz w:val="24"/>
          <w:szCs w:val="24"/>
        </w:rPr>
        <w:t>տոկոս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կազմող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սպառողական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աճի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կանխատեսվող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ինդեքսի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սահմանել</w:t>
      </w:r>
      <w:r w:rsidRPr="00BE7DC1">
        <w:rPr>
          <w:rFonts w:ascii="GHEA Grapalat" w:hAnsi="GHEA Grapalat"/>
          <w:sz w:val="24"/>
          <w:szCs w:val="24"/>
        </w:rPr>
        <w:t xml:space="preserve"> 417 300,0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չափով։</w:t>
      </w:r>
    </w:p>
    <w:p w:rsidR="00652EDE" w:rsidRPr="00C27952" w:rsidRDefault="002C7FC9" w:rsidP="00C27952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b/>
          <w:w w:val="100"/>
          <w:sz w:val="24"/>
          <w:szCs w:val="24"/>
        </w:rPr>
      </w:pPr>
      <w:r w:rsidRPr="00C27952">
        <w:rPr>
          <w:rFonts w:ascii="GHEA Grapalat" w:hAnsi="GHEA Grapalat" w:cs="Sylfaen"/>
          <w:b/>
          <w:w w:val="100"/>
          <w:sz w:val="24"/>
          <w:szCs w:val="24"/>
        </w:rPr>
        <w:t>Հոդված</w:t>
      </w:r>
      <w:r w:rsidRPr="00C27952">
        <w:rPr>
          <w:rFonts w:ascii="GHEA Grapalat" w:hAnsi="GHEA Grapalat"/>
          <w:b/>
          <w:w w:val="100"/>
          <w:sz w:val="24"/>
          <w:szCs w:val="24"/>
        </w:rPr>
        <w:t xml:space="preserve"> 5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միջոցների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կարգադրիչը</w:t>
      </w:r>
      <w:r w:rsidRPr="00BE7DC1">
        <w:rPr>
          <w:rFonts w:ascii="GHEA Grapalat" w:hAnsi="GHEA Grapalat"/>
          <w:sz w:val="24"/>
          <w:szCs w:val="24"/>
        </w:rPr>
        <w:t xml:space="preserve"> (</w:t>
      </w:r>
      <w:r w:rsidRPr="00BE7DC1">
        <w:rPr>
          <w:rFonts w:ascii="GHEA Grapalat" w:hAnsi="GHEA Grapalat" w:cs="Sylfaen"/>
          <w:sz w:val="24"/>
          <w:szCs w:val="24"/>
        </w:rPr>
        <w:t>ստացողը</w:t>
      </w:r>
      <w:r w:rsidRPr="00BE7DC1">
        <w:rPr>
          <w:rFonts w:ascii="GHEA Grapalat" w:hAnsi="GHEA Grapalat"/>
          <w:sz w:val="24"/>
          <w:szCs w:val="24"/>
        </w:rPr>
        <w:t xml:space="preserve">) </w:t>
      </w:r>
      <w:r w:rsidRPr="00BE7DC1">
        <w:rPr>
          <w:rFonts w:ascii="GHEA Grapalat" w:hAnsi="GHEA Grapalat" w:cs="Sylfaen"/>
          <w:sz w:val="24"/>
          <w:szCs w:val="24"/>
        </w:rPr>
        <w:t>պայմանագրեր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կնքելիս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իրավունք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ունի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կանխավճարներ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կատարելու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պայմանագրի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գումարի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մինչ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70 </w:t>
      </w:r>
      <w:r w:rsidRPr="00BE7DC1">
        <w:rPr>
          <w:rFonts w:ascii="GHEA Grapalat" w:hAnsi="GHEA Grapalat" w:cs="Sylfaen"/>
          <w:sz w:val="24"/>
          <w:szCs w:val="24"/>
        </w:rPr>
        <w:t>տոկոսի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չափով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իսկ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կապի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ծառայությունների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տրամադրման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պարբերական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տեղեկատվական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հրատարակությունների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բաժանորդագրման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ու</w:t>
      </w:r>
      <w:r w:rsidR="002C7FC9" w:rsidRPr="00BE7DC1">
        <w:rPr>
          <w:rFonts w:ascii="GHEA Grapalat" w:hAnsi="GHEA Grapalat"/>
          <w:sz w:val="24"/>
          <w:szCs w:val="24"/>
        </w:rPr>
        <w:t xml:space="preserve"> </w:t>
      </w:r>
      <w:r w:rsidR="00143FC9" w:rsidRPr="00BE7DC1">
        <w:rPr>
          <w:rFonts w:ascii="GHEA Grapalat" w:hAnsi="GHEA Grapalat" w:cs="Sylfaen"/>
          <w:sz w:val="24"/>
          <w:szCs w:val="24"/>
        </w:rPr>
        <w:t>դրանց</w:t>
      </w:r>
      <w:r w:rsidR="00143FC9"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ձեռքբերման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գիտական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մեթոդական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գիտագործնական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կոնֆերանսների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մասնակցելու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որակավորման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բարձրացման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կազմակերպման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ավիա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երկաթուղային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տոմսերի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քաղաքային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արվարձանային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տրանսպորտով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երթ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 w:cs="Sylfaen"/>
          <w:sz w:val="24"/>
          <w:szCs w:val="24"/>
        </w:rPr>
        <w:t>եկելու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տոմսերի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ձեռքբերման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հյուրանոցում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կացության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վճարների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մասին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պայմանագրեր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ինչպես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ծառայողական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տարածքների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վարձակալության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քաղաքացիական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պատասխանատվության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ապահովագրման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պայմանագրեր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կնքելիս՝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պայմանագրի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գումարի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մինչ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100 </w:t>
      </w:r>
      <w:r w:rsidRPr="00BE7DC1">
        <w:rPr>
          <w:rFonts w:ascii="GHEA Grapalat" w:hAnsi="GHEA Grapalat" w:cs="Sylfaen"/>
          <w:sz w:val="24"/>
          <w:szCs w:val="24"/>
        </w:rPr>
        <w:t>տոկոսի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չափով։</w:t>
      </w:r>
    </w:p>
    <w:p w:rsidR="00646CF5" w:rsidRPr="00BE7DC1" w:rsidRDefault="003E4B74" w:rsidP="00C27952">
      <w:pPr>
        <w:pStyle w:val="Bodytext4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6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բարձրագույն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խորհրդի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որոշումները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որոնց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իրականացման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շրջանակներում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ֆինանսական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չէ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ենթակա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կատարման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թվականին։</w:t>
      </w:r>
      <w:r w:rsidRPr="00BE7DC1">
        <w:rPr>
          <w:rFonts w:ascii="GHEA Grapalat" w:hAnsi="GHEA Grapalat"/>
          <w:sz w:val="24"/>
          <w:szCs w:val="24"/>
        </w:rPr>
        <w:t xml:space="preserve"> 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դեպքում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երբ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նշված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որոշումների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իրականացման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ֆինանսական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է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ոչ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լրիվ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ծավալով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այդ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որոշումներն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իրականացվում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միջոցների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սահմաններում։</w:t>
      </w:r>
    </w:p>
    <w:p w:rsidR="00646CF5" w:rsidRPr="00BE7DC1" w:rsidRDefault="003E4B74" w:rsidP="00C27952">
      <w:pPr>
        <w:pStyle w:val="Bodytext4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lastRenderedPageBreak/>
        <w:t>Հոդված</w:t>
      </w:r>
      <w:r w:rsidRPr="00BE7DC1">
        <w:rPr>
          <w:rFonts w:ascii="GHEA Grapalat" w:hAnsi="GHEA Grapalat"/>
          <w:sz w:val="24"/>
          <w:szCs w:val="24"/>
        </w:rPr>
        <w:t xml:space="preserve"> 7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Սահմանել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որ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ինտեգրված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տեղեկատվական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համակարգի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ստեղծման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գործունեության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զարգացման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734 095,0 </w:t>
      </w:r>
      <w:r w:rsidRPr="00BE7DC1">
        <w:rPr>
          <w:rFonts w:ascii="GHEA Grapalat" w:hAnsi="GHEA Grapalat" w:cs="Sylfaen"/>
          <w:sz w:val="24"/>
          <w:szCs w:val="24"/>
        </w:rPr>
        <w:t>հազ</w:t>
      </w:r>
      <w:r w:rsidRPr="00BE7DC1">
        <w:rPr>
          <w:rFonts w:ascii="GHEA Grapalat" w:hAnsi="GHEA Grapalat"/>
          <w:sz w:val="24"/>
          <w:szCs w:val="24"/>
        </w:rPr>
        <w:t xml:space="preserve">.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կազմող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միջոցներն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օգտագործվում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նշված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նպատակներով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կարող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վերաբաշխվել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հոդվածների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ֆինանսավորման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համար։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/>
          <w:sz w:val="24"/>
          <w:szCs w:val="24"/>
        </w:rPr>
        <w:t xml:space="preserve">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հունվարի</w:t>
      </w:r>
      <w:r w:rsidRPr="00BE7DC1">
        <w:rPr>
          <w:rFonts w:ascii="GHEA Grapalat" w:hAnsi="GHEA Grapalat"/>
          <w:sz w:val="24"/>
          <w:szCs w:val="24"/>
        </w:rPr>
        <w:t xml:space="preserve"> 1-</w:t>
      </w:r>
      <w:r w:rsidRPr="00BE7DC1">
        <w:rPr>
          <w:rFonts w:ascii="GHEA Grapalat" w:hAnsi="GHEA Grapalat" w:cs="Sylfaen"/>
          <w:sz w:val="24"/>
          <w:szCs w:val="24"/>
        </w:rPr>
        <w:t>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դրությամբ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հանձնաժողովի</w:t>
      </w:r>
      <w:r w:rsidRPr="00BE7DC1">
        <w:rPr>
          <w:rFonts w:ascii="GHEA Grapalat" w:hAnsi="GHEA Grapalat"/>
          <w:sz w:val="24"/>
          <w:szCs w:val="24"/>
        </w:rPr>
        <w:t xml:space="preserve"> (</w:t>
      </w:r>
      <w:r w:rsidRPr="00BE7DC1">
        <w:rPr>
          <w:rFonts w:ascii="GHEA Grapalat" w:hAnsi="GHEA Grapalat" w:cs="Sylfaen"/>
          <w:sz w:val="24"/>
          <w:szCs w:val="24"/>
        </w:rPr>
        <w:t>այսուհետ՝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Հանձնաժողով</w:t>
      </w:r>
      <w:r w:rsidRPr="00BE7DC1">
        <w:rPr>
          <w:rFonts w:ascii="GHEA Grapalat" w:hAnsi="GHEA Grapalat"/>
          <w:sz w:val="24"/>
          <w:szCs w:val="24"/>
        </w:rPr>
        <w:t xml:space="preserve">) </w:t>
      </w:r>
      <w:r w:rsidRPr="00BE7DC1">
        <w:rPr>
          <w:rFonts w:ascii="GHEA Grapalat" w:hAnsi="GHEA Grapalat" w:cs="Sylfaen"/>
          <w:sz w:val="24"/>
          <w:szCs w:val="24"/>
        </w:rPr>
        <w:t>հաշիվների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վրա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ձ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 w:cs="Sylfaen"/>
          <w:sz w:val="24"/>
          <w:szCs w:val="24"/>
        </w:rPr>
        <w:t>ավորված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2015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Հանձնաժողովի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կողմից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ինտեգրված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տեղեկատվական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համակարգի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ստեղծման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գործունեության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զարգացման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միջոցները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բացառության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կարգով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պահպանում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նպատակային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բնույթն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օգտագործվում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այդ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նույն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նպատակներով՝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որպես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Հանձնաժողովի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կողմից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գերածախսերի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լրացուցիչ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ֆինանսավորում։</w:t>
      </w:r>
    </w:p>
    <w:p w:rsidR="00646CF5" w:rsidRPr="00BE7DC1" w:rsidRDefault="003E4B74" w:rsidP="00C27952">
      <w:pPr>
        <w:pStyle w:val="Bodytext4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8</w:t>
      </w:r>
    </w:p>
    <w:p w:rsidR="00646CF5" w:rsidRPr="00BE7DC1" w:rsidRDefault="003E4B74" w:rsidP="00C2795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Սահմանել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որ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քաղ</w:t>
      </w:r>
      <w:r w:rsidRPr="00BE7DC1">
        <w:rPr>
          <w:rFonts w:ascii="GHEA Grapalat" w:hAnsi="GHEA Grapalat"/>
          <w:sz w:val="24"/>
          <w:szCs w:val="24"/>
        </w:rPr>
        <w:t xml:space="preserve">. </w:t>
      </w:r>
      <w:r w:rsidRPr="00BE7DC1">
        <w:rPr>
          <w:rFonts w:ascii="GHEA Grapalat" w:hAnsi="GHEA Grapalat" w:cs="Sylfaen"/>
          <w:sz w:val="24"/>
          <w:szCs w:val="24"/>
        </w:rPr>
        <w:t>Մոսկվա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Բասմաննի</w:t>
      </w:r>
      <w:r w:rsidRPr="00BE7DC1">
        <w:rPr>
          <w:rFonts w:ascii="GHEA Grapalat" w:hAnsi="GHEA Grapalat"/>
          <w:sz w:val="24"/>
          <w:szCs w:val="24"/>
        </w:rPr>
        <w:t xml:space="preserve"> 1-</w:t>
      </w:r>
      <w:r w:rsidRPr="00BE7DC1">
        <w:rPr>
          <w:rFonts w:ascii="GHEA Grapalat" w:hAnsi="GHEA Grapalat" w:cs="Sylfaen"/>
          <w:sz w:val="24"/>
          <w:szCs w:val="24"/>
        </w:rPr>
        <w:t>ին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նրբանցք</w:t>
      </w:r>
      <w:r w:rsidRPr="00BE7DC1">
        <w:rPr>
          <w:rFonts w:ascii="GHEA Grapalat" w:hAnsi="GHEA Grapalat"/>
          <w:sz w:val="24"/>
          <w:szCs w:val="24"/>
        </w:rPr>
        <w:t xml:space="preserve">, </w:t>
      </w:r>
      <w:r w:rsidRPr="00BE7DC1">
        <w:rPr>
          <w:rFonts w:ascii="GHEA Grapalat" w:hAnsi="GHEA Grapalat" w:cs="Sylfaen"/>
          <w:sz w:val="24"/>
          <w:szCs w:val="24"/>
        </w:rPr>
        <w:t>տուն</w:t>
      </w:r>
      <w:r w:rsidRPr="00BE7DC1">
        <w:rPr>
          <w:rFonts w:ascii="GHEA Grapalat" w:hAnsi="GHEA Grapalat"/>
          <w:sz w:val="24"/>
          <w:szCs w:val="24"/>
        </w:rPr>
        <w:t xml:space="preserve"> 6, </w:t>
      </w:r>
      <w:r w:rsidRPr="00BE7DC1">
        <w:rPr>
          <w:rFonts w:ascii="GHEA Grapalat" w:hAnsi="GHEA Grapalat" w:cs="Sylfaen"/>
          <w:sz w:val="24"/>
          <w:szCs w:val="24"/>
        </w:rPr>
        <w:t>շին</w:t>
      </w:r>
      <w:r w:rsidRPr="00BE7DC1">
        <w:rPr>
          <w:rFonts w:ascii="GHEA Grapalat" w:hAnsi="GHEA Grapalat"/>
          <w:sz w:val="24"/>
          <w:szCs w:val="24"/>
        </w:rPr>
        <w:t xml:space="preserve">. 4 </w:t>
      </w:r>
      <w:r w:rsidRPr="00BE7DC1">
        <w:rPr>
          <w:rFonts w:ascii="GHEA Grapalat" w:hAnsi="GHEA Grapalat" w:cs="Sylfaen"/>
          <w:sz w:val="24"/>
          <w:szCs w:val="24"/>
        </w:rPr>
        <w:t>հասցեում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տեղակայված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վարչական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շենքի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պահպանման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տեխնիկական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հագեցվածության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ապահովման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աշխատանքների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ու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ծառայությունների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իրականացման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80 560,3 </w:t>
      </w:r>
      <w:r w:rsidRPr="00BE7DC1">
        <w:rPr>
          <w:rFonts w:ascii="GHEA Grapalat" w:hAnsi="GHEA Grapalat" w:cs="Sylfaen"/>
          <w:sz w:val="24"/>
          <w:szCs w:val="24"/>
        </w:rPr>
        <w:t>հազ</w:t>
      </w:r>
      <w:r w:rsidRPr="00BE7DC1">
        <w:rPr>
          <w:rFonts w:ascii="GHEA Grapalat" w:hAnsi="GHEA Grapalat"/>
          <w:sz w:val="24"/>
          <w:szCs w:val="24"/>
        </w:rPr>
        <w:t xml:space="preserve">. </w:t>
      </w:r>
      <w:r w:rsidRPr="00BE7DC1">
        <w:rPr>
          <w:rFonts w:ascii="GHEA Grapalat" w:hAnsi="GHEA Grapalat" w:cs="Sylfaen"/>
          <w:sz w:val="24"/>
          <w:szCs w:val="24"/>
        </w:rPr>
        <w:t>ռուսական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ռուբլի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կազմող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միջոցներն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Հանձնաժողովի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կողմից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օգտագործվում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միայն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նշված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նպատակներով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="00BE7DC1">
        <w:rPr>
          <w:rFonts w:ascii="GHEA Grapalat" w:hAnsi="GHEA Grapalat" w:cs="Sylfaen"/>
          <w:sz w:val="24"/>
          <w:szCs w:val="24"/>
        </w:rPr>
        <w:t>եւ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չեն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կարող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վերաբաշխվել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բյուջեով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նախատեսված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այլ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հոդվածների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ֆինանսավորման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համար։</w:t>
      </w:r>
    </w:p>
    <w:p w:rsidR="00646CF5" w:rsidRPr="00BE7DC1" w:rsidRDefault="003E4B74" w:rsidP="00C27952">
      <w:pPr>
        <w:pStyle w:val="Bodytext4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Հոդված</w:t>
      </w:r>
      <w:r w:rsidRPr="00BE7DC1">
        <w:rPr>
          <w:rFonts w:ascii="GHEA Grapalat" w:hAnsi="GHEA Grapalat"/>
          <w:sz w:val="24"/>
          <w:szCs w:val="24"/>
        </w:rPr>
        <w:t xml:space="preserve"> 9</w:t>
      </w:r>
    </w:p>
    <w:p w:rsidR="008F365C" w:rsidRPr="00BE7DC1" w:rsidRDefault="008F365C" w:rsidP="00C27952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E7DC1">
        <w:rPr>
          <w:rFonts w:ascii="GHEA Grapalat" w:hAnsi="GHEA Grapalat"/>
        </w:rPr>
        <w:t xml:space="preserve">Սահմանել, որ 905 923,7 հազ. ռուսական ռուբլի կազմող միջոցները 2015 </w:t>
      </w:r>
      <w:r w:rsidRPr="00BE7DC1">
        <w:rPr>
          <w:rFonts w:ascii="GHEA Grapalat" w:hAnsi="GHEA Grapalat"/>
        </w:rPr>
        <w:lastRenderedPageBreak/>
        <w:t xml:space="preserve">թվականին Ռուսաստանի Դաշնության կողմից փոխանցվում են Միության բյուջեի հաշիվներին՝ Միության 2016 թվականի բյուջեում Ռուսաստանի Դաշնության՝ բաժնեմասային ներդրում </w:t>
      </w:r>
      <w:r w:rsidR="002C7FC9" w:rsidRPr="00BE7DC1">
        <w:rPr>
          <w:rFonts w:ascii="GHEA Grapalat" w:hAnsi="GHEA Grapalat"/>
        </w:rPr>
        <w:t>կա</w:t>
      </w:r>
      <w:r w:rsidRPr="00BE7DC1">
        <w:rPr>
          <w:rFonts w:ascii="GHEA Grapalat" w:hAnsi="GHEA Grapalat"/>
        </w:rPr>
        <w:t>տարելու հաշվին։</w:t>
      </w:r>
    </w:p>
    <w:p w:rsidR="00C27952" w:rsidRDefault="00C27952" w:rsidP="00BE7DC1">
      <w:pPr>
        <w:spacing w:after="160" w:line="360" w:lineRule="auto"/>
        <w:rPr>
          <w:rFonts w:ascii="GHEA Grapalat" w:hAnsi="GHEA Grapalat"/>
        </w:rPr>
      </w:pPr>
    </w:p>
    <w:p w:rsidR="00C27952" w:rsidRDefault="00C27952" w:rsidP="00BE7DC1">
      <w:pPr>
        <w:spacing w:after="160" w:line="360" w:lineRule="auto"/>
        <w:rPr>
          <w:rFonts w:ascii="GHEA Grapalat" w:hAnsi="GHEA Grapalat"/>
        </w:rPr>
        <w:sectPr w:rsidR="00C27952" w:rsidSect="005A4375">
          <w:headerReference w:type="first" r:id="rId9"/>
          <w:pgSz w:w="11900" w:h="16840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C250EB" w:rsidRPr="00C27952" w:rsidRDefault="003E4B74" w:rsidP="00BE7DC1">
      <w:pPr>
        <w:pStyle w:val="Headerorfooter0"/>
        <w:shd w:val="clear" w:color="auto" w:fill="auto"/>
        <w:spacing w:after="160" w:line="360" w:lineRule="auto"/>
        <w:ind w:left="9639"/>
        <w:jc w:val="center"/>
        <w:rPr>
          <w:rFonts w:ascii="GHEA Grapalat" w:hAnsi="GHEA Grapalat"/>
          <w:b w:val="0"/>
          <w:sz w:val="24"/>
          <w:szCs w:val="24"/>
        </w:rPr>
      </w:pPr>
      <w:r w:rsidRPr="00C27952">
        <w:rPr>
          <w:rFonts w:ascii="GHEA Grapalat" w:hAnsi="GHEA Grapalat" w:cs="Sylfaen"/>
          <w:b w:val="0"/>
          <w:sz w:val="24"/>
          <w:szCs w:val="24"/>
        </w:rPr>
        <w:lastRenderedPageBreak/>
        <w:t>ՀԱՎԵԼՎԱԾ</w:t>
      </w:r>
      <w:r w:rsidRPr="00C27952">
        <w:rPr>
          <w:rFonts w:ascii="GHEA Grapalat" w:hAnsi="GHEA Grapalat"/>
          <w:b w:val="0"/>
          <w:sz w:val="24"/>
          <w:szCs w:val="24"/>
        </w:rPr>
        <w:t xml:space="preserve"> </w:t>
      </w:r>
      <w:r w:rsidRPr="00C27952">
        <w:rPr>
          <w:rFonts w:ascii="GHEA Grapalat" w:hAnsi="GHEA Grapalat" w:cs="Sylfaen"/>
          <w:b w:val="0"/>
          <w:sz w:val="24"/>
          <w:szCs w:val="24"/>
        </w:rPr>
        <w:t>ԹԻՎ</w:t>
      </w:r>
      <w:r w:rsidRPr="00C27952">
        <w:rPr>
          <w:rFonts w:ascii="GHEA Grapalat" w:hAnsi="GHEA Grapalat"/>
          <w:b w:val="0"/>
          <w:sz w:val="24"/>
          <w:szCs w:val="24"/>
        </w:rPr>
        <w:t xml:space="preserve"> 1</w:t>
      </w:r>
    </w:p>
    <w:p w:rsidR="00646CF5" w:rsidRPr="00BE7DC1" w:rsidRDefault="003E4B74" w:rsidP="00BE7DC1">
      <w:pPr>
        <w:pStyle w:val="Bodytext20"/>
        <w:shd w:val="clear" w:color="auto" w:fill="auto"/>
        <w:spacing w:after="160" w:line="360" w:lineRule="auto"/>
        <w:ind w:left="9639"/>
        <w:jc w:val="center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</w:p>
    <w:p w:rsidR="00C250EB" w:rsidRPr="00BE7DC1" w:rsidRDefault="00C250EB" w:rsidP="00BE7DC1">
      <w:pPr>
        <w:pStyle w:val="Bodytext20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p w:rsidR="00646CF5" w:rsidRPr="00BE7DC1" w:rsidRDefault="003E4B74" w:rsidP="00BE7DC1">
      <w:pPr>
        <w:pStyle w:val="Heading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bookmarkStart w:id="6" w:name="bookmark8"/>
      <w:r w:rsidRPr="00BE7DC1">
        <w:rPr>
          <w:rFonts w:ascii="GHEA Grapalat" w:hAnsi="GHEA Grapalat" w:cs="Sylfaen"/>
          <w:sz w:val="24"/>
          <w:szCs w:val="24"/>
        </w:rPr>
        <w:t>ԿԱՌՈՒՑՎԱԾՔ</w:t>
      </w:r>
      <w:bookmarkEnd w:id="6"/>
    </w:p>
    <w:p w:rsidR="00646CF5" w:rsidRPr="00BE7DC1" w:rsidRDefault="003E4B74" w:rsidP="00BE7DC1">
      <w:pPr>
        <w:pStyle w:val="Bodytext4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եկամուտների</w:t>
      </w:r>
    </w:p>
    <w:tbl>
      <w:tblPr>
        <w:tblOverlap w:val="never"/>
        <w:tblW w:w="15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36"/>
      </w:tblGrid>
      <w:tr w:rsidR="00646CF5" w:rsidRPr="00BE7DC1" w:rsidTr="00C27952">
        <w:trPr>
          <w:jc w:val="center"/>
        </w:trPr>
        <w:tc>
          <w:tcPr>
            <w:tcW w:w="15336" w:type="dxa"/>
            <w:shd w:val="clear" w:color="auto" w:fill="FFFFFF"/>
            <w:vAlign w:val="bottom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(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հազ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ռուսական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ռուբլի</w:t>
            </w:r>
            <w:r w:rsidRPr="00BE7DC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:rsidR="005A4375" w:rsidRPr="005A4375" w:rsidRDefault="005A4375">
      <w:pPr>
        <w:rPr>
          <w:sz w:val="16"/>
        </w:rPr>
      </w:pPr>
    </w:p>
    <w:tbl>
      <w:tblPr>
        <w:tblOverlap w:val="never"/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997"/>
        <w:gridCol w:w="1283"/>
        <w:gridCol w:w="1130"/>
        <w:gridCol w:w="1364"/>
        <w:gridCol w:w="1159"/>
        <w:gridCol w:w="1141"/>
        <w:gridCol w:w="2012"/>
      </w:tblGrid>
      <w:tr w:rsidR="00646CF5" w:rsidRPr="00BE7DC1" w:rsidTr="00D4504E">
        <w:trPr>
          <w:tblHeader/>
          <w:jc w:val="center"/>
        </w:trPr>
        <w:tc>
          <w:tcPr>
            <w:tcW w:w="6250" w:type="dxa"/>
            <w:vMerge w:val="restart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7074" w:type="dxa"/>
            <w:gridSpan w:val="6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դասակարգման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կառուցվածքը</w:t>
            </w:r>
          </w:p>
        </w:tc>
        <w:tc>
          <w:tcPr>
            <w:tcW w:w="2012" w:type="dxa"/>
            <w:vMerge w:val="restart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Գումարը</w:t>
            </w:r>
          </w:p>
        </w:tc>
      </w:tr>
      <w:tr w:rsidR="00646CF5" w:rsidRPr="00BE7DC1" w:rsidTr="00905338">
        <w:trPr>
          <w:tblHeader/>
          <w:jc w:val="center"/>
        </w:trPr>
        <w:tc>
          <w:tcPr>
            <w:tcW w:w="6250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  <w:tc>
          <w:tcPr>
            <w:tcW w:w="2280" w:type="dxa"/>
            <w:gridSpan w:val="2"/>
            <w:vMerge w:val="restart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ադմինիստրատորի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gridSpan w:val="4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Եկամուտների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տեսակի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2012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</w:tr>
      <w:tr w:rsidR="00646CF5" w:rsidRPr="00BE7DC1" w:rsidTr="00905338">
        <w:trPr>
          <w:tblHeader/>
          <w:jc w:val="center"/>
        </w:trPr>
        <w:tc>
          <w:tcPr>
            <w:tcW w:w="6250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  <w:tc>
          <w:tcPr>
            <w:tcW w:w="2280" w:type="dxa"/>
            <w:gridSpan w:val="2"/>
            <w:vMerge/>
            <w:shd w:val="clear" w:color="auto" w:fill="FFFFFF"/>
            <w:vAlign w:val="center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494" w:type="dxa"/>
            <w:gridSpan w:val="2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Խմբի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ենթախմբի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2300" w:type="dxa"/>
            <w:gridSpan w:val="2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Տարրի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2012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</w:tr>
      <w:tr w:rsidR="00646CF5" w:rsidRPr="00BE7DC1" w:rsidTr="00D4504E">
        <w:trPr>
          <w:jc w:val="center"/>
        </w:trPr>
        <w:tc>
          <w:tcPr>
            <w:tcW w:w="13324" w:type="dxa"/>
            <w:gridSpan w:val="7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ԵԿԱՄՈՒՏՆԵՐ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7 734 627,0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հանձնաժողով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364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159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14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7 734 627,0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բյուջեի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հաշվին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անդամ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պետություններից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ստացվող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մուտքերը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14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7 734 627,0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անդամ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պետությունների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ներդրումները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14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7 734 627,0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ներդրումը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85 854,4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Բելառուսի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ներդրումը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352 699,0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ներդրումը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549 932,0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Ղրղզստանի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ներդրումը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146 957,9</w:t>
            </w:r>
          </w:p>
        </w:tc>
      </w:tr>
      <w:tr w:rsidR="00646CF5" w:rsidRPr="00BE7DC1" w:rsidTr="00D4504E">
        <w:trPr>
          <w:jc w:val="center"/>
        </w:trPr>
        <w:tc>
          <w:tcPr>
            <w:tcW w:w="6250" w:type="dxa"/>
            <w:shd w:val="clear" w:color="auto" w:fill="FFFFFF"/>
          </w:tcPr>
          <w:p w:rsidR="00646CF5" w:rsidRPr="00BE7DC1" w:rsidRDefault="003E4B74" w:rsidP="00172E1D">
            <w:pPr>
              <w:pStyle w:val="Bodytext20"/>
              <w:shd w:val="clear" w:color="auto" w:fill="auto"/>
              <w:spacing w:after="120" w:line="240" w:lineRule="auto"/>
              <w:ind w:left="89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Դաշնության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բաժնեմասային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ներդրումը</w:t>
            </w:r>
          </w:p>
        </w:tc>
        <w:tc>
          <w:tcPr>
            <w:tcW w:w="997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1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right="126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6 599 183,7</w:t>
            </w:r>
          </w:p>
        </w:tc>
      </w:tr>
    </w:tbl>
    <w:p w:rsidR="00C27952" w:rsidRDefault="00C27952" w:rsidP="00BE7DC1">
      <w:pPr>
        <w:spacing w:after="160" w:line="360" w:lineRule="auto"/>
        <w:rPr>
          <w:rFonts w:ascii="GHEA Grapalat" w:hAnsi="GHEA Grapalat"/>
        </w:rPr>
      </w:pPr>
    </w:p>
    <w:p w:rsidR="00C27952" w:rsidRDefault="00C27952" w:rsidP="00BE7DC1">
      <w:pPr>
        <w:spacing w:after="160" w:line="360" w:lineRule="auto"/>
        <w:rPr>
          <w:rFonts w:ascii="GHEA Grapalat" w:hAnsi="GHEA Grapalat"/>
        </w:rPr>
      </w:pPr>
    </w:p>
    <w:p w:rsidR="00C27952" w:rsidRDefault="00C27952" w:rsidP="00BE7DC1">
      <w:pPr>
        <w:spacing w:after="160" w:line="360" w:lineRule="auto"/>
        <w:rPr>
          <w:rFonts w:ascii="GHEA Grapalat" w:hAnsi="GHEA Grapalat"/>
        </w:rPr>
        <w:sectPr w:rsidR="00C27952" w:rsidSect="005A4375">
          <w:headerReference w:type="even" r:id="rId10"/>
          <w:headerReference w:type="default" r:id="rId11"/>
          <w:pgSz w:w="16840" w:h="11900" w:orient="landscape" w:code="9"/>
          <w:pgMar w:top="1418" w:right="1418" w:bottom="1418" w:left="1418" w:header="0" w:footer="6" w:gutter="0"/>
          <w:pgNumType w:start="10"/>
          <w:cols w:space="720"/>
          <w:noEndnote/>
          <w:docGrid w:linePitch="360"/>
        </w:sectPr>
      </w:pPr>
    </w:p>
    <w:p w:rsidR="00D10E69" w:rsidRPr="00C27952" w:rsidRDefault="003E4B74" w:rsidP="00BE7DC1">
      <w:pPr>
        <w:pStyle w:val="Headerorfooter0"/>
        <w:shd w:val="clear" w:color="auto" w:fill="auto"/>
        <w:spacing w:after="160" w:line="360" w:lineRule="auto"/>
        <w:ind w:left="9639"/>
        <w:jc w:val="center"/>
        <w:rPr>
          <w:rFonts w:ascii="GHEA Grapalat" w:hAnsi="GHEA Grapalat"/>
          <w:b w:val="0"/>
          <w:sz w:val="24"/>
          <w:szCs w:val="24"/>
        </w:rPr>
      </w:pPr>
      <w:r w:rsidRPr="00C27952">
        <w:rPr>
          <w:rFonts w:ascii="GHEA Grapalat" w:hAnsi="GHEA Grapalat" w:cs="Sylfaen"/>
          <w:b w:val="0"/>
          <w:sz w:val="24"/>
          <w:szCs w:val="24"/>
        </w:rPr>
        <w:lastRenderedPageBreak/>
        <w:t>ՀԱՎԵԼՎԱԾ</w:t>
      </w:r>
      <w:r w:rsidRPr="00C27952">
        <w:rPr>
          <w:rFonts w:ascii="GHEA Grapalat" w:hAnsi="GHEA Grapalat"/>
          <w:b w:val="0"/>
          <w:sz w:val="24"/>
          <w:szCs w:val="24"/>
        </w:rPr>
        <w:t xml:space="preserve"> </w:t>
      </w:r>
      <w:r w:rsidRPr="00C27952">
        <w:rPr>
          <w:rFonts w:ascii="GHEA Grapalat" w:hAnsi="GHEA Grapalat" w:cs="Sylfaen"/>
          <w:b w:val="0"/>
          <w:sz w:val="24"/>
          <w:szCs w:val="24"/>
        </w:rPr>
        <w:t>ԹԻՎ</w:t>
      </w:r>
      <w:r w:rsidRPr="00C27952">
        <w:rPr>
          <w:rFonts w:ascii="GHEA Grapalat" w:hAnsi="GHEA Grapalat"/>
          <w:b w:val="0"/>
          <w:sz w:val="24"/>
          <w:szCs w:val="24"/>
        </w:rPr>
        <w:t xml:space="preserve"> 2</w:t>
      </w:r>
    </w:p>
    <w:p w:rsidR="00646CF5" w:rsidRPr="00BE7DC1" w:rsidRDefault="003E4B74" w:rsidP="00BE7DC1">
      <w:pPr>
        <w:pStyle w:val="Bodytext20"/>
        <w:shd w:val="clear" w:color="auto" w:fill="auto"/>
        <w:spacing w:after="160" w:line="360" w:lineRule="auto"/>
        <w:ind w:left="9639"/>
        <w:jc w:val="center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</w:p>
    <w:p w:rsidR="00D10E69" w:rsidRPr="00BE7DC1" w:rsidRDefault="00D10E69" w:rsidP="00BE7DC1">
      <w:pPr>
        <w:pStyle w:val="Bodytext20"/>
        <w:shd w:val="clear" w:color="auto" w:fill="auto"/>
        <w:spacing w:after="160" w:line="360" w:lineRule="auto"/>
        <w:ind w:left="9639"/>
        <w:jc w:val="center"/>
        <w:rPr>
          <w:rFonts w:ascii="GHEA Grapalat" w:hAnsi="GHEA Grapalat"/>
          <w:sz w:val="24"/>
          <w:szCs w:val="24"/>
        </w:rPr>
      </w:pPr>
    </w:p>
    <w:p w:rsidR="00E730BD" w:rsidRPr="00BE7DC1" w:rsidRDefault="003E4B74" w:rsidP="00BE7DC1">
      <w:pPr>
        <w:pStyle w:val="Heading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bookmarkStart w:id="7" w:name="bookmark9"/>
      <w:r w:rsidRPr="00BE7DC1">
        <w:rPr>
          <w:rFonts w:ascii="GHEA Grapalat" w:hAnsi="GHEA Grapalat" w:cs="Sylfaen"/>
          <w:sz w:val="24"/>
          <w:szCs w:val="24"/>
        </w:rPr>
        <w:t>ԳԵՐԱՏԵՍՉԱԿԱՆ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ԿԱՌՈՒՑՎԱԾՔԸ</w:t>
      </w:r>
    </w:p>
    <w:p w:rsidR="00646CF5" w:rsidRPr="00BE7DC1" w:rsidRDefault="003E4B74" w:rsidP="00BE7DC1">
      <w:pPr>
        <w:pStyle w:val="Heading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BE7DC1">
        <w:rPr>
          <w:rFonts w:ascii="GHEA Grapalat" w:hAnsi="GHEA Grapalat" w:cs="Sylfaen"/>
          <w:sz w:val="24"/>
          <w:szCs w:val="24"/>
        </w:rPr>
        <w:t>Եվրասիական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տնտեսական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միության</w:t>
      </w:r>
      <w:r w:rsidRPr="00BE7DC1">
        <w:rPr>
          <w:rFonts w:ascii="GHEA Grapalat" w:hAnsi="GHEA Grapalat"/>
          <w:sz w:val="24"/>
          <w:szCs w:val="24"/>
        </w:rPr>
        <w:t xml:space="preserve"> 2016 </w:t>
      </w:r>
      <w:r w:rsidRPr="00BE7DC1">
        <w:rPr>
          <w:rFonts w:ascii="GHEA Grapalat" w:hAnsi="GHEA Grapalat" w:cs="Sylfaen"/>
          <w:sz w:val="24"/>
          <w:szCs w:val="24"/>
        </w:rPr>
        <w:t>թվականի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բյուջեի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r w:rsidRPr="00BE7DC1">
        <w:rPr>
          <w:rFonts w:ascii="GHEA Grapalat" w:hAnsi="GHEA Grapalat" w:cs="Sylfaen"/>
          <w:sz w:val="24"/>
          <w:szCs w:val="24"/>
        </w:rPr>
        <w:t>ծախսերի</w:t>
      </w:r>
      <w:r w:rsidRPr="00BE7DC1">
        <w:rPr>
          <w:rFonts w:ascii="GHEA Grapalat" w:hAnsi="GHEA Grapalat"/>
          <w:sz w:val="24"/>
          <w:szCs w:val="24"/>
        </w:rPr>
        <w:t xml:space="preserve"> </w:t>
      </w:r>
      <w:bookmarkEnd w:id="7"/>
    </w:p>
    <w:tbl>
      <w:tblPr>
        <w:tblOverlap w:val="never"/>
        <w:tblW w:w="15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5"/>
      </w:tblGrid>
      <w:tr w:rsidR="00646CF5" w:rsidRPr="00BE7DC1" w:rsidTr="00C27952">
        <w:trPr>
          <w:jc w:val="center"/>
        </w:trPr>
        <w:tc>
          <w:tcPr>
            <w:tcW w:w="15505" w:type="dxa"/>
            <w:shd w:val="clear" w:color="auto" w:fill="FFFFFF"/>
            <w:vAlign w:val="bottom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(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հազ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ռուսական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ռուբլի</w:t>
            </w:r>
            <w:r w:rsidRPr="00BE7DC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:rsidR="00C27952" w:rsidRPr="00C27952" w:rsidRDefault="00C27952">
      <w:pPr>
        <w:rPr>
          <w:sz w:val="16"/>
        </w:rPr>
      </w:pPr>
    </w:p>
    <w:tbl>
      <w:tblPr>
        <w:tblOverlap w:val="never"/>
        <w:tblW w:w="1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4"/>
        <w:gridCol w:w="853"/>
        <w:gridCol w:w="1283"/>
        <w:gridCol w:w="824"/>
        <w:gridCol w:w="891"/>
        <w:gridCol w:w="815"/>
        <w:gridCol w:w="871"/>
        <w:gridCol w:w="810"/>
        <w:gridCol w:w="882"/>
        <w:gridCol w:w="1872"/>
      </w:tblGrid>
      <w:tr w:rsidR="00646CF5" w:rsidRPr="00BE7DC1" w:rsidTr="00D4504E">
        <w:trPr>
          <w:tblHeader/>
          <w:jc w:val="center"/>
        </w:trPr>
        <w:tc>
          <w:tcPr>
            <w:tcW w:w="6404" w:type="dxa"/>
            <w:vMerge w:val="restart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7229" w:type="dxa"/>
            <w:gridSpan w:val="8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դասակարգման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կառուցվածքը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Գումարը</w:t>
            </w:r>
          </w:p>
        </w:tc>
      </w:tr>
      <w:tr w:rsidR="00646CF5" w:rsidRPr="00BE7DC1" w:rsidTr="00905338">
        <w:trPr>
          <w:tblHeader/>
          <w:jc w:val="center"/>
        </w:trPr>
        <w:tc>
          <w:tcPr>
            <w:tcW w:w="6404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  <w:tc>
          <w:tcPr>
            <w:tcW w:w="2136" w:type="dxa"/>
            <w:gridSpan w:val="2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կարգադրիչների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ստացողների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1715" w:type="dxa"/>
            <w:gridSpan w:val="2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1686" w:type="dxa"/>
            <w:gridSpan w:val="2"/>
            <w:shd w:val="clear" w:color="auto" w:fill="FFFFFF"/>
            <w:vAlign w:val="center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Ծախսերի</w:t>
            </w:r>
            <w:r w:rsidR="00442CA8"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42CA8" w:rsidRPr="00BE7DC1">
              <w:rPr>
                <w:rFonts w:ascii="GHEA Grapalat" w:hAnsi="GHEA Grapalat" w:cs="Sylfaen"/>
                <w:sz w:val="24"/>
                <w:szCs w:val="24"/>
              </w:rPr>
              <w:t>ուղղության</w:t>
            </w:r>
            <w:r w:rsidR="00442CA8"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42CA8"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</w:tcPr>
          <w:p w:rsidR="00646CF5" w:rsidRPr="00BE7DC1" w:rsidRDefault="00442CA8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ծածկագիրը</w:t>
            </w:r>
          </w:p>
        </w:tc>
        <w:tc>
          <w:tcPr>
            <w:tcW w:w="1872" w:type="dxa"/>
            <w:vMerge/>
            <w:shd w:val="clear" w:color="auto" w:fill="FFFFFF"/>
          </w:tcPr>
          <w:p w:rsidR="00646CF5" w:rsidRPr="00BE7DC1" w:rsidRDefault="00646CF5" w:rsidP="00C27952">
            <w:pPr>
              <w:spacing w:after="120"/>
              <w:jc w:val="both"/>
              <w:rPr>
                <w:rFonts w:ascii="GHEA Grapalat" w:hAnsi="GHEA Grapalat"/>
              </w:rPr>
            </w:pPr>
          </w:p>
        </w:tc>
      </w:tr>
      <w:tr w:rsidR="00646CF5" w:rsidRPr="00BE7DC1" w:rsidTr="00D4504E">
        <w:trPr>
          <w:jc w:val="center"/>
        </w:trPr>
        <w:tc>
          <w:tcPr>
            <w:tcW w:w="13633" w:type="dxa"/>
            <w:gridSpan w:val="9"/>
            <w:shd w:val="clear" w:color="auto" w:fill="FFFFFF"/>
          </w:tcPr>
          <w:p w:rsidR="00646CF5" w:rsidRPr="00BE7DC1" w:rsidRDefault="003E4B74" w:rsidP="002C3D89">
            <w:pPr>
              <w:pStyle w:val="Bodytext20"/>
              <w:shd w:val="clear" w:color="auto" w:fill="auto"/>
              <w:spacing w:after="120" w:line="240" w:lineRule="auto"/>
              <w:ind w:left="17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2C3D89">
            <w:pPr>
              <w:pStyle w:val="Bodytext20"/>
              <w:shd w:val="clear" w:color="auto" w:fill="auto"/>
              <w:spacing w:after="120" w:line="240" w:lineRule="auto"/>
              <w:ind w:left="174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7 734 627,0</w:t>
            </w:r>
          </w:p>
        </w:tc>
      </w:tr>
      <w:tr w:rsidR="00646CF5" w:rsidRPr="00BE7DC1" w:rsidTr="00D4504E">
        <w:trPr>
          <w:jc w:val="center"/>
        </w:trPr>
        <w:tc>
          <w:tcPr>
            <w:tcW w:w="15505" w:type="dxa"/>
            <w:gridSpan w:val="10"/>
            <w:shd w:val="clear" w:color="auto" w:fill="FFFFFF"/>
          </w:tcPr>
          <w:p w:rsidR="00646CF5" w:rsidRPr="00C27952" w:rsidRDefault="003E4B74" w:rsidP="002C3D89">
            <w:pPr>
              <w:pStyle w:val="Bodytext20"/>
              <w:shd w:val="clear" w:color="auto" w:fill="auto"/>
              <w:spacing w:after="120" w:line="240" w:lineRule="auto"/>
              <w:ind w:left="17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27952">
              <w:rPr>
                <w:rFonts w:ascii="GHEA Grapalat" w:hAnsi="GHEA Grapalat" w:cs="Sylfaen"/>
                <w:b/>
                <w:sz w:val="24"/>
                <w:szCs w:val="24"/>
              </w:rPr>
              <w:t>Եվրասիական</w:t>
            </w:r>
            <w:r w:rsidRPr="00C2795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27952">
              <w:rPr>
                <w:rFonts w:ascii="GHEA Grapalat" w:hAnsi="GHEA Grapalat" w:cs="Sylfaen"/>
                <w:b/>
                <w:sz w:val="24"/>
                <w:szCs w:val="24"/>
              </w:rPr>
              <w:t>տնտեսական</w:t>
            </w:r>
            <w:r w:rsidRPr="00C2795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27952">
              <w:rPr>
                <w:rFonts w:ascii="GHEA Grapalat" w:hAnsi="GHEA Grapalat" w:cs="Sylfaen"/>
                <w:b/>
                <w:sz w:val="24"/>
                <w:szCs w:val="24"/>
              </w:rPr>
              <w:t>հանձնաժողովի</w:t>
            </w:r>
            <w:r w:rsidRPr="00C2795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27952">
              <w:rPr>
                <w:rFonts w:ascii="GHEA Grapalat" w:hAnsi="GHEA Grapalat" w:cs="Sylfaen"/>
                <w:b/>
                <w:sz w:val="24"/>
                <w:szCs w:val="24"/>
              </w:rPr>
              <w:t>բյուջետային</w:t>
            </w:r>
            <w:r w:rsidRPr="00C27952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27952">
              <w:rPr>
                <w:rFonts w:ascii="GHEA Grapalat" w:hAnsi="GHEA Grapalat" w:cs="Sylfaen"/>
                <w:b/>
                <w:sz w:val="24"/>
                <w:szCs w:val="24"/>
              </w:rPr>
              <w:t>նախահաշիվը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հանձնաժողով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9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7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7 365 048,0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ինտեգրում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71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7 365 048,0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ապահովում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646CF5" w:rsidRPr="00BE7DC1" w:rsidRDefault="00646CF5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7 327 908,0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Անձնակազմին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վճարելու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հատկացված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իրենց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կատարումն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նպատակներով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2 679 505,9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Աշխատավարձի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1 915 311,1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Անձնակազմին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վճարումների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C1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վարձատրության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հաշվեգրման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հատկացված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764 194,8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կարիքների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C1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4 648 402,1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Գիտահետազոտական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300 000,0</w:t>
            </w:r>
          </w:p>
        </w:tc>
      </w:tr>
      <w:tr w:rsidR="00646CF5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C1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ինտեգրված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տեղեկատվական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համակարգի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ստեղծման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C1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զարգացման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նպատակներով</w:t>
            </w:r>
          </w:p>
        </w:tc>
        <w:tc>
          <w:tcPr>
            <w:tcW w:w="85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FFFFFF"/>
          </w:tcPr>
          <w:p w:rsidR="00646CF5" w:rsidRPr="00BE7DC1" w:rsidRDefault="003E4B74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734 095,0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94 173,9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գնումներ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3 520 133,2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բարձրագույն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միջկառավարական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նիստերի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անցկացման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37 140,0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բարձրագույն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միջկառավարական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հանձնաժողովի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նիստերի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անցկացումն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37 140,0</w:t>
            </w:r>
          </w:p>
        </w:tc>
      </w:tr>
      <w:tr w:rsidR="002C3D89" w:rsidRPr="00BE7DC1" w:rsidTr="00D4504E">
        <w:trPr>
          <w:jc w:val="center"/>
        </w:trPr>
        <w:tc>
          <w:tcPr>
            <w:tcW w:w="15505" w:type="dxa"/>
            <w:gridSpan w:val="10"/>
            <w:shd w:val="clear" w:color="auto" w:fill="FFFFFF"/>
          </w:tcPr>
          <w:p w:rsidR="002C3D89" w:rsidRPr="002C3D89" w:rsidRDefault="002C3D89" w:rsidP="002C3D89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b/>
                <w:sz w:val="24"/>
                <w:szCs w:val="24"/>
              </w:rPr>
            </w:pP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Եվրասիական</w:t>
            </w:r>
            <w:r w:rsidRPr="002C3D8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տնտեսական</w:t>
            </w:r>
            <w:r w:rsidRPr="002C3D8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միության</w:t>
            </w:r>
            <w:r w:rsidRPr="002C3D8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դատարանի</w:t>
            </w:r>
            <w:r w:rsidRPr="002C3D8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բյուջետային</w:t>
            </w:r>
            <w:r w:rsidRPr="002C3D8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C3D89">
              <w:rPr>
                <w:rFonts w:ascii="GHEA Grapalat" w:hAnsi="GHEA Grapalat" w:cs="Sylfaen"/>
                <w:b/>
                <w:sz w:val="24"/>
                <w:szCs w:val="24"/>
              </w:rPr>
              <w:t>նախահաշիվը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դատարան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369 579,0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Դատական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գործունեություն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369 579,0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369 579,0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Անձնակազմին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վճարելու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հատկացված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իրենց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կատարումն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նպատակներով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187 010,8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Աշխատավարձի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128 895,6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Անձնակազմին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վճարումների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վարձատրության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վճարների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հաշվեգրման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հատկացված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ծախսեր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58 115,2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lastRenderedPageBreak/>
              <w:t>Միության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կարիքների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182,568.2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4 775,1</w:t>
            </w:r>
          </w:p>
        </w:tc>
      </w:tr>
      <w:tr w:rsidR="00C27952" w:rsidRPr="00BE7DC1" w:rsidTr="00D4504E">
        <w:trPr>
          <w:jc w:val="center"/>
        </w:trPr>
        <w:tc>
          <w:tcPr>
            <w:tcW w:w="640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ind w:left="174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 w:cs="Sylfaen"/>
                <w:sz w:val="24"/>
                <w:szCs w:val="24"/>
              </w:rPr>
              <w:t>Ապրանքների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BE7DC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E7DC1">
              <w:rPr>
                <w:rFonts w:ascii="GHEA Grapalat" w:hAnsi="GHEA Grapalat" w:cs="Sylfaen"/>
                <w:sz w:val="24"/>
                <w:szCs w:val="24"/>
              </w:rPr>
              <w:t>գնումներ</w:t>
            </w:r>
          </w:p>
        </w:tc>
        <w:tc>
          <w:tcPr>
            <w:tcW w:w="85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872" w:type="dxa"/>
            <w:shd w:val="clear" w:color="auto" w:fill="FFFFFF"/>
          </w:tcPr>
          <w:p w:rsidR="00C27952" w:rsidRPr="00BE7DC1" w:rsidRDefault="00C27952" w:rsidP="00C27952">
            <w:pPr>
              <w:pStyle w:val="Bodytext20"/>
              <w:shd w:val="clear" w:color="auto" w:fill="auto"/>
              <w:spacing w:after="120"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E7DC1">
              <w:rPr>
                <w:rFonts w:ascii="GHEA Grapalat" w:hAnsi="GHEA Grapalat"/>
                <w:sz w:val="24"/>
                <w:szCs w:val="24"/>
              </w:rPr>
              <w:t>177 793,1</w:t>
            </w:r>
          </w:p>
        </w:tc>
      </w:tr>
    </w:tbl>
    <w:p w:rsidR="00646CF5" w:rsidRPr="00BE7DC1" w:rsidRDefault="00646CF5" w:rsidP="00BE7DC1">
      <w:pPr>
        <w:spacing w:after="160" w:line="360" w:lineRule="auto"/>
        <w:jc w:val="both"/>
        <w:rPr>
          <w:rFonts w:ascii="GHEA Grapalat" w:hAnsi="GHEA Grapalat"/>
        </w:rPr>
      </w:pPr>
    </w:p>
    <w:sectPr w:rsidR="00646CF5" w:rsidRPr="00BE7DC1" w:rsidSect="00C27952">
      <w:pgSz w:w="16840" w:h="11900" w:orient="landscape" w:code="9"/>
      <w:pgMar w:top="1418" w:right="1418" w:bottom="1418" w:left="1418" w:header="0" w:footer="6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98" w:rsidRDefault="006D4198" w:rsidP="00646CF5">
      <w:r>
        <w:separator/>
      </w:r>
    </w:p>
  </w:endnote>
  <w:endnote w:type="continuationSeparator" w:id="0">
    <w:p w:rsidR="006D4198" w:rsidRDefault="006D4198" w:rsidP="006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98" w:rsidRDefault="006D4198"/>
  </w:footnote>
  <w:footnote w:type="continuationSeparator" w:id="0">
    <w:p w:rsidR="006D4198" w:rsidRDefault="006D41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75" w:rsidRDefault="005A4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1" w:rsidRDefault="00BE7D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1" w:rsidRPr="005A4375" w:rsidRDefault="00BE7DC1" w:rsidP="005A4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10FE"/>
    <w:multiLevelType w:val="multilevel"/>
    <w:tmpl w:val="1FEA9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6CF5"/>
    <w:rsid w:val="00085093"/>
    <w:rsid w:val="000B37D6"/>
    <w:rsid w:val="000D19F2"/>
    <w:rsid w:val="000E41E7"/>
    <w:rsid w:val="000F1088"/>
    <w:rsid w:val="000F36D9"/>
    <w:rsid w:val="00127FC2"/>
    <w:rsid w:val="00143FC9"/>
    <w:rsid w:val="00166437"/>
    <w:rsid w:val="00170265"/>
    <w:rsid w:val="00172E1D"/>
    <w:rsid w:val="00183437"/>
    <w:rsid w:val="00186212"/>
    <w:rsid w:val="001F1F73"/>
    <w:rsid w:val="002139BE"/>
    <w:rsid w:val="00262393"/>
    <w:rsid w:val="00274917"/>
    <w:rsid w:val="00285B98"/>
    <w:rsid w:val="00287B7F"/>
    <w:rsid w:val="00296506"/>
    <w:rsid w:val="002A4D20"/>
    <w:rsid w:val="002C3D89"/>
    <w:rsid w:val="002C7FC9"/>
    <w:rsid w:val="002D7E14"/>
    <w:rsid w:val="002F7252"/>
    <w:rsid w:val="0030425D"/>
    <w:rsid w:val="00305CC0"/>
    <w:rsid w:val="00331F56"/>
    <w:rsid w:val="00332F61"/>
    <w:rsid w:val="00382364"/>
    <w:rsid w:val="003A0138"/>
    <w:rsid w:val="003B14D2"/>
    <w:rsid w:val="003B7F24"/>
    <w:rsid w:val="003E4B74"/>
    <w:rsid w:val="003E6545"/>
    <w:rsid w:val="003E7F71"/>
    <w:rsid w:val="00442CA8"/>
    <w:rsid w:val="0044785E"/>
    <w:rsid w:val="00453379"/>
    <w:rsid w:val="00464E6F"/>
    <w:rsid w:val="0048726B"/>
    <w:rsid w:val="00487CA2"/>
    <w:rsid w:val="00491073"/>
    <w:rsid w:val="004A7C55"/>
    <w:rsid w:val="004C21D0"/>
    <w:rsid w:val="004D1751"/>
    <w:rsid w:val="0050267A"/>
    <w:rsid w:val="00503C2E"/>
    <w:rsid w:val="00554280"/>
    <w:rsid w:val="005605A6"/>
    <w:rsid w:val="00563488"/>
    <w:rsid w:val="00564CF1"/>
    <w:rsid w:val="0059507B"/>
    <w:rsid w:val="005A091D"/>
    <w:rsid w:val="005A2BE7"/>
    <w:rsid w:val="005A4375"/>
    <w:rsid w:val="005A7720"/>
    <w:rsid w:val="005E2A10"/>
    <w:rsid w:val="005F069B"/>
    <w:rsid w:val="0060566E"/>
    <w:rsid w:val="00646CF5"/>
    <w:rsid w:val="00652EDE"/>
    <w:rsid w:val="00661176"/>
    <w:rsid w:val="006B17B7"/>
    <w:rsid w:val="006B1965"/>
    <w:rsid w:val="006D4198"/>
    <w:rsid w:val="006E4CF7"/>
    <w:rsid w:val="006E5DF8"/>
    <w:rsid w:val="00707208"/>
    <w:rsid w:val="007165DE"/>
    <w:rsid w:val="0072553E"/>
    <w:rsid w:val="00795932"/>
    <w:rsid w:val="007A36F0"/>
    <w:rsid w:val="007A3D51"/>
    <w:rsid w:val="007C4279"/>
    <w:rsid w:val="007E5E6E"/>
    <w:rsid w:val="00851F85"/>
    <w:rsid w:val="00856DE1"/>
    <w:rsid w:val="00895EC7"/>
    <w:rsid w:val="008B1E01"/>
    <w:rsid w:val="008D4C77"/>
    <w:rsid w:val="008E3B39"/>
    <w:rsid w:val="008F200F"/>
    <w:rsid w:val="008F365C"/>
    <w:rsid w:val="008F6BCB"/>
    <w:rsid w:val="0090380B"/>
    <w:rsid w:val="00905338"/>
    <w:rsid w:val="00962EF5"/>
    <w:rsid w:val="00964F33"/>
    <w:rsid w:val="00965D19"/>
    <w:rsid w:val="0097649F"/>
    <w:rsid w:val="00995483"/>
    <w:rsid w:val="009B0046"/>
    <w:rsid w:val="009C53C8"/>
    <w:rsid w:val="009D0336"/>
    <w:rsid w:val="009E3704"/>
    <w:rsid w:val="009F1E35"/>
    <w:rsid w:val="00A02D2A"/>
    <w:rsid w:val="00A13A57"/>
    <w:rsid w:val="00A179E5"/>
    <w:rsid w:val="00A32229"/>
    <w:rsid w:val="00A33AF0"/>
    <w:rsid w:val="00A703F7"/>
    <w:rsid w:val="00A841F0"/>
    <w:rsid w:val="00A85091"/>
    <w:rsid w:val="00AA5F85"/>
    <w:rsid w:val="00AB1178"/>
    <w:rsid w:val="00B07FC9"/>
    <w:rsid w:val="00B11700"/>
    <w:rsid w:val="00B15259"/>
    <w:rsid w:val="00B17046"/>
    <w:rsid w:val="00B23CF7"/>
    <w:rsid w:val="00B30E03"/>
    <w:rsid w:val="00B47B3D"/>
    <w:rsid w:val="00B7632B"/>
    <w:rsid w:val="00B9101A"/>
    <w:rsid w:val="00BA31F7"/>
    <w:rsid w:val="00BC6981"/>
    <w:rsid w:val="00BD6AB1"/>
    <w:rsid w:val="00BE0084"/>
    <w:rsid w:val="00BE7DC1"/>
    <w:rsid w:val="00C06BB9"/>
    <w:rsid w:val="00C06FEC"/>
    <w:rsid w:val="00C250EB"/>
    <w:rsid w:val="00C27952"/>
    <w:rsid w:val="00C31B8E"/>
    <w:rsid w:val="00C50174"/>
    <w:rsid w:val="00C50497"/>
    <w:rsid w:val="00C57BFA"/>
    <w:rsid w:val="00C61E81"/>
    <w:rsid w:val="00C84507"/>
    <w:rsid w:val="00CC795B"/>
    <w:rsid w:val="00D10E69"/>
    <w:rsid w:val="00D4504E"/>
    <w:rsid w:val="00D5103B"/>
    <w:rsid w:val="00D57FCD"/>
    <w:rsid w:val="00D652CF"/>
    <w:rsid w:val="00DA488C"/>
    <w:rsid w:val="00DB208A"/>
    <w:rsid w:val="00DC4876"/>
    <w:rsid w:val="00DE0053"/>
    <w:rsid w:val="00E41DB5"/>
    <w:rsid w:val="00E72DD1"/>
    <w:rsid w:val="00E730BD"/>
    <w:rsid w:val="00E76BEB"/>
    <w:rsid w:val="00ED7742"/>
    <w:rsid w:val="00EE5640"/>
    <w:rsid w:val="00EF7185"/>
    <w:rsid w:val="00F0771A"/>
    <w:rsid w:val="00F168D5"/>
    <w:rsid w:val="00F55B87"/>
    <w:rsid w:val="00F76D6A"/>
    <w:rsid w:val="00F77BBB"/>
    <w:rsid w:val="00F810F2"/>
    <w:rsid w:val="00F82517"/>
    <w:rsid w:val="00FA3A97"/>
    <w:rsid w:val="00FB62E2"/>
    <w:rsid w:val="00FC0E83"/>
    <w:rsid w:val="00FC4709"/>
    <w:rsid w:val="00FC7CF0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6CF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6CF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15pt">
    <w:name w:val="Body text (3) + 15 pt"/>
    <w:basedOn w:val="Bodytext3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14pt0">
    <w:name w:val="Body text (4) + 14 pt"/>
    <w:basedOn w:val="Bodytext4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5">
    <w:name w:val="Header or footer (5)"/>
    <w:basedOn w:val="DefaultParagraphFont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Spacing1pt">
    <w:name w:val="Body text (2) + Spacing 1 pt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4pt0">
    <w:name w:val="Heading #2 + 14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DE4100AF-15FC-4A26-BF93-E3288E7FB334">
    <w:name w:val="{DE4100AF-15FC-4A26-BF93-E3288E7FB334}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646C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14pt1">
    <w:name w:val="Heading #2 + 14 pt"/>
    <w:aliases w:val="Spacing 2 pt"/>
    <w:basedOn w:val="Heading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7ArialUnicodeMS">
    <w:name w:val="Body text (7) + Arial Unicode MS"/>
    <w:aliases w:val="12 pt,Scale 100%"/>
    <w:basedOn w:val="Bodytext7"/>
    <w:rsid w:val="00646C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NotBold">
    <w:name w:val="Header or footer + Not Bold"/>
    <w:basedOn w:val="Headerorfooter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64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0">
    <w:name w:val="Body text (2) + 11.5 pt"/>
    <w:aliases w:val="Bold,Body text (2) + 13 pt"/>
    <w:basedOn w:val="Bodytext2"/>
    <w:rsid w:val="0064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46CF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10">
    <w:name w:val="Heading #1"/>
    <w:basedOn w:val="Normal"/>
    <w:link w:val="Heading1"/>
    <w:rsid w:val="00646CF5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646CF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646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46CF5"/>
    <w:pPr>
      <w:shd w:val="clear" w:color="auto" w:fill="FFFFFF"/>
      <w:spacing w:before="9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20">
    <w:name w:val="Table caption (2)"/>
    <w:basedOn w:val="Normal"/>
    <w:link w:val="Tablecaption2"/>
    <w:rsid w:val="00646CF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40">
    <w:name w:val="Header or footer (4)"/>
    <w:basedOn w:val="Normal"/>
    <w:link w:val="Headerorfooter4"/>
    <w:rsid w:val="00646CF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46CF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646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646CF5"/>
    <w:pPr>
      <w:shd w:val="clear" w:color="auto" w:fill="FFFFFF"/>
      <w:spacing w:after="126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Bodytext70">
    <w:name w:val="Body text (7)"/>
    <w:basedOn w:val="Normal"/>
    <w:link w:val="Bodytext7"/>
    <w:rsid w:val="00646CF5"/>
    <w:pPr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styleId="Footer">
    <w:name w:val="footer"/>
    <w:basedOn w:val="Normal"/>
    <w:link w:val="FooterChar"/>
    <w:uiPriority w:val="99"/>
    <w:semiHidden/>
    <w:unhideWhenUsed/>
    <w:rsid w:val="00C2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0EB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25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E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3712-DE91-4833-83DC-D7E1F94A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Lilit Mkhitaryan</cp:lastModifiedBy>
  <cp:revision>153</cp:revision>
  <dcterms:created xsi:type="dcterms:W3CDTF">2015-12-04T11:55:00Z</dcterms:created>
  <dcterms:modified xsi:type="dcterms:W3CDTF">2016-06-14T12:12:00Z</dcterms:modified>
</cp:coreProperties>
</file>