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F3" w:rsidRPr="00424F78" w:rsidRDefault="00E52704" w:rsidP="00424F78">
      <w:pPr>
        <w:pStyle w:val="Bodytext20"/>
        <w:shd w:val="clear" w:color="auto" w:fill="auto"/>
        <w:spacing w:before="0"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424F78">
        <w:rPr>
          <w:rFonts w:ascii="GHEA Grapalat" w:hAnsi="GHEA Grapalat" w:cs="Sylfaen"/>
          <w:sz w:val="24"/>
          <w:szCs w:val="24"/>
        </w:rPr>
        <w:t>ՀԱՎԵԼՎԱԾ</w:t>
      </w:r>
    </w:p>
    <w:p w:rsidR="00380DF3" w:rsidRPr="00424F78" w:rsidRDefault="00E52704" w:rsidP="00424F78">
      <w:pPr>
        <w:pStyle w:val="Bodytext20"/>
        <w:shd w:val="clear" w:color="auto" w:fill="auto"/>
        <w:spacing w:before="0" w:after="160" w:line="360" w:lineRule="auto"/>
        <w:ind w:left="5103" w:right="62"/>
        <w:jc w:val="center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 w:cs="Sylfaen"/>
          <w:sz w:val="24"/>
          <w:szCs w:val="24"/>
        </w:rPr>
        <w:t>Եվրասիական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տնտեսական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հանձնաժողովի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կոլեգիայի</w:t>
      </w:r>
      <w:r w:rsidR="00424F78">
        <w:rPr>
          <w:rFonts w:ascii="GHEA Grapalat" w:hAnsi="GHEA Grapalat" w:cs="Sylfaen"/>
          <w:sz w:val="24"/>
          <w:szCs w:val="24"/>
        </w:rPr>
        <w:br/>
      </w:r>
      <w:r w:rsidRPr="00424F78">
        <w:rPr>
          <w:rFonts w:ascii="GHEA Grapalat" w:hAnsi="GHEA Grapalat"/>
          <w:sz w:val="24"/>
          <w:szCs w:val="24"/>
        </w:rPr>
        <w:t xml:space="preserve">2015 </w:t>
      </w:r>
      <w:r w:rsidRPr="00424F78">
        <w:rPr>
          <w:rFonts w:ascii="GHEA Grapalat" w:hAnsi="GHEA Grapalat" w:cs="Sylfaen"/>
          <w:sz w:val="24"/>
          <w:szCs w:val="24"/>
        </w:rPr>
        <w:t>թվականի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հուլիսի</w:t>
      </w:r>
      <w:r w:rsidRPr="00424F78">
        <w:rPr>
          <w:rFonts w:ascii="GHEA Grapalat" w:hAnsi="GHEA Grapalat"/>
          <w:sz w:val="24"/>
          <w:szCs w:val="24"/>
        </w:rPr>
        <w:t xml:space="preserve"> 8-</w:t>
      </w:r>
      <w:r w:rsidRPr="00424F78">
        <w:rPr>
          <w:rFonts w:ascii="GHEA Grapalat" w:hAnsi="GHEA Grapalat" w:cs="Sylfaen"/>
          <w:sz w:val="24"/>
          <w:szCs w:val="24"/>
        </w:rPr>
        <w:t>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="00424F78">
        <w:rPr>
          <w:rFonts w:ascii="GHEA Grapalat" w:hAnsi="GHEA Grapalat"/>
          <w:sz w:val="24"/>
          <w:szCs w:val="24"/>
        </w:rPr>
        <w:br/>
      </w:r>
      <w:r w:rsidRPr="00424F78">
        <w:rPr>
          <w:rFonts w:ascii="GHEA Grapalat" w:hAnsi="GHEA Grapalat" w:cs="Sylfaen"/>
          <w:sz w:val="24"/>
          <w:szCs w:val="24"/>
        </w:rPr>
        <w:t>թիվ</w:t>
      </w:r>
      <w:r w:rsidRPr="00424F78">
        <w:rPr>
          <w:rFonts w:ascii="GHEA Grapalat" w:hAnsi="GHEA Grapalat"/>
          <w:sz w:val="24"/>
          <w:szCs w:val="24"/>
        </w:rPr>
        <w:t xml:space="preserve"> 15 </w:t>
      </w:r>
      <w:r w:rsidRPr="00424F78">
        <w:rPr>
          <w:rFonts w:ascii="GHEA Grapalat" w:hAnsi="GHEA Grapalat" w:cs="Sylfaen"/>
          <w:sz w:val="24"/>
          <w:szCs w:val="24"/>
        </w:rPr>
        <w:t>հանձնարարականի</w:t>
      </w:r>
    </w:p>
    <w:p w:rsidR="00360126" w:rsidRPr="00424F78" w:rsidRDefault="00360126" w:rsidP="00424F78">
      <w:pPr>
        <w:pStyle w:val="Bodytext20"/>
        <w:shd w:val="clear" w:color="auto" w:fill="auto"/>
        <w:spacing w:before="0" w:after="160" w:line="360" w:lineRule="auto"/>
        <w:ind w:left="5103" w:right="60"/>
        <w:jc w:val="center"/>
        <w:rPr>
          <w:rFonts w:ascii="GHEA Grapalat" w:hAnsi="GHEA Grapalat"/>
          <w:sz w:val="24"/>
          <w:szCs w:val="24"/>
        </w:rPr>
      </w:pPr>
    </w:p>
    <w:p w:rsidR="00380DF3" w:rsidRPr="00424F78" w:rsidRDefault="00E52704" w:rsidP="00424F78">
      <w:pPr>
        <w:pStyle w:val="Heading20"/>
        <w:keepNext/>
        <w:keepLines/>
        <w:shd w:val="clear" w:color="auto" w:fill="auto"/>
        <w:spacing w:before="0" w:after="160" w:line="360" w:lineRule="auto"/>
        <w:ind w:left="1134" w:right="1502"/>
        <w:rPr>
          <w:rFonts w:ascii="GHEA Grapalat" w:hAnsi="GHEA Grapalat"/>
          <w:sz w:val="24"/>
          <w:szCs w:val="24"/>
        </w:rPr>
      </w:pPr>
      <w:bookmarkStart w:id="1" w:name="bookmark2"/>
      <w:r w:rsidRPr="00424F78">
        <w:rPr>
          <w:rFonts w:ascii="GHEA Grapalat" w:hAnsi="GHEA Grapalat" w:cs="Sylfaen"/>
          <w:sz w:val="24"/>
          <w:szCs w:val="24"/>
        </w:rPr>
        <w:t>ՓՈՓՈԽՈՒԹՅՈՒՆՆԵՐ</w:t>
      </w:r>
      <w:bookmarkEnd w:id="1"/>
      <w:r w:rsidR="008F63EF" w:rsidRPr="00424F78">
        <w:rPr>
          <w:rFonts w:ascii="GHEA Grapalat" w:hAnsi="GHEA Grapalat"/>
          <w:sz w:val="24"/>
          <w:szCs w:val="24"/>
        </w:rPr>
        <w:t>`</w:t>
      </w:r>
    </w:p>
    <w:p w:rsidR="00380DF3" w:rsidRPr="00424F78" w:rsidRDefault="00E52704" w:rsidP="00424F78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 w:cs="Sylfaen"/>
          <w:sz w:val="24"/>
          <w:szCs w:val="24"/>
        </w:rPr>
        <w:t>Եվրասիական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տնտեսական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միության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արտաքին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տնտեսական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գործունեության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միասնական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ապրանքային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անվանացանկի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պարզաբանումների</w:t>
      </w:r>
      <w:r w:rsidRPr="00424F78">
        <w:rPr>
          <w:rFonts w:ascii="GHEA Grapalat" w:hAnsi="GHEA Grapalat"/>
          <w:sz w:val="24"/>
          <w:szCs w:val="24"/>
        </w:rPr>
        <w:t xml:space="preserve"> VI </w:t>
      </w:r>
      <w:r w:rsidRPr="00424F78">
        <w:rPr>
          <w:rFonts w:ascii="GHEA Grapalat" w:hAnsi="GHEA Grapalat" w:cs="Sylfaen"/>
          <w:sz w:val="24"/>
          <w:szCs w:val="24"/>
        </w:rPr>
        <w:t>հատորում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կատարվող</w:t>
      </w:r>
    </w:p>
    <w:p w:rsidR="00360126" w:rsidRPr="00424F78" w:rsidRDefault="00360126" w:rsidP="00424F78">
      <w:pPr>
        <w:pStyle w:val="Bodytext30"/>
        <w:shd w:val="clear" w:color="auto" w:fill="auto"/>
        <w:spacing w:after="160" w:line="360" w:lineRule="auto"/>
        <w:ind w:right="80"/>
        <w:rPr>
          <w:rFonts w:ascii="GHEA Grapalat" w:hAnsi="GHEA Grapalat"/>
          <w:sz w:val="24"/>
          <w:szCs w:val="24"/>
        </w:rPr>
      </w:pPr>
    </w:p>
    <w:p w:rsidR="00380DF3" w:rsidRPr="00424F78" w:rsidRDefault="00360126" w:rsidP="00424F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/>
          <w:sz w:val="24"/>
          <w:szCs w:val="24"/>
        </w:rPr>
        <w:t>1.</w:t>
      </w:r>
      <w:r w:rsidR="00424F78">
        <w:rPr>
          <w:rFonts w:ascii="GHEA Grapalat" w:hAnsi="GHEA Grapalat"/>
          <w:sz w:val="24"/>
          <w:szCs w:val="24"/>
        </w:rPr>
        <w:tab/>
      </w:r>
      <w:r w:rsidRPr="00424F78">
        <w:rPr>
          <w:rFonts w:ascii="GHEA Grapalat" w:hAnsi="GHEA Grapalat"/>
          <w:sz w:val="24"/>
          <w:szCs w:val="24"/>
        </w:rPr>
        <w:t>40-</w:t>
      </w:r>
      <w:r w:rsidRPr="00424F78">
        <w:rPr>
          <w:rFonts w:ascii="GHEA Grapalat" w:hAnsi="GHEA Grapalat" w:cs="Sylfaen"/>
          <w:sz w:val="24"/>
          <w:szCs w:val="24"/>
        </w:rPr>
        <w:t>րդ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խմբում՝</w:t>
      </w:r>
    </w:p>
    <w:p w:rsidR="00380DF3" w:rsidRPr="00424F78" w:rsidRDefault="00E52704" w:rsidP="00424F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 w:cs="Sylfaen"/>
          <w:sz w:val="24"/>
          <w:szCs w:val="24"/>
        </w:rPr>
        <w:t>ա</w:t>
      </w:r>
      <w:r w:rsidRPr="00424F78">
        <w:rPr>
          <w:rFonts w:ascii="GHEA Grapalat" w:hAnsi="GHEA Grapalat"/>
          <w:sz w:val="24"/>
          <w:szCs w:val="24"/>
        </w:rPr>
        <w:t>)</w:t>
      </w:r>
      <w:r w:rsidR="00424F78">
        <w:rPr>
          <w:rFonts w:ascii="GHEA Grapalat" w:hAnsi="GHEA Grapalat"/>
          <w:sz w:val="24"/>
          <w:szCs w:val="24"/>
        </w:rPr>
        <w:tab/>
      </w:r>
      <w:r w:rsidRPr="00424F78">
        <w:rPr>
          <w:rFonts w:ascii="GHEA Grapalat" w:hAnsi="GHEA Grapalat" w:cs="Sylfaen"/>
          <w:sz w:val="24"/>
          <w:szCs w:val="24"/>
        </w:rPr>
        <w:t>ԵԱՏՄ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ԱՏԳ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ԱԱ</w:t>
      </w:r>
      <w:r w:rsidRPr="00424F78">
        <w:rPr>
          <w:rFonts w:ascii="GHEA Grapalat" w:hAnsi="GHEA Grapalat"/>
          <w:sz w:val="24"/>
          <w:szCs w:val="24"/>
        </w:rPr>
        <w:t xml:space="preserve"> «4011 20 100 1 </w:t>
      </w:r>
      <w:r w:rsidR="00E30199">
        <w:rPr>
          <w:rFonts w:ascii="GHEA Grapalat" w:hAnsi="GHEA Grapalat" w:cs="Sylfaen"/>
          <w:sz w:val="24"/>
          <w:szCs w:val="24"/>
        </w:rPr>
        <w:t>և</w:t>
      </w:r>
      <w:r w:rsidRPr="00424F78">
        <w:rPr>
          <w:rFonts w:ascii="GHEA Grapalat" w:hAnsi="GHEA Grapalat"/>
          <w:sz w:val="24"/>
          <w:szCs w:val="24"/>
        </w:rPr>
        <w:t xml:space="preserve"> 4011 20 100 9» </w:t>
      </w:r>
      <w:r w:rsidRPr="00424F78">
        <w:rPr>
          <w:rFonts w:ascii="GHEA Grapalat" w:hAnsi="GHEA Grapalat" w:cs="Sylfaen"/>
          <w:sz w:val="24"/>
          <w:szCs w:val="24"/>
        </w:rPr>
        <w:t>բառերը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փոխարինել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ԵԱՏՄ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ԱՏԳ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ԱԱ</w:t>
      </w:r>
      <w:r w:rsidRPr="00424F78">
        <w:rPr>
          <w:rFonts w:ascii="GHEA Grapalat" w:hAnsi="GHEA Grapalat"/>
          <w:sz w:val="24"/>
          <w:szCs w:val="24"/>
        </w:rPr>
        <w:t xml:space="preserve"> «4011 20 100 0» </w:t>
      </w:r>
      <w:r w:rsidRPr="00424F78">
        <w:rPr>
          <w:rFonts w:ascii="GHEA Grapalat" w:hAnsi="GHEA Grapalat" w:cs="Sylfaen"/>
          <w:sz w:val="24"/>
          <w:szCs w:val="24"/>
        </w:rPr>
        <w:t>ծածկագրով</w:t>
      </w:r>
      <w:r w:rsidRPr="00424F78">
        <w:rPr>
          <w:rFonts w:ascii="GHEA Grapalat" w:hAnsi="GHEA Grapalat"/>
          <w:sz w:val="24"/>
          <w:szCs w:val="24"/>
        </w:rPr>
        <w:t>.</w:t>
      </w:r>
    </w:p>
    <w:p w:rsidR="00380DF3" w:rsidRPr="00424F78" w:rsidRDefault="00E52704" w:rsidP="00424F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 w:cs="Sylfaen"/>
          <w:sz w:val="24"/>
          <w:szCs w:val="24"/>
        </w:rPr>
        <w:t>բ</w:t>
      </w:r>
      <w:r w:rsidRPr="00424F78">
        <w:rPr>
          <w:rFonts w:ascii="GHEA Grapalat" w:hAnsi="GHEA Grapalat"/>
          <w:sz w:val="24"/>
          <w:szCs w:val="24"/>
        </w:rPr>
        <w:t>)</w:t>
      </w:r>
      <w:r w:rsidR="00424F78">
        <w:rPr>
          <w:rFonts w:ascii="GHEA Grapalat" w:hAnsi="GHEA Grapalat"/>
          <w:sz w:val="24"/>
          <w:szCs w:val="24"/>
        </w:rPr>
        <w:tab/>
      </w:r>
      <w:r w:rsidRPr="00424F78">
        <w:rPr>
          <w:rFonts w:ascii="GHEA Grapalat" w:hAnsi="GHEA Grapalat" w:cs="Sylfaen"/>
          <w:sz w:val="24"/>
          <w:szCs w:val="24"/>
        </w:rPr>
        <w:t>ԵԱՏՄ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ԱՏԳ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ԱԱ</w:t>
      </w:r>
      <w:r w:rsidRPr="00424F78">
        <w:rPr>
          <w:rFonts w:ascii="GHEA Grapalat" w:hAnsi="GHEA Grapalat"/>
          <w:sz w:val="24"/>
          <w:szCs w:val="24"/>
        </w:rPr>
        <w:t xml:space="preserve"> «4011 20 900 1 </w:t>
      </w:r>
      <w:r w:rsidR="00E30199">
        <w:rPr>
          <w:rFonts w:ascii="GHEA Grapalat" w:hAnsi="GHEA Grapalat" w:cs="Sylfaen"/>
          <w:sz w:val="24"/>
          <w:szCs w:val="24"/>
        </w:rPr>
        <w:t>և</w:t>
      </w:r>
      <w:r w:rsidRPr="00424F78">
        <w:rPr>
          <w:rFonts w:ascii="GHEA Grapalat" w:hAnsi="GHEA Grapalat"/>
          <w:sz w:val="24"/>
          <w:szCs w:val="24"/>
        </w:rPr>
        <w:t xml:space="preserve"> 4011 20 900 9» </w:t>
      </w:r>
      <w:r w:rsidRPr="00424F78">
        <w:rPr>
          <w:rFonts w:ascii="GHEA Grapalat" w:hAnsi="GHEA Grapalat" w:cs="Sylfaen"/>
          <w:sz w:val="24"/>
          <w:szCs w:val="24"/>
        </w:rPr>
        <w:t>ստորաենթադիրքերի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պարզաբանումները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շարադրել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հետ</w:t>
      </w:r>
      <w:r w:rsidR="00E30199">
        <w:rPr>
          <w:rFonts w:ascii="GHEA Grapalat" w:hAnsi="GHEA Grapalat" w:cs="Sylfaen"/>
          <w:sz w:val="24"/>
          <w:szCs w:val="24"/>
        </w:rPr>
        <w:t>և</w:t>
      </w:r>
      <w:r w:rsidRPr="00424F78">
        <w:rPr>
          <w:rFonts w:ascii="GHEA Grapalat" w:hAnsi="GHEA Grapalat" w:cs="Sylfaen"/>
          <w:sz w:val="24"/>
          <w:szCs w:val="24"/>
        </w:rPr>
        <w:t>յալ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խմբագրությամբ՝</w:t>
      </w:r>
      <w:r w:rsidRPr="00424F78">
        <w:rPr>
          <w:rFonts w:ascii="GHEA Grapalat" w:hAnsi="GHEA Grapalat"/>
          <w:sz w:val="24"/>
          <w:szCs w:val="24"/>
        </w:rPr>
        <w:t xml:space="preserve"> </w:t>
      </w:r>
    </w:p>
    <w:p w:rsidR="00380DF3" w:rsidRPr="00424F78" w:rsidRDefault="00E52704" w:rsidP="00424F78">
      <w:pPr>
        <w:pStyle w:val="Bodytext3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/>
          <w:sz w:val="24"/>
          <w:szCs w:val="24"/>
        </w:rPr>
        <w:t xml:space="preserve">«4011 20 900 0 </w:t>
      </w:r>
      <w:r w:rsidR="00FE0C0E" w:rsidRPr="00424F78">
        <w:rPr>
          <w:rFonts w:ascii="GHEA Grapalat" w:hAnsi="GHEA Grapalat"/>
          <w:sz w:val="24"/>
          <w:szCs w:val="24"/>
        </w:rPr>
        <w:t>--</w:t>
      </w:r>
      <w:r w:rsidRPr="00424F78">
        <w:rPr>
          <w:rFonts w:ascii="GHEA Grapalat" w:hAnsi="GHEA Grapalat"/>
          <w:sz w:val="24"/>
          <w:szCs w:val="24"/>
        </w:rPr>
        <w:t>121-</w:t>
      </w:r>
      <w:r w:rsidRPr="00424F78">
        <w:rPr>
          <w:rFonts w:ascii="GHEA Grapalat" w:hAnsi="GHEA Grapalat" w:cs="Sylfaen"/>
          <w:sz w:val="24"/>
          <w:szCs w:val="24"/>
        </w:rPr>
        <w:t>ից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ավելի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բեռնվածության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ցուցանիշով</w:t>
      </w:r>
    </w:p>
    <w:p w:rsidR="00380DF3" w:rsidRPr="00424F78" w:rsidRDefault="00E52704" w:rsidP="00424F7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 w:cs="Sylfaen"/>
          <w:sz w:val="24"/>
          <w:szCs w:val="24"/>
        </w:rPr>
        <w:t>Տե՛ս</w:t>
      </w:r>
      <w:r w:rsidRPr="00424F78">
        <w:rPr>
          <w:rFonts w:ascii="GHEA Grapalat" w:hAnsi="GHEA Grapalat"/>
          <w:sz w:val="24"/>
          <w:szCs w:val="24"/>
        </w:rPr>
        <w:t xml:space="preserve"> 4011 20 100 0 </w:t>
      </w:r>
      <w:r w:rsidRPr="00424F78">
        <w:rPr>
          <w:rFonts w:ascii="GHEA Grapalat" w:hAnsi="GHEA Grapalat" w:cs="Sylfaen"/>
          <w:sz w:val="24"/>
          <w:szCs w:val="24"/>
        </w:rPr>
        <w:t>ստորաենթադիրքի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պարզաբանումները</w:t>
      </w:r>
      <w:r w:rsidR="00C57245" w:rsidRPr="00424F78">
        <w:rPr>
          <w:rFonts w:ascii="GHEA Grapalat" w:hAnsi="GHEA Grapalat" w:cs="Sylfaen"/>
          <w:sz w:val="24"/>
          <w:szCs w:val="24"/>
        </w:rPr>
        <w:t>:</w:t>
      </w:r>
      <w:r w:rsidRPr="00424F78">
        <w:rPr>
          <w:rFonts w:ascii="GHEA Grapalat" w:hAnsi="GHEA Grapalat"/>
          <w:sz w:val="24"/>
          <w:szCs w:val="24"/>
        </w:rPr>
        <w:t>»</w:t>
      </w:r>
      <w:r w:rsidR="00FE0C0E" w:rsidRPr="00424F78">
        <w:rPr>
          <w:rFonts w:ascii="GHEA Grapalat" w:hAnsi="GHEA Grapalat" w:cs="Tahoma"/>
          <w:sz w:val="24"/>
          <w:szCs w:val="24"/>
        </w:rPr>
        <w:t>:</w:t>
      </w:r>
      <w:r w:rsidRPr="00424F78">
        <w:rPr>
          <w:rFonts w:ascii="GHEA Grapalat" w:hAnsi="GHEA Grapalat"/>
          <w:sz w:val="24"/>
          <w:szCs w:val="24"/>
        </w:rPr>
        <w:t xml:space="preserve"> </w:t>
      </w:r>
    </w:p>
    <w:p w:rsidR="00380DF3" w:rsidRPr="00424F78" w:rsidRDefault="00360126" w:rsidP="00424F78">
      <w:pPr>
        <w:pStyle w:val="Bodytext20"/>
        <w:shd w:val="clear" w:color="auto" w:fill="auto"/>
        <w:tabs>
          <w:tab w:val="left" w:pos="993"/>
          <w:tab w:val="left" w:pos="1118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24F78">
        <w:rPr>
          <w:rFonts w:ascii="GHEA Grapalat" w:hAnsi="GHEA Grapalat"/>
          <w:sz w:val="24"/>
          <w:szCs w:val="24"/>
        </w:rPr>
        <w:t>2.</w:t>
      </w:r>
      <w:r w:rsidR="00424F78">
        <w:rPr>
          <w:rFonts w:ascii="GHEA Grapalat" w:hAnsi="GHEA Grapalat"/>
          <w:sz w:val="24"/>
          <w:szCs w:val="24"/>
        </w:rPr>
        <w:tab/>
      </w:r>
      <w:r w:rsidRPr="00424F78">
        <w:rPr>
          <w:rFonts w:ascii="GHEA Grapalat" w:hAnsi="GHEA Grapalat"/>
          <w:sz w:val="24"/>
          <w:szCs w:val="24"/>
        </w:rPr>
        <w:t>69-</w:t>
      </w:r>
      <w:r w:rsidRPr="00424F78">
        <w:rPr>
          <w:rFonts w:ascii="GHEA Grapalat" w:hAnsi="GHEA Grapalat" w:cs="Sylfaen"/>
          <w:sz w:val="24"/>
          <w:szCs w:val="24"/>
        </w:rPr>
        <w:t>րդ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խմբում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ԵԱՏՄ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ԱՏԳ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ԱԱ</w:t>
      </w:r>
      <w:r w:rsidRPr="00424F78">
        <w:rPr>
          <w:rFonts w:ascii="GHEA Grapalat" w:hAnsi="GHEA Grapalat"/>
          <w:sz w:val="24"/>
          <w:szCs w:val="24"/>
        </w:rPr>
        <w:t xml:space="preserve"> «6907 90 200 1 </w:t>
      </w:r>
      <w:r w:rsidR="00E30199">
        <w:rPr>
          <w:rFonts w:ascii="GHEA Grapalat" w:hAnsi="GHEA Grapalat" w:cs="Sylfaen"/>
          <w:sz w:val="24"/>
          <w:szCs w:val="24"/>
        </w:rPr>
        <w:t>և</w:t>
      </w:r>
      <w:r w:rsidRPr="00424F78">
        <w:rPr>
          <w:rFonts w:ascii="GHEA Grapalat" w:hAnsi="GHEA Grapalat"/>
          <w:sz w:val="24"/>
          <w:szCs w:val="24"/>
        </w:rPr>
        <w:t xml:space="preserve"> 6907 90 200 9» </w:t>
      </w:r>
      <w:r w:rsidRPr="00424F78">
        <w:rPr>
          <w:rFonts w:ascii="GHEA Grapalat" w:hAnsi="GHEA Grapalat" w:cs="Sylfaen"/>
          <w:sz w:val="24"/>
          <w:szCs w:val="24"/>
        </w:rPr>
        <w:t>բառերը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փոխարինել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ԵԱՏՄ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ԱՏԳ</w:t>
      </w:r>
      <w:r w:rsidRPr="00424F78">
        <w:rPr>
          <w:rFonts w:ascii="GHEA Grapalat" w:hAnsi="GHEA Grapalat"/>
          <w:sz w:val="24"/>
          <w:szCs w:val="24"/>
        </w:rPr>
        <w:t xml:space="preserve"> </w:t>
      </w:r>
      <w:r w:rsidRPr="00424F78">
        <w:rPr>
          <w:rFonts w:ascii="GHEA Grapalat" w:hAnsi="GHEA Grapalat" w:cs="Sylfaen"/>
          <w:sz w:val="24"/>
          <w:szCs w:val="24"/>
        </w:rPr>
        <w:t>ԱԱ</w:t>
      </w:r>
      <w:r w:rsidRPr="00424F78">
        <w:rPr>
          <w:rFonts w:ascii="GHEA Grapalat" w:hAnsi="GHEA Grapalat"/>
          <w:sz w:val="24"/>
          <w:szCs w:val="24"/>
        </w:rPr>
        <w:t xml:space="preserve"> «6907 90 200 0» </w:t>
      </w:r>
      <w:r w:rsidRPr="00424F78">
        <w:rPr>
          <w:rFonts w:ascii="GHEA Grapalat" w:hAnsi="GHEA Grapalat" w:cs="Sylfaen"/>
          <w:sz w:val="24"/>
          <w:szCs w:val="24"/>
        </w:rPr>
        <w:t>ծածկագրով</w:t>
      </w:r>
      <w:r w:rsidRPr="00424F78">
        <w:rPr>
          <w:rFonts w:ascii="GHEA Grapalat" w:hAnsi="GHEA Grapalat"/>
          <w:sz w:val="24"/>
          <w:szCs w:val="24"/>
        </w:rPr>
        <w:t>:</w:t>
      </w:r>
    </w:p>
    <w:p w:rsidR="00424F78" w:rsidRPr="00424F78" w:rsidRDefault="00424F78">
      <w:pPr>
        <w:pStyle w:val="Bodytext20"/>
        <w:shd w:val="clear" w:color="auto" w:fill="auto"/>
        <w:tabs>
          <w:tab w:val="left" w:pos="1118"/>
        </w:tabs>
        <w:spacing w:before="0" w:after="160" w:line="360" w:lineRule="auto"/>
        <w:ind w:firstLine="567"/>
        <w:jc w:val="left"/>
        <w:rPr>
          <w:rFonts w:ascii="GHEA Grapalat" w:hAnsi="GHEA Grapalat"/>
          <w:sz w:val="24"/>
          <w:szCs w:val="24"/>
        </w:rPr>
      </w:pPr>
    </w:p>
    <w:sectPr w:rsidR="00424F78" w:rsidRPr="00424F78" w:rsidSect="00424F78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5B" w:rsidRDefault="00E53A5B" w:rsidP="00380DF3">
      <w:r>
        <w:separator/>
      </w:r>
    </w:p>
  </w:endnote>
  <w:endnote w:type="continuationSeparator" w:id="0">
    <w:p w:rsidR="00E53A5B" w:rsidRDefault="00E53A5B" w:rsidP="003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5B" w:rsidRDefault="00E53A5B"/>
  </w:footnote>
  <w:footnote w:type="continuationSeparator" w:id="0">
    <w:p w:rsidR="00E53A5B" w:rsidRDefault="00E53A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4430"/>
    <w:multiLevelType w:val="multilevel"/>
    <w:tmpl w:val="679A1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0DF3"/>
    <w:rsid w:val="00183AF8"/>
    <w:rsid w:val="00311653"/>
    <w:rsid w:val="00360126"/>
    <w:rsid w:val="003629AE"/>
    <w:rsid w:val="00380DF3"/>
    <w:rsid w:val="003D5A71"/>
    <w:rsid w:val="00401227"/>
    <w:rsid w:val="00424F78"/>
    <w:rsid w:val="004E035D"/>
    <w:rsid w:val="005215FF"/>
    <w:rsid w:val="005A46AC"/>
    <w:rsid w:val="005D06B5"/>
    <w:rsid w:val="006953F5"/>
    <w:rsid w:val="008948A3"/>
    <w:rsid w:val="008F63EF"/>
    <w:rsid w:val="00AA1404"/>
    <w:rsid w:val="00AD40E5"/>
    <w:rsid w:val="00AE0C86"/>
    <w:rsid w:val="00AE2933"/>
    <w:rsid w:val="00B85913"/>
    <w:rsid w:val="00C50CD5"/>
    <w:rsid w:val="00C57245"/>
    <w:rsid w:val="00D95658"/>
    <w:rsid w:val="00DD1890"/>
    <w:rsid w:val="00DE6B9F"/>
    <w:rsid w:val="00E061DC"/>
    <w:rsid w:val="00E30199"/>
    <w:rsid w:val="00E52704"/>
    <w:rsid w:val="00E53A5B"/>
    <w:rsid w:val="00E86AE4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0D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0DF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8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4pt">
    <w:name w:val="Body text (2) + Spacing 4 pt"/>
    <w:basedOn w:val="Bodytext2"/>
    <w:rsid w:val="0038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380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aliases w:val="Spacing 1 pt"/>
    <w:basedOn w:val="Bodytext2"/>
    <w:rsid w:val="00380D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80D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80D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380DF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80DF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2015-12-03T08:35:00Z</dcterms:created>
  <dcterms:modified xsi:type="dcterms:W3CDTF">2016-06-08T08:21:00Z</dcterms:modified>
</cp:coreProperties>
</file>