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E" w:rsidRPr="009B1FF6" w:rsidRDefault="00CE4358" w:rsidP="0012138F">
      <w:pPr>
        <w:spacing w:after="160" w:line="360" w:lineRule="auto"/>
        <w:ind w:left="5103"/>
        <w:jc w:val="center"/>
        <w:rPr>
          <w:rFonts w:ascii="GHEA Grapalat" w:hAnsi="GHEA Grapalat"/>
        </w:rPr>
      </w:pPr>
      <w:bookmarkStart w:id="0" w:name="_GoBack"/>
      <w:bookmarkEnd w:id="0"/>
      <w:r w:rsidRPr="009B1FF6">
        <w:rPr>
          <w:rFonts w:ascii="GHEA Grapalat" w:hAnsi="GHEA Grapalat"/>
        </w:rPr>
        <w:t>ՀԱՎԵԼՎԱԾ</w:t>
      </w:r>
    </w:p>
    <w:p w:rsidR="00F3475E" w:rsidRPr="009B1FF6" w:rsidRDefault="00CE4358" w:rsidP="0012138F">
      <w:pPr>
        <w:spacing w:after="160" w:line="360" w:lineRule="auto"/>
        <w:ind w:left="5103"/>
        <w:jc w:val="center"/>
        <w:rPr>
          <w:rFonts w:ascii="GHEA Grapalat" w:hAnsi="GHEA Grapalat"/>
        </w:rPr>
      </w:pPr>
      <w:r w:rsidRPr="009B1FF6">
        <w:rPr>
          <w:rFonts w:ascii="GHEA Grapalat" w:hAnsi="GHEA Grapalat"/>
        </w:rPr>
        <w:t>Եվրասիական տնտեսական հանձնաժողովի կոլեգիայի</w:t>
      </w:r>
      <w:r w:rsidR="009B1FF6" w:rsidRPr="0012138F">
        <w:rPr>
          <w:rFonts w:ascii="GHEA Grapalat" w:hAnsi="GHEA Grapalat"/>
        </w:rPr>
        <w:br/>
      </w:r>
      <w:r w:rsidRPr="009B1FF6">
        <w:rPr>
          <w:rFonts w:ascii="GHEA Grapalat" w:hAnsi="GHEA Grapalat"/>
        </w:rPr>
        <w:t xml:space="preserve">2015 թվականի մայիսի 12-ի </w:t>
      </w:r>
      <w:r w:rsidR="0012138F" w:rsidRPr="0012138F">
        <w:rPr>
          <w:rFonts w:ascii="GHEA Grapalat" w:hAnsi="GHEA Grapalat"/>
        </w:rPr>
        <w:br/>
      </w:r>
      <w:r w:rsidRPr="009B1FF6">
        <w:rPr>
          <w:rFonts w:ascii="GHEA Grapalat" w:hAnsi="GHEA Grapalat"/>
        </w:rPr>
        <w:t>թիվ 47 որոշման</w:t>
      </w:r>
    </w:p>
    <w:p w:rsidR="00F3475E" w:rsidRPr="009B1FF6" w:rsidRDefault="00F3475E" w:rsidP="009B1FF6">
      <w:pPr>
        <w:spacing w:after="160" w:line="360" w:lineRule="auto"/>
        <w:rPr>
          <w:rFonts w:ascii="GHEA Grapalat" w:hAnsi="GHEA Grapalat"/>
        </w:rPr>
      </w:pPr>
    </w:p>
    <w:p w:rsidR="00F3475E" w:rsidRPr="0012138F" w:rsidRDefault="00CE4358" w:rsidP="0012138F">
      <w:pPr>
        <w:spacing w:after="160" w:line="360" w:lineRule="auto"/>
        <w:jc w:val="center"/>
        <w:rPr>
          <w:rFonts w:ascii="GHEA Grapalat" w:hAnsi="GHEA Grapalat"/>
          <w:b/>
        </w:rPr>
      </w:pPr>
      <w:bookmarkStart w:id="1" w:name="bookmark2"/>
      <w:r w:rsidRPr="0012138F">
        <w:rPr>
          <w:rFonts w:ascii="GHEA Grapalat" w:hAnsi="GHEA Grapalat"/>
          <w:b/>
        </w:rPr>
        <w:t>ՓՈՓՈԽՈՒԹՅՈՒՆՆԵՐ</w:t>
      </w:r>
      <w:bookmarkEnd w:id="1"/>
    </w:p>
    <w:p w:rsidR="00F3475E" w:rsidRPr="0012138F" w:rsidRDefault="00CE4358" w:rsidP="0012138F">
      <w:pPr>
        <w:spacing w:after="160" w:line="360" w:lineRule="auto"/>
        <w:jc w:val="center"/>
        <w:rPr>
          <w:rFonts w:ascii="GHEA Grapalat" w:hAnsi="GHEA Grapalat"/>
          <w:b/>
        </w:rPr>
      </w:pPr>
      <w:r w:rsidRPr="0012138F">
        <w:rPr>
          <w:rFonts w:ascii="GHEA Grapalat" w:hAnsi="GHEA Grapalat"/>
          <w:b/>
        </w:rPr>
        <w:t>Եվրասիական տնտեսական հանձնաժողովի կոլեգիայի 2013 թվականի հունիսի 25-ի թիվ 144 որոշման մեջ կատարվող</w:t>
      </w:r>
    </w:p>
    <w:p w:rsidR="00F3475E" w:rsidRPr="009B1FF6" w:rsidRDefault="00F3475E" w:rsidP="009B1FF6">
      <w:pPr>
        <w:spacing w:after="160" w:line="360" w:lineRule="auto"/>
        <w:rPr>
          <w:rFonts w:ascii="GHEA Grapalat" w:hAnsi="GHEA Grapalat"/>
        </w:rPr>
      </w:pP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1.</w:t>
      </w:r>
      <w:r w:rsidR="0012138F" w:rsidRPr="0012138F">
        <w:rPr>
          <w:rFonts w:ascii="GHEA Grapalat" w:hAnsi="GHEA Grapalat"/>
        </w:rPr>
        <w:tab/>
      </w:r>
      <w:r w:rsidRPr="009B1FF6">
        <w:rPr>
          <w:rFonts w:ascii="GHEA Grapalat" w:hAnsi="GHEA Grapalat"/>
        </w:rPr>
        <w:t xml:space="preserve">Անվանման մեջ «Մաքսային միության </w:t>
      </w:r>
      <w:r w:rsidR="0012138F">
        <w:rPr>
          <w:rFonts w:ascii="GHEA Grapalat" w:hAnsi="GHEA Grapalat"/>
        </w:rPr>
        <w:t>եւ</w:t>
      </w:r>
      <w:r w:rsidRPr="009B1FF6">
        <w:rPr>
          <w:rFonts w:ascii="GHEA Grapalat" w:hAnsi="GHEA Grapalat"/>
        </w:rPr>
        <w:t xml:space="preserve"> Միասնական տնտեսական տարածքի» բառերը փոխարինել «Եվրասիական տնտեսական միության» բառերով։</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2.</w:t>
      </w:r>
      <w:r w:rsidR="0012138F" w:rsidRPr="0012138F">
        <w:rPr>
          <w:rFonts w:ascii="GHEA Grapalat" w:hAnsi="GHEA Grapalat"/>
        </w:rPr>
        <w:tab/>
      </w:r>
      <w:r w:rsidRPr="009B1FF6">
        <w:rPr>
          <w:rFonts w:ascii="GHEA Grapalat" w:hAnsi="GHEA Grapalat"/>
        </w:rPr>
        <w:t>Նախաբանի մեջ «Համաձայնեցված մակրոտնտեսական քաղաքականության մասին 2010 թվականի դեկտեմբերի 9-ի համաձայնագրի 6-րդ հոդվածի 1-ին կետի» բառերը փոխարինել «Համաձայնեցված մակրոտնտեսական քաղաքականություն անցկացնելու մասին արձանագրության</w:t>
      </w:r>
      <w:r w:rsidR="0012138F">
        <w:rPr>
          <w:rFonts w:ascii="GHEA Grapalat" w:hAnsi="GHEA Grapalat"/>
        </w:rPr>
        <w:t xml:space="preserve"> </w:t>
      </w:r>
      <w:r w:rsidRPr="009B1FF6">
        <w:rPr>
          <w:rFonts w:ascii="GHEA Grapalat" w:hAnsi="GHEA Grapalat"/>
        </w:rPr>
        <w:t>4-րդ կետի (</w:t>
      </w:r>
      <w:r w:rsidR="000B5119" w:rsidRPr="009B1FF6">
        <w:rPr>
          <w:rFonts w:ascii="GHEA Grapalat" w:hAnsi="GHEA Grapalat"/>
        </w:rPr>
        <w:t>«</w:t>
      </w:r>
      <w:r w:rsidRPr="009B1FF6">
        <w:rPr>
          <w:rFonts w:ascii="GHEA Grapalat" w:hAnsi="GHEA Grapalat"/>
        </w:rPr>
        <w:t>Եվրասիական տնտեսական միության մասին</w:t>
      </w:r>
      <w:r w:rsidR="000B5119" w:rsidRPr="009B1FF6">
        <w:rPr>
          <w:rFonts w:ascii="GHEA Grapalat" w:hAnsi="GHEA Grapalat"/>
        </w:rPr>
        <w:t>»</w:t>
      </w:r>
      <w:r w:rsidRPr="009B1FF6">
        <w:rPr>
          <w:rFonts w:ascii="GHEA Grapalat" w:hAnsi="GHEA Grapalat"/>
        </w:rPr>
        <w:t xml:space="preserve"> 2014 թվականի մայիսի 29-ի պայմանագրի թիվ 14 հավելված)» բառերով: </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3.</w:t>
      </w:r>
      <w:r w:rsidR="0012138F" w:rsidRPr="0012138F">
        <w:rPr>
          <w:rFonts w:ascii="GHEA Grapalat" w:hAnsi="GHEA Grapalat"/>
        </w:rPr>
        <w:tab/>
      </w:r>
      <w:r w:rsidRPr="009B1FF6">
        <w:rPr>
          <w:rFonts w:ascii="GHEA Grapalat" w:hAnsi="GHEA Grapalat"/>
        </w:rPr>
        <w:t xml:space="preserve">1-ին կետում «Մաքսային միության </w:t>
      </w:r>
      <w:r w:rsidR="0012138F">
        <w:rPr>
          <w:rFonts w:ascii="GHEA Grapalat" w:hAnsi="GHEA Grapalat"/>
        </w:rPr>
        <w:t>եւ</w:t>
      </w:r>
      <w:r w:rsidRPr="009B1FF6">
        <w:rPr>
          <w:rFonts w:ascii="GHEA Grapalat" w:hAnsi="GHEA Grapalat"/>
        </w:rPr>
        <w:t xml:space="preserve"> Միասնական տնտեսական տարածքի» բառերը փոխարինել «Եվրասիական տնտեսական միության» բառերով։</w:t>
      </w:r>
    </w:p>
    <w:p w:rsidR="0012138F" w:rsidRDefault="00CE4358" w:rsidP="0012138F">
      <w:pPr>
        <w:tabs>
          <w:tab w:val="left" w:pos="993"/>
        </w:tabs>
        <w:spacing w:after="160" w:line="360" w:lineRule="auto"/>
        <w:ind w:firstLine="567"/>
        <w:jc w:val="both"/>
        <w:rPr>
          <w:rFonts w:ascii="GHEA Grapalat" w:hAnsi="GHEA Grapalat"/>
        </w:rPr>
        <w:sectPr w:rsidR="0012138F" w:rsidSect="009D45AB">
          <w:headerReference w:type="first" r:id="rId9"/>
          <w:pgSz w:w="11907" w:h="16840" w:code="9"/>
          <w:pgMar w:top="1418" w:right="1418" w:bottom="1418" w:left="1418" w:header="720" w:footer="720" w:gutter="0"/>
          <w:pgNumType w:start="1"/>
          <w:cols w:space="720"/>
          <w:titlePg/>
          <w:docGrid w:linePitch="360"/>
        </w:sectPr>
      </w:pPr>
      <w:r w:rsidRPr="009B1FF6">
        <w:rPr>
          <w:rFonts w:ascii="GHEA Grapalat" w:hAnsi="GHEA Grapalat"/>
        </w:rPr>
        <w:t>4.</w:t>
      </w:r>
      <w:r w:rsidR="0012138F" w:rsidRPr="0012138F">
        <w:rPr>
          <w:rFonts w:ascii="GHEA Grapalat" w:hAnsi="GHEA Grapalat"/>
        </w:rPr>
        <w:tab/>
      </w:r>
      <w:r w:rsidRPr="009B1FF6">
        <w:rPr>
          <w:rFonts w:ascii="GHEA Grapalat" w:hAnsi="GHEA Grapalat"/>
        </w:rPr>
        <w:t xml:space="preserve">Նշված </w:t>
      </w:r>
      <w:r w:rsidR="00F1258B" w:rsidRPr="009B1FF6">
        <w:rPr>
          <w:rFonts w:ascii="GHEA Grapalat" w:hAnsi="GHEA Grapalat"/>
        </w:rPr>
        <w:t>ո</w:t>
      </w:r>
      <w:r w:rsidR="00695786" w:rsidRPr="009B1FF6">
        <w:rPr>
          <w:rFonts w:ascii="GHEA Grapalat" w:hAnsi="GHEA Grapalat"/>
        </w:rPr>
        <w:t>րո</w:t>
      </w:r>
      <w:r w:rsidRPr="009B1FF6">
        <w:rPr>
          <w:rFonts w:ascii="GHEA Grapalat" w:hAnsi="GHEA Grapalat"/>
        </w:rPr>
        <w:t xml:space="preserve">շմամբ հաստատված «Մաքսային միության </w:t>
      </w:r>
      <w:r w:rsidR="0012138F">
        <w:rPr>
          <w:rFonts w:ascii="GHEA Grapalat" w:hAnsi="GHEA Grapalat"/>
        </w:rPr>
        <w:t>եւ</w:t>
      </w:r>
      <w:r w:rsidRPr="009B1FF6">
        <w:rPr>
          <w:rFonts w:ascii="GHEA Grapalat" w:hAnsi="GHEA Grapalat"/>
        </w:rPr>
        <w:t xml:space="preserve"> Միասնական տնտեսական տարածքի անդամ պետությունների տնտեսական զարգացման կայունությունը որոշող մակրոտնտեսական ցուցանիշների հաշվարկման մեթոդիկան» </w:t>
      </w:r>
      <w:r w:rsidR="0012138F">
        <w:rPr>
          <w:rFonts w:ascii="GHEA Grapalat" w:hAnsi="GHEA Grapalat"/>
        </w:rPr>
        <w:t>եւ</w:t>
      </w:r>
      <w:r w:rsidRPr="009B1FF6">
        <w:rPr>
          <w:rFonts w:ascii="GHEA Grapalat" w:hAnsi="GHEA Grapalat"/>
        </w:rPr>
        <w:t xml:space="preserve"> դրա հավելվածները շարադրել հետ</w:t>
      </w:r>
      <w:r w:rsidR="0012138F">
        <w:rPr>
          <w:rFonts w:ascii="GHEA Grapalat" w:hAnsi="GHEA Grapalat"/>
        </w:rPr>
        <w:t>եւ</w:t>
      </w:r>
      <w:r w:rsidRPr="009B1FF6">
        <w:rPr>
          <w:rFonts w:ascii="GHEA Grapalat" w:hAnsi="GHEA Grapalat"/>
        </w:rPr>
        <w:t xml:space="preserve">յալ խմբագրությամբ. </w:t>
      </w:r>
    </w:p>
    <w:p w:rsidR="00F3475E" w:rsidRPr="009B1FF6" w:rsidRDefault="00CE4358" w:rsidP="0012138F">
      <w:pPr>
        <w:spacing w:after="160" w:line="360" w:lineRule="auto"/>
        <w:ind w:left="4678"/>
        <w:jc w:val="center"/>
        <w:rPr>
          <w:rFonts w:ascii="GHEA Grapalat" w:hAnsi="GHEA Grapalat"/>
        </w:rPr>
      </w:pPr>
      <w:r w:rsidRPr="009B1FF6">
        <w:rPr>
          <w:rFonts w:ascii="GHEA Grapalat" w:hAnsi="GHEA Grapalat"/>
        </w:rPr>
        <w:lastRenderedPageBreak/>
        <w:t>ՀԱՍՏԱՏՎԱԾ Է</w:t>
      </w:r>
    </w:p>
    <w:p w:rsidR="00F3475E" w:rsidRPr="009B1FF6" w:rsidRDefault="00CE4358" w:rsidP="0012138F">
      <w:pPr>
        <w:spacing w:after="160" w:line="360" w:lineRule="auto"/>
        <w:ind w:left="4678"/>
        <w:jc w:val="center"/>
        <w:rPr>
          <w:rFonts w:ascii="GHEA Grapalat" w:hAnsi="GHEA Grapalat"/>
        </w:rPr>
      </w:pPr>
      <w:r w:rsidRPr="009B1FF6">
        <w:rPr>
          <w:rFonts w:ascii="GHEA Grapalat" w:hAnsi="GHEA Grapalat"/>
        </w:rPr>
        <w:t>Եվրասիական տնտեսական հանձնաժողովի կոլեգիայի</w:t>
      </w:r>
      <w:r w:rsidR="0012138F" w:rsidRPr="0012138F">
        <w:rPr>
          <w:rFonts w:ascii="GHEA Grapalat" w:hAnsi="GHEA Grapalat"/>
        </w:rPr>
        <w:br/>
      </w:r>
      <w:r w:rsidRPr="009B1FF6">
        <w:rPr>
          <w:rFonts w:ascii="GHEA Grapalat" w:hAnsi="GHEA Grapalat"/>
        </w:rPr>
        <w:t xml:space="preserve">2013 թվականի հունիսի 25-ի </w:t>
      </w:r>
      <w:r w:rsidR="0012138F" w:rsidRPr="0012138F">
        <w:rPr>
          <w:rFonts w:ascii="GHEA Grapalat" w:hAnsi="GHEA Grapalat"/>
        </w:rPr>
        <w:br/>
      </w:r>
      <w:r w:rsidRPr="009B1FF6">
        <w:rPr>
          <w:rFonts w:ascii="GHEA Grapalat" w:hAnsi="GHEA Grapalat"/>
        </w:rPr>
        <w:t xml:space="preserve">թիվ 144 որոշմամբ (Եվրասիական տնտեսական հանձնաժողովի կոլեգիայի 2015 թվականի մայիսի 12-ի </w:t>
      </w:r>
      <w:r w:rsidR="0012138F" w:rsidRPr="0012138F">
        <w:rPr>
          <w:rFonts w:ascii="GHEA Grapalat" w:hAnsi="GHEA Grapalat"/>
        </w:rPr>
        <w:br/>
      </w:r>
      <w:r w:rsidRPr="009B1FF6">
        <w:rPr>
          <w:rFonts w:ascii="GHEA Grapalat" w:hAnsi="GHEA Grapalat"/>
        </w:rPr>
        <w:t>թիվ 47 որոշման խմբագրությամբ)</w:t>
      </w:r>
    </w:p>
    <w:p w:rsidR="00F3475E" w:rsidRPr="009B1FF6" w:rsidRDefault="00F3475E" w:rsidP="009B1FF6">
      <w:pPr>
        <w:spacing w:after="160" w:line="360" w:lineRule="auto"/>
        <w:rPr>
          <w:rFonts w:ascii="GHEA Grapalat" w:hAnsi="GHEA Grapalat"/>
        </w:rPr>
      </w:pPr>
    </w:p>
    <w:p w:rsidR="00F3475E" w:rsidRPr="0012138F" w:rsidRDefault="00CE4358" w:rsidP="0012138F">
      <w:pPr>
        <w:spacing w:after="160" w:line="360" w:lineRule="auto"/>
        <w:ind w:left="567" w:right="566"/>
        <w:jc w:val="center"/>
        <w:rPr>
          <w:rFonts w:ascii="GHEA Grapalat" w:hAnsi="GHEA Grapalat"/>
          <w:b/>
        </w:rPr>
      </w:pPr>
      <w:bookmarkStart w:id="2" w:name="bookmark3"/>
      <w:r w:rsidRPr="0012138F">
        <w:rPr>
          <w:rFonts w:ascii="GHEA Grapalat" w:hAnsi="GHEA Grapalat"/>
          <w:b/>
        </w:rPr>
        <w:t>ՄԵԹՈԴԻԿԱ</w:t>
      </w:r>
      <w:bookmarkEnd w:id="2"/>
    </w:p>
    <w:p w:rsidR="00F3475E" w:rsidRPr="0012138F" w:rsidRDefault="00CE4358" w:rsidP="0012138F">
      <w:pPr>
        <w:spacing w:after="160" w:line="360" w:lineRule="auto"/>
        <w:ind w:left="567" w:right="566"/>
        <w:jc w:val="center"/>
        <w:rPr>
          <w:rFonts w:ascii="GHEA Grapalat" w:hAnsi="GHEA Grapalat"/>
          <w:b/>
        </w:rPr>
      </w:pPr>
      <w:r w:rsidRPr="0012138F">
        <w:rPr>
          <w:rFonts w:ascii="GHEA Grapalat" w:hAnsi="GHEA Grapalat"/>
          <w:b/>
        </w:rPr>
        <w:t>Եվրասիական տնտեսական միության անդամ պետությունների տնտեսական զարգացման կայունությունը որոշող մակրոտնտեսական ցուցանիշների հաշվարկման</w:t>
      </w:r>
    </w:p>
    <w:p w:rsidR="00F3475E" w:rsidRPr="009B1FF6" w:rsidRDefault="00F3475E" w:rsidP="009B1FF6">
      <w:pPr>
        <w:spacing w:after="160" w:line="360" w:lineRule="auto"/>
        <w:rPr>
          <w:rFonts w:ascii="GHEA Grapalat" w:hAnsi="GHEA Grapalat"/>
        </w:rPr>
      </w:pP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1.</w:t>
      </w:r>
      <w:r w:rsidR="0012138F" w:rsidRPr="0012138F">
        <w:rPr>
          <w:rFonts w:ascii="GHEA Grapalat" w:hAnsi="GHEA Grapalat"/>
        </w:rPr>
        <w:tab/>
      </w:r>
      <w:r w:rsidRPr="009B1FF6">
        <w:rPr>
          <w:rFonts w:ascii="GHEA Grapalat" w:hAnsi="GHEA Grapalat"/>
        </w:rPr>
        <w:t xml:space="preserve">Սույն Մեթոդիկան մշակված է </w:t>
      </w:r>
      <w:r w:rsidR="000B5119" w:rsidRPr="009B1FF6">
        <w:rPr>
          <w:rFonts w:ascii="GHEA Grapalat" w:hAnsi="GHEA Grapalat"/>
        </w:rPr>
        <w:t>«</w:t>
      </w:r>
      <w:r w:rsidRPr="009B1FF6">
        <w:rPr>
          <w:rFonts w:ascii="GHEA Grapalat" w:hAnsi="GHEA Grapalat"/>
        </w:rPr>
        <w:t>Համաձայնեցված մակրոտնտեսական քաղաքականություն անցկացնելու մասին</w:t>
      </w:r>
      <w:r w:rsidR="000B5119" w:rsidRPr="009B1FF6">
        <w:rPr>
          <w:rFonts w:ascii="GHEA Grapalat" w:hAnsi="GHEA Grapalat"/>
        </w:rPr>
        <w:t>»</w:t>
      </w:r>
      <w:r w:rsidRPr="009B1FF6">
        <w:rPr>
          <w:rFonts w:ascii="GHEA Grapalat" w:hAnsi="GHEA Grapalat"/>
        </w:rPr>
        <w:t xml:space="preserve"> արձանագրության 4-րդ կետին համապատասխան («Եվրասիական տնտեսական միության մասին» 2014 թվականի մայիսի 29-ի պայմանագրի թիվ 14 հավելված): </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Եվրասիական տնտեսական միության անդամ պետությունների (այսուհետ՝ անդամ պետություններ) տնտեսական զարգացման կայունությունը որոշող մակրոտնտեսական ցուցանիշների հաշվարկման համար մեթոդոլոգիական հիմք են հանդիսանում Ազգային հաշիվների համակարգը (1993 թվական) </w:t>
      </w:r>
      <w:r w:rsidR="0012138F">
        <w:rPr>
          <w:rFonts w:ascii="GHEA Grapalat" w:hAnsi="GHEA Grapalat"/>
        </w:rPr>
        <w:t>եւ</w:t>
      </w:r>
      <w:r w:rsidRPr="009B1FF6">
        <w:rPr>
          <w:rFonts w:ascii="GHEA Grapalat" w:hAnsi="GHEA Grapalat"/>
        </w:rPr>
        <w:t xml:space="preserve"> Արժույթի միջազգային հիմնադրամի առաջարկությունները՝ շարադրված</w:t>
      </w:r>
      <w:r w:rsidR="0012138F">
        <w:rPr>
          <w:rFonts w:ascii="GHEA Grapalat" w:hAnsi="GHEA Grapalat"/>
        </w:rPr>
        <w:t xml:space="preserve"> </w:t>
      </w:r>
      <w:r w:rsidRPr="009B1FF6">
        <w:rPr>
          <w:rFonts w:ascii="GHEA Grapalat" w:hAnsi="GHEA Grapalat"/>
        </w:rPr>
        <w:t>հետ</w:t>
      </w:r>
      <w:r w:rsidR="0012138F">
        <w:rPr>
          <w:rFonts w:ascii="GHEA Grapalat" w:hAnsi="GHEA Grapalat"/>
        </w:rPr>
        <w:t>եւ</w:t>
      </w:r>
      <w:r w:rsidRPr="009B1FF6">
        <w:rPr>
          <w:rFonts w:ascii="GHEA Grapalat" w:hAnsi="GHEA Grapalat"/>
        </w:rPr>
        <w:t>յալ փաստաթղթերում. «Պետական ֆինանսների վիճակագրության ուղեցույց» (2001 թվական), «Արտաքին պարտքի վիճակագրություն</w:t>
      </w:r>
      <w:r w:rsidR="000B5119" w:rsidRPr="009B1FF6">
        <w:rPr>
          <w:rFonts w:ascii="GHEA Grapalat" w:hAnsi="GHEA Grapalat"/>
        </w:rPr>
        <w:t xml:space="preserve">. </w:t>
      </w:r>
      <w:r w:rsidRPr="009B1FF6">
        <w:rPr>
          <w:rFonts w:ascii="GHEA Grapalat" w:hAnsi="GHEA Grapalat"/>
        </w:rPr>
        <w:t xml:space="preserve">ուղեցույց՝ </w:t>
      </w:r>
      <w:r w:rsidR="000B5119" w:rsidRPr="009B1FF6">
        <w:rPr>
          <w:rFonts w:ascii="GHEA Grapalat" w:hAnsi="GHEA Grapalat"/>
        </w:rPr>
        <w:t>կ</w:t>
      </w:r>
      <w:r w:rsidRPr="009B1FF6">
        <w:rPr>
          <w:rFonts w:ascii="GHEA Grapalat" w:hAnsi="GHEA Grapalat"/>
        </w:rPr>
        <w:t xml:space="preserve">ազմողների </w:t>
      </w:r>
      <w:r w:rsidR="0012138F">
        <w:rPr>
          <w:rFonts w:ascii="GHEA Grapalat" w:hAnsi="GHEA Grapalat"/>
        </w:rPr>
        <w:t>եւ</w:t>
      </w:r>
      <w:r w:rsidRPr="009B1FF6">
        <w:rPr>
          <w:rFonts w:ascii="GHEA Grapalat" w:hAnsi="GHEA Grapalat"/>
        </w:rPr>
        <w:t xml:space="preserve"> օգտագործողների համար</w:t>
      </w:r>
      <w:r w:rsidR="000B5119" w:rsidRPr="009B1FF6">
        <w:rPr>
          <w:rFonts w:ascii="GHEA Grapalat" w:hAnsi="GHEA Grapalat"/>
        </w:rPr>
        <w:t>»</w:t>
      </w:r>
      <w:r w:rsidRPr="009B1FF6">
        <w:rPr>
          <w:rFonts w:ascii="GHEA Grapalat" w:hAnsi="GHEA Grapalat"/>
        </w:rPr>
        <w:t xml:space="preserve"> (2003 թվական), «Սպառողական գների ինդեքսի ուղեցույց. տեսություն </w:t>
      </w:r>
      <w:r w:rsidR="0012138F">
        <w:rPr>
          <w:rFonts w:ascii="GHEA Grapalat" w:hAnsi="GHEA Grapalat"/>
        </w:rPr>
        <w:t>եւ</w:t>
      </w:r>
      <w:r w:rsidRPr="009B1FF6">
        <w:rPr>
          <w:rFonts w:ascii="GHEA Grapalat" w:hAnsi="GHEA Grapalat"/>
        </w:rPr>
        <w:t xml:space="preserve"> պրակտիկա (2007 թվական):</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lastRenderedPageBreak/>
        <w:t>2.</w:t>
      </w:r>
      <w:r w:rsidR="0012138F" w:rsidRPr="0012138F">
        <w:rPr>
          <w:rFonts w:ascii="GHEA Grapalat" w:hAnsi="GHEA Grapalat"/>
        </w:rPr>
        <w:tab/>
      </w:r>
      <w:r w:rsidRPr="009B1FF6">
        <w:rPr>
          <w:rFonts w:ascii="GHEA Grapalat" w:hAnsi="GHEA Grapalat"/>
        </w:rPr>
        <w:t xml:space="preserve">Սույն Մեթոդիկան կիրառվում է Եվրասիական տնտեսական հանձնաժողովի (այսուհետ՝ Հանձնաժողով) </w:t>
      </w:r>
      <w:r w:rsidR="0012138F">
        <w:rPr>
          <w:rFonts w:ascii="GHEA Grapalat" w:hAnsi="GHEA Grapalat"/>
        </w:rPr>
        <w:t>եւ</w:t>
      </w:r>
      <w:r w:rsidRPr="009B1FF6">
        <w:rPr>
          <w:rFonts w:ascii="GHEA Grapalat" w:hAnsi="GHEA Grapalat"/>
        </w:rPr>
        <w:t xml:space="preserve"> անդամ պետությունների կողմից</w:t>
      </w:r>
      <w:r w:rsidR="000B5119" w:rsidRPr="009B1FF6">
        <w:rPr>
          <w:rFonts w:ascii="GHEA Grapalat" w:hAnsi="GHEA Grapalat"/>
        </w:rPr>
        <w:t>`</w:t>
      </w:r>
      <w:r w:rsidRPr="009B1FF6">
        <w:rPr>
          <w:rFonts w:ascii="GHEA Grapalat" w:hAnsi="GHEA Grapalat"/>
        </w:rPr>
        <w:t xml:space="preserve"> համադրելի պայմաններում անդամ պետությունների տնտեսական զարգացման կայունությունը որոշող հետ</w:t>
      </w:r>
      <w:r w:rsidR="0012138F">
        <w:rPr>
          <w:rFonts w:ascii="GHEA Grapalat" w:hAnsi="GHEA Grapalat"/>
        </w:rPr>
        <w:t>եւ</w:t>
      </w:r>
      <w:r w:rsidRPr="009B1FF6">
        <w:rPr>
          <w:rFonts w:ascii="GHEA Grapalat" w:hAnsi="GHEA Grapalat"/>
        </w:rPr>
        <w:t xml:space="preserve">յալ մակրոտնտեսական ցուցանիշների հաշվարկման համար` </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ա)</w:t>
      </w:r>
      <w:r w:rsidR="0012138F" w:rsidRPr="0012138F">
        <w:rPr>
          <w:rFonts w:ascii="GHEA Grapalat" w:hAnsi="GHEA Grapalat"/>
        </w:rPr>
        <w:tab/>
      </w:r>
      <w:r w:rsidRPr="009B1FF6">
        <w:rPr>
          <w:rFonts w:ascii="GHEA Grapalat" w:hAnsi="GHEA Grapalat"/>
        </w:rPr>
        <w:t>պետական կառավարման հատվածի համախմբված բյուջեի պակասուրդ (</w:t>
      </w:r>
      <w:r w:rsidR="00C45EF8" w:rsidRPr="009B1FF6">
        <w:rPr>
          <w:rFonts w:ascii="GHEA Grapalat" w:hAnsi="GHEA Grapalat"/>
        </w:rPr>
        <w:t>դեֆիցիտ) (հավելուրդ (պրոֆիցիտ)</w:t>
      </w:r>
      <w:r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բ)</w:t>
      </w:r>
      <w:r w:rsidR="0012138F" w:rsidRPr="0012138F">
        <w:rPr>
          <w:rFonts w:ascii="GHEA Grapalat" w:hAnsi="GHEA Grapalat"/>
        </w:rPr>
        <w:tab/>
      </w:r>
      <w:r w:rsidRPr="009B1FF6">
        <w:rPr>
          <w:rFonts w:ascii="GHEA Grapalat" w:hAnsi="GHEA Grapalat"/>
        </w:rPr>
        <w:t>պետական կառավարման հատվածի պարտք.</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գ)</w:t>
      </w:r>
      <w:r w:rsidR="0012138F" w:rsidRPr="0012138F">
        <w:rPr>
          <w:rFonts w:ascii="GHEA Grapalat" w:hAnsi="GHEA Grapalat"/>
        </w:rPr>
        <w:tab/>
      </w:r>
      <w:r w:rsidRPr="009B1FF6">
        <w:rPr>
          <w:rFonts w:ascii="GHEA Grapalat" w:hAnsi="GHEA Grapalat"/>
        </w:rPr>
        <w:t>գնաճի մակարդակ (սպառողական գների ինդեքս):</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3.</w:t>
      </w:r>
      <w:r w:rsidR="0012138F" w:rsidRPr="0012138F">
        <w:rPr>
          <w:rFonts w:ascii="GHEA Grapalat" w:hAnsi="GHEA Grapalat"/>
        </w:rPr>
        <w:tab/>
      </w:r>
      <w:r w:rsidRPr="009B1FF6">
        <w:rPr>
          <w:rFonts w:ascii="GHEA Grapalat" w:hAnsi="GHEA Grapalat"/>
        </w:rPr>
        <w:t>Սույն Մեթոդիկայում օգտագործվում են հասկացություններ, որոնք ունեն հետ</w:t>
      </w:r>
      <w:r w:rsidR="0012138F">
        <w:rPr>
          <w:rFonts w:ascii="GHEA Grapalat" w:hAnsi="GHEA Grapalat"/>
        </w:rPr>
        <w:t>եւ</w:t>
      </w:r>
      <w:r w:rsidRPr="009B1FF6">
        <w:rPr>
          <w:rFonts w:ascii="GHEA Grapalat" w:hAnsi="GHEA Grapalat"/>
        </w:rPr>
        <w:t>յալ իմաստը՝</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ոչ պայմանական պարտքային պարտավորություններ՝ սահմանված ժամկետում հիմնական պարտքի գումարի վճարման վերաբերյալ պետական կառավարման հատվածին ներկայացվող վարկատուի դրամական պահանջներ, որոնք ենթակա են անվերապահորեն կատարման </w:t>
      </w:r>
      <w:r w:rsidR="0012138F">
        <w:rPr>
          <w:rFonts w:ascii="GHEA Grapalat" w:hAnsi="GHEA Grapalat"/>
        </w:rPr>
        <w:t>եւ</w:t>
      </w:r>
      <w:r w:rsidRPr="009B1FF6">
        <w:rPr>
          <w:rFonts w:ascii="GHEA Grapalat" w:hAnsi="GHEA Grapalat"/>
        </w:rPr>
        <w:t xml:space="preserve"> որոնց թվին դասվում են.</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վարկային համաձայնագրեր</w:t>
      </w:r>
      <w:r w:rsidR="00896E1D" w:rsidRPr="009B1FF6">
        <w:rPr>
          <w:rFonts w:ascii="GHEA Grapalat" w:hAnsi="GHEA Grapalat"/>
        </w:rPr>
        <w:t>ն ու</w:t>
      </w:r>
      <w:r w:rsidRPr="009B1FF6">
        <w:rPr>
          <w:rFonts w:ascii="GHEA Grapalat" w:hAnsi="GHEA Grapalat"/>
        </w:rPr>
        <w:t xml:space="preserve"> պայմանագրերը, այդ թվում՝ պարտքային պարտավորությունների երկարաձգման </w:t>
      </w:r>
      <w:r w:rsidR="0012138F">
        <w:rPr>
          <w:rFonts w:ascii="GHEA Grapalat" w:hAnsi="GHEA Grapalat"/>
        </w:rPr>
        <w:t>եւ</w:t>
      </w:r>
      <w:r w:rsidRPr="009B1FF6">
        <w:rPr>
          <w:rFonts w:ascii="GHEA Grapalat" w:hAnsi="GHEA Grapalat"/>
        </w:rPr>
        <w:t xml:space="preserve"> վերակառուցման վերաբերյալ համաձայնագրեր</w:t>
      </w:r>
      <w:r w:rsidR="00700BED" w:rsidRPr="009B1FF6">
        <w:rPr>
          <w:rFonts w:ascii="GHEA Grapalat" w:hAnsi="GHEA Grapalat"/>
        </w:rPr>
        <w:t>ն ու</w:t>
      </w:r>
      <w:r w:rsidRPr="009B1FF6">
        <w:rPr>
          <w:rFonts w:ascii="GHEA Grapalat" w:hAnsi="GHEA Grapalat"/>
        </w:rPr>
        <w:t xml:space="preserve"> պայմանագրերը,</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արժեթղթերի թողարկման միջոցով իրականացվող փոխառությունները,</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այլ ոչ պայմանական պարտավորություններ, որոնք անդամ պետության օրենսդրությամբ </w:t>
      </w:r>
      <w:r w:rsidR="00843579" w:rsidRPr="009B1FF6">
        <w:rPr>
          <w:rFonts w:ascii="GHEA Grapalat" w:hAnsi="GHEA Grapalat"/>
        </w:rPr>
        <w:t>դասվում են պարտքային պարտավորությունների</w:t>
      </w:r>
      <w:r w:rsidR="002867C0" w:rsidRPr="009B1FF6">
        <w:rPr>
          <w:rFonts w:ascii="GHEA Grapalat" w:hAnsi="GHEA Grapalat"/>
        </w:rPr>
        <w:t xml:space="preserve"> շարքի</w:t>
      </w:r>
      <w:r w:rsidR="00843579" w:rsidRPr="009B1FF6">
        <w:rPr>
          <w:rFonts w:ascii="GHEA Grapalat" w:hAnsi="GHEA Grapalat"/>
        </w:rPr>
        <w:t>ն</w:t>
      </w:r>
      <w:r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սոցիալական կարիքների համար վճարներ (հատկացումներ)՝ սոցիալական ապահովության հիմնադրամ </w:t>
      </w:r>
      <w:r w:rsidR="0012138F">
        <w:rPr>
          <w:rFonts w:ascii="GHEA Grapalat" w:hAnsi="GHEA Grapalat"/>
        </w:rPr>
        <w:t>եւ</w:t>
      </w:r>
      <w:r w:rsidRPr="009B1FF6">
        <w:rPr>
          <w:rFonts w:ascii="GHEA Grapalat" w:hAnsi="GHEA Grapalat"/>
        </w:rPr>
        <w:t xml:space="preserve"> (կամ) կառավարման կենտրոնական մարմինների բյուջե փաստացի կամ պայմանականորեն հաշվարկված մուտքեր՝ գործատուների կողմից, որոնք միջոցներ են փոխանցում իրենց աշխատողների անունից կամ ոչ վարձու աշխատողների կամ չզբաղված անձանց կողմից, որոնք միջոցներ են </w:t>
      </w:r>
      <w:r w:rsidRPr="009B1FF6">
        <w:rPr>
          <w:rFonts w:ascii="GHEA Grapalat" w:hAnsi="GHEA Grapalat"/>
        </w:rPr>
        <w:lastRenderedPageBreak/>
        <w:t>փոխանցում իրենց անունից.</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արտաքին պարտք՝ անդամ պետության օրենսդրությանը համապատասխան՝ արտաքին պարտքային պարտավորությունների թվին դասվող՝ պետական կառավարման հատվածի ճանաչված </w:t>
      </w:r>
      <w:r w:rsidR="0012138F">
        <w:rPr>
          <w:rFonts w:ascii="GHEA Grapalat" w:hAnsi="GHEA Grapalat"/>
        </w:rPr>
        <w:t>եւ</w:t>
      </w:r>
      <w:r w:rsidRPr="009B1FF6">
        <w:rPr>
          <w:rFonts w:ascii="GHEA Grapalat" w:hAnsi="GHEA Grapalat"/>
        </w:rPr>
        <w:t xml:space="preserve"> չմարված ոչ պայմանական պարտքային պարտավորությունների մնացորդ՝ կոնկրետ օրվա դրությամբ</w:t>
      </w:r>
      <w:r w:rsidR="00700BED" w:rsidRPr="009B1FF6">
        <w:rPr>
          <w:rFonts w:ascii="GHEA Grapalat" w:hAnsi="GHEA Grapalat"/>
        </w:rPr>
        <w:t>՝</w:t>
      </w:r>
      <w:r w:rsidRPr="009B1FF6">
        <w:rPr>
          <w:rFonts w:ascii="GHEA Grapalat" w:hAnsi="GHEA Grapalat"/>
        </w:rPr>
        <w:t xml:space="preserve"> բացառությամբ համախմբելի դիրքերի մասով փոխկապակցված ցուցանիշների.</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ներքին պարտք՝ անդամ պետության օրենսդրությանը համապատասխան՝ ներքին պարտքային պարտավորությունների թվին դասվող՝ պետական կառավարման հատվածի ճանաչված </w:t>
      </w:r>
      <w:r w:rsidR="0012138F">
        <w:rPr>
          <w:rFonts w:ascii="GHEA Grapalat" w:hAnsi="GHEA Grapalat"/>
        </w:rPr>
        <w:t>եւ</w:t>
      </w:r>
      <w:r w:rsidRPr="009B1FF6">
        <w:rPr>
          <w:rFonts w:ascii="GHEA Grapalat" w:hAnsi="GHEA Grapalat"/>
        </w:rPr>
        <w:t xml:space="preserve"> չմարված ոչ պայմանական պարտքային պարտավորությունների մնացորդ՝ կոնկրետ օրվա դրությամբ</w:t>
      </w:r>
      <w:r w:rsidR="003015CD" w:rsidRPr="009B1FF6">
        <w:rPr>
          <w:rFonts w:ascii="GHEA Grapalat" w:hAnsi="GHEA Grapalat"/>
        </w:rPr>
        <w:t>՝</w:t>
      </w:r>
      <w:r w:rsidRPr="009B1FF6">
        <w:rPr>
          <w:rFonts w:ascii="GHEA Grapalat" w:hAnsi="GHEA Grapalat"/>
        </w:rPr>
        <w:t xml:space="preserve"> բացառությամբ համախմբելի դիրքերի մասով փոխկապակցված ցուցանիշների.</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համախմբված բյուջեի պակասուրդ (հավելուրդ)՝ պետական կառավարման հատվածի համախմբված բյուջեի </w:t>
      </w:r>
      <w:r w:rsidR="00360CA4" w:rsidRPr="009B1FF6">
        <w:rPr>
          <w:rFonts w:ascii="GHEA Grapalat" w:hAnsi="GHEA Grapalat"/>
        </w:rPr>
        <w:t>ծախսերի գերազանց</w:t>
      </w:r>
      <w:r w:rsidR="00B60B54" w:rsidRPr="009B1FF6">
        <w:rPr>
          <w:rFonts w:ascii="GHEA Grapalat" w:hAnsi="GHEA Grapalat"/>
        </w:rPr>
        <w:t>ում</w:t>
      </w:r>
      <w:r w:rsidR="00360CA4" w:rsidRPr="009B1FF6">
        <w:rPr>
          <w:rFonts w:ascii="GHEA Grapalat" w:hAnsi="GHEA Grapalat"/>
        </w:rPr>
        <w:t>ը</w:t>
      </w:r>
      <w:r w:rsidRPr="009B1FF6">
        <w:rPr>
          <w:rFonts w:ascii="GHEA Grapalat" w:hAnsi="GHEA Grapalat"/>
        </w:rPr>
        <w:t xml:space="preserve"> եկամուտներին՝ հաշվի առնելով ոչ ֆինանսական ակտիվների հետ գործառնությունները (պետական կառավարման հատվածի համախմբված բյուջեի </w:t>
      </w:r>
      <w:r w:rsidR="00360CA4" w:rsidRPr="009B1FF6">
        <w:rPr>
          <w:rFonts w:ascii="GHEA Grapalat" w:hAnsi="GHEA Grapalat"/>
        </w:rPr>
        <w:t>եկամուտների գերազանց</w:t>
      </w:r>
      <w:r w:rsidR="00B60B54" w:rsidRPr="009B1FF6">
        <w:rPr>
          <w:rFonts w:ascii="GHEA Grapalat" w:hAnsi="GHEA Grapalat"/>
        </w:rPr>
        <w:t>ում</w:t>
      </w:r>
      <w:r w:rsidR="00360CA4" w:rsidRPr="009B1FF6">
        <w:rPr>
          <w:rFonts w:ascii="GHEA Grapalat" w:hAnsi="GHEA Grapalat"/>
        </w:rPr>
        <w:t>ը</w:t>
      </w:r>
      <w:r w:rsidRPr="009B1FF6">
        <w:rPr>
          <w:rFonts w:ascii="GHEA Grapalat" w:hAnsi="GHEA Grapalat"/>
        </w:rPr>
        <w:t xml:space="preserve"> ծախսերին՝ հաշվի առնելով ոչ ֆինանսական ակտիվների հետ գործառնությունները).</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պարտք՝ պետական կառավարման հատվածի ճանաչված </w:t>
      </w:r>
      <w:r w:rsidR="0012138F">
        <w:rPr>
          <w:rFonts w:ascii="GHEA Grapalat" w:hAnsi="GHEA Grapalat"/>
        </w:rPr>
        <w:t>եւ</w:t>
      </w:r>
      <w:r w:rsidRPr="009B1FF6">
        <w:rPr>
          <w:rFonts w:ascii="GHEA Grapalat" w:hAnsi="GHEA Grapalat"/>
        </w:rPr>
        <w:t xml:space="preserve"> չմարված ոչ պայմանական արտաքին </w:t>
      </w:r>
      <w:r w:rsidR="00700BED" w:rsidRPr="009B1FF6">
        <w:rPr>
          <w:rFonts w:ascii="GHEA Grapalat" w:hAnsi="GHEA Grapalat"/>
        </w:rPr>
        <w:t xml:space="preserve">ու </w:t>
      </w:r>
      <w:r w:rsidRPr="009B1FF6">
        <w:rPr>
          <w:rFonts w:ascii="GHEA Grapalat" w:hAnsi="GHEA Grapalat"/>
        </w:rPr>
        <w:t>ներքին պարտքային պարտավորությունների մնացորդ` կոնկրետ օրվա դրությամբ</w:t>
      </w:r>
      <w:r w:rsidR="00700BED" w:rsidRPr="009B1FF6">
        <w:rPr>
          <w:rFonts w:ascii="GHEA Grapalat" w:hAnsi="GHEA Grapalat"/>
        </w:rPr>
        <w:t>՝</w:t>
      </w:r>
      <w:r w:rsidRPr="009B1FF6">
        <w:rPr>
          <w:rFonts w:ascii="GHEA Grapalat" w:hAnsi="GHEA Grapalat"/>
        </w:rPr>
        <w:t xml:space="preserve"> բացառությամբ համախմբելի դիրքերի մասով փոխկապակցված ցուցանիշների.</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համախմբված բյուջեի եկամուտներ (ծախսեր)՝ պետական կառավարման հատվածի համախմբված բյուջեում ներառվող գործառնությունների բոլոր տեսակները, որոնք հանգեցնում են պետական կառավարման հատվածի ակտիվների զուտ արժեքի բարձրացմանը </w:t>
      </w:r>
      <w:r w:rsidRPr="009B1FF6">
        <w:rPr>
          <w:rFonts w:ascii="GHEA Grapalat" w:hAnsi="GHEA Grapalat"/>
        </w:rPr>
        <w:lastRenderedPageBreak/>
        <w:t>(նվազմանը).</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պետական կառավարման հատվածի համախմբված բյուջե՝ պետական կառավարման հատվածի դրամական ֆոնդ</w:t>
      </w:r>
      <w:r w:rsidR="003015CD" w:rsidRPr="009B1FF6">
        <w:rPr>
          <w:rFonts w:ascii="GHEA Grapalat" w:hAnsi="GHEA Grapalat"/>
        </w:rPr>
        <w:t>՝</w:t>
      </w:r>
      <w:r w:rsidRPr="009B1FF6">
        <w:rPr>
          <w:rFonts w:ascii="GHEA Grapalat" w:hAnsi="GHEA Grapalat"/>
        </w:rPr>
        <w:t xml:space="preserve"> բացառությամբ համախմբելի դիրքերի մասով փոխկապակցված ցուցանիշների.</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ազգային (պահուստային) ֆոնդ՝ կառավարման կենտրոնական մարմինների բյուջեի </w:t>
      </w:r>
      <w:r w:rsidR="00C45EF8" w:rsidRPr="009B1FF6">
        <w:rPr>
          <w:rFonts w:ascii="GHEA Grapalat" w:hAnsi="GHEA Grapalat"/>
        </w:rPr>
        <w:t>այն</w:t>
      </w:r>
      <w:r w:rsidR="00695786" w:rsidRPr="009B1FF6">
        <w:rPr>
          <w:rFonts w:ascii="GHEA Grapalat" w:hAnsi="GHEA Grapalat"/>
        </w:rPr>
        <w:t xml:space="preserve"> միջոցների մի մասը, որոնք</w:t>
      </w:r>
      <w:r w:rsidRPr="009B1FF6">
        <w:rPr>
          <w:rFonts w:ascii="GHEA Grapalat" w:hAnsi="GHEA Grapalat"/>
        </w:rPr>
        <w:t xml:space="preserve"> կենտրոնացվում են հատուկ հաշիվներում </w:t>
      </w:r>
      <w:r w:rsidR="0012138F">
        <w:rPr>
          <w:rFonts w:ascii="GHEA Grapalat" w:hAnsi="GHEA Grapalat"/>
        </w:rPr>
        <w:t>եւ</w:t>
      </w:r>
      <w:r w:rsidRPr="009B1FF6">
        <w:rPr>
          <w:rFonts w:ascii="GHEA Grapalat" w:hAnsi="GHEA Grapalat"/>
        </w:rPr>
        <w:t xml:space="preserve"> ենթակա են առանձնացված հաշվառման </w:t>
      </w:r>
      <w:r w:rsidR="00700BED" w:rsidRPr="009B1FF6">
        <w:rPr>
          <w:rFonts w:ascii="GHEA Grapalat" w:hAnsi="GHEA Grapalat"/>
        </w:rPr>
        <w:t xml:space="preserve">ու </w:t>
      </w:r>
      <w:r w:rsidRPr="009B1FF6">
        <w:rPr>
          <w:rFonts w:ascii="GHEA Grapalat" w:hAnsi="GHEA Grapalat"/>
        </w:rPr>
        <w:t xml:space="preserve">կառավարման՝ անդամ պետության մակրոտնտեսական կայունության </w:t>
      </w:r>
      <w:r w:rsidR="0012138F">
        <w:rPr>
          <w:rFonts w:ascii="GHEA Grapalat" w:hAnsi="GHEA Grapalat"/>
        </w:rPr>
        <w:t>եւ</w:t>
      </w:r>
      <w:r w:rsidRPr="009B1FF6">
        <w:rPr>
          <w:rFonts w:ascii="GHEA Grapalat" w:hAnsi="GHEA Grapalat"/>
        </w:rPr>
        <w:t xml:space="preserve"> տնտեսության զարգացման ապահովմանն ուղղված խնդիրների լուծման համար.</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ոչ ֆինանսական ակտիվների հետ գործառնություններ՝ հիմնական ֆոնդեր, նյութական շրջանառու միջոցների պաշարներ, արժեքներ </w:t>
      </w:r>
      <w:r w:rsidR="0012138F">
        <w:rPr>
          <w:rFonts w:ascii="GHEA Grapalat" w:hAnsi="GHEA Grapalat"/>
        </w:rPr>
        <w:t>եւ</w:t>
      </w:r>
      <w:r w:rsidRPr="009B1FF6">
        <w:rPr>
          <w:rFonts w:ascii="GHEA Grapalat" w:hAnsi="GHEA Grapalat"/>
        </w:rPr>
        <w:t xml:space="preserve"> չարտադրված ակտիվներ ներառող ոչ ֆինանսական ակտիվների պաշարների փոփոխությանը հանգեցնող գործառնություններ (</w:t>
      </w:r>
      <w:r w:rsidR="00360CA4" w:rsidRPr="009B1FF6">
        <w:rPr>
          <w:rFonts w:ascii="GHEA Grapalat" w:hAnsi="GHEA Grapalat"/>
        </w:rPr>
        <w:t>ձեռքբերումներից հանած ելքեր</w:t>
      </w:r>
      <w:r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ֆինանսական ակտիվների հետ գործառնություններ՝ ֆինանսական պահանջներ, մոնետար ոսկի </w:t>
      </w:r>
      <w:r w:rsidR="0012138F">
        <w:rPr>
          <w:rFonts w:ascii="GHEA Grapalat" w:hAnsi="GHEA Grapalat"/>
        </w:rPr>
        <w:t>եւ</w:t>
      </w:r>
      <w:r w:rsidRPr="009B1FF6">
        <w:rPr>
          <w:rFonts w:ascii="GHEA Grapalat" w:hAnsi="GHEA Grapalat"/>
        </w:rPr>
        <w:t xml:space="preserve"> Արժույթի միջազգային հիմնադրամի կողմից բաշխման կարգով տրամադրվող փոխառության հատուկ իրավունքներ (ՓՀԻ) ներառող ֆինանսական ակտիվների պաշարների փոփոխությանը հանգեցնող գործառնություններ (</w:t>
      </w:r>
      <w:r w:rsidR="00360CA4" w:rsidRPr="009B1FF6">
        <w:rPr>
          <w:rFonts w:ascii="GHEA Grapalat" w:hAnsi="GHEA Grapalat"/>
        </w:rPr>
        <w:t>ձեռքբերումներից հանած ելքեր</w:t>
      </w:r>
      <w:r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պարտավորությունների հետ գործառնություններ՝ պարտավորությունների պաշարների փոփոխությանը հանգեցնող գործառնություններ (</w:t>
      </w:r>
      <w:r w:rsidR="00360CA4" w:rsidRPr="009B1FF6">
        <w:rPr>
          <w:rFonts w:ascii="GHEA Grapalat" w:hAnsi="GHEA Grapalat"/>
        </w:rPr>
        <w:t>ընդունումից հանած</w:t>
      </w:r>
      <w:r w:rsidRPr="009B1FF6">
        <w:rPr>
          <w:rFonts w:ascii="GHEA Grapalat" w:hAnsi="GHEA Grapalat"/>
        </w:rPr>
        <w:t xml:space="preserve"> մարումներ).</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 պետական կառավարման մարմիններ, որոնք ներառում են կենտրոնական կառավարությունը (կառավարման կենտրոնական մարմիններ </w:t>
      </w:r>
      <w:r w:rsidR="0012138F">
        <w:rPr>
          <w:rFonts w:ascii="GHEA Grapalat" w:hAnsi="GHEA Grapalat"/>
        </w:rPr>
        <w:t>եւ</w:t>
      </w:r>
      <w:r w:rsidRPr="009B1FF6">
        <w:rPr>
          <w:rFonts w:ascii="GHEA Grapalat" w:hAnsi="GHEA Grapalat"/>
        </w:rPr>
        <w:t xml:space="preserve"> սոցիալական ապահովության հիմնադրամ), կառավարման շրջանային մարմինները, կառավարման տեղական (մունիցիպալ) մարմինները.</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սոցիալական տրանսֆերտներ՝ սոցիալական ապահովության հիմնադրամից </w:t>
      </w:r>
      <w:r w:rsidR="0012138F">
        <w:rPr>
          <w:rFonts w:ascii="GHEA Grapalat" w:hAnsi="GHEA Grapalat"/>
        </w:rPr>
        <w:lastRenderedPageBreak/>
        <w:t>եւ</w:t>
      </w:r>
      <w:r w:rsidRPr="009B1FF6">
        <w:rPr>
          <w:rFonts w:ascii="GHEA Grapalat" w:hAnsi="GHEA Grapalat"/>
        </w:rPr>
        <w:t xml:space="preserve"> (կամ) կենտրոնական, տարա</w:t>
      </w:r>
      <w:r w:rsidR="003C3CC9" w:rsidRPr="009B1FF6">
        <w:rPr>
          <w:rFonts w:ascii="GHEA Grapalat" w:hAnsi="GHEA Grapalat"/>
        </w:rPr>
        <w:t>ծ</w:t>
      </w:r>
      <w:r w:rsidRPr="009B1FF6">
        <w:rPr>
          <w:rFonts w:ascii="GHEA Grapalat" w:hAnsi="GHEA Grapalat"/>
        </w:rPr>
        <w:t>ա</w:t>
      </w:r>
      <w:r w:rsidR="003C3CC9" w:rsidRPr="009B1FF6">
        <w:rPr>
          <w:rFonts w:ascii="GHEA Grapalat" w:hAnsi="GHEA Grapalat"/>
        </w:rPr>
        <w:t>շ</w:t>
      </w:r>
      <w:r w:rsidRPr="009B1FF6">
        <w:rPr>
          <w:rFonts w:ascii="GHEA Grapalat" w:hAnsi="GHEA Grapalat"/>
        </w:rPr>
        <w:t xml:space="preserve">րջանային </w:t>
      </w:r>
      <w:r w:rsidR="003015CD" w:rsidRPr="009B1FF6">
        <w:rPr>
          <w:rFonts w:ascii="GHEA Grapalat" w:hAnsi="GHEA Grapalat"/>
        </w:rPr>
        <w:t xml:space="preserve">ու </w:t>
      </w:r>
      <w:r w:rsidRPr="009B1FF6">
        <w:rPr>
          <w:rFonts w:ascii="GHEA Grapalat" w:hAnsi="GHEA Grapalat"/>
        </w:rPr>
        <w:t>տեղական (մունիցիպալ) կառավարման մարմինների բյուջեից հատկացվող ընթացիկ նպաստներ՝ բնակչության կարիքները հոգալու համար, որոնք առաջանում են այնպիսի իրադարձություններ</w:t>
      </w:r>
      <w:r w:rsidR="00700BED" w:rsidRPr="009B1FF6">
        <w:rPr>
          <w:rFonts w:ascii="GHEA Grapalat" w:hAnsi="GHEA Grapalat"/>
        </w:rPr>
        <w:t>ն</w:t>
      </w:r>
      <w:r w:rsidRPr="009B1FF6">
        <w:rPr>
          <w:rFonts w:ascii="GHEA Grapalat" w:hAnsi="GHEA Grapalat"/>
        </w:rPr>
        <w:t xml:space="preserve"> ի հայտ գալու դեպքում, ինչպիսիք են հիվանդությունը, աշխատանքի բացակայությունը, կենսաթոշակի անցնելը կամ ընտանեկան այլ հանգամանքներ. </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լիազորված մարմիններ՝ անդամ պետությունների գործադիր իշխանության այն մարմինները, որոնց իրավասության մեջ է մտնում այդ պետությունների տնտեսական զարգացման կայունությունը որոշող մակրոտնտեսական ցուցանիշների հաշվարկը </w:t>
      </w:r>
      <w:r w:rsidR="0012138F">
        <w:rPr>
          <w:rFonts w:ascii="GHEA Grapalat" w:hAnsi="GHEA Grapalat"/>
        </w:rPr>
        <w:t>եւ</w:t>
      </w:r>
      <w:r w:rsidRPr="009B1FF6">
        <w:rPr>
          <w:rFonts w:ascii="GHEA Grapalat" w:hAnsi="GHEA Grapalat"/>
        </w:rPr>
        <w:t xml:space="preserve"> (կամ) Հանձնաժողովի հետ փոխգործակցությունը՝ անհրաժեշտ տեղեկատվության տրամադրման </w:t>
      </w:r>
      <w:r w:rsidR="0012138F">
        <w:rPr>
          <w:rFonts w:ascii="GHEA Grapalat" w:hAnsi="GHEA Grapalat"/>
        </w:rPr>
        <w:t>եւ</w:t>
      </w:r>
      <w:r w:rsidRPr="009B1FF6">
        <w:rPr>
          <w:rFonts w:ascii="GHEA Grapalat" w:hAnsi="GHEA Grapalat"/>
        </w:rPr>
        <w:t xml:space="preserve"> ստացման հարցերով. </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գնաճի մակարդակ (սպառողական գների ինդեքս)՝ ժամանակի ընթացքում ոչ արտադրական սպառման համար տնային տնտեսությունների (բնակչության) կողմից ձեռքբերվող ապրանքների </w:t>
      </w:r>
      <w:r w:rsidR="0012138F">
        <w:rPr>
          <w:rFonts w:ascii="GHEA Grapalat" w:hAnsi="GHEA Grapalat"/>
        </w:rPr>
        <w:t>եւ</w:t>
      </w:r>
      <w:r w:rsidRPr="009B1FF6">
        <w:rPr>
          <w:rFonts w:ascii="GHEA Grapalat" w:hAnsi="GHEA Grapalat"/>
        </w:rPr>
        <w:t xml:space="preserve"> ծառայությունների գնի ընդհանուր մակարդակի փոփոխություն, որը հաշվարկվում է որպես սպառողական ապրանքների </w:t>
      </w:r>
      <w:r w:rsidR="0012138F">
        <w:rPr>
          <w:rFonts w:ascii="GHEA Grapalat" w:hAnsi="GHEA Grapalat"/>
        </w:rPr>
        <w:t>եւ</w:t>
      </w:r>
      <w:r w:rsidRPr="009B1FF6">
        <w:rPr>
          <w:rFonts w:ascii="GHEA Grapalat" w:hAnsi="GHEA Grapalat"/>
        </w:rPr>
        <w:t xml:space="preserve"> ծառայությունների ֆիքսված խմբի` ընթացիկ ժամանակահատվածի գներով հաշվարկված արժեքի հարաբերություն դրա նախորդ (բազիսային) ժամանակահատվածի գներով հաշվարկված արժեքի նկատմամբ.</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պայմանական պարտքային պարտավորություններ՝ կոնկրետ օրվա դրությամբ ստացված </w:t>
      </w:r>
      <w:r w:rsidR="0012138F">
        <w:rPr>
          <w:rFonts w:ascii="GHEA Grapalat" w:hAnsi="GHEA Grapalat"/>
        </w:rPr>
        <w:t>եւ</w:t>
      </w:r>
      <w:r w:rsidRPr="009B1FF6">
        <w:rPr>
          <w:rFonts w:ascii="GHEA Grapalat" w:hAnsi="GHEA Grapalat"/>
        </w:rPr>
        <w:t xml:space="preserve"> չմարված, պետական կառավարման հատվածի երաշխիքներով </w:t>
      </w:r>
      <w:r w:rsidR="0012138F">
        <w:rPr>
          <w:rFonts w:ascii="GHEA Grapalat" w:hAnsi="GHEA Grapalat"/>
        </w:rPr>
        <w:t>եւ</w:t>
      </w:r>
      <w:r w:rsidRPr="009B1FF6">
        <w:rPr>
          <w:rFonts w:ascii="GHEA Grapalat" w:hAnsi="GHEA Grapalat"/>
        </w:rPr>
        <w:t xml:space="preserve"> երաշխավորություններով ապահովված ոչ պետական փոխառությունների գումար (եթե անդամ պետությունների օրենսդրությամբ այլ բան նախատեսված չէ).</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սպառողական ապրանքների </w:t>
      </w:r>
      <w:r w:rsidR="0012138F">
        <w:rPr>
          <w:rFonts w:ascii="GHEA Grapalat" w:hAnsi="GHEA Grapalat"/>
        </w:rPr>
        <w:t>եւ</w:t>
      </w:r>
      <w:r w:rsidRPr="009B1FF6">
        <w:rPr>
          <w:rFonts w:ascii="GHEA Grapalat" w:hAnsi="GHEA Grapalat"/>
        </w:rPr>
        <w:t xml:space="preserve"> ծառայությունների ֆիքսված խումբ՝ տնային տնտեսությունների (բնակչության) կողմից սպառվող, ներկայացուցչական կերպով ընտրված ապրանքների </w:t>
      </w:r>
      <w:r w:rsidR="0012138F">
        <w:rPr>
          <w:rFonts w:ascii="GHEA Grapalat" w:hAnsi="GHEA Grapalat"/>
        </w:rPr>
        <w:t>եւ</w:t>
      </w:r>
      <w:r w:rsidRPr="009B1FF6">
        <w:rPr>
          <w:rFonts w:ascii="GHEA Grapalat" w:hAnsi="GHEA Grapalat"/>
        </w:rPr>
        <w:t xml:space="preserve"> ծառայությունների ցանկ՝ սահմանված </w:t>
      </w:r>
      <w:r w:rsidRPr="009B1FF6">
        <w:rPr>
          <w:rFonts w:ascii="GHEA Grapalat" w:hAnsi="GHEA Grapalat"/>
        </w:rPr>
        <w:lastRenderedPageBreak/>
        <w:t>ժամանակահատվածի ընթացքում դրա չփոխվող բաղկացուցիչ տարրերի որոշակի քանակական հարաբերակցությամբ.</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ֆինանսական տարի՝ օրացուցային տարվա հունվարի 1-ին սկսվող </w:t>
      </w:r>
      <w:r w:rsidR="0012138F">
        <w:rPr>
          <w:rFonts w:ascii="GHEA Grapalat" w:hAnsi="GHEA Grapalat"/>
        </w:rPr>
        <w:t>եւ</w:t>
      </w:r>
      <w:r w:rsidRPr="009B1FF6">
        <w:rPr>
          <w:rFonts w:ascii="GHEA Grapalat" w:hAnsi="GHEA Grapalat"/>
        </w:rPr>
        <w:t xml:space="preserve"> դեկտեմբերի 31-ին ավարտվող ժամանակահատված.</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սոցիալական ապահովության հիմնադրամ՝ արտաբյուջետային կազմակերպություն, որի գործունեությունը սոցիալական ծրագրերի գործունեության ապահովումն է՝ սոցիալական կարիքների համար վճարների (հատկացումների) հաշվին բնակչությանը սոց</w:t>
      </w:r>
      <w:r w:rsidR="003015CD" w:rsidRPr="009B1FF6">
        <w:rPr>
          <w:rFonts w:ascii="GHEA Grapalat" w:hAnsi="GHEA Grapalat"/>
        </w:rPr>
        <w:t>ի</w:t>
      </w:r>
      <w:r w:rsidRPr="009B1FF6">
        <w:rPr>
          <w:rFonts w:ascii="GHEA Grapalat" w:hAnsi="GHEA Grapalat"/>
        </w:rPr>
        <w:t>ալական տրանսֆերտների (վճարումների) տրամադրման միջոցով, այն է՝</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Բելառուսի Հանրապետությունում՝ Բելառուսի Հանրապետության աշխատանքի </w:t>
      </w:r>
      <w:r w:rsidR="0012138F">
        <w:rPr>
          <w:rFonts w:ascii="GHEA Grapalat" w:hAnsi="GHEA Grapalat"/>
        </w:rPr>
        <w:t>եւ</w:t>
      </w:r>
      <w:r w:rsidRPr="009B1FF6">
        <w:rPr>
          <w:rFonts w:ascii="GHEA Grapalat" w:hAnsi="GHEA Grapalat"/>
        </w:rPr>
        <w:t xml:space="preserve"> սոցիալական պաշտպանության նախարարության բնակչության սոցիալական պաշտպանության հիմնադրամ.</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Ղազախստանի Հանրապետությունում՝ «Սոցիալական ապահովագրության պետական հիմնադրամ» բաժնետիրական ընկերություն.</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Ռուսաստանի Դաշնությունում՝ Ռուսաստանի Դաշնության կենսաթոշակային հիմնադրամ, Պարտադիր բժշկական ապահովագրության դաշնային հիմնադրամ, պարտադիր բժշկական ապահովագրության տարածքային հիմնադրամներ </w:t>
      </w:r>
      <w:r w:rsidR="0012138F">
        <w:rPr>
          <w:rFonts w:ascii="GHEA Grapalat" w:hAnsi="GHEA Grapalat"/>
        </w:rPr>
        <w:t>եւ</w:t>
      </w:r>
      <w:r w:rsidRPr="009B1FF6">
        <w:rPr>
          <w:rFonts w:ascii="GHEA Grapalat" w:hAnsi="GHEA Grapalat"/>
        </w:rPr>
        <w:t xml:space="preserve"> Ռուսաստանի Դաշնության սոցիալական ապահովագրության հիմնադրամ:</w:t>
      </w:r>
    </w:p>
    <w:p w:rsidR="00F3475E" w:rsidRPr="009B1FF6" w:rsidRDefault="0012138F" w:rsidP="0012138F">
      <w:pPr>
        <w:tabs>
          <w:tab w:val="left" w:pos="993"/>
        </w:tabs>
        <w:spacing w:after="160" w:line="360" w:lineRule="auto"/>
        <w:ind w:firstLine="567"/>
        <w:jc w:val="both"/>
        <w:rPr>
          <w:rFonts w:ascii="GHEA Grapalat" w:hAnsi="GHEA Grapalat"/>
        </w:rPr>
      </w:pPr>
      <w:r>
        <w:rPr>
          <w:rFonts w:ascii="GHEA Grapalat" w:hAnsi="GHEA Grapalat"/>
        </w:rPr>
        <w:t>4.</w:t>
      </w:r>
      <w:r w:rsidRPr="0012138F">
        <w:rPr>
          <w:rFonts w:ascii="GHEA Grapalat" w:hAnsi="GHEA Grapalat"/>
        </w:rPr>
        <w:tab/>
      </w:r>
      <w:r w:rsidR="00CE4358" w:rsidRPr="009B1FF6">
        <w:rPr>
          <w:rFonts w:ascii="GHEA Grapalat" w:hAnsi="GHEA Grapalat"/>
        </w:rPr>
        <w:t>Պետական կառավարման հատվածի համախմբված բյուջեի պակասուրդը (հավելուրդը) հաշվարկվում է հետ</w:t>
      </w:r>
      <w:r>
        <w:rPr>
          <w:rFonts w:ascii="GHEA Grapalat" w:hAnsi="GHEA Grapalat"/>
        </w:rPr>
        <w:t>եւ</w:t>
      </w:r>
      <w:r w:rsidR="00CE4358" w:rsidRPr="009B1FF6">
        <w:rPr>
          <w:rFonts w:ascii="GHEA Grapalat" w:hAnsi="GHEA Grapalat"/>
        </w:rPr>
        <w:t>յալ բանաձ</w:t>
      </w:r>
      <w:r>
        <w:rPr>
          <w:rFonts w:ascii="GHEA Grapalat" w:hAnsi="GHEA Grapalat"/>
        </w:rPr>
        <w:t>եւ</w:t>
      </w:r>
      <w:r w:rsidR="00CE4358" w:rsidRPr="009B1FF6">
        <w:rPr>
          <w:rFonts w:ascii="GHEA Grapalat" w:hAnsi="GHEA Grapalat"/>
        </w:rPr>
        <w:t>ով՝</w:t>
      </w:r>
    </w:p>
    <w:p w:rsidR="00F3475E" w:rsidRPr="009B1FF6" w:rsidRDefault="00CE4358" w:rsidP="002408E6">
      <w:pPr>
        <w:tabs>
          <w:tab w:val="left" w:pos="993"/>
        </w:tabs>
        <w:spacing w:after="160" w:line="360" w:lineRule="auto"/>
        <w:jc w:val="center"/>
        <w:rPr>
          <w:rFonts w:ascii="GHEA Grapalat" w:hAnsi="GHEA Grapalat"/>
        </w:rPr>
      </w:pPr>
      <w:r w:rsidRPr="009B1FF6">
        <w:rPr>
          <w:rFonts w:ascii="GHEA Grapalat" w:hAnsi="GHEA Grapalat"/>
        </w:rPr>
        <w:t>Պ(Հ)</w:t>
      </w:r>
      <w:r w:rsidRPr="00934F73">
        <w:rPr>
          <w:rFonts w:ascii="GHEA Grapalat" w:hAnsi="GHEA Grapalat"/>
          <w:vertAlign w:val="subscript"/>
        </w:rPr>
        <w:t>ՀԲ</w:t>
      </w:r>
      <w:r w:rsidRPr="009B1FF6">
        <w:rPr>
          <w:rFonts w:ascii="GHEA Grapalat" w:hAnsi="GHEA Grapalat"/>
        </w:rPr>
        <w:t>= Ե</w:t>
      </w:r>
      <w:r w:rsidRPr="00934F73">
        <w:rPr>
          <w:rFonts w:ascii="GHEA Grapalat" w:hAnsi="GHEA Grapalat"/>
          <w:vertAlign w:val="subscript"/>
        </w:rPr>
        <w:t>ՀԲ</w:t>
      </w:r>
      <w:r w:rsidRPr="009B1FF6">
        <w:rPr>
          <w:rFonts w:ascii="GHEA Grapalat" w:hAnsi="GHEA Grapalat"/>
        </w:rPr>
        <w:t xml:space="preserve"> - Ծ</w:t>
      </w:r>
      <w:r w:rsidRPr="00934F73">
        <w:rPr>
          <w:rFonts w:ascii="GHEA Grapalat" w:hAnsi="GHEA Grapalat"/>
          <w:vertAlign w:val="subscript"/>
        </w:rPr>
        <w:t>ՀԲ</w:t>
      </w:r>
      <w:r w:rsidRPr="009B1FF6">
        <w:rPr>
          <w:rFonts w:ascii="GHEA Grapalat" w:hAnsi="GHEA Grapalat"/>
        </w:rPr>
        <w:t xml:space="preserve"> - Գ</w:t>
      </w:r>
      <w:r w:rsidRPr="00934F73">
        <w:rPr>
          <w:rFonts w:ascii="GHEA Grapalat" w:hAnsi="GHEA Grapalat"/>
          <w:vertAlign w:val="subscript"/>
        </w:rPr>
        <w:t>ՈՖԱ</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որտեղ՝</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Պ(Հ)</w:t>
      </w:r>
      <w:r w:rsidRPr="00934F73">
        <w:rPr>
          <w:rFonts w:ascii="GHEA Grapalat" w:hAnsi="GHEA Grapalat"/>
          <w:vertAlign w:val="subscript"/>
        </w:rPr>
        <w:t>ՀԲ</w:t>
      </w:r>
      <w:r w:rsidRPr="009B1FF6">
        <w:rPr>
          <w:rFonts w:ascii="GHEA Grapalat" w:hAnsi="GHEA Grapalat"/>
        </w:rPr>
        <w:t xml:space="preserve">-ն՝ պետական կառավարման հատվածի համախմբված բյուջեի պակասուրդն է (հավելուրդ)՝ ազգային արժույթի միավորներով չափված. </w:t>
      </w:r>
    </w:p>
    <w:p w:rsidR="00F3475E" w:rsidRPr="009B1FF6" w:rsidRDefault="00695786" w:rsidP="0012138F">
      <w:pPr>
        <w:tabs>
          <w:tab w:val="left" w:pos="993"/>
        </w:tabs>
        <w:spacing w:after="160" w:line="360" w:lineRule="auto"/>
        <w:ind w:firstLine="567"/>
        <w:jc w:val="both"/>
        <w:rPr>
          <w:rFonts w:ascii="GHEA Grapalat" w:hAnsi="GHEA Grapalat"/>
        </w:rPr>
      </w:pPr>
      <w:r w:rsidRPr="009B1FF6">
        <w:rPr>
          <w:rFonts w:ascii="GHEA Grapalat" w:hAnsi="GHEA Grapalat"/>
        </w:rPr>
        <w:t>Ե</w:t>
      </w:r>
      <w:r w:rsidRPr="00934F73">
        <w:rPr>
          <w:rFonts w:ascii="GHEA Grapalat" w:hAnsi="GHEA Grapalat"/>
          <w:vertAlign w:val="subscript"/>
        </w:rPr>
        <w:t>ՀԲ</w:t>
      </w:r>
      <w:r w:rsidRPr="009B1FF6">
        <w:rPr>
          <w:rFonts w:ascii="GHEA Grapalat" w:hAnsi="GHEA Grapalat"/>
        </w:rPr>
        <w:t>-ն՝</w:t>
      </w:r>
      <w:r w:rsidR="00CE4358" w:rsidRPr="009B1FF6">
        <w:rPr>
          <w:rFonts w:ascii="GHEA Grapalat" w:hAnsi="GHEA Grapalat"/>
        </w:rPr>
        <w:t xml:space="preserve"> պետական կառավարման հատվածի համախմբված </w:t>
      </w:r>
      <w:r w:rsidR="00843579" w:rsidRPr="009B1FF6">
        <w:rPr>
          <w:rFonts w:ascii="GHEA Grapalat" w:hAnsi="GHEA Grapalat"/>
        </w:rPr>
        <w:t xml:space="preserve">բյուջեի եկամուտն </w:t>
      </w:r>
      <w:r w:rsidR="00A95092" w:rsidRPr="009B1FF6">
        <w:rPr>
          <w:rFonts w:ascii="GHEA Grapalat" w:hAnsi="GHEA Grapalat"/>
        </w:rPr>
        <w:t>է</w:t>
      </w:r>
      <w:r w:rsidRPr="009B1FF6">
        <w:rPr>
          <w:rFonts w:ascii="GHEA Grapalat" w:hAnsi="GHEA Grapalat"/>
        </w:rPr>
        <w:t>՝</w:t>
      </w:r>
      <w:r w:rsidR="00CE4358" w:rsidRPr="009B1FF6">
        <w:rPr>
          <w:rFonts w:ascii="GHEA Grapalat" w:hAnsi="GHEA Grapalat"/>
        </w:rPr>
        <w:t xml:space="preserve"> </w:t>
      </w:r>
      <w:r w:rsidR="00843579" w:rsidRPr="009B1FF6">
        <w:rPr>
          <w:rFonts w:ascii="GHEA Grapalat" w:hAnsi="GHEA Grapalat"/>
        </w:rPr>
        <w:t xml:space="preserve">ազգային արժույթի միավորներով չափված. </w:t>
      </w:r>
    </w:p>
    <w:p w:rsidR="00F3475E" w:rsidRPr="009B1FF6" w:rsidRDefault="00843579" w:rsidP="0012138F">
      <w:pPr>
        <w:tabs>
          <w:tab w:val="left" w:pos="993"/>
        </w:tabs>
        <w:spacing w:after="160" w:line="360" w:lineRule="auto"/>
        <w:ind w:firstLine="567"/>
        <w:jc w:val="both"/>
        <w:rPr>
          <w:rFonts w:ascii="GHEA Grapalat" w:hAnsi="GHEA Grapalat"/>
        </w:rPr>
      </w:pPr>
      <w:r w:rsidRPr="009B1FF6">
        <w:rPr>
          <w:rFonts w:ascii="GHEA Grapalat" w:hAnsi="GHEA Grapalat"/>
        </w:rPr>
        <w:lastRenderedPageBreak/>
        <w:t>Ծ</w:t>
      </w:r>
      <w:r w:rsidRPr="00934F73">
        <w:rPr>
          <w:rFonts w:ascii="GHEA Grapalat" w:hAnsi="GHEA Grapalat"/>
          <w:vertAlign w:val="subscript"/>
        </w:rPr>
        <w:t>ՀԲ</w:t>
      </w:r>
      <w:r w:rsidRPr="009B1FF6">
        <w:rPr>
          <w:rFonts w:ascii="GHEA Grapalat" w:hAnsi="GHEA Grapalat"/>
        </w:rPr>
        <w:t xml:space="preserve">-ն՝ պետական կառավարման հատվածի համախմբված բյուջեի ծախսն </w:t>
      </w:r>
      <w:r w:rsidR="00A95092" w:rsidRPr="009B1FF6">
        <w:rPr>
          <w:rFonts w:ascii="GHEA Grapalat" w:hAnsi="GHEA Grapalat"/>
        </w:rPr>
        <w:t>է</w:t>
      </w:r>
      <w:r w:rsidR="00CE4358" w:rsidRPr="009B1FF6">
        <w:rPr>
          <w:rFonts w:ascii="GHEA Grapalat" w:hAnsi="GHEA Grapalat"/>
        </w:rPr>
        <w:t xml:space="preserve">՝ </w:t>
      </w:r>
      <w:r w:rsidRPr="009B1FF6">
        <w:rPr>
          <w:rFonts w:ascii="GHEA Grapalat" w:hAnsi="GHEA Grapalat"/>
        </w:rPr>
        <w:t>ազգային արժույթի միավորներով չափված.</w:t>
      </w:r>
    </w:p>
    <w:p w:rsidR="00F3475E" w:rsidRPr="009B1FF6" w:rsidRDefault="00843579" w:rsidP="0012138F">
      <w:pPr>
        <w:tabs>
          <w:tab w:val="left" w:pos="993"/>
        </w:tabs>
        <w:spacing w:after="160" w:line="360" w:lineRule="auto"/>
        <w:ind w:firstLine="567"/>
        <w:jc w:val="both"/>
        <w:rPr>
          <w:rFonts w:ascii="GHEA Grapalat" w:hAnsi="GHEA Grapalat"/>
        </w:rPr>
      </w:pPr>
      <w:r w:rsidRPr="009B1FF6">
        <w:rPr>
          <w:rFonts w:ascii="GHEA Grapalat" w:hAnsi="GHEA Grapalat"/>
        </w:rPr>
        <w:t>Գ</w:t>
      </w:r>
      <w:r w:rsidRPr="00934F73">
        <w:rPr>
          <w:rFonts w:ascii="GHEA Grapalat" w:hAnsi="GHEA Grapalat"/>
          <w:vertAlign w:val="subscript"/>
        </w:rPr>
        <w:t>ՈՖԱ</w:t>
      </w:r>
      <w:r w:rsidRPr="009B1FF6">
        <w:rPr>
          <w:rFonts w:ascii="GHEA Grapalat" w:hAnsi="GHEA Grapalat"/>
        </w:rPr>
        <w:t xml:space="preserve">-ն՝ պետական կառավարման հատվածի համախմբված բյուջեի ոչ ֆինանսական ակտիվների հետ գործառնությունն </w:t>
      </w:r>
      <w:r w:rsidR="00A95092" w:rsidRPr="009B1FF6">
        <w:rPr>
          <w:rFonts w:ascii="GHEA Grapalat" w:hAnsi="GHEA Grapalat"/>
        </w:rPr>
        <w:t>է</w:t>
      </w:r>
      <w:r w:rsidR="00CE4358" w:rsidRPr="009B1FF6">
        <w:rPr>
          <w:rFonts w:ascii="GHEA Grapalat" w:hAnsi="GHEA Grapalat"/>
        </w:rPr>
        <w:t>՝ ազգային արժույթի միավորներով չափված:</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Մակրոտնտեսական ցուցանիշը, որ</w:t>
      </w:r>
      <w:r w:rsidR="00700BED" w:rsidRPr="009B1FF6">
        <w:rPr>
          <w:rFonts w:ascii="GHEA Grapalat" w:hAnsi="GHEA Grapalat"/>
        </w:rPr>
        <w:t>ով</w:t>
      </w:r>
      <w:r w:rsidRPr="009B1FF6">
        <w:rPr>
          <w:rFonts w:ascii="GHEA Grapalat" w:hAnsi="GHEA Grapalat"/>
        </w:rPr>
        <w:t xml:space="preserve"> որոշ</w:t>
      </w:r>
      <w:r w:rsidR="00700BED" w:rsidRPr="009B1FF6">
        <w:rPr>
          <w:rFonts w:ascii="GHEA Grapalat" w:hAnsi="GHEA Grapalat"/>
        </w:rPr>
        <w:t>վ</w:t>
      </w:r>
      <w:r w:rsidRPr="009B1FF6">
        <w:rPr>
          <w:rFonts w:ascii="GHEA Grapalat" w:hAnsi="GHEA Grapalat"/>
        </w:rPr>
        <w:t>ում է պետական կառավարման հատվածի համախմբված բյուջեի պակասուրդը (հավելուրդը) համախառն ներքին արդյունքի նկատմամբ՝ տոկոսներով, հաշվարկվում է հետ</w:t>
      </w:r>
      <w:r w:rsidR="0012138F">
        <w:rPr>
          <w:rFonts w:ascii="GHEA Grapalat" w:hAnsi="GHEA Grapalat"/>
        </w:rPr>
        <w:t>եւ</w:t>
      </w:r>
      <w:r w:rsidRPr="009B1FF6">
        <w:rPr>
          <w:rFonts w:ascii="GHEA Grapalat" w:hAnsi="GHEA Grapalat"/>
        </w:rPr>
        <w:t>յալ բանաձ</w:t>
      </w:r>
      <w:r w:rsidR="0012138F">
        <w:rPr>
          <w:rFonts w:ascii="GHEA Grapalat" w:hAnsi="GHEA Grapalat"/>
        </w:rPr>
        <w:t>եւ</w:t>
      </w:r>
      <w:r w:rsidRPr="009B1FF6">
        <w:rPr>
          <w:rFonts w:ascii="GHEA Grapalat" w:hAnsi="GHEA Grapalat"/>
        </w:rPr>
        <w:t xml:space="preserve">ով՝ </w:t>
      </w:r>
    </w:p>
    <w:p w:rsidR="00F3475E" w:rsidRPr="009B1FF6" w:rsidRDefault="00CE4358" w:rsidP="002408E6">
      <w:pPr>
        <w:tabs>
          <w:tab w:val="left" w:pos="993"/>
        </w:tabs>
        <w:spacing w:after="160" w:line="360" w:lineRule="auto"/>
        <w:jc w:val="center"/>
        <w:rPr>
          <w:rFonts w:ascii="GHEA Grapalat" w:hAnsi="GHEA Grapalat"/>
        </w:rPr>
      </w:pPr>
      <w:r w:rsidRPr="009B1FF6">
        <w:rPr>
          <w:rFonts w:ascii="GHEA Grapalat" w:hAnsi="GHEA Grapalat"/>
        </w:rPr>
        <w:t>Պ(Հ)</w:t>
      </w:r>
      <w:r w:rsidRPr="00934F73">
        <w:rPr>
          <w:rFonts w:ascii="GHEA Grapalat" w:hAnsi="GHEA Grapalat"/>
          <w:vertAlign w:val="subscript"/>
        </w:rPr>
        <w:t>ՀԲ</w:t>
      </w:r>
      <w:r w:rsidRPr="009B1FF6">
        <w:rPr>
          <w:rFonts w:ascii="GHEA Grapalat" w:hAnsi="GHEA Grapalat"/>
        </w:rPr>
        <w:t>(%)= Պ(Հ)</w:t>
      </w:r>
      <w:r w:rsidRPr="00934F73">
        <w:rPr>
          <w:rFonts w:ascii="GHEA Grapalat" w:hAnsi="GHEA Grapalat"/>
          <w:vertAlign w:val="subscript"/>
        </w:rPr>
        <w:t>ՀԲ</w:t>
      </w:r>
      <w:r w:rsidRPr="009B1FF6">
        <w:rPr>
          <w:rFonts w:ascii="GHEA Grapalat" w:hAnsi="GHEA Grapalat"/>
        </w:rPr>
        <w:t xml:space="preserve"> /ՀՆԱ x 100%,</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որտեղ՝</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Պ(Հ)</w:t>
      </w:r>
      <w:r w:rsidRPr="00934F73">
        <w:rPr>
          <w:rFonts w:ascii="GHEA Grapalat" w:hAnsi="GHEA Grapalat"/>
          <w:vertAlign w:val="subscript"/>
        </w:rPr>
        <w:t>ՀԲ</w:t>
      </w:r>
      <w:r w:rsidRPr="009B1FF6">
        <w:rPr>
          <w:rFonts w:ascii="GHEA Grapalat" w:hAnsi="GHEA Grapalat"/>
        </w:rPr>
        <w:t xml:space="preserve"> (%)-</w:t>
      </w:r>
      <w:r w:rsidR="00C75257" w:rsidRPr="009B1FF6">
        <w:rPr>
          <w:rFonts w:ascii="GHEA Grapalat" w:hAnsi="GHEA Grapalat"/>
        </w:rPr>
        <w:t>ն</w:t>
      </w:r>
      <w:r w:rsidRPr="009B1FF6">
        <w:rPr>
          <w:rFonts w:ascii="GHEA Grapalat" w:hAnsi="GHEA Grapalat"/>
        </w:rPr>
        <w:t>՝ պետական կառավարման հատվածի համախմբված բյուջեի պակասուրդն է (հավելուրդը) համախառն ներքին արդյունքի նկատմամբ՝ տոկոսներով</w:t>
      </w:r>
      <w:r w:rsidR="000B5119"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ՀՆԱ</w:t>
      </w:r>
      <w:r w:rsidR="000B5119" w:rsidRPr="009B1FF6">
        <w:rPr>
          <w:rFonts w:ascii="GHEA Grapalat" w:hAnsi="GHEA Grapalat"/>
        </w:rPr>
        <w:t>-</w:t>
      </w:r>
      <w:r w:rsidRPr="009B1FF6">
        <w:rPr>
          <w:rFonts w:ascii="GHEA Grapalat" w:hAnsi="GHEA Grapalat"/>
        </w:rPr>
        <w:t xml:space="preserve">ն՝ համախառն ներքին արդյունքի ծավալն է ֆինանսական տարվա ընթացիկ գներով՝ ազգային արժույթի միավորներով չափված: </w:t>
      </w:r>
    </w:p>
    <w:p w:rsidR="00F3475E" w:rsidRPr="009B1FF6" w:rsidRDefault="003015CD" w:rsidP="0012138F">
      <w:pPr>
        <w:tabs>
          <w:tab w:val="left" w:pos="993"/>
        </w:tabs>
        <w:spacing w:after="160" w:line="360" w:lineRule="auto"/>
        <w:ind w:firstLine="567"/>
        <w:jc w:val="both"/>
        <w:rPr>
          <w:rFonts w:ascii="GHEA Grapalat" w:hAnsi="GHEA Grapalat"/>
        </w:rPr>
      </w:pPr>
      <w:r w:rsidRPr="009B1FF6">
        <w:rPr>
          <w:rFonts w:ascii="GHEA Grapalat" w:hAnsi="GHEA Grapalat"/>
        </w:rPr>
        <w:t>Հանձնաժողովն ա</w:t>
      </w:r>
      <w:r w:rsidR="00CE4358" w:rsidRPr="009B1FF6">
        <w:rPr>
          <w:rFonts w:ascii="GHEA Grapalat" w:hAnsi="GHEA Grapalat"/>
        </w:rPr>
        <w:t xml:space="preserve">նդամ պետության առաջարկով ինքնուրույն է հաշվարկում պետական կառավարման հատվածի համախմբված բյուջեի պակասուրդի (հավելուրդի)՝ համախառն ներքին արդյունքի նկատմամբ տոկոսներով արտահայտված մակրոտնտեսական ցուցանիշը՝ լիազորված մարմնի կողմից Հանձնաժողովին սույն Մեթոդիկային համապատասխան ներկայացվող՝ պետական կառավարման հատվածի համախմբված բյուջեի պակասուրդի (հավելուրդի) </w:t>
      </w:r>
      <w:r w:rsidR="0012138F">
        <w:rPr>
          <w:rFonts w:ascii="GHEA Grapalat" w:hAnsi="GHEA Grapalat"/>
        </w:rPr>
        <w:t>եւ</w:t>
      </w:r>
      <w:r w:rsidR="00CE4358" w:rsidRPr="009B1FF6">
        <w:rPr>
          <w:rFonts w:ascii="GHEA Grapalat" w:hAnsi="GHEA Grapalat"/>
        </w:rPr>
        <w:t xml:space="preserve"> համախառն ներքին արդյունքի անվանական ծավալների վերաբերյալ տեղեկատվության հիման վրա:</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5.</w:t>
      </w:r>
      <w:r w:rsidR="0012138F" w:rsidRPr="0012138F">
        <w:rPr>
          <w:rFonts w:ascii="GHEA Grapalat" w:hAnsi="GHEA Grapalat"/>
        </w:rPr>
        <w:tab/>
      </w:r>
      <w:r w:rsidRPr="009B1FF6">
        <w:rPr>
          <w:rFonts w:ascii="GHEA Grapalat" w:hAnsi="GHEA Grapalat"/>
        </w:rPr>
        <w:t>Պետական կառավարման հատվածի պարտքը հաշվարկվում է հետ</w:t>
      </w:r>
      <w:r w:rsidR="0012138F">
        <w:rPr>
          <w:rFonts w:ascii="GHEA Grapalat" w:hAnsi="GHEA Grapalat"/>
        </w:rPr>
        <w:t>եւ</w:t>
      </w:r>
      <w:r w:rsidRPr="009B1FF6">
        <w:rPr>
          <w:rFonts w:ascii="GHEA Grapalat" w:hAnsi="GHEA Grapalat"/>
        </w:rPr>
        <w:t>յալ բանաձ</w:t>
      </w:r>
      <w:r w:rsidR="0012138F">
        <w:rPr>
          <w:rFonts w:ascii="GHEA Grapalat" w:hAnsi="GHEA Grapalat"/>
        </w:rPr>
        <w:t>եւ</w:t>
      </w:r>
      <w:r w:rsidRPr="009B1FF6">
        <w:rPr>
          <w:rFonts w:ascii="GHEA Grapalat" w:hAnsi="GHEA Grapalat"/>
        </w:rPr>
        <w:t>ով՝</w:t>
      </w:r>
    </w:p>
    <w:p w:rsidR="00F3475E" w:rsidRPr="009B1FF6" w:rsidRDefault="00CE4358" w:rsidP="002408E6">
      <w:pPr>
        <w:tabs>
          <w:tab w:val="left" w:pos="993"/>
        </w:tabs>
        <w:spacing w:after="160" w:line="360" w:lineRule="auto"/>
        <w:jc w:val="center"/>
        <w:rPr>
          <w:rFonts w:ascii="GHEA Grapalat" w:hAnsi="GHEA Grapalat"/>
        </w:rPr>
      </w:pPr>
      <w:r w:rsidRPr="009B1FF6">
        <w:rPr>
          <w:rFonts w:ascii="GHEA Grapalat" w:hAnsi="GHEA Grapalat"/>
        </w:rPr>
        <w:t>Պ</w:t>
      </w:r>
      <w:r w:rsidRPr="00096C3B">
        <w:rPr>
          <w:rFonts w:ascii="GHEA Grapalat" w:hAnsi="GHEA Grapalat"/>
          <w:vertAlign w:val="subscript"/>
        </w:rPr>
        <w:t>ՊԿՀ</w:t>
      </w:r>
      <w:r w:rsidRPr="009B1FF6">
        <w:rPr>
          <w:rFonts w:ascii="GHEA Grapalat" w:hAnsi="GHEA Grapalat"/>
        </w:rPr>
        <w:t>=Պ</w:t>
      </w:r>
      <w:r w:rsidRPr="00096C3B">
        <w:rPr>
          <w:rFonts w:ascii="GHEA Grapalat" w:hAnsi="GHEA Grapalat"/>
          <w:vertAlign w:val="subscript"/>
        </w:rPr>
        <w:t>ԿԿՄ</w:t>
      </w:r>
      <w:r w:rsidRPr="009B1FF6">
        <w:rPr>
          <w:rFonts w:ascii="GHEA Grapalat" w:hAnsi="GHEA Grapalat"/>
        </w:rPr>
        <w:t xml:space="preserve"> + Պ</w:t>
      </w:r>
      <w:r w:rsidRPr="00096C3B">
        <w:rPr>
          <w:rFonts w:ascii="GHEA Grapalat" w:hAnsi="GHEA Grapalat"/>
          <w:vertAlign w:val="subscript"/>
        </w:rPr>
        <w:t>ՏԿՄ</w:t>
      </w:r>
      <w:r w:rsidRPr="009B1FF6">
        <w:rPr>
          <w:rFonts w:ascii="GHEA Grapalat" w:hAnsi="GHEA Grapalat"/>
        </w:rPr>
        <w:t xml:space="preserve"> + Պ</w:t>
      </w:r>
      <w:r w:rsidRPr="00096C3B">
        <w:rPr>
          <w:rFonts w:ascii="GHEA Grapalat" w:hAnsi="GHEA Grapalat"/>
          <w:vertAlign w:val="subscript"/>
        </w:rPr>
        <w:t xml:space="preserve">Տ/Մ/ԿՄ </w:t>
      </w:r>
      <w:r w:rsidRPr="009B1FF6">
        <w:rPr>
          <w:rFonts w:ascii="GHEA Grapalat" w:hAnsi="GHEA Grapalat"/>
        </w:rPr>
        <w:t>- ΔՀ,</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lastRenderedPageBreak/>
        <w:t>որտեղ՝</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ՊՊԿՀ-ն՝ պետական կառավարման հատվածի պարտքն է</w:t>
      </w:r>
      <w:r w:rsidR="000B5119"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ՊԿԿՄ-ն՝ կառավարման կենտրոնական մարմինների պարտքն է.</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ՊՏԿՄ-ն՝ կառավարման շրջանային մարմինների պարտքն է</w:t>
      </w:r>
      <w:r w:rsidR="000B5119"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w:t>
      </w:r>
      <w:r w:rsidRPr="00096C3B">
        <w:rPr>
          <w:rFonts w:ascii="GHEA Grapalat" w:hAnsi="GHEA Grapalat"/>
          <w:vertAlign w:val="subscript"/>
        </w:rPr>
        <w:t>Տ/Մ/ԿՄ</w:t>
      </w:r>
      <w:r w:rsidRPr="009B1FF6">
        <w:rPr>
          <w:rFonts w:ascii="GHEA Grapalat" w:hAnsi="GHEA Grapalat"/>
        </w:rPr>
        <w:t>-ն՝ կառավարման տեղական (մունիցիպալ) մարմինների պարտքն է.</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ΔՀ-ն՝ համախմբելի դիրքերի մասով փոխկապակցված ցուցանիշներն են:</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պարտքը կազմված է պետական կառավարման հատվածի արտաքին </w:t>
      </w:r>
      <w:r w:rsidR="0012138F">
        <w:rPr>
          <w:rFonts w:ascii="GHEA Grapalat" w:hAnsi="GHEA Grapalat"/>
        </w:rPr>
        <w:t>եւ</w:t>
      </w:r>
      <w:r w:rsidRPr="009B1FF6">
        <w:rPr>
          <w:rFonts w:ascii="GHEA Grapalat" w:hAnsi="GHEA Grapalat"/>
        </w:rPr>
        <w:t xml:space="preserve"> ներքին պարտքերից:</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պարտքի կազմում չեն ընդգրկվում պետական կառավարման հատվածի պայմանական պարտքային պարտավորությունները </w:t>
      </w:r>
      <w:r w:rsidR="0012138F">
        <w:rPr>
          <w:rFonts w:ascii="GHEA Grapalat" w:hAnsi="GHEA Grapalat"/>
        </w:rPr>
        <w:t>եւ</w:t>
      </w:r>
      <w:r w:rsidRPr="009B1FF6">
        <w:rPr>
          <w:rFonts w:ascii="GHEA Grapalat" w:hAnsi="GHEA Grapalat"/>
        </w:rPr>
        <w:t xml:space="preserve"> դրամավարկային կարգավորման մարմինների պարտքային պարտավորությունները:</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Պետական կառավարման հատվածի պարտքի մեծությունը որոշվում է անվանական արժեքով:</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Համախառն ներքին արդյունքի նկատմամբ տոկոսներով արտահայտված՝ պետական կառավարման հատվածի պարտքի մակրոտնտեսական ցուցանիշը հաշվարկվում է որպես համախառն ներքին արդյունքի նկատմամբ տոկոսներով արտահայտված՝ պետական կառավարման հատվածի արտաքին </w:t>
      </w:r>
      <w:r w:rsidR="0012138F">
        <w:rPr>
          <w:rFonts w:ascii="GHEA Grapalat" w:hAnsi="GHEA Grapalat"/>
        </w:rPr>
        <w:t>եւ</w:t>
      </w:r>
      <w:r w:rsidRPr="009B1FF6">
        <w:rPr>
          <w:rFonts w:ascii="GHEA Grapalat" w:hAnsi="GHEA Grapalat"/>
        </w:rPr>
        <w:t xml:space="preserve"> ներքին պարտքի ցուցանիշների արժեքների գումար. </w:t>
      </w:r>
    </w:p>
    <w:p w:rsidR="00F3475E" w:rsidRPr="009B1FF6" w:rsidRDefault="00CE4358" w:rsidP="002408E6">
      <w:pPr>
        <w:tabs>
          <w:tab w:val="left" w:pos="993"/>
        </w:tabs>
        <w:spacing w:after="160" w:line="360" w:lineRule="auto"/>
        <w:jc w:val="center"/>
        <w:rPr>
          <w:rFonts w:ascii="GHEA Grapalat" w:hAnsi="GHEA Grapalat"/>
        </w:rPr>
      </w:pPr>
      <w:r w:rsidRPr="009B1FF6">
        <w:rPr>
          <w:rFonts w:ascii="GHEA Grapalat" w:hAnsi="GHEA Grapalat"/>
        </w:rPr>
        <w:t>Պ</w:t>
      </w:r>
      <w:r w:rsidRPr="00F249ED">
        <w:rPr>
          <w:rFonts w:ascii="GHEA Grapalat" w:hAnsi="GHEA Grapalat"/>
          <w:vertAlign w:val="subscript"/>
        </w:rPr>
        <w:t>ՊԿՀ</w:t>
      </w:r>
      <w:r w:rsidRPr="009B1FF6">
        <w:rPr>
          <w:rFonts w:ascii="GHEA Grapalat" w:hAnsi="GHEA Grapalat"/>
        </w:rPr>
        <w:t xml:space="preserve"> (%) = Պ</w:t>
      </w:r>
      <w:r w:rsidRPr="00F249ED">
        <w:rPr>
          <w:rFonts w:ascii="GHEA Grapalat" w:hAnsi="GHEA Grapalat"/>
          <w:vertAlign w:val="subscript"/>
        </w:rPr>
        <w:t>ՊԿՀԱրտաքին</w:t>
      </w:r>
      <w:r w:rsidR="0012138F">
        <w:rPr>
          <w:rFonts w:ascii="GHEA Grapalat" w:hAnsi="GHEA Grapalat"/>
        </w:rPr>
        <w:t xml:space="preserve"> </w:t>
      </w:r>
      <w:r w:rsidRPr="009B1FF6">
        <w:rPr>
          <w:rFonts w:ascii="GHEA Grapalat" w:hAnsi="GHEA Grapalat"/>
        </w:rPr>
        <w:t>(%) + Պ</w:t>
      </w:r>
      <w:r w:rsidRPr="00F249ED">
        <w:rPr>
          <w:rFonts w:ascii="GHEA Grapalat" w:hAnsi="GHEA Grapalat"/>
          <w:vertAlign w:val="subscript"/>
        </w:rPr>
        <w:t>ՊԿՀՆերքին</w:t>
      </w:r>
      <w:r w:rsidRPr="009B1FF6">
        <w:rPr>
          <w:rFonts w:ascii="GHEA Grapalat" w:hAnsi="GHEA Grapalat"/>
        </w:rPr>
        <w:t xml:space="preserve"> (%)</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որտեղ՝</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w:t>
      </w:r>
      <w:r w:rsidRPr="00F249ED">
        <w:rPr>
          <w:rFonts w:ascii="GHEA Grapalat" w:hAnsi="GHEA Grapalat"/>
          <w:vertAlign w:val="subscript"/>
        </w:rPr>
        <w:t>ՊԿՀ</w:t>
      </w:r>
      <w:r w:rsidRPr="009B1FF6">
        <w:rPr>
          <w:rFonts w:ascii="GHEA Grapalat" w:hAnsi="GHEA Grapalat"/>
        </w:rPr>
        <w:t xml:space="preserve"> (%)-ը՝ պետական կառավարման հատվածի պարտքն է՝ համախառն ներքին արդյունքի նկատմամբ տոկոսներով արտահայտված</w:t>
      </w:r>
      <w:r w:rsidR="000B5119" w:rsidRPr="009B1FF6">
        <w:rPr>
          <w:rFonts w:ascii="GHEA Grapalat" w:hAnsi="GHEA Grapalat"/>
        </w:rPr>
        <w:t>.</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Պ</w:t>
      </w:r>
      <w:r w:rsidRPr="00F249ED">
        <w:rPr>
          <w:rFonts w:ascii="GHEA Grapalat" w:hAnsi="GHEA Grapalat"/>
          <w:vertAlign w:val="subscript"/>
        </w:rPr>
        <w:t>ՊԿՀԱրտաքին</w:t>
      </w:r>
      <w:r w:rsidRPr="009B1FF6">
        <w:rPr>
          <w:rFonts w:ascii="GHEA Grapalat" w:hAnsi="GHEA Grapalat"/>
        </w:rPr>
        <w:t xml:space="preserve"> (%)-ը՝ պետական կառավարման հատվածի արտաքին պարտքն է՝ համախառն ներքին արդյունքի նկատմամբ տոկոսներով արտահայտված</w:t>
      </w:r>
      <w:r w:rsidR="000B5119" w:rsidRPr="009B1FF6">
        <w:rPr>
          <w:rFonts w:ascii="GHEA Grapalat" w:hAnsi="GHEA Grapalat"/>
        </w:rPr>
        <w:t xml:space="preserve">. </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lastRenderedPageBreak/>
        <w:t>Պ</w:t>
      </w:r>
      <w:r w:rsidRPr="00F249ED">
        <w:rPr>
          <w:rFonts w:ascii="GHEA Grapalat" w:hAnsi="GHEA Grapalat"/>
          <w:vertAlign w:val="subscript"/>
        </w:rPr>
        <w:t>ՊԿՀՆերքին</w:t>
      </w:r>
      <w:r w:rsidRPr="009B1FF6">
        <w:rPr>
          <w:rFonts w:ascii="GHEA Grapalat" w:hAnsi="GHEA Grapalat"/>
        </w:rPr>
        <w:t xml:space="preserve"> (%)</w:t>
      </w:r>
      <w:r w:rsidR="000B5119" w:rsidRPr="009B1FF6">
        <w:rPr>
          <w:rFonts w:ascii="GHEA Grapalat" w:hAnsi="GHEA Grapalat"/>
        </w:rPr>
        <w:t>-</w:t>
      </w:r>
      <w:r w:rsidRPr="009B1FF6">
        <w:rPr>
          <w:rFonts w:ascii="GHEA Grapalat" w:hAnsi="GHEA Grapalat"/>
        </w:rPr>
        <w:t>ը՝ պետական կառավարման հատվածի ներքին պարտքն է՝ համախառն ներքին արդյունքի նկատմամբ տոկոսներով արտահայտված:</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Պետական կառավարման հատվածի ներքին </w:t>
      </w:r>
      <w:r w:rsidR="0012138F">
        <w:rPr>
          <w:rFonts w:ascii="GHEA Grapalat" w:hAnsi="GHEA Grapalat"/>
        </w:rPr>
        <w:t>եւ</w:t>
      </w:r>
      <w:r w:rsidRPr="009B1FF6">
        <w:rPr>
          <w:rFonts w:ascii="GHEA Grapalat" w:hAnsi="GHEA Grapalat"/>
        </w:rPr>
        <w:t xml:space="preserve"> արտաքին պարտքերի՝ համախառն ներքին արդյունքի ծավալի նկատմամբ տոկոսներով արտահայտված ցուցանիշները հաշվարկվում են որպես հաշվետու ժամանակահատվածի (ֆինանսական տարի, եռամսյակ) վերջին օրն ավարտվելու դրությամբ պարտքի՝ օտարերկրյա (պարտքային պարտավորությունների ծավալի համարժեք՝ ԱՄՆ դոլարով արտահայտված) </w:t>
      </w:r>
      <w:r w:rsidR="0012138F">
        <w:rPr>
          <w:rFonts w:ascii="GHEA Grapalat" w:hAnsi="GHEA Grapalat"/>
        </w:rPr>
        <w:t>եւ</w:t>
      </w:r>
      <w:r w:rsidRPr="009B1FF6">
        <w:rPr>
          <w:rFonts w:ascii="GHEA Grapalat" w:hAnsi="GHEA Grapalat"/>
        </w:rPr>
        <w:t xml:space="preserve"> փոխառության ազգային արժույթներով </w:t>
      </w:r>
      <w:r w:rsidR="009E0708" w:rsidRPr="009B1FF6">
        <w:rPr>
          <w:rFonts w:ascii="GHEA Grapalat" w:hAnsi="GHEA Grapalat"/>
        </w:rPr>
        <w:t xml:space="preserve">արտահայտված </w:t>
      </w:r>
      <w:r w:rsidR="002139F9" w:rsidRPr="009B1FF6">
        <w:rPr>
          <w:rFonts w:ascii="GHEA Grapalat" w:hAnsi="GHEA Grapalat"/>
        </w:rPr>
        <w:t>անվանական</w:t>
      </w:r>
      <w:r w:rsidRPr="009B1FF6">
        <w:rPr>
          <w:rFonts w:ascii="GHEA Grapalat" w:hAnsi="GHEA Grapalat"/>
        </w:rPr>
        <w:t xml:space="preserve"> ծավալների </w:t>
      </w:r>
      <w:r w:rsidR="0012138F">
        <w:rPr>
          <w:rFonts w:ascii="GHEA Grapalat" w:hAnsi="GHEA Grapalat"/>
        </w:rPr>
        <w:t>եւ</w:t>
      </w:r>
      <w:r w:rsidRPr="009B1FF6">
        <w:rPr>
          <w:rFonts w:ascii="GHEA Grapalat" w:hAnsi="GHEA Grapalat"/>
        </w:rPr>
        <w:t xml:space="preserve"> համախառն ներքին արդյունքի եռամսյակային ծավալների գումարի (նախորդ 4 եռամսյակի համար) հարաբերությունների գումար: Ընդ որում, հաշվետու ժամանակահատվածի (ֆինանսական տարի, եռամսյակ) վերջին օրն ավարտվելու դրությամբ արտաքին </w:t>
      </w:r>
      <w:r w:rsidR="0012138F">
        <w:rPr>
          <w:rFonts w:ascii="GHEA Grapalat" w:hAnsi="GHEA Grapalat"/>
        </w:rPr>
        <w:t>եւ</w:t>
      </w:r>
      <w:r w:rsidRPr="009B1FF6">
        <w:rPr>
          <w:rFonts w:ascii="GHEA Grapalat" w:hAnsi="GHEA Grapalat"/>
        </w:rPr>
        <w:t xml:space="preserve"> ներքին պարտքի՝ փոխառության օտարերկրյա արժույթով (պարտքային պարտավորությունների համարժեք՝ </w:t>
      </w:r>
      <w:r w:rsidR="001C05C0" w:rsidRPr="009B1FF6">
        <w:rPr>
          <w:rFonts w:ascii="GHEA Grapalat" w:hAnsi="GHEA Grapalat"/>
        </w:rPr>
        <w:t>արտահայտված</w:t>
      </w:r>
      <w:r w:rsidR="0031146D" w:rsidRPr="009B1FF6">
        <w:rPr>
          <w:rFonts w:ascii="GHEA Grapalat" w:hAnsi="GHEA Grapalat"/>
        </w:rPr>
        <w:t xml:space="preserve"> </w:t>
      </w:r>
      <w:r w:rsidRPr="009B1FF6">
        <w:rPr>
          <w:rFonts w:ascii="GHEA Grapalat" w:hAnsi="GHEA Grapalat"/>
        </w:rPr>
        <w:t xml:space="preserve">ԱՄՆ դոլարով) </w:t>
      </w:r>
      <w:r w:rsidR="00C45EF8" w:rsidRPr="009B1FF6">
        <w:rPr>
          <w:rFonts w:ascii="GHEA Grapalat" w:hAnsi="GHEA Grapalat"/>
        </w:rPr>
        <w:t>արտահայտված</w:t>
      </w:r>
      <w:r w:rsidRPr="009B1FF6">
        <w:rPr>
          <w:rFonts w:ascii="GHEA Grapalat" w:hAnsi="GHEA Grapalat"/>
        </w:rPr>
        <w:t xml:space="preserve"> անվանական ծավալի մի մասը բաժանվում է համախառն ներքին արդյունքի եռամսյակային այն ծավալների գումարի (նախորդ 4 եռամսյակի համար) վրա, որոնք արտահայտված են ազգային արժույթով </w:t>
      </w:r>
      <w:r w:rsidR="0012138F">
        <w:rPr>
          <w:rFonts w:ascii="GHEA Grapalat" w:hAnsi="GHEA Grapalat"/>
        </w:rPr>
        <w:t>եւ</w:t>
      </w:r>
      <w:r w:rsidRPr="009B1FF6">
        <w:rPr>
          <w:rFonts w:ascii="GHEA Grapalat" w:hAnsi="GHEA Grapalat"/>
        </w:rPr>
        <w:t xml:space="preserve"> վերահաշվարկված են ԱՄՆ դոլարով՝ անդամ պետությունների ազգային (կենտրոնական) բանկերի կողմից ազգային արժույթի միջին եռամսյակային փոխարժեքով, իսկ հաշվետու ժամանակահատվածի (ֆինանսական տարի, եռամսյակ) վերջին օրն ավարտվելու դրությամբ արտաքին </w:t>
      </w:r>
      <w:r w:rsidR="0012138F">
        <w:rPr>
          <w:rFonts w:ascii="GHEA Grapalat" w:hAnsi="GHEA Grapalat"/>
        </w:rPr>
        <w:t>եւ</w:t>
      </w:r>
      <w:r w:rsidRPr="009B1FF6">
        <w:rPr>
          <w:rFonts w:ascii="GHEA Grapalat" w:hAnsi="GHEA Grapalat"/>
        </w:rPr>
        <w:t xml:space="preserve"> ներքին պարտքի՝ փոխառության ազգային արժույթով արտահայտված անվանական ծավալի մի մասը բաժանվում է համախառն ներքին արդյունքի՝ ազգային արժույթով</w:t>
      </w:r>
      <w:r w:rsidR="0012138F">
        <w:rPr>
          <w:rFonts w:ascii="GHEA Grapalat" w:hAnsi="GHEA Grapalat"/>
        </w:rPr>
        <w:t xml:space="preserve"> </w:t>
      </w:r>
      <w:r w:rsidR="00DE31A0" w:rsidRPr="009B1FF6">
        <w:rPr>
          <w:rFonts w:ascii="GHEA Grapalat" w:hAnsi="GHEA Grapalat"/>
        </w:rPr>
        <w:t>արտահայտված</w:t>
      </w:r>
      <w:r w:rsidRPr="009B1FF6">
        <w:rPr>
          <w:rFonts w:ascii="GHEA Grapalat" w:hAnsi="GHEA Grapalat"/>
        </w:rPr>
        <w:t xml:space="preserve"> եռամսյակային ծավալների գումարի (նախորդ 4 եռամսյակի համար) վրա:</w:t>
      </w:r>
    </w:p>
    <w:p w:rsidR="00F3475E" w:rsidRPr="009B1FF6" w:rsidRDefault="0013462B" w:rsidP="0012138F">
      <w:pPr>
        <w:tabs>
          <w:tab w:val="left" w:pos="993"/>
        </w:tabs>
        <w:spacing w:after="160" w:line="360" w:lineRule="auto"/>
        <w:ind w:firstLine="567"/>
        <w:jc w:val="both"/>
        <w:rPr>
          <w:rFonts w:ascii="GHEA Grapalat" w:hAnsi="GHEA Grapalat"/>
        </w:rPr>
      </w:pPr>
      <w:r w:rsidRPr="009B1FF6">
        <w:rPr>
          <w:rFonts w:ascii="GHEA Grapalat" w:hAnsi="GHEA Grapalat"/>
        </w:rPr>
        <w:t>Հանձնաժողովն ա</w:t>
      </w:r>
      <w:r w:rsidR="00CE4358" w:rsidRPr="009B1FF6">
        <w:rPr>
          <w:rFonts w:ascii="GHEA Grapalat" w:hAnsi="GHEA Grapalat"/>
        </w:rPr>
        <w:t xml:space="preserve">նդամ պետության առաջարկով ինքնուրույն է հաշվարկում պետական կառավարման հատվածի պարտքի՝ համախառն ներքին արդյունքի ծավալի նկատմամբ տոկոսներով արտահայտված մակրոտնտեսական </w:t>
      </w:r>
      <w:r w:rsidR="00CE4358" w:rsidRPr="009B1FF6">
        <w:rPr>
          <w:rFonts w:ascii="GHEA Grapalat" w:hAnsi="GHEA Grapalat"/>
        </w:rPr>
        <w:lastRenderedPageBreak/>
        <w:t>ցուցանիշը՝ Հանձնաժողովին</w:t>
      </w:r>
      <w:r w:rsidR="00EE484C" w:rsidRPr="009B1FF6">
        <w:rPr>
          <w:rFonts w:ascii="GHEA Grapalat" w:hAnsi="GHEA Grapalat"/>
        </w:rPr>
        <w:t xml:space="preserve"> </w:t>
      </w:r>
      <w:r w:rsidR="00CE4358" w:rsidRPr="009B1FF6">
        <w:rPr>
          <w:rFonts w:ascii="GHEA Grapalat" w:hAnsi="GHEA Grapalat"/>
        </w:rPr>
        <w:t xml:space="preserve">հաշվետու ժամանակահատվածի (ֆինանսական տարի, եռամսյակ) վերջին օրն ավարտվելու դրությամբ պետական կառավարման հատվածի արտաքին </w:t>
      </w:r>
      <w:r w:rsidR="0012138F">
        <w:rPr>
          <w:rFonts w:ascii="GHEA Grapalat" w:hAnsi="GHEA Grapalat"/>
        </w:rPr>
        <w:t>եւ</w:t>
      </w:r>
      <w:r w:rsidR="00CE4358" w:rsidRPr="009B1FF6">
        <w:rPr>
          <w:rFonts w:ascii="GHEA Grapalat" w:hAnsi="GHEA Grapalat"/>
        </w:rPr>
        <w:t xml:space="preserve"> ներքին պարտքի՝ ըստ պարտավորությունների արժույթների (ազգային արժույթով, փոխառության օտարերկրյա արժույթներով (պարտքային պարտավորությունների ծավալ</w:t>
      </w:r>
      <w:r w:rsidR="00C45EF8" w:rsidRPr="009B1FF6">
        <w:rPr>
          <w:rFonts w:ascii="GHEA Grapalat" w:hAnsi="GHEA Grapalat"/>
        </w:rPr>
        <w:t>ի</w:t>
      </w:r>
      <w:r w:rsidR="00CE4358" w:rsidRPr="009B1FF6">
        <w:rPr>
          <w:rFonts w:ascii="GHEA Grapalat" w:hAnsi="GHEA Grapalat"/>
        </w:rPr>
        <w:t xml:space="preserve"> </w:t>
      </w:r>
      <w:r w:rsidR="00695786" w:rsidRPr="009B1FF6">
        <w:rPr>
          <w:rFonts w:ascii="GHEA Grapalat" w:hAnsi="GHEA Grapalat"/>
        </w:rPr>
        <w:t>համարժեք՝ ԱՄՆ դոլարով արտահայտված)) ներկայացված անվանական ծավալների, համախառն ներքին արդյունքի՝ ազգային արժույթով արտահայտված եռամսյակային ծավալների (նախորդ 4 եռամսյակի համար), ինչպես նա</w:t>
      </w:r>
      <w:r w:rsidR="0012138F">
        <w:rPr>
          <w:rFonts w:ascii="GHEA Grapalat" w:hAnsi="GHEA Grapalat"/>
        </w:rPr>
        <w:t>եւ</w:t>
      </w:r>
      <w:r w:rsidR="00695786" w:rsidRPr="009B1FF6">
        <w:rPr>
          <w:rFonts w:ascii="GHEA Grapalat" w:hAnsi="GHEA Grapalat"/>
        </w:rPr>
        <w:t xml:space="preserve"> տվյալ անդամ պետության ազգային (կենտրոնական) բանկի կողմից հաշվարկված՝ ԱՄՆ դոլարի նկատմամբ ազգային արժույթի միջին եռամսյակային</w:t>
      </w:r>
      <w:r w:rsidR="00CE4358" w:rsidRPr="009B1FF6">
        <w:rPr>
          <w:rFonts w:ascii="GHEA Grapalat" w:hAnsi="GHEA Grapalat"/>
        </w:rPr>
        <w:t xml:space="preserve"> փոխարժեքի վերաբերյալ ներկայացվող տեղեկատվության հիման վրա:</w:t>
      </w:r>
    </w:p>
    <w:p w:rsidR="00F3475E" w:rsidRPr="009B1FF6" w:rsidRDefault="0013462B" w:rsidP="0012138F">
      <w:pPr>
        <w:tabs>
          <w:tab w:val="left" w:pos="993"/>
        </w:tabs>
        <w:spacing w:after="160" w:line="360" w:lineRule="auto"/>
        <w:ind w:firstLine="567"/>
        <w:jc w:val="both"/>
        <w:rPr>
          <w:rFonts w:ascii="GHEA Grapalat" w:hAnsi="GHEA Grapalat"/>
        </w:rPr>
      </w:pPr>
      <w:r w:rsidRPr="009B1FF6">
        <w:rPr>
          <w:rFonts w:ascii="GHEA Grapalat" w:hAnsi="GHEA Grapalat"/>
        </w:rPr>
        <w:t>Հանձնաժողովն ա</w:t>
      </w:r>
      <w:r w:rsidR="00CE4358" w:rsidRPr="009B1FF6">
        <w:rPr>
          <w:rFonts w:ascii="GHEA Grapalat" w:hAnsi="GHEA Grapalat"/>
        </w:rPr>
        <w:t>նդամ պետության առաջարկով իրականացնում է պետական կառավարման</w:t>
      </w:r>
      <w:r w:rsidR="000B5119" w:rsidRPr="009B1FF6">
        <w:rPr>
          <w:rFonts w:ascii="GHEA Grapalat" w:hAnsi="GHEA Grapalat"/>
        </w:rPr>
        <w:t xml:space="preserve"> </w:t>
      </w:r>
      <w:r w:rsidR="00CE4358" w:rsidRPr="009B1FF6">
        <w:rPr>
          <w:rFonts w:ascii="GHEA Grapalat" w:hAnsi="GHEA Grapalat"/>
        </w:rPr>
        <w:t>հատվածի</w:t>
      </w:r>
      <w:r w:rsidR="000B5119" w:rsidRPr="009B1FF6">
        <w:rPr>
          <w:rFonts w:ascii="GHEA Grapalat" w:hAnsi="GHEA Grapalat"/>
        </w:rPr>
        <w:t xml:space="preserve"> </w:t>
      </w:r>
      <w:r w:rsidR="00CE4358" w:rsidRPr="009B1FF6">
        <w:rPr>
          <w:rFonts w:ascii="GHEA Grapalat" w:hAnsi="GHEA Grapalat"/>
        </w:rPr>
        <w:t>պարտքի՝</w:t>
      </w:r>
      <w:r w:rsidR="000B5119" w:rsidRPr="009B1FF6">
        <w:rPr>
          <w:rFonts w:ascii="GHEA Grapalat" w:hAnsi="GHEA Grapalat"/>
        </w:rPr>
        <w:t xml:space="preserve"> </w:t>
      </w:r>
      <w:r w:rsidR="00CE4358" w:rsidRPr="009B1FF6">
        <w:rPr>
          <w:rFonts w:ascii="GHEA Grapalat" w:hAnsi="GHEA Grapalat"/>
        </w:rPr>
        <w:t>համախառն</w:t>
      </w:r>
      <w:r w:rsidR="000B5119" w:rsidRPr="009B1FF6">
        <w:rPr>
          <w:rFonts w:ascii="GHEA Grapalat" w:hAnsi="GHEA Grapalat"/>
        </w:rPr>
        <w:t xml:space="preserve"> </w:t>
      </w:r>
      <w:r w:rsidR="00CE4358" w:rsidRPr="009B1FF6">
        <w:rPr>
          <w:rFonts w:ascii="GHEA Grapalat" w:hAnsi="GHEA Grapalat"/>
        </w:rPr>
        <w:t>ներքին</w:t>
      </w:r>
      <w:r w:rsidR="000B5119" w:rsidRPr="009B1FF6">
        <w:rPr>
          <w:rFonts w:ascii="GHEA Grapalat" w:hAnsi="GHEA Grapalat"/>
        </w:rPr>
        <w:t xml:space="preserve"> </w:t>
      </w:r>
      <w:r w:rsidR="00CE4358" w:rsidRPr="009B1FF6">
        <w:rPr>
          <w:rFonts w:ascii="GHEA Grapalat" w:hAnsi="GHEA Grapalat"/>
        </w:rPr>
        <w:t>արդյունքի</w:t>
      </w:r>
      <w:r w:rsidR="000B5119" w:rsidRPr="009B1FF6">
        <w:rPr>
          <w:rFonts w:ascii="GHEA Grapalat" w:hAnsi="GHEA Grapalat"/>
        </w:rPr>
        <w:t xml:space="preserve"> </w:t>
      </w:r>
      <w:r w:rsidR="00CE4358" w:rsidRPr="009B1FF6">
        <w:rPr>
          <w:rFonts w:ascii="GHEA Grapalat" w:hAnsi="GHEA Grapalat"/>
        </w:rPr>
        <w:t>նկատմամբ</w:t>
      </w:r>
      <w:r w:rsidR="000B5119" w:rsidRPr="009B1FF6">
        <w:rPr>
          <w:rFonts w:ascii="GHEA Grapalat" w:hAnsi="GHEA Grapalat"/>
        </w:rPr>
        <w:t xml:space="preserve"> </w:t>
      </w:r>
      <w:r w:rsidR="00CE4358" w:rsidRPr="009B1FF6">
        <w:rPr>
          <w:rFonts w:ascii="GHEA Grapalat" w:hAnsi="GHEA Grapalat"/>
        </w:rPr>
        <w:t>տոկոսներով</w:t>
      </w:r>
      <w:r w:rsidR="001A6E62" w:rsidRPr="009B1FF6">
        <w:rPr>
          <w:rFonts w:ascii="GHEA Grapalat" w:hAnsi="GHEA Grapalat"/>
        </w:rPr>
        <w:t xml:space="preserve"> արտահայտված</w:t>
      </w:r>
      <w:r w:rsidR="00CE4358" w:rsidRPr="009B1FF6">
        <w:rPr>
          <w:rFonts w:ascii="GHEA Grapalat" w:hAnsi="GHEA Grapalat"/>
        </w:rPr>
        <w:t xml:space="preserve">, սույն Մեթոդիկային համապատասխան հաշվարկված ցուցանիշի </w:t>
      </w:r>
      <w:r w:rsidR="0012138F">
        <w:rPr>
          <w:rFonts w:ascii="GHEA Grapalat" w:hAnsi="GHEA Grapalat"/>
        </w:rPr>
        <w:t>եւ</w:t>
      </w:r>
      <w:r w:rsidR="00CE4358" w:rsidRPr="009B1FF6">
        <w:rPr>
          <w:rFonts w:ascii="GHEA Grapalat" w:hAnsi="GHEA Grapalat"/>
        </w:rPr>
        <w:t xml:space="preserve"> պետական կառավարման</w:t>
      </w:r>
      <w:r w:rsidR="000B5119" w:rsidRPr="009B1FF6">
        <w:rPr>
          <w:rFonts w:ascii="GHEA Grapalat" w:hAnsi="GHEA Grapalat"/>
        </w:rPr>
        <w:t xml:space="preserve"> </w:t>
      </w:r>
      <w:r w:rsidR="00CE4358" w:rsidRPr="009B1FF6">
        <w:rPr>
          <w:rFonts w:ascii="GHEA Grapalat" w:hAnsi="GHEA Grapalat"/>
        </w:rPr>
        <w:t>հատվածի</w:t>
      </w:r>
      <w:r w:rsidR="000B5119" w:rsidRPr="009B1FF6">
        <w:rPr>
          <w:rFonts w:ascii="GHEA Grapalat" w:hAnsi="GHEA Grapalat"/>
        </w:rPr>
        <w:t xml:space="preserve"> </w:t>
      </w:r>
      <w:r w:rsidR="00CE4358" w:rsidRPr="009B1FF6">
        <w:rPr>
          <w:rFonts w:ascii="GHEA Grapalat" w:hAnsi="GHEA Grapalat"/>
        </w:rPr>
        <w:t>պարտքի՝ համախառն</w:t>
      </w:r>
      <w:r w:rsidR="000B5119" w:rsidRPr="009B1FF6">
        <w:rPr>
          <w:rFonts w:ascii="GHEA Grapalat" w:hAnsi="GHEA Grapalat"/>
        </w:rPr>
        <w:t xml:space="preserve"> </w:t>
      </w:r>
      <w:r w:rsidR="00CE4358" w:rsidRPr="009B1FF6">
        <w:rPr>
          <w:rFonts w:ascii="GHEA Grapalat" w:hAnsi="GHEA Grapalat"/>
        </w:rPr>
        <w:t>ներքին</w:t>
      </w:r>
      <w:r w:rsidR="000B5119" w:rsidRPr="009B1FF6">
        <w:rPr>
          <w:rFonts w:ascii="GHEA Grapalat" w:hAnsi="GHEA Grapalat"/>
        </w:rPr>
        <w:t xml:space="preserve"> </w:t>
      </w:r>
      <w:r w:rsidR="00CE4358" w:rsidRPr="009B1FF6">
        <w:rPr>
          <w:rFonts w:ascii="GHEA Grapalat" w:hAnsi="GHEA Grapalat"/>
        </w:rPr>
        <w:t>արդյունքի</w:t>
      </w:r>
      <w:r w:rsidR="000B5119" w:rsidRPr="009B1FF6">
        <w:rPr>
          <w:rFonts w:ascii="GHEA Grapalat" w:hAnsi="GHEA Grapalat"/>
        </w:rPr>
        <w:t xml:space="preserve"> </w:t>
      </w:r>
      <w:r w:rsidR="00CE4358" w:rsidRPr="009B1FF6">
        <w:rPr>
          <w:rFonts w:ascii="GHEA Grapalat" w:hAnsi="GHEA Grapalat"/>
        </w:rPr>
        <w:t>նկատմամբ</w:t>
      </w:r>
      <w:r w:rsidR="000B5119" w:rsidRPr="009B1FF6">
        <w:rPr>
          <w:rFonts w:ascii="GHEA Grapalat" w:hAnsi="GHEA Grapalat"/>
        </w:rPr>
        <w:t xml:space="preserve"> </w:t>
      </w:r>
      <w:r w:rsidR="00CE4358" w:rsidRPr="009B1FF6">
        <w:rPr>
          <w:rFonts w:ascii="GHEA Grapalat" w:hAnsi="GHEA Grapalat"/>
        </w:rPr>
        <w:t>տոկոսներով</w:t>
      </w:r>
      <w:r w:rsidR="00220BE0" w:rsidRPr="009B1FF6">
        <w:rPr>
          <w:rFonts w:ascii="GHEA Grapalat" w:hAnsi="GHEA Grapalat"/>
        </w:rPr>
        <w:t xml:space="preserve"> արտահայտված</w:t>
      </w:r>
      <w:r w:rsidR="00CE4358" w:rsidRPr="009B1FF6">
        <w:rPr>
          <w:rFonts w:ascii="GHEA Grapalat" w:hAnsi="GHEA Grapalat"/>
        </w:rPr>
        <w:t xml:space="preserve"> այն ցուցանիշի հետ </w:t>
      </w:r>
      <w:r w:rsidR="00220BE0" w:rsidRPr="009B1FF6">
        <w:rPr>
          <w:rFonts w:ascii="GHEA Grapalat" w:hAnsi="GHEA Grapalat"/>
        </w:rPr>
        <w:t>համեմատական</w:t>
      </w:r>
      <w:r w:rsidR="00CE4358" w:rsidRPr="009B1FF6">
        <w:rPr>
          <w:rFonts w:ascii="GHEA Grapalat" w:hAnsi="GHEA Grapalat"/>
        </w:rPr>
        <w:t xml:space="preserve"> գնահատում, որը հաշվարկված է որպես հաշվետու ժամանակահատվածի</w:t>
      </w:r>
      <w:r w:rsidR="000B5119" w:rsidRPr="009B1FF6">
        <w:rPr>
          <w:rFonts w:ascii="GHEA Grapalat" w:hAnsi="GHEA Grapalat"/>
        </w:rPr>
        <w:t xml:space="preserve"> (</w:t>
      </w:r>
      <w:r w:rsidR="00CE4358" w:rsidRPr="009B1FF6">
        <w:rPr>
          <w:rFonts w:ascii="GHEA Grapalat" w:hAnsi="GHEA Grapalat"/>
        </w:rPr>
        <w:t>ֆինանսական</w:t>
      </w:r>
      <w:r w:rsidR="000B5119" w:rsidRPr="009B1FF6">
        <w:rPr>
          <w:rFonts w:ascii="GHEA Grapalat" w:hAnsi="GHEA Grapalat"/>
        </w:rPr>
        <w:t xml:space="preserve"> </w:t>
      </w:r>
      <w:r w:rsidR="00CE4358" w:rsidRPr="009B1FF6">
        <w:rPr>
          <w:rFonts w:ascii="GHEA Grapalat" w:hAnsi="GHEA Grapalat"/>
        </w:rPr>
        <w:t>տարի</w:t>
      </w:r>
      <w:r w:rsidR="000B5119" w:rsidRPr="009B1FF6">
        <w:rPr>
          <w:rFonts w:ascii="GHEA Grapalat" w:hAnsi="GHEA Grapalat"/>
        </w:rPr>
        <w:t xml:space="preserve">, </w:t>
      </w:r>
      <w:r w:rsidR="00CE4358" w:rsidRPr="009B1FF6">
        <w:rPr>
          <w:rFonts w:ascii="GHEA Grapalat" w:hAnsi="GHEA Grapalat"/>
        </w:rPr>
        <w:t>եռամսյակ</w:t>
      </w:r>
      <w:r w:rsidR="000B5119" w:rsidRPr="009B1FF6">
        <w:rPr>
          <w:rFonts w:ascii="GHEA Grapalat" w:hAnsi="GHEA Grapalat"/>
        </w:rPr>
        <w:t xml:space="preserve">) </w:t>
      </w:r>
      <w:r w:rsidR="00CE4358" w:rsidRPr="009B1FF6">
        <w:rPr>
          <w:rFonts w:ascii="GHEA Grapalat" w:hAnsi="GHEA Grapalat"/>
        </w:rPr>
        <w:t>վերջին</w:t>
      </w:r>
      <w:r w:rsidR="000B5119" w:rsidRPr="009B1FF6">
        <w:rPr>
          <w:rFonts w:ascii="GHEA Grapalat" w:hAnsi="GHEA Grapalat"/>
        </w:rPr>
        <w:t xml:space="preserve"> </w:t>
      </w:r>
      <w:r w:rsidR="00CE4358" w:rsidRPr="009B1FF6">
        <w:rPr>
          <w:rFonts w:ascii="GHEA Grapalat" w:hAnsi="GHEA Grapalat"/>
        </w:rPr>
        <w:t>օրն ավարտվելու</w:t>
      </w:r>
      <w:r w:rsidR="000B5119" w:rsidRPr="009B1FF6">
        <w:rPr>
          <w:rFonts w:ascii="GHEA Grapalat" w:hAnsi="GHEA Grapalat"/>
        </w:rPr>
        <w:t xml:space="preserve"> </w:t>
      </w:r>
      <w:r w:rsidR="00374E4E" w:rsidRPr="009B1FF6">
        <w:rPr>
          <w:rFonts w:ascii="GHEA Grapalat" w:hAnsi="GHEA Grapalat"/>
        </w:rPr>
        <w:t xml:space="preserve">դրությամբ </w:t>
      </w:r>
      <w:r w:rsidR="00CE4358" w:rsidRPr="009B1FF6">
        <w:rPr>
          <w:rFonts w:ascii="GHEA Grapalat" w:hAnsi="GHEA Grapalat"/>
        </w:rPr>
        <w:t xml:space="preserve">պետական կառավարման հատվածի այն պարտքի ծավալի հարաբերություն, որը վերահաշվարկված է ազգային արժույթով՝ արտարժույթի </w:t>
      </w:r>
      <w:r w:rsidR="000B5119" w:rsidRPr="009B1FF6">
        <w:rPr>
          <w:rFonts w:ascii="GHEA Grapalat" w:hAnsi="GHEA Grapalat"/>
        </w:rPr>
        <w:t>(</w:t>
      </w:r>
      <w:r w:rsidR="00CE4358" w:rsidRPr="009B1FF6">
        <w:rPr>
          <w:rFonts w:ascii="GHEA Grapalat" w:hAnsi="GHEA Grapalat"/>
        </w:rPr>
        <w:t>ԱՄՆ</w:t>
      </w:r>
      <w:r w:rsidR="000B5119" w:rsidRPr="009B1FF6">
        <w:rPr>
          <w:rFonts w:ascii="GHEA Grapalat" w:hAnsi="GHEA Grapalat"/>
        </w:rPr>
        <w:t xml:space="preserve"> </w:t>
      </w:r>
      <w:r w:rsidR="00CE4358" w:rsidRPr="009B1FF6">
        <w:rPr>
          <w:rFonts w:ascii="GHEA Grapalat" w:hAnsi="GHEA Grapalat"/>
        </w:rPr>
        <w:t>դոլար</w:t>
      </w:r>
      <w:r w:rsidR="000B5119" w:rsidRPr="009B1FF6">
        <w:rPr>
          <w:rFonts w:ascii="GHEA Grapalat" w:hAnsi="GHEA Grapalat"/>
        </w:rPr>
        <w:t xml:space="preserve">) </w:t>
      </w:r>
      <w:r w:rsidR="00CE4358" w:rsidRPr="009B1FF6">
        <w:rPr>
          <w:rFonts w:ascii="GHEA Grapalat" w:hAnsi="GHEA Grapalat"/>
        </w:rPr>
        <w:t>նկատմամբ ազգային արժույթի՝ հաշվետու ժամանակահատվածի</w:t>
      </w:r>
      <w:r w:rsidR="000B5119" w:rsidRPr="009B1FF6">
        <w:rPr>
          <w:rFonts w:ascii="GHEA Grapalat" w:hAnsi="GHEA Grapalat"/>
        </w:rPr>
        <w:t xml:space="preserve"> (</w:t>
      </w:r>
      <w:r w:rsidR="00CE4358" w:rsidRPr="009B1FF6">
        <w:rPr>
          <w:rFonts w:ascii="GHEA Grapalat" w:hAnsi="GHEA Grapalat"/>
        </w:rPr>
        <w:t>ֆինանսական</w:t>
      </w:r>
      <w:r w:rsidR="000B5119" w:rsidRPr="009B1FF6">
        <w:rPr>
          <w:rFonts w:ascii="GHEA Grapalat" w:hAnsi="GHEA Grapalat"/>
        </w:rPr>
        <w:t xml:space="preserve"> </w:t>
      </w:r>
      <w:r w:rsidR="00CE4358" w:rsidRPr="009B1FF6">
        <w:rPr>
          <w:rFonts w:ascii="GHEA Grapalat" w:hAnsi="GHEA Grapalat"/>
        </w:rPr>
        <w:t>տարի</w:t>
      </w:r>
      <w:r w:rsidR="000B5119" w:rsidRPr="009B1FF6">
        <w:rPr>
          <w:rFonts w:ascii="GHEA Grapalat" w:hAnsi="GHEA Grapalat"/>
        </w:rPr>
        <w:t xml:space="preserve">, </w:t>
      </w:r>
      <w:r w:rsidR="00CE4358" w:rsidRPr="009B1FF6">
        <w:rPr>
          <w:rFonts w:ascii="GHEA Grapalat" w:hAnsi="GHEA Grapalat"/>
        </w:rPr>
        <w:t>եռամսյակ</w:t>
      </w:r>
      <w:r w:rsidR="000B5119" w:rsidRPr="009B1FF6">
        <w:rPr>
          <w:rFonts w:ascii="GHEA Grapalat" w:hAnsi="GHEA Grapalat"/>
        </w:rPr>
        <w:t xml:space="preserve">) </w:t>
      </w:r>
      <w:r w:rsidR="00CE4358" w:rsidRPr="009B1FF6">
        <w:rPr>
          <w:rFonts w:ascii="GHEA Grapalat" w:hAnsi="GHEA Grapalat"/>
        </w:rPr>
        <w:t>վերջին</w:t>
      </w:r>
      <w:r w:rsidR="000B5119" w:rsidRPr="009B1FF6">
        <w:rPr>
          <w:rFonts w:ascii="GHEA Grapalat" w:hAnsi="GHEA Grapalat"/>
        </w:rPr>
        <w:t xml:space="preserve"> </w:t>
      </w:r>
      <w:r w:rsidR="00CE4358" w:rsidRPr="009B1FF6">
        <w:rPr>
          <w:rFonts w:ascii="GHEA Grapalat" w:hAnsi="GHEA Grapalat"/>
        </w:rPr>
        <w:t>օրն ավարտվելու</w:t>
      </w:r>
      <w:r w:rsidR="000B5119" w:rsidRPr="009B1FF6">
        <w:rPr>
          <w:rFonts w:ascii="GHEA Grapalat" w:hAnsi="GHEA Grapalat"/>
        </w:rPr>
        <w:t xml:space="preserve"> </w:t>
      </w:r>
      <w:r w:rsidR="00CE4358" w:rsidRPr="009B1FF6">
        <w:rPr>
          <w:rFonts w:ascii="GHEA Grapalat" w:hAnsi="GHEA Grapalat"/>
        </w:rPr>
        <w:t>դրությամբ</w:t>
      </w:r>
      <w:r w:rsidR="00374E4E" w:rsidRPr="009B1FF6">
        <w:rPr>
          <w:rFonts w:ascii="GHEA Grapalat" w:hAnsi="GHEA Grapalat"/>
        </w:rPr>
        <w:t xml:space="preserve"> </w:t>
      </w:r>
      <w:r w:rsidR="00CE4358" w:rsidRPr="009B1FF6">
        <w:rPr>
          <w:rFonts w:ascii="GHEA Grapalat" w:hAnsi="GHEA Grapalat"/>
        </w:rPr>
        <w:t>անդամ</w:t>
      </w:r>
      <w:r w:rsidR="000B5119" w:rsidRPr="009B1FF6">
        <w:rPr>
          <w:rFonts w:ascii="GHEA Grapalat" w:hAnsi="GHEA Grapalat"/>
        </w:rPr>
        <w:t xml:space="preserve"> </w:t>
      </w:r>
      <w:r w:rsidR="00CE4358" w:rsidRPr="009B1FF6">
        <w:rPr>
          <w:rFonts w:ascii="GHEA Grapalat" w:hAnsi="GHEA Grapalat"/>
        </w:rPr>
        <w:t>պետության</w:t>
      </w:r>
      <w:r w:rsidR="000B5119" w:rsidRPr="009B1FF6">
        <w:rPr>
          <w:rFonts w:ascii="GHEA Grapalat" w:hAnsi="GHEA Grapalat"/>
        </w:rPr>
        <w:t xml:space="preserve"> </w:t>
      </w:r>
      <w:r w:rsidR="00CE4358" w:rsidRPr="009B1FF6">
        <w:rPr>
          <w:rFonts w:ascii="GHEA Grapalat" w:hAnsi="GHEA Grapalat"/>
        </w:rPr>
        <w:t>ազգային</w:t>
      </w:r>
      <w:r w:rsidR="000B5119" w:rsidRPr="009B1FF6">
        <w:rPr>
          <w:rFonts w:ascii="GHEA Grapalat" w:hAnsi="GHEA Grapalat"/>
        </w:rPr>
        <w:t xml:space="preserve"> (</w:t>
      </w:r>
      <w:r w:rsidR="00CE4358" w:rsidRPr="009B1FF6">
        <w:rPr>
          <w:rFonts w:ascii="GHEA Grapalat" w:hAnsi="GHEA Grapalat"/>
        </w:rPr>
        <w:t>կենտրոնական</w:t>
      </w:r>
      <w:r w:rsidR="000B5119" w:rsidRPr="009B1FF6">
        <w:rPr>
          <w:rFonts w:ascii="GHEA Grapalat" w:hAnsi="GHEA Grapalat"/>
        </w:rPr>
        <w:t xml:space="preserve">) </w:t>
      </w:r>
      <w:r w:rsidR="00CE4358" w:rsidRPr="009B1FF6">
        <w:rPr>
          <w:rFonts w:ascii="GHEA Grapalat" w:hAnsi="GHEA Grapalat"/>
        </w:rPr>
        <w:t>բանկի</w:t>
      </w:r>
      <w:r w:rsidR="000B5119" w:rsidRPr="009B1FF6">
        <w:rPr>
          <w:rFonts w:ascii="GHEA Grapalat" w:hAnsi="GHEA Grapalat"/>
        </w:rPr>
        <w:t xml:space="preserve"> </w:t>
      </w:r>
      <w:r w:rsidR="00CE4358" w:rsidRPr="009B1FF6">
        <w:rPr>
          <w:rFonts w:ascii="GHEA Grapalat" w:hAnsi="GHEA Grapalat"/>
        </w:rPr>
        <w:t>կողմից</w:t>
      </w:r>
      <w:r w:rsidR="000B5119" w:rsidRPr="009B1FF6">
        <w:rPr>
          <w:rFonts w:ascii="GHEA Grapalat" w:hAnsi="GHEA Grapalat"/>
        </w:rPr>
        <w:t xml:space="preserve"> </w:t>
      </w:r>
      <w:r w:rsidR="00CE4358" w:rsidRPr="009B1FF6">
        <w:rPr>
          <w:rFonts w:ascii="GHEA Grapalat" w:hAnsi="GHEA Grapalat"/>
        </w:rPr>
        <w:t>սահմանված պաշտոնական փոխարժեքով՝ համախառն ներքին արդյունքի՝ ազգային արժույթով</w:t>
      </w:r>
      <w:r w:rsidR="00646EC0" w:rsidRPr="009B1FF6">
        <w:rPr>
          <w:rFonts w:ascii="GHEA Grapalat" w:hAnsi="GHEA Grapalat"/>
        </w:rPr>
        <w:t xml:space="preserve"> արտահայտված </w:t>
      </w:r>
      <w:r w:rsidR="00CE4358" w:rsidRPr="009B1FF6">
        <w:rPr>
          <w:rFonts w:ascii="GHEA Grapalat" w:hAnsi="GHEA Grapalat"/>
        </w:rPr>
        <w:t>ծավալի նկատմամբ (նախորդ 4 եռամսյակի համար) :</w:t>
      </w:r>
    </w:p>
    <w:p w:rsidR="00F3475E" w:rsidRPr="009B1FF6" w:rsidRDefault="0012138F" w:rsidP="0012138F">
      <w:pPr>
        <w:tabs>
          <w:tab w:val="left" w:pos="993"/>
        </w:tabs>
        <w:spacing w:after="160" w:line="360" w:lineRule="auto"/>
        <w:ind w:firstLine="567"/>
        <w:jc w:val="both"/>
        <w:rPr>
          <w:rFonts w:ascii="GHEA Grapalat" w:hAnsi="GHEA Grapalat"/>
        </w:rPr>
      </w:pPr>
      <w:r>
        <w:rPr>
          <w:rFonts w:ascii="GHEA Grapalat" w:hAnsi="GHEA Grapalat"/>
        </w:rPr>
        <w:t>6.</w:t>
      </w:r>
      <w:r w:rsidRPr="0012138F">
        <w:rPr>
          <w:rFonts w:ascii="GHEA Grapalat" w:hAnsi="GHEA Grapalat"/>
        </w:rPr>
        <w:tab/>
      </w:r>
      <w:r w:rsidR="00CE4358" w:rsidRPr="009B1FF6">
        <w:rPr>
          <w:rFonts w:ascii="GHEA Grapalat" w:hAnsi="GHEA Grapalat"/>
        </w:rPr>
        <w:t xml:space="preserve">Անդամ պետություններում գնաճի մակարդակի (սպառողական գների ինդեքսի) հաշվարկման մեթոդիկան հիմնվում է «Սպառողական գների ինդեքսի </w:t>
      </w:r>
      <w:r w:rsidR="00CE4358" w:rsidRPr="009B1FF6">
        <w:rPr>
          <w:rFonts w:ascii="GHEA Grapalat" w:hAnsi="GHEA Grapalat"/>
        </w:rPr>
        <w:lastRenderedPageBreak/>
        <w:t xml:space="preserve">ուղեցույց. տեսություն </w:t>
      </w:r>
      <w:r>
        <w:rPr>
          <w:rFonts w:ascii="GHEA Grapalat" w:hAnsi="GHEA Grapalat"/>
        </w:rPr>
        <w:t>եւ</w:t>
      </w:r>
      <w:r w:rsidR="00CE4358" w:rsidRPr="009B1FF6">
        <w:rPr>
          <w:rFonts w:ascii="GHEA Grapalat" w:hAnsi="GHEA Grapalat"/>
        </w:rPr>
        <w:t xml:space="preserve"> պրակտիկա» (2007 թվական) փաստաթղթում</w:t>
      </w:r>
      <w:r>
        <w:rPr>
          <w:rFonts w:ascii="GHEA Grapalat" w:hAnsi="GHEA Grapalat"/>
        </w:rPr>
        <w:t xml:space="preserve"> </w:t>
      </w:r>
      <w:r w:rsidR="00CE4358" w:rsidRPr="009B1FF6">
        <w:rPr>
          <w:rFonts w:ascii="GHEA Grapalat" w:hAnsi="GHEA Grapalat"/>
        </w:rPr>
        <w:t>ներկայացված միջազգային մեթոդաբանության վրա:</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Գնաճի մակարդակի (սպառողական գների ինդեքսի) ցուցանիշը տարեկան արտահայտմամբ չափվում է որպես սպառողական ապրանքների </w:t>
      </w:r>
      <w:r w:rsidR="0012138F">
        <w:rPr>
          <w:rFonts w:ascii="GHEA Grapalat" w:hAnsi="GHEA Grapalat"/>
        </w:rPr>
        <w:t>եւ</w:t>
      </w:r>
      <w:r w:rsidRPr="009B1FF6">
        <w:rPr>
          <w:rFonts w:ascii="GHEA Grapalat" w:hAnsi="GHEA Grapalat"/>
        </w:rPr>
        <w:t xml:space="preserve"> ծառայությունների ֆիքսված խմբի՝ վերլուծվող տարվա դեկտեմբեր ամսվա գներով հաշվարկ</w:t>
      </w:r>
      <w:r w:rsidR="004C55BC" w:rsidRPr="009B1FF6">
        <w:rPr>
          <w:rFonts w:ascii="GHEA Grapalat" w:hAnsi="GHEA Grapalat"/>
        </w:rPr>
        <w:t>վ</w:t>
      </w:r>
      <w:r w:rsidRPr="009B1FF6">
        <w:rPr>
          <w:rFonts w:ascii="GHEA Grapalat" w:hAnsi="GHEA Grapalat"/>
        </w:rPr>
        <w:t>ած արժեքի տոկոսային հարաբերություն</w:t>
      </w:r>
      <w:r w:rsidR="0013462B" w:rsidRPr="009B1FF6">
        <w:rPr>
          <w:rFonts w:ascii="GHEA Grapalat" w:hAnsi="GHEA Grapalat"/>
        </w:rPr>
        <w:t>՝</w:t>
      </w:r>
      <w:r w:rsidRPr="009B1FF6">
        <w:rPr>
          <w:rFonts w:ascii="GHEA Grapalat" w:hAnsi="GHEA Grapalat"/>
        </w:rPr>
        <w:t xml:space="preserve"> նախորդ տարվա դեկտեմբեր ամսվա գներով հաշվարկված արժեքի նկատմամբ:</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Գնաճի մակարդակի (սպառողական գների ինդեքսի) եռամսյակային դիտանցման համար օգտագործվում է ցուցանիշ, որը տարեկան արտահայտմամբ չափվում է որպես սպառողական ապրանքների </w:t>
      </w:r>
      <w:r w:rsidR="0012138F">
        <w:rPr>
          <w:rFonts w:ascii="GHEA Grapalat" w:hAnsi="GHEA Grapalat"/>
        </w:rPr>
        <w:t>եւ</w:t>
      </w:r>
      <w:r w:rsidRPr="009B1FF6">
        <w:rPr>
          <w:rFonts w:ascii="GHEA Grapalat" w:hAnsi="GHEA Grapalat"/>
        </w:rPr>
        <w:t xml:space="preserve"> ծառայությունների ֆիքսված խմբի՝ ընթացիկ տարվա եռամսյակի վերջին ամսվա գներով հաշվարկված արժեքի տոկոսային հարաբերություն</w:t>
      </w:r>
      <w:r w:rsidR="0013462B" w:rsidRPr="009B1FF6">
        <w:rPr>
          <w:rFonts w:ascii="GHEA Grapalat" w:hAnsi="GHEA Grapalat"/>
        </w:rPr>
        <w:t>՝</w:t>
      </w:r>
      <w:r w:rsidRPr="009B1FF6">
        <w:rPr>
          <w:rFonts w:ascii="GHEA Grapalat" w:hAnsi="GHEA Grapalat"/>
        </w:rPr>
        <w:t xml:space="preserve"> նախորդ տարվա մի</w:t>
      </w:r>
      <w:r w:rsidR="0012138F">
        <w:rPr>
          <w:rFonts w:ascii="GHEA Grapalat" w:hAnsi="GHEA Grapalat"/>
        </w:rPr>
        <w:t>եւ</w:t>
      </w:r>
      <w:r w:rsidRPr="009B1FF6">
        <w:rPr>
          <w:rFonts w:ascii="GHEA Grapalat" w:hAnsi="GHEA Grapalat"/>
        </w:rPr>
        <w:t>նույն ամսվա գներով հաշվարկված արժեքի նկատմամբ:</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Վերլուծական նպատակներով օգտագործվում է գնաճի մակարդակի (սպառողական գների ինդեքսի) ցուցանիշ՝ տարվա սկզբից հաշվարկված ժամանակահատվածի համար, որը չափվում է որպես սպառողական ապրանքների </w:t>
      </w:r>
      <w:r w:rsidR="0012138F">
        <w:rPr>
          <w:rFonts w:ascii="GHEA Grapalat" w:hAnsi="GHEA Grapalat"/>
        </w:rPr>
        <w:t>եւ</w:t>
      </w:r>
      <w:r w:rsidRPr="009B1FF6">
        <w:rPr>
          <w:rFonts w:ascii="GHEA Grapalat" w:hAnsi="GHEA Grapalat"/>
        </w:rPr>
        <w:t xml:space="preserve"> ծառայությունների ֆիքսված խմբի՝ վերլուծվող ամսվա գներով հաշվարկված արժեքի տոկոսային հարաբերություն</w:t>
      </w:r>
      <w:r w:rsidR="0013462B" w:rsidRPr="009B1FF6">
        <w:rPr>
          <w:rFonts w:ascii="GHEA Grapalat" w:hAnsi="GHEA Grapalat"/>
        </w:rPr>
        <w:t>՝</w:t>
      </w:r>
      <w:r w:rsidRPr="009B1FF6">
        <w:rPr>
          <w:rFonts w:ascii="GHEA Grapalat" w:hAnsi="GHEA Grapalat"/>
        </w:rPr>
        <w:t xml:space="preserve"> նախորդ տարվա դեկտեմբեր ամսվա գներով հաշվարկված արժեքի նկատմամբ:</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Գնաճի մակարդակի (սպառողական գների ինդեքսի) հաշվարկն անդամ պետությունների կողմից կատարվում է ազգային մեթոդաբանությանը համապատասխան:</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 xml:space="preserve">Գնաճի մակարդակի (սպառողական գների ինդեքսի) հաշվարկի ժամանակ սպառողական ապրանքների </w:t>
      </w:r>
      <w:r w:rsidR="0012138F">
        <w:rPr>
          <w:rFonts w:ascii="GHEA Grapalat" w:hAnsi="GHEA Grapalat"/>
        </w:rPr>
        <w:t>եւ</w:t>
      </w:r>
      <w:r w:rsidRPr="009B1FF6">
        <w:rPr>
          <w:rFonts w:ascii="GHEA Grapalat" w:hAnsi="GHEA Grapalat"/>
        </w:rPr>
        <w:t xml:space="preserve"> ծառայությունների ֆիքսված խմբի, ինչպես նա</w:t>
      </w:r>
      <w:r w:rsidR="0012138F">
        <w:rPr>
          <w:rFonts w:ascii="GHEA Grapalat" w:hAnsi="GHEA Grapalat"/>
        </w:rPr>
        <w:t>եւ</w:t>
      </w:r>
      <w:r w:rsidRPr="009B1FF6">
        <w:rPr>
          <w:rFonts w:ascii="GHEA Grapalat" w:hAnsi="GHEA Grapalat"/>
        </w:rPr>
        <w:t xml:space="preserve"> սպառողական ապրանքների </w:t>
      </w:r>
      <w:r w:rsidR="0012138F">
        <w:rPr>
          <w:rFonts w:ascii="GHEA Grapalat" w:hAnsi="GHEA Grapalat"/>
        </w:rPr>
        <w:t>եւ</w:t>
      </w:r>
      <w:r w:rsidRPr="009B1FF6">
        <w:rPr>
          <w:rFonts w:ascii="GHEA Grapalat" w:hAnsi="GHEA Grapalat"/>
        </w:rPr>
        <w:t xml:space="preserve"> ծառայությունների ֆիքսված խմբի ընդհանուր ծավալում սպառման բաժնեմասերի (կշիռների) հետ կապված</w:t>
      </w:r>
      <w:r w:rsidR="0013462B" w:rsidRPr="009B1FF6">
        <w:rPr>
          <w:rFonts w:ascii="GHEA Grapalat" w:hAnsi="GHEA Grapalat"/>
        </w:rPr>
        <w:t>,</w:t>
      </w:r>
      <w:r w:rsidRPr="009B1FF6">
        <w:rPr>
          <w:rFonts w:ascii="GHEA Grapalat" w:hAnsi="GHEA Grapalat"/>
        </w:rPr>
        <w:t xml:space="preserve"> թույլատրվում են</w:t>
      </w:r>
      <w:r w:rsidR="0012138F">
        <w:rPr>
          <w:rFonts w:ascii="GHEA Grapalat" w:hAnsi="GHEA Grapalat"/>
        </w:rPr>
        <w:t xml:space="preserve"> </w:t>
      </w:r>
      <w:r w:rsidRPr="009B1FF6">
        <w:rPr>
          <w:rFonts w:ascii="GHEA Grapalat" w:hAnsi="GHEA Grapalat"/>
        </w:rPr>
        <w:t xml:space="preserve">տարբերություններ՝ ելնելով անդամ պետություններում տնային </w:t>
      </w:r>
      <w:r w:rsidRPr="009B1FF6">
        <w:rPr>
          <w:rFonts w:ascii="GHEA Grapalat" w:hAnsi="GHEA Grapalat"/>
        </w:rPr>
        <w:lastRenderedPageBreak/>
        <w:t xml:space="preserve">տնտեսությունների (բնակչության) կողմից ապրանքների </w:t>
      </w:r>
      <w:r w:rsidR="0012138F">
        <w:rPr>
          <w:rFonts w:ascii="GHEA Grapalat" w:hAnsi="GHEA Grapalat"/>
        </w:rPr>
        <w:t>եւ</w:t>
      </w:r>
      <w:r w:rsidRPr="009B1FF6">
        <w:rPr>
          <w:rFonts w:ascii="GHEA Grapalat" w:hAnsi="GHEA Grapalat"/>
        </w:rPr>
        <w:t xml:space="preserve"> ծառայությունների սպառման ազգային առանձնահատկություններից:</w:t>
      </w:r>
    </w:p>
    <w:p w:rsidR="00F3475E" w:rsidRPr="009B1FF6" w:rsidRDefault="00CE4358" w:rsidP="0012138F">
      <w:pPr>
        <w:tabs>
          <w:tab w:val="left" w:pos="993"/>
        </w:tabs>
        <w:spacing w:after="160" w:line="360" w:lineRule="auto"/>
        <w:ind w:firstLine="567"/>
        <w:jc w:val="both"/>
        <w:rPr>
          <w:rFonts w:ascii="GHEA Grapalat" w:hAnsi="GHEA Grapalat"/>
        </w:rPr>
      </w:pPr>
      <w:r w:rsidRPr="009B1FF6">
        <w:rPr>
          <w:rFonts w:ascii="GHEA Grapalat" w:hAnsi="GHEA Grapalat"/>
        </w:rPr>
        <w:t>7.</w:t>
      </w:r>
      <w:r w:rsidR="0012138F" w:rsidRPr="0012138F">
        <w:rPr>
          <w:rFonts w:ascii="GHEA Grapalat" w:hAnsi="GHEA Grapalat"/>
        </w:rPr>
        <w:tab/>
      </w:r>
      <w:r w:rsidRPr="009B1FF6">
        <w:rPr>
          <w:rFonts w:ascii="GHEA Grapalat" w:hAnsi="GHEA Grapalat"/>
        </w:rPr>
        <w:t xml:space="preserve">Հաշվի </w:t>
      </w:r>
      <w:r w:rsidR="007D1B75" w:rsidRPr="009B1FF6">
        <w:rPr>
          <w:rFonts w:ascii="GHEA Grapalat" w:hAnsi="GHEA Grapalat"/>
        </w:rPr>
        <w:t>առնելով</w:t>
      </w:r>
      <w:r w:rsidR="002C1A8D" w:rsidRPr="009B1FF6">
        <w:rPr>
          <w:rFonts w:ascii="GHEA Grapalat" w:hAnsi="GHEA Grapalat"/>
        </w:rPr>
        <w:t xml:space="preserve"> </w:t>
      </w:r>
      <w:r w:rsidR="0009266F" w:rsidRPr="009B1FF6">
        <w:rPr>
          <w:rFonts w:ascii="GHEA Grapalat" w:hAnsi="GHEA Grapalat"/>
        </w:rPr>
        <w:t xml:space="preserve">սույն Մեթոդիկայի 4-6-րդ կետերի դրույթները՝ լիազորված մարմինները Հանձնաժողովին տեղեկատվություն են ներկայացնում պետական կառավարման հատվածի համախմբված բյուջեի պակասուրդի </w:t>
      </w:r>
      <w:r w:rsidR="0095074D" w:rsidRPr="009B1FF6">
        <w:rPr>
          <w:rFonts w:ascii="GHEA Grapalat" w:hAnsi="GHEA Grapalat"/>
        </w:rPr>
        <w:t>(հավելուրդի</w:t>
      </w:r>
      <w:r w:rsidR="000B5119" w:rsidRPr="009B1FF6">
        <w:rPr>
          <w:rFonts w:ascii="GHEA Grapalat" w:hAnsi="GHEA Grapalat"/>
        </w:rPr>
        <w:t>), պետական կառավարման հատվածի պարտքի, գնաճի մակարդակի (սպառողական գների ինդեքսի)՝ սույն Մեթոդիկային համապատասխան հաշվարկված ցուցանիշների,</w:t>
      </w:r>
      <w:r w:rsidR="002B2E57">
        <w:rPr>
          <w:rFonts w:ascii="GHEA Grapalat" w:hAnsi="GHEA Grapalat"/>
        </w:rPr>
        <w:t xml:space="preserve"> </w:t>
      </w:r>
      <w:r w:rsidR="000B5119" w:rsidRPr="009B1FF6">
        <w:rPr>
          <w:rFonts w:ascii="GHEA Grapalat" w:hAnsi="GHEA Grapalat"/>
        </w:rPr>
        <w:t>ինչպես նա</w:t>
      </w:r>
      <w:r w:rsidR="0012138F">
        <w:rPr>
          <w:rFonts w:ascii="GHEA Grapalat" w:hAnsi="GHEA Grapalat"/>
        </w:rPr>
        <w:t>եւ</w:t>
      </w:r>
      <w:r w:rsidR="000B5119" w:rsidRPr="009B1FF6">
        <w:rPr>
          <w:rFonts w:ascii="GHEA Grapalat" w:hAnsi="GHEA Grapalat"/>
        </w:rPr>
        <w:t xml:space="preserve"> հավելվածի համաձայն սահմանված ցուցանիշների վերաբերյալ:</w:t>
      </w:r>
    </w:p>
    <w:p w:rsidR="002408E6" w:rsidRDefault="000B5119" w:rsidP="002408E6">
      <w:pPr>
        <w:tabs>
          <w:tab w:val="left" w:pos="993"/>
        </w:tabs>
        <w:spacing w:after="160" w:line="360" w:lineRule="auto"/>
        <w:ind w:firstLine="567"/>
        <w:jc w:val="both"/>
        <w:rPr>
          <w:rFonts w:ascii="GHEA Grapalat" w:hAnsi="GHEA Grapalat"/>
        </w:rPr>
      </w:pPr>
      <w:r w:rsidRPr="009B1FF6">
        <w:rPr>
          <w:rFonts w:ascii="GHEA Grapalat" w:hAnsi="GHEA Grapalat"/>
        </w:rPr>
        <w:t>Լիազորված մարմինների կողմից նշված տեղեկատվության տրամադրումը Հանձնաժողովին իրականացվում է «</w:t>
      </w:r>
      <w:r w:rsidR="00CE4358" w:rsidRPr="009B1FF6">
        <w:rPr>
          <w:rFonts w:ascii="GHEA Grapalat" w:hAnsi="GHEA Grapalat"/>
        </w:rPr>
        <w:t>Եվրասիական տնտեսական միության պաշտոնական</w:t>
      </w:r>
      <w:r w:rsidR="007D1B75" w:rsidRPr="009B1FF6">
        <w:rPr>
          <w:rFonts w:ascii="GHEA Grapalat" w:hAnsi="GHEA Grapalat"/>
        </w:rPr>
        <w:t xml:space="preserve"> </w:t>
      </w:r>
      <w:r w:rsidR="002C1A8D" w:rsidRPr="009B1FF6">
        <w:rPr>
          <w:rFonts w:ascii="GHEA Grapalat" w:hAnsi="GHEA Grapalat"/>
        </w:rPr>
        <w:t>վիճակագրական</w:t>
      </w:r>
      <w:r w:rsidR="0009266F" w:rsidRPr="009B1FF6">
        <w:rPr>
          <w:rFonts w:ascii="GHEA Grapalat" w:hAnsi="GHEA Grapalat"/>
        </w:rPr>
        <w:t xml:space="preserve"> տեղեկությունների</w:t>
      </w:r>
      <w:r w:rsidR="0095074D" w:rsidRPr="009B1FF6">
        <w:rPr>
          <w:rFonts w:ascii="GHEA Grapalat" w:hAnsi="GHEA Grapalat"/>
        </w:rPr>
        <w:t xml:space="preserve"> ձ</w:t>
      </w:r>
      <w:r w:rsidR="0012138F">
        <w:rPr>
          <w:rFonts w:ascii="GHEA Grapalat" w:hAnsi="GHEA Grapalat"/>
        </w:rPr>
        <w:t>եւ</w:t>
      </w:r>
      <w:r w:rsidR="0095074D" w:rsidRPr="009B1FF6">
        <w:rPr>
          <w:rFonts w:ascii="GHEA Grapalat" w:hAnsi="GHEA Grapalat"/>
        </w:rPr>
        <w:t>ավորման</w:t>
      </w:r>
      <w:r w:rsidRPr="009B1FF6">
        <w:rPr>
          <w:rFonts w:ascii="GHEA Grapalat" w:hAnsi="GHEA Grapalat"/>
        </w:rPr>
        <w:t xml:space="preserve"> </w:t>
      </w:r>
      <w:r w:rsidR="0012138F">
        <w:rPr>
          <w:rFonts w:ascii="GHEA Grapalat" w:hAnsi="GHEA Grapalat"/>
        </w:rPr>
        <w:t>եւ</w:t>
      </w:r>
      <w:r w:rsidRPr="009B1FF6">
        <w:rPr>
          <w:rFonts w:ascii="GHEA Grapalat" w:hAnsi="GHEA Grapalat"/>
        </w:rPr>
        <w:t xml:space="preserve"> տարածման կարգի մասին»</w:t>
      </w:r>
      <w:r w:rsidR="00CE4358" w:rsidRPr="009B1FF6">
        <w:rPr>
          <w:rFonts w:ascii="GHEA Grapalat" w:hAnsi="GHEA Grapalat"/>
        </w:rPr>
        <w:t xml:space="preserve"> արձանագրության</w:t>
      </w:r>
      <w:r w:rsidRPr="009B1FF6">
        <w:rPr>
          <w:rFonts w:ascii="GHEA Grapalat" w:hAnsi="GHEA Grapalat"/>
        </w:rPr>
        <w:t>ը</w:t>
      </w:r>
      <w:r w:rsidR="00CE4358" w:rsidRPr="009B1FF6">
        <w:rPr>
          <w:rFonts w:ascii="GHEA Grapalat" w:hAnsi="GHEA Grapalat"/>
        </w:rPr>
        <w:t xml:space="preserve"> համապատասխան («Եվրասիական տնտեսական</w:t>
      </w:r>
      <w:r w:rsidR="007D1B75" w:rsidRPr="009B1FF6">
        <w:rPr>
          <w:rFonts w:ascii="GHEA Grapalat" w:hAnsi="GHEA Grapalat"/>
        </w:rPr>
        <w:t xml:space="preserve"> </w:t>
      </w:r>
      <w:r w:rsidR="002C1A8D" w:rsidRPr="009B1FF6">
        <w:rPr>
          <w:rFonts w:ascii="GHEA Grapalat" w:hAnsi="GHEA Grapalat"/>
        </w:rPr>
        <w:t>միության</w:t>
      </w:r>
      <w:r w:rsidR="0009266F" w:rsidRPr="009B1FF6">
        <w:rPr>
          <w:rFonts w:ascii="GHEA Grapalat" w:hAnsi="GHEA Grapalat"/>
        </w:rPr>
        <w:t xml:space="preserve"> մասին</w:t>
      </w:r>
      <w:r w:rsidRPr="009B1FF6">
        <w:rPr>
          <w:rFonts w:ascii="GHEA Grapalat" w:hAnsi="GHEA Grapalat"/>
        </w:rPr>
        <w:t>»</w:t>
      </w:r>
      <w:r w:rsidR="00CE4358" w:rsidRPr="009B1FF6">
        <w:rPr>
          <w:rFonts w:ascii="GHEA Grapalat" w:hAnsi="GHEA Grapalat"/>
        </w:rPr>
        <w:t xml:space="preserve"> 2014 թվականի մայիսի 29-ի </w:t>
      </w:r>
      <w:r w:rsidR="007D1B75" w:rsidRPr="009B1FF6">
        <w:rPr>
          <w:rFonts w:ascii="GHEA Grapalat" w:hAnsi="GHEA Grapalat"/>
        </w:rPr>
        <w:t>պայմանագրի</w:t>
      </w:r>
      <w:r w:rsidR="002C1A8D" w:rsidRPr="009B1FF6">
        <w:rPr>
          <w:rFonts w:ascii="GHEA Grapalat" w:hAnsi="GHEA Grapalat"/>
        </w:rPr>
        <w:t xml:space="preserve"> </w:t>
      </w:r>
      <w:r w:rsidR="0009266F" w:rsidRPr="009B1FF6">
        <w:rPr>
          <w:rFonts w:ascii="GHEA Grapalat" w:hAnsi="GHEA Grapalat"/>
        </w:rPr>
        <w:t>թիվ 4</w:t>
      </w:r>
      <w:r w:rsidR="0095074D" w:rsidRPr="009B1FF6">
        <w:rPr>
          <w:rFonts w:ascii="GHEA Grapalat" w:hAnsi="GHEA Grapalat"/>
        </w:rPr>
        <w:t xml:space="preserve"> </w:t>
      </w:r>
      <w:r w:rsidRPr="009B1FF6">
        <w:rPr>
          <w:rFonts w:ascii="GHEA Grapalat" w:hAnsi="GHEA Grapalat"/>
        </w:rPr>
        <w:t>հավելված):</w:t>
      </w:r>
    </w:p>
    <w:p w:rsidR="002408E6" w:rsidRDefault="002408E6" w:rsidP="002408E6">
      <w:pPr>
        <w:tabs>
          <w:tab w:val="left" w:pos="993"/>
        </w:tabs>
        <w:spacing w:after="160" w:line="360" w:lineRule="auto"/>
        <w:ind w:firstLine="567"/>
        <w:jc w:val="both"/>
        <w:rPr>
          <w:rFonts w:ascii="GHEA Grapalat" w:hAnsi="GHEA Grapalat"/>
        </w:rPr>
      </w:pPr>
    </w:p>
    <w:p w:rsidR="0047729C" w:rsidRDefault="0047729C">
      <w:pPr>
        <w:widowControl/>
        <w:spacing w:after="200" w:line="276" w:lineRule="auto"/>
        <w:rPr>
          <w:rFonts w:ascii="GHEA Grapalat" w:hAnsi="GHEA Grapalat"/>
        </w:rPr>
      </w:pPr>
      <w:r>
        <w:rPr>
          <w:rFonts w:ascii="GHEA Grapalat" w:hAnsi="GHEA Grapalat"/>
        </w:rPr>
        <w:br w:type="page"/>
      </w:r>
    </w:p>
    <w:p w:rsidR="00F3475E" w:rsidRPr="009B1FF6" w:rsidRDefault="00CE4358" w:rsidP="002408E6">
      <w:pPr>
        <w:tabs>
          <w:tab w:val="left" w:pos="993"/>
        </w:tabs>
        <w:spacing w:after="160" w:line="360" w:lineRule="auto"/>
        <w:ind w:left="3969"/>
        <w:jc w:val="center"/>
        <w:rPr>
          <w:rFonts w:ascii="GHEA Grapalat" w:hAnsi="GHEA Grapalat"/>
        </w:rPr>
      </w:pPr>
      <w:r w:rsidRPr="009B1FF6">
        <w:rPr>
          <w:rFonts w:ascii="GHEA Grapalat" w:hAnsi="GHEA Grapalat"/>
        </w:rPr>
        <w:lastRenderedPageBreak/>
        <w:t>ՀԱՎԵԼՎԱԾ</w:t>
      </w:r>
    </w:p>
    <w:p w:rsidR="00F3475E" w:rsidRPr="009B1FF6" w:rsidRDefault="0009266F" w:rsidP="002408E6">
      <w:pPr>
        <w:spacing w:after="160" w:line="360" w:lineRule="auto"/>
        <w:ind w:left="3969"/>
        <w:jc w:val="center"/>
        <w:rPr>
          <w:rFonts w:ascii="GHEA Grapalat" w:hAnsi="GHEA Grapalat"/>
        </w:rPr>
      </w:pPr>
      <w:r w:rsidRPr="009B1FF6">
        <w:rPr>
          <w:rFonts w:ascii="GHEA Grapalat" w:hAnsi="GHEA Grapalat"/>
        </w:rPr>
        <w:t>Եվրասիական տնտեսական</w:t>
      </w:r>
      <w:r w:rsidR="0095074D" w:rsidRPr="009B1FF6">
        <w:rPr>
          <w:rFonts w:ascii="GHEA Grapalat" w:hAnsi="GHEA Grapalat"/>
        </w:rPr>
        <w:t xml:space="preserve"> միության անդամ</w:t>
      </w:r>
      <w:r w:rsidR="000B5119" w:rsidRPr="009B1FF6">
        <w:rPr>
          <w:rFonts w:ascii="GHEA Grapalat" w:hAnsi="GHEA Grapalat"/>
        </w:rPr>
        <w:t xml:space="preserve"> պետությունների տնտեսական զարգացման կայունությունը որոշող մակրոտնտեսական ցուցանիշների հաշվարկման մեթոդիկայի (Եվրասիական տնտեսական հանձնաժողովի կոլեգիայի</w:t>
      </w:r>
      <w:r w:rsidR="002408E6">
        <w:rPr>
          <w:rFonts w:ascii="GHEA Grapalat" w:hAnsi="GHEA Grapalat"/>
        </w:rPr>
        <w:t xml:space="preserve"> </w:t>
      </w:r>
      <w:r w:rsidR="000B5119" w:rsidRPr="009B1FF6">
        <w:rPr>
          <w:rFonts w:ascii="GHEA Grapalat" w:hAnsi="GHEA Grapalat"/>
        </w:rPr>
        <w:t>2015 թվականի մայիսի 12-ի թիվ 47 որոշման խմբագրությամբ)</w:t>
      </w:r>
    </w:p>
    <w:p w:rsidR="00F3475E" w:rsidRPr="0047729C" w:rsidRDefault="00F3475E" w:rsidP="0047729C">
      <w:pPr>
        <w:spacing w:after="160" w:line="360" w:lineRule="auto"/>
        <w:jc w:val="center"/>
        <w:rPr>
          <w:rFonts w:ascii="GHEA Grapalat" w:hAnsi="GHEA Grapalat"/>
          <w:b/>
        </w:rPr>
      </w:pPr>
    </w:p>
    <w:p w:rsidR="00F3475E" w:rsidRPr="0047729C" w:rsidRDefault="009348CF" w:rsidP="0047729C">
      <w:pPr>
        <w:spacing w:after="160" w:line="360" w:lineRule="auto"/>
        <w:jc w:val="center"/>
        <w:rPr>
          <w:rFonts w:ascii="GHEA Grapalat" w:hAnsi="GHEA Grapalat"/>
          <w:b/>
        </w:rPr>
      </w:pPr>
      <w:bookmarkStart w:id="3" w:name="bookmark4"/>
      <w:r w:rsidRPr="0047729C">
        <w:rPr>
          <w:rFonts w:ascii="GHEA Grapalat" w:hAnsi="GHEA Grapalat"/>
          <w:b/>
        </w:rPr>
        <w:t>Ցանկ ց</w:t>
      </w:r>
      <w:r w:rsidR="00C45EF8" w:rsidRPr="0047729C">
        <w:rPr>
          <w:rFonts w:ascii="GHEA Grapalat" w:hAnsi="GHEA Grapalat"/>
          <w:b/>
        </w:rPr>
        <w:t>ուցանիշների,</w:t>
      </w:r>
      <w:bookmarkEnd w:id="3"/>
    </w:p>
    <w:p w:rsidR="00F3475E" w:rsidRPr="0047729C" w:rsidRDefault="00C45EF8" w:rsidP="0047729C">
      <w:pPr>
        <w:spacing w:after="160" w:line="360" w:lineRule="auto"/>
        <w:jc w:val="center"/>
        <w:rPr>
          <w:rFonts w:ascii="GHEA Grapalat" w:hAnsi="GHEA Grapalat"/>
          <w:b/>
        </w:rPr>
      </w:pPr>
      <w:r w:rsidRPr="0047729C">
        <w:rPr>
          <w:rFonts w:ascii="GHEA Grapalat" w:hAnsi="GHEA Grapalat"/>
          <w:b/>
        </w:rPr>
        <w:t>որոնք օգ</w:t>
      </w:r>
      <w:r w:rsidR="0009266F" w:rsidRPr="0047729C">
        <w:rPr>
          <w:rFonts w:ascii="GHEA Grapalat" w:hAnsi="GHEA Grapalat"/>
          <w:b/>
        </w:rPr>
        <w:t>տագործվում են</w:t>
      </w:r>
      <w:r w:rsidR="0095074D" w:rsidRPr="0047729C">
        <w:rPr>
          <w:rFonts w:ascii="GHEA Grapalat" w:hAnsi="GHEA Grapalat"/>
          <w:b/>
        </w:rPr>
        <w:t xml:space="preserve"> տնտեսական զարգացման</w:t>
      </w:r>
      <w:r w:rsidR="000B5119" w:rsidRPr="0047729C">
        <w:rPr>
          <w:rFonts w:ascii="GHEA Grapalat" w:hAnsi="GHEA Grapalat"/>
          <w:b/>
        </w:rPr>
        <w:t xml:space="preserve"> կայունությունը որոշող մակրոտնտեսական ցուցանիշների հաշվարկման համար</w:t>
      </w:r>
    </w:p>
    <w:p w:rsidR="00F3475E" w:rsidRPr="009B1FF6" w:rsidRDefault="00F3475E" w:rsidP="009B1FF6">
      <w:pPr>
        <w:spacing w:after="160" w:line="360" w:lineRule="auto"/>
        <w:rPr>
          <w:rFonts w:ascii="GHEA Grapalat" w:hAnsi="GHEA Grapalat"/>
        </w:rPr>
      </w:pPr>
    </w:p>
    <w:tbl>
      <w:tblPr>
        <w:tblOverlap w:val="never"/>
        <w:tblW w:w="9948" w:type="dxa"/>
        <w:jc w:val="center"/>
        <w:tblLayout w:type="fixed"/>
        <w:tblCellMar>
          <w:left w:w="10" w:type="dxa"/>
          <w:right w:w="10" w:type="dxa"/>
        </w:tblCellMar>
        <w:tblLook w:val="0020" w:firstRow="1" w:lastRow="0" w:firstColumn="0" w:lastColumn="0" w:noHBand="0" w:noVBand="0"/>
      </w:tblPr>
      <w:tblGrid>
        <w:gridCol w:w="8208"/>
        <w:gridCol w:w="1740"/>
      </w:tblGrid>
      <w:tr w:rsidR="00CE4358" w:rsidRPr="009B1FF6" w:rsidTr="00E66490">
        <w:trPr>
          <w:tblHeader/>
          <w:jc w:val="center"/>
        </w:trPr>
        <w:tc>
          <w:tcPr>
            <w:tcW w:w="8208" w:type="dxa"/>
            <w:tcBorders>
              <w:top w:val="single" w:sz="4" w:space="0" w:color="auto"/>
              <w:left w:val="single" w:sz="4" w:space="0" w:color="auto"/>
              <w:bottom w:val="single" w:sz="4" w:space="0" w:color="auto"/>
              <w:right w:val="single" w:sz="4" w:space="0" w:color="auto"/>
            </w:tcBorders>
            <w:shd w:val="clear" w:color="auto" w:fill="FFFFFF"/>
          </w:tcPr>
          <w:p w:rsidR="00F3475E" w:rsidRPr="009B1FF6" w:rsidRDefault="00F3475E" w:rsidP="0047729C">
            <w:pPr>
              <w:spacing w:after="120"/>
              <w:ind w:left="148" w:right="177"/>
              <w:rPr>
                <w:rFonts w:ascii="GHEA Grapalat" w:hAnsi="GHEA Grapalat"/>
              </w:rPr>
            </w:pPr>
          </w:p>
        </w:tc>
        <w:tc>
          <w:tcPr>
            <w:tcW w:w="1740" w:type="dxa"/>
            <w:tcBorders>
              <w:top w:val="single" w:sz="4" w:space="0" w:color="auto"/>
              <w:left w:val="single" w:sz="4" w:space="0" w:color="auto"/>
              <w:bottom w:val="single" w:sz="4" w:space="0" w:color="auto"/>
              <w:right w:val="single" w:sz="4" w:space="0" w:color="auto"/>
            </w:tcBorders>
            <w:shd w:val="clear" w:color="auto" w:fill="FFFFFF"/>
            <w:vAlign w:val="bottom"/>
          </w:tcPr>
          <w:p w:rsidR="00F3475E" w:rsidRPr="009B1FF6" w:rsidRDefault="00CE4358" w:rsidP="0047729C">
            <w:pPr>
              <w:spacing w:after="120"/>
              <w:jc w:val="center"/>
              <w:rPr>
                <w:rFonts w:ascii="GHEA Grapalat" w:hAnsi="GHEA Grapalat"/>
              </w:rPr>
            </w:pPr>
            <w:r w:rsidRPr="009B1FF6">
              <w:rPr>
                <w:rFonts w:ascii="GHEA Grapalat" w:hAnsi="GHEA Grapalat"/>
              </w:rPr>
              <w:t>Ծածկագիր*</w:t>
            </w:r>
          </w:p>
        </w:tc>
      </w:tr>
      <w:tr w:rsidR="0047729C" w:rsidRPr="009B1FF6" w:rsidTr="00E66490">
        <w:trPr>
          <w:jc w:val="center"/>
        </w:trPr>
        <w:tc>
          <w:tcPr>
            <w:tcW w:w="9948" w:type="dxa"/>
            <w:gridSpan w:val="2"/>
            <w:tcBorders>
              <w:top w:val="single" w:sz="4" w:space="0" w:color="auto"/>
            </w:tcBorders>
            <w:shd w:val="clear" w:color="auto" w:fill="FFFFFF"/>
            <w:vAlign w:val="bottom"/>
          </w:tcPr>
          <w:p w:rsidR="0047729C" w:rsidRPr="009B1FF6" w:rsidRDefault="0047729C" w:rsidP="0047729C">
            <w:pPr>
              <w:spacing w:after="120"/>
              <w:jc w:val="center"/>
              <w:rPr>
                <w:rFonts w:ascii="GHEA Grapalat" w:hAnsi="GHEA Grapalat"/>
              </w:rPr>
            </w:pPr>
            <w:r w:rsidRPr="009B1FF6">
              <w:rPr>
                <w:rFonts w:ascii="GHEA Grapalat" w:hAnsi="GHEA Grapalat"/>
              </w:rPr>
              <w:t xml:space="preserve">I. Պետական կառավարման հատվածի </w:t>
            </w:r>
            <w:r>
              <w:rPr>
                <w:rFonts w:ascii="GHEA Grapalat" w:hAnsi="GHEA Grapalat"/>
              </w:rPr>
              <w:br/>
            </w:r>
            <w:r w:rsidRPr="009B1FF6">
              <w:rPr>
                <w:rFonts w:ascii="GHEA Grapalat" w:hAnsi="GHEA Grapalat"/>
              </w:rPr>
              <w:t>համախմբված բյուջեի գործառնություններ</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1. Կառավարման</w:t>
            </w:r>
            <w:r w:rsidR="007D1B75" w:rsidRPr="009B1FF6">
              <w:rPr>
                <w:rFonts w:ascii="GHEA Grapalat" w:hAnsi="GHEA Grapalat"/>
              </w:rPr>
              <w:t xml:space="preserve"> </w:t>
            </w:r>
            <w:r w:rsidR="002C1A8D" w:rsidRPr="009B1FF6">
              <w:rPr>
                <w:rFonts w:ascii="GHEA Grapalat" w:hAnsi="GHEA Grapalat"/>
              </w:rPr>
              <w:t>կենտրոնական</w:t>
            </w:r>
            <w:r w:rsidRPr="009B1FF6">
              <w:rPr>
                <w:rFonts w:ascii="GHEA Grapalat" w:hAnsi="GHEA Grapalat"/>
              </w:rPr>
              <w:t xml:space="preserve"> մարմինների բյուջեի եկամուտներ</w:t>
            </w:r>
            <w:r w:rsidR="007D1B75" w:rsidRPr="009B1FF6">
              <w:rPr>
                <w:rFonts w:ascii="GHEA Grapalat" w:hAnsi="GHEA Grapalat"/>
              </w:rPr>
              <w:t xml:space="preserve"> (</w:t>
            </w:r>
            <w:r w:rsidR="002C1A8D" w:rsidRPr="009B1FF6">
              <w:rPr>
                <w:rFonts w:ascii="GHEA Grapalat" w:hAnsi="GHEA Grapalat"/>
              </w:rPr>
              <w:t xml:space="preserve">ազգային </w:t>
            </w:r>
            <w:r w:rsidR="0009266F" w:rsidRPr="009B1FF6">
              <w:rPr>
                <w:rFonts w:ascii="GHEA Grapalat" w:hAnsi="GHEA Grapalat"/>
              </w:rPr>
              <w:t>արժույթի միլիոն</w:t>
            </w:r>
            <w:r w:rsidR="0095074D" w:rsidRPr="009B1FF6">
              <w:rPr>
                <w:rFonts w:ascii="GHEA Grapalat" w:hAnsi="GHEA Grapalat"/>
              </w:rPr>
              <w:t xml:space="preserve"> միավորներով, համախառն</w:t>
            </w:r>
            <w:r w:rsidR="000B5119" w:rsidRPr="009B1FF6">
              <w:rPr>
                <w:rFonts w:ascii="GHEA Grapalat" w:hAnsi="GHEA Grapalat"/>
              </w:rPr>
              <w:t xml:space="preserve">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1</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2. Կառավարման</w:t>
            </w:r>
            <w:r w:rsidR="007D1B75" w:rsidRPr="009B1FF6">
              <w:rPr>
                <w:rFonts w:ascii="GHEA Grapalat" w:hAnsi="GHEA Grapalat"/>
              </w:rPr>
              <w:t xml:space="preserve"> </w:t>
            </w:r>
            <w:r w:rsidR="002C1A8D" w:rsidRPr="009B1FF6">
              <w:rPr>
                <w:rFonts w:ascii="GHEA Grapalat" w:hAnsi="GHEA Grapalat"/>
              </w:rPr>
              <w:t xml:space="preserve">կենտրոնական </w:t>
            </w:r>
            <w:r w:rsidR="0009266F" w:rsidRPr="009B1FF6">
              <w:rPr>
                <w:rFonts w:ascii="GHEA Grapalat" w:hAnsi="GHEA Grapalat"/>
              </w:rPr>
              <w:t>մարմինների բյուջեի</w:t>
            </w:r>
            <w:r w:rsidR="0095074D" w:rsidRPr="009B1FF6">
              <w:rPr>
                <w:rFonts w:ascii="GHEA Grapalat" w:hAnsi="GHEA Grapalat"/>
              </w:rPr>
              <w:t xml:space="preserve"> ծախսեր (ազգային</w:t>
            </w:r>
            <w:r w:rsidR="000B5119" w:rsidRPr="009B1FF6">
              <w:rPr>
                <w:rFonts w:ascii="GHEA Grapalat" w:hAnsi="GHEA Grapalat"/>
              </w:rPr>
              <w:t xml:space="preserve">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3. Կառավարման</w:t>
            </w:r>
            <w:r w:rsidR="007D1B75" w:rsidRPr="009B1FF6">
              <w:rPr>
                <w:rFonts w:ascii="GHEA Grapalat" w:hAnsi="GHEA Grapalat"/>
              </w:rPr>
              <w:t xml:space="preserve"> </w:t>
            </w:r>
            <w:r w:rsidR="002C1A8D" w:rsidRPr="009B1FF6">
              <w:rPr>
                <w:rFonts w:ascii="GHEA Grapalat" w:hAnsi="GHEA Grapalat"/>
              </w:rPr>
              <w:t xml:space="preserve">կենտրոնական </w:t>
            </w:r>
            <w:r w:rsidR="0009266F" w:rsidRPr="009B1FF6">
              <w:rPr>
                <w:rFonts w:ascii="GHEA Grapalat" w:hAnsi="GHEA Grapalat"/>
              </w:rPr>
              <w:t>մարմինների բյուջեից</w:t>
            </w:r>
            <w:r w:rsidR="0095074D" w:rsidRPr="009B1FF6">
              <w:rPr>
                <w:rFonts w:ascii="GHEA Grapalat" w:hAnsi="GHEA Grapalat"/>
              </w:rPr>
              <w:t xml:space="preserve"> վճարվող </w:t>
            </w:r>
            <w:r w:rsidR="000B5119" w:rsidRPr="009B1FF6">
              <w:rPr>
                <w:rFonts w:ascii="GHEA Grapalat" w:hAnsi="GHEA Grapalat"/>
              </w:rPr>
              <w:t>սոցիալական տրանսֆերտներ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27</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4. Կառավարման</w:t>
            </w:r>
            <w:r w:rsidR="007D1B75" w:rsidRPr="009B1FF6">
              <w:rPr>
                <w:rFonts w:ascii="GHEA Grapalat" w:hAnsi="GHEA Grapalat"/>
              </w:rPr>
              <w:t xml:space="preserve"> </w:t>
            </w:r>
            <w:r w:rsidR="002C1A8D" w:rsidRPr="009B1FF6">
              <w:rPr>
                <w:rFonts w:ascii="GHEA Grapalat" w:hAnsi="GHEA Grapalat"/>
              </w:rPr>
              <w:t>կենտրոնական</w:t>
            </w:r>
            <w:r w:rsidR="0009266F" w:rsidRPr="009B1FF6">
              <w:rPr>
                <w:rFonts w:ascii="GHEA Grapalat" w:hAnsi="GHEA Grapalat"/>
              </w:rPr>
              <w:t xml:space="preserve"> մարմինների </w:t>
            </w:r>
            <w:r w:rsidR="0095074D" w:rsidRPr="009B1FF6">
              <w:rPr>
                <w:rFonts w:ascii="GHEA Grapalat" w:hAnsi="GHEA Grapalat"/>
              </w:rPr>
              <w:t xml:space="preserve">բյուջեից վճարվող </w:t>
            </w:r>
            <w:r w:rsidR="000B5119" w:rsidRPr="009B1FF6">
              <w:rPr>
                <w:rFonts w:ascii="GHEA Grapalat" w:hAnsi="GHEA Grapalat"/>
              </w:rPr>
              <w:t>կենսաթոշակներ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5.</w:t>
            </w:r>
            <w:r w:rsidR="0012138F">
              <w:rPr>
                <w:rFonts w:ascii="GHEA Grapalat" w:hAnsi="GHEA Grapalat"/>
              </w:rPr>
              <w:t xml:space="preserve"> </w:t>
            </w:r>
            <w:r w:rsidRPr="009B1FF6">
              <w:rPr>
                <w:rFonts w:ascii="GHEA Grapalat" w:hAnsi="GHEA Grapalat"/>
              </w:rPr>
              <w:t>Կառավարման</w:t>
            </w:r>
            <w:r w:rsidR="007D1B75" w:rsidRPr="009B1FF6">
              <w:rPr>
                <w:rFonts w:ascii="GHEA Grapalat" w:hAnsi="GHEA Grapalat"/>
              </w:rPr>
              <w:t xml:space="preserve"> </w:t>
            </w:r>
            <w:r w:rsidR="002C1A8D" w:rsidRPr="009B1FF6">
              <w:rPr>
                <w:rFonts w:ascii="GHEA Grapalat" w:hAnsi="GHEA Grapalat"/>
              </w:rPr>
              <w:t>կ</w:t>
            </w:r>
            <w:r w:rsidR="0009266F" w:rsidRPr="009B1FF6">
              <w:rPr>
                <w:rFonts w:ascii="GHEA Grapalat" w:hAnsi="GHEA Grapalat"/>
              </w:rPr>
              <w:t>ենտրոնական մարմինների</w:t>
            </w:r>
            <w:r w:rsidR="0095074D" w:rsidRPr="009B1FF6">
              <w:rPr>
                <w:rFonts w:ascii="GHEA Grapalat" w:hAnsi="GHEA Grapalat"/>
              </w:rPr>
              <w:t xml:space="preserve"> պարտքի սպասարկմանն</w:t>
            </w:r>
            <w:r w:rsidR="000B5119" w:rsidRPr="009B1FF6">
              <w:rPr>
                <w:rFonts w:ascii="GHEA Grapalat" w:hAnsi="GHEA Grapalat"/>
              </w:rPr>
              <w:t xml:space="preserve"> ուղղված վճարներ՝ կառավարման կենտրոնական </w:t>
            </w:r>
            <w:r w:rsidR="000B5119" w:rsidRPr="009B1FF6">
              <w:rPr>
                <w:rFonts w:ascii="GHEA Grapalat" w:hAnsi="GHEA Grapalat"/>
              </w:rPr>
              <w:lastRenderedPageBreak/>
              <w:t>մարմինների բյուջեից վճարվող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lastRenderedPageBreak/>
              <w:t>24</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lastRenderedPageBreak/>
              <w:t>6. Կառավարման կ</w:t>
            </w:r>
            <w:r w:rsidR="007D1B75" w:rsidRPr="009B1FF6">
              <w:rPr>
                <w:rFonts w:ascii="GHEA Grapalat" w:hAnsi="GHEA Grapalat"/>
              </w:rPr>
              <w:t>ենտրոնական</w:t>
            </w:r>
            <w:r w:rsidR="0009266F" w:rsidRPr="009B1FF6">
              <w:rPr>
                <w:rFonts w:ascii="GHEA Grapalat" w:hAnsi="GHEA Grapalat"/>
              </w:rPr>
              <w:t xml:space="preserve"> մարմինների </w:t>
            </w:r>
            <w:r w:rsidR="0095074D" w:rsidRPr="009B1FF6">
              <w:rPr>
                <w:rFonts w:ascii="GHEA Grapalat" w:hAnsi="GHEA Grapalat"/>
              </w:rPr>
              <w:t>բյուջեի ոչ</w:t>
            </w:r>
            <w:r w:rsidR="000B5119" w:rsidRPr="009B1FF6">
              <w:rPr>
                <w:rFonts w:ascii="GHEA Grapalat" w:hAnsi="GHEA Grapalat"/>
              </w:rPr>
              <w:t xml:space="preserve"> ֆինանսական ակտիվների հետ գործառնություններ (ազգային</w:t>
            </w:r>
            <w:r w:rsidR="0012138F">
              <w:rPr>
                <w:rFonts w:ascii="GHEA Grapalat" w:hAnsi="GHEA Grapalat"/>
              </w:rPr>
              <w:t xml:space="preserve"> </w:t>
            </w:r>
            <w:r w:rsidR="000B5119" w:rsidRPr="009B1FF6">
              <w:rPr>
                <w:rFonts w:ascii="GHEA Grapalat" w:hAnsi="GHEA Grapalat"/>
              </w:rPr>
              <w:t>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31</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7. Կառավարման կ</w:t>
            </w:r>
            <w:r w:rsidR="007D1B75" w:rsidRPr="009B1FF6">
              <w:rPr>
                <w:rFonts w:ascii="GHEA Grapalat" w:hAnsi="GHEA Grapalat"/>
              </w:rPr>
              <w:t>ենտրոնական</w:t>
            </w:r>
            <w:r w:rsidR="0009266F" w:rsidRPr="009B1FF6">
              <w:rPr>
                <w:rFonts w:ascii="GHEA Grapalat" w:hAnsi="GHEA Grapalat"/>
              </w:rPr>
              <w:t xml:space="preserve"> մարմինների </w:t>
            </w:r>
            <w:r w:rsidR="0095074D" w:rsidRPr="009B1FF6">
              <w:rPr>
                <w:rFonts w:ascii="GHEA Grapalat" w:hAnsi="GHEA Grapalat"/>
              </w:rPr>
              <w:t>բյուջեի պակասուրդ</w:t>
            </w:r>
            <w:r w:rsidR="000B5119" w:rsidRPr="009B1FF6">
              <w:rPr>
                <w:rFonts w:ascii="GHEA Grapalat" w:hAnsi="GHEA Grapalat"/>
              </w:rPr>
              <w:t xml:space="preserve"> (հավելուրդ)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CSD</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8. Կառավարման</w:t>
            </w:r>
            <w:r w:rsidR="007D1B75" w:rsidRPr="009B1FF6">
              <w:rPr>
                <w:rFonts w:ascii="GHEA Grapalat" w:hAnsi="GHEA Grapalat"/>
              </w:rPr>
              <w:t xml:space="preserve"> </w:t>
            </w:r>
            <w:r w:rsidR="002C1A8D" w:rsidRPr="009B1FF6">
              <w:rPr>
                <w:rFonts w:ascii="GHEA Grapalat" w:hAnsi="GHEA Grapalat"/>
              </w:rPr>
              <w:t>շրջանային</w:t>
            </w:r>
            <w:r w:rsidR="0009266F" w:rsidRPr="009B1FF6">
              <w:rPr>
                <w:rFonts w:ascii="GHEA Grapalat" w:hAnsi="GHEA Grapalat"/>
              </w:rPr>
              <w:t xml:space="preserve"> մարմինների </w:t>
            </w:r>
            <w:r w:rsidR="0095074D" w:rsidRPr="009B1FF6">
              <w:rPr>
                <w:rFonts w:ascii="GHEA Grapalat" w:hAnsi="GHEA Grapalat"/>
              </w:rPr>
              <w:t>բյուջեի եկամուտներ</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1</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9. Կառավարման</w:t>
            </w:r>
            <w:r w:rsidR="007D1B75" w:rsidRPr="009B1FF6">
              <w:rPr>
                <w:rFonts w:ascii="GHEA Grapalat" w:hAnsi="GHEA Grapalat"/>
              </w:rPr>
              <w:t xml:space="preserve"> </w:t>
            </w:r>
            <w:r w:rsidR="002C1A8D" w:rsidRPr="009B1FF6">
              <w:rPr>
                <w:rFonts w:ascii="GHEA Grapalat" w:hAnsi="GHEA Grapalat"/>
              </w:rPr>
              <w:t>շրջանային</w:t>
            </w:r>
            <w:r w:rsidR="0009266F" w:rsidRPr="009B1FF6">
              <w:rPr>
                <w:rFonts w:ascii="GHEA Grapalat" w:hAnsi="GHEA Grapalat"/>
              </w:rPr>
              <w:t xml:space="preserve"> մարմինների </w:t>
            </w:r>
            <w:r w:rsidR="0095074D" w:rsidRPr="009B1FF6">
              <w:rPr>
                <w:rFonts w:ascii="GHEA Grapalat" w:hAnsi="GHEA Grapalat"/>
              </w:rPr>
              <w:t>բյուջեի ծախսեր</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10. Կառավարման</w:t>
            </w:r>
            <w:r w:rsidR="007D1B75" w:rsidRPr="009B1FF6">
              <w:rPr>
                <w:rFonts w:ascii="GHEA Grapalat" w:hAnsi="GHEA Grapalat"/>
              </w:rPr>
              <w:t xml:space="preserve"> </w:t>
            </w:r>
            <w:r w:rsidR="002C1A8D" w:rsidRPr="009B1FF6">
              <w:rPr>
                <w:rFonts w:ascii="GHEA Grapalat" w:hAnsi="GHEA Grapalat"/>
              </w:rPr>
              <w:t>շրջանային</w:t>
            </w:r>
            <w:r w:rsidR="0009266F" w:rsidRPr="009B1FF6">
              <w:rPr>
                <w:rFonts w:ascii="GHEA Grapalat" w:hAnsi="GHEA Grapalat"/>
              </w:rPr>
              <w:t xml:space="preserve"> մարմինների</w:t>
            </w:r>
            <w:r w:rsidR="0095074D" w:rsidRPr="009B1FF6">
              <w:rPr>
                <w:rFonts w:ascii="GHEA Grapalat" w:hAnsi="GHEA Grapalat"/>
              </w:rPr>
              <w:t xml:space="preserve"> պարտքի</w:t>
            </w:r>
            <w:r w:rsidR="000B5119" w:rsidRPr="009B1FF6">
              <w:rPr>
                <w:rFonts w:ascii="GHEA Grapalat" w:hAnsi="GHEA Grapalat"/>
              </w:rPr>
              <w:t xml:space="preserve"> սպասարկմանն ուղղված վճարներ՝ կառավարման շրջանային մարմինների բյուջեից վճարվող</w:t>
            </w:r>
            <w:r w:rsidR="0012138F">
              <w:rPr>
                <w:rFonts w:ascii="GHEA Grapalat" w:hAnsi="GHEA Grapalat"/>
              </w:rPr>
              <w:t xml:space="preserve"> </w:t>
            </w:r>
            <w:r w:rsidR="000B5119" w:rsidRPr="009B1FF6">
              <w:rPr>
                <w:rFonts w:ascii="GHEA Grapalat" w:hAnsi="GHEA Grapalat"/>
              </w:rPr>
              <w:t>(ազգային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24</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11. Կառավարման </w:t>
            </w:r>
            <w:r w:rsidR="007D1B75" w:rsidRPr="009B1FF6">
              <w:rPr>
                <w:rFonts w:ascii="GHEA Grapalat" w:hAnsi="GHEA Grapalat"/>
              </w:rPr>
              <w:t>շրջանային</w:t>
            </w:r>
            <w:r w:rsidR="002C1A8D" w:rsidRPr="009B1FF6">
              <w:rPr>
                <w:rFonts w:ascii="GHEA Grapalat" w:hAnsi="GHEA Grapalat"/>
              </w:rPr>
              <w:t xml:space="preserve"> </w:t>
            </w:r>
            <w:r w:rsidR="0009266F" w:rsidRPr="009B1FF6">
              <w:rPr>
                <w:rFonts w:ascii="GHEA Grapalat" w:hAnsi="GHEA Grapalat"/>
              </w:rPr>
              <w:t xml:space="preserve">մարմինների </w:t>
            </w:r>
            <w:r w:rsidR="0095074D" w:rsidRPr="009B1FF6">
              <w:rPr>
                <w:rFonts w:ascii="GHEA Grapalat" w:hAnsi="GHEA Grapalat"/>
              </w:rPr>
              <w:t xml:space="preserve">բյուջեի </w:t>
            </w:r>
            <w:r w:rsidR="000B5119" w:rsidRPr="009B1FF6">
              <w:rPr>
                <w:rFonts w:ascii="GHEA Grapalat" w:hAnsi="GHEA Grapalat"/>
              </w:rPr>
              <w:t>ոչ ֆինանսական ակտիվների հետ գործառնություններ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31</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12. Կառավարման </w:t>
            </w:r>
            <w:r w:rsidR="007D1B75" w:rsidRPr="009B1FF6">
              <w:rPr>
                <w:rFonts w:ascii="GHEA Grapalat" w:hAnsi="GHEA Grapalat"/>
              </w:rPr>
              <w:t>շրջանային</w:t>
            </w:r>
            <w:r w:rsidR="002C1A8D" w:rsidRPr="009B1FF6">
              <w:rPr>
                <w:rFonts w:ascii="GHEA Grapalat" w:hAnsi="GHEA Grapalat"/>
              </w:rPr>
              <w:t xml:space="preserve"> </w:t>
            </w:r>
            <w:r w:rsidR="0009266F" w:rsidRPr="009B1FF6">
              <w:rPr>
                <w:rFonts w:ascii="GHEA Grapalat" w:hAnsi="GHEA Grapalat"/>
              </w:rPr>
              <w:t xml:space="preserve">մարմինների </w:t>
            </w:r>
            <w:r w:rsidR="0095074D" w:rsidRPr="009B1FF6">
              <w:rPr>
                <w:rFonts w:ascii="GHEA Grapalat" w:hAnsi="GHEA Grapalat"/>
              </w:rPr>
              <w:t xml:space="preserve">բյուջեի </w:t>
            </w:r>
            <w:r w:rsidR="000B5119" w:rsidRPr="009B1FF6">
              <w:rPr>
                <w:rFonts w:ascii="GHEA Grapalat" w:hAnsi="GHEA Grapalat"/>
              </w:rPr>
              <w:t>պակասուրդ (հավելուրդ)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CSD</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13. Կառավարման տեղական</w:t>
            </w:r>
            <w:r w:rsidR="007D1B75" w:rsidRPr="009B1FF6">
              <w:rPr>
                <w:rFonts w:ascii="GHEA Grapalat" w:hAnsi="GHEA Grapalat"/>
              </w:rPr>
              <w:t xml:space="preserve"> (</w:t>
            </w:r>
            <w:r w:rsidR="002C1A8D" w:rsidRPr="009B1FF6">
              <w:rPr>
                <w:rFonts w:ascii="GHEA Grapalat" w:hAnsi="GHEA Grapalat"/>
              </w:rPr>
              <w:t>մունիցիպալ</w:t>
            </w:r>
            <w:r w:rsidR="0009266F" w:rsidRPr="009B1FF6">
              <w:rPr>
                <w:rFonts w:ascii="GHEA Grapalat" w:hAnsi="GHEA Grapalat"/>
              </w:rPr>
              <w:t xml:space="preserve">) </w:t>
            </w:r>
            <w:r w:rsidR="0095074D" w:rsidRPr="009B1FF6">
              <w:rPr>
                <w:rFonts w:ascii="GHEA Grapalat" w:hAnsi="GHEA Grapalat"/>
              </w:rPr>
              <w:t>մարմինների</w:t>
            </w:r>
            <w:r w:rsidR="000B5119" w:rsidRPr="009B1FF6">
              <w:rPr>
                <w:rFonts w:ascii="GHEA Grapalat" w:hAnsi="GHEA Grapalat"/>
              </w:rPr>
              <w:t xml:space="preserve"> բյուջեի եկամուտներ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1</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14. Կ</w:t>
            </w:r>
            <w:r w:rsidR="007D1B75" w:rsidRPr="009B1FF6">
              <w:rPr>
                <w:rFonts w:ascii="GHEA Grapalat" w:hAnsi="GHEA Grapalat"/>
              </w:rPr>
              <w:t>առավարման</w:t>
            </w:r>
            <w:r w:rsidR="002C1A8D" w:rsidRPr="009B1FF6">
              <w:rPr>
                <w:rFonts w:ascii="GHEA Grapalat" w:hAnsi="GHEA Grapalat"/>
              </w:rPr>
              <w:t xml:space="preserve"> </w:t>
            </w:r>
            <w:r w:rsidR="0009266F" w:rsidRPr="009B1FF6">
              <w:rPr>
                <w:rFonts w:ascii="GHEA Grapalat" w:hAnsi="GHEA Grapalat"/>
              </w:rPr>
              <w:t>տեղական (</w:t>
            </w:r>
            <w:r w:rsidR="0095074D" w:rsidRPr="009B1FF6">
              <w:rPr>
                <w:rFonts w:ascii="GHEA Grapalat" w:hAnsi="GHEA Grapalat"/>
              </w:rPr>
              <w:t xml:space="preserve">մունիցիպալ) </w:t>
            </w:r>
            <w:r w:rsidR="000B5119" w:rsidRPr="009B1FF6">
              <w:rPr>
                <w:rFonts w:ascii="GHEA Grapalat" w:hAnsi="GHEA Grapalat"/>
              </w:rPr>
              <w:t>մարմինների բյուջեի ծախսեր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15. Կ</w:t>
            </w:r>
            <w:r w:rsidR="007D1B75" w:rsidRPr="009B1FF6">
              <w:rPr>
                <w:rFonts w:ascii="GHEA Grapalat" w:hAnsi="GHEA Grapalat"/>
              </w:rPr>
              <w:t>առավարման</w:t>
            </w:r>
            <w:r w:rsidR="002C1A8D" w:rsidRPr="009B1FF6">
              <w:rPr>
                <w:rFonts w:ascii="GHEA Grapalat" w:hAnsi="GHEA Grapalat"/>
              </w:rPr>
              <w:t xml:space="preserve"> </w:t>
            </w:r>
            <w:r w:rsidR="0009266F" w:rsidRPr="009B1FF6">
              <w:rPr>
                <w:rFonts w:ascii="GHEA Grapalat" w:hAnsi="GHEA Grapalat"/>
              </w:rPr>
              <w:t>տեղական (</w:t>
            </w:r>
            <w:r w:rsidR="0095074D" w:rsidRPr="009B1FF6">
              <w:rPr>
                <w:rFonts w:ascii="GHEA Grapalat" w:hAnsi="GHEA Grapalat"/>
              </w:rPr>
              <w:t xml:space="preserve">մունիցիպալ) </w:t>
            </w:r>
            <w:r w:rsidR="000B5119" w:rsidRPr="009B1FF6">
              <w:rPr>
                <w:rFonts w:ascii="GHEA Grapalat" w:hAnsi="GHEA Grapalat"/>
              </w:rPr>
              <w:t xml:space="preserve">մարմինների պարտքի սպասարկմանն ուղղված վճարներ՝ կառավարման տեղական (մունիցիպալ) մարմինների բյուջեից վճարվող (ազգային արժույթի միլիոն միավորներով, համախառն ներքին արդյունքի նկատմամբ՝ </w:t>
            </w:r>
            <w:r w:rsidR="000B5119" w:rsidRPr="009B1FF6">
              <w:rPr>
                <w:rFonts w:ascii="GHEA Grapalat" w:hAnsi="GHEA Grapalat"/>
              </w:rPr>
              <w:lastRenderedPageBreak/>
              <w:t>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lastRenderedPageBreak/>
              <w:t>24</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lastRenderedPageBreak/>
              <w:t>16. Կ</w:t>
            </w:r>
            <w:r w:rsidR="007D1B75" w:rsidRPr="009B1FF6">
              <w:rPr>
                <w:rFonts w:ascii="GHEA Grapalat" w:hAnsi="GHEA Grapalat"/>
              </w:rPr>
              <w:t>առավարման</w:t>
            </w:r>
            <w:r w:rsidR="002C1A8D" w:rsidRPr="009B1FF6">
              <w:rPr>
                <w:rFonts w:ascii="GHEA Grapalat" w:hAnsi="GHEA Grapalat"/>
              </w:rPr>
              <w:t xml:space="preserve"> </w:t>
            </w:r>
            <w:r w:rsidR="0009266F" w:rsidRPr="009B1FF6">
              <w:rPr>
                <w:rFonts w:ascii="GHEA Grapalat" w:hAnsi="GHEA Grapalat"/>
              </w:rPr>
              <w:t>տեղական (</w:t>
            </w:r>
            <w:r w:rsidR="0095074D" w:rsidRPr="009B1FF6">
              <w:rPr>
                <w:rFonts w:ascii="GHEA Grapalat" w:hAnsi="GHEA Grapalat"/>
              </w:rPr>
              <w:t xml:space="preserve">մունիցիպալ) </w:t>
            </w:r>
            <w:r w:rsidR="000B5119" w:rsidRPr="009B1FF6">
              <w:rPr>
                <w:rFonts w:ascii="GHEA Grapalat" w:hAnsi="GHEA Grapalat"/>
              </w:rPr>
              <w:t>մարմինների բյուջեի ոչ ֆինանսական ակտիվների հետ գործառնություններ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31</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17. Կ</w:t>
            </w:r>
            <w:r w:rsidR="007D1B75" w:rsidRPr="009B1FF6">
              <w:rPr>
                <w:rFonts w:ascii="GHEA Grapalat" w:hAnsi="GHEA Grapalat"/>
              </w:rPr>
              <w:t>առավարման</w:t>
            </w:r>
            <w:r w:rsidR="002C1A8D" w:rsidRPr="009B1FF6">
              <w:rPr>
                <w:rFonts w:ascii="GHEA Grapalat" w:hAnsi="GHEA Grapalat"/>
              </w:rPr>
              <w:t xml:space="preserve"> </w:t>
            </w:r>
            <w:r w:rsidR="0009266F" w:rsidRPr="009B1FF6">
              <w:rPr>
                <w:rFonts w:ascii="GHEA Grapalat" w:hAnsi="GHEA Grapalat"/>
              </w:rPr>
              <w:t>տեղական (</w:t>
            </w:r>
            <w:r w:rsidR="0095074D" w:rsidRPr="009B1FF6">
              <w:rPr>
                <w:rFonts w:ascii="GHEA Grapalat" w:hAnsi="GHEA Grapalat"/>
              </w:rPr>
              <w:t xml:space="preserve">մունիցիպալ) </w:t>
            </w:r>
            <w:r w:rsidR="000B5119" w:rsidRPr="009B1FF6">
              <w:rPr>
                <w:rFonts w:ascii="GHEA Grapalat" w:hAnsi="GHEA Grapalat"/>
              </w:rPr>
              <w:t>մարմինների բյուջեի պակասուրդ (հավելուրդ)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CSD</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18. Սոցիալական ապահովության </w:t>
            </w:r>
            <w:r w:rsidR="007D1B75" w:rsidRPr="009B1FF6">
              <w:rPr>
                <w:rFonts w:ascii="GHEA Grapalat" w:hAnsi="GHEA Grapalat"/>
              </w:rPr>
              <w:t>հիմնադրամի</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եկամուտներ (</w:t>
            </w:r>
            <w:r w:rsidR="000B5119" w:rsidRPr="009B1FF6">
              <w:rPr>
                <w:rFonts w:ascii="GHEA Grapalat" w:hAnsi="GHEA Grapalat"/>
              </w:rPr>
              <w:t>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1</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19. Սոցիալական կարիքների համար</w:t>
            </w:r>
            <w:r w:rsidR="007D1B75" w:rsidRPr="009B1FF6">
              <w:rPr>
                <w:rFonts w:ascii="GHEA Grapalat" w:hAnsi="GHEA Grapalat"/>
              </w:rPr>
              <w:t xml:space="preserve"> </w:t>
            </w:r>
            <w:r w:rsidR="002C1A8D" w:rsidRPr="009B1FF6">
              <w:rPr>
                <w:rFonts w:ascii="GHEA Grapalat" w:hAnsi="GHEA Grapalat"/>
              </w:rPr>
              <w:t>ս</w:t>
            </w:r>
            <w:r w:rsidR="0009266F" w:rsidRPr="009B1FF6">
              <w:rPr>
                <w:rFonts w:ascii="GHEA Grapalat" w:hAnsi="GHEA Grapalat"/>
              </w:rPr>
              <w:t>ոցիալական</w:t>
            </w:r>
            <w:r w:rsidR="0095074D" w:rsidRPr="009B1FF6">
              <w:rPr>
                <w:rFonts w:ascii="GHEA Grapalat" w:hAnsi="GHEA Grapalat"/>
              </w:rPr>
              <w:t xml:space="preserve"> ապահով</w:t>
            </w:r>
            <w:r w:rsidR="000B5119" w:rsidRPr="009B1FF6">
              <w:rPr>
                <w:rFonts w:ascii="GHEA Grapalat" w:hAnsi="GHEA Grapalat"/>
              </w:rPr>
              <w:t xml:space="preserve">ության հիմնադրամի բյուջե </w:t>
            </w:r>
            <w:r w:rsidR="00C45EF8" w:rsidRPr="009B1FF6">
              <w:rPr>
                <w:rFonts w:ascii="GHEA Grapalat" w:hAnsi="GHEA Grapalat"/>
              </w:rPr>
              <w:t>փոխանցվող նախատեսված</w:t>
            </w:r>
            <w:r w:rsidR="000B5119" w:rsidRPr="009B1FF6">
              <w:rPr>
                <w:rFonts w:ascii="GHEA Grapalat" w:hAnsi="GHEA Grapalat"/>
              </w:rPr>
              <w:t xml:space="preserve"> վճարներ (հատկացումներ)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12</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20. Սոցիալական ապահովության </w:t>
            </w:r>
            <w:r w:rsidR="007D1B75" w:rsidRPr="009B1FF6">
              <w:rPr>
                <w:rFonts w:ascii="GHEA Grapalat" w:hAnsi="GHEA Grapalat"/>
              </w:rPr>
              <w:t>հիմնադրամի</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ծախսեր (</w:t>
            </w:r>
            <w:r w:rsidR="000B5119" w:rsidRPr="009B1FF6">
              <w:rPr>
                <w:rFonts w:ascii="GHEA Grapalat" w:hAnsi="GHEA Grapalat"/>
              </w:rPr>
              <w:t>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21. Սոցիալական ապահովության </w:t>
            </w:r>
            <w:r w:rsidR="007D1B75" w:rsidRPr="009B1FF6">
              <w:rPr>
                <w:rFonts w:ascii="GHEA Grapalat" w:hAnsi="GHEA Grapalat"/>
              </w:rPr>
              <w:t>հիմնադրամի</w:t>
            </w:r>
            <w:r w:rsidR="002C1A8D" w:rsidRPr="009B1FF6">
              <w:rPr>
                <w:rFonts w:ascii="GHEA Grapalat" w:hAnsi="GHEA Grapalat"/>
              </w:rPr>
              <w:t xml:space="preserve"> </w:t>
            </w:r>
            <w:r w:rsidR="0009266F" w:rsidRPr="009B1FF6">
              <w:rPr>
                <w:rFonts w:ascii="GHEA Grapalat" w:hAnsi="GHEA Grapalat"/>
              </w:rPr>
              <w:t xml:space="preserve">բյուջեից </w:t>
            </w:r>
            <w:r w:rsidR="0095074D" w:rsidRPr="009B1FF6">
              <w:rPr>
                <w:rFonts w:ascii="GHEA Grapalat" w:hAnsi="GHEA Grapalat"/>
              </w:rPr>
              <w:t xml:space="preserve">վճարվող </w:t>
            </w:r>
            <w:r w:rsidR="000B5119" w:rsidRPr="009B1FF6">
              <w:rPr>
                <w:rFonts w:ascii="GHEA Grapalat" w:hAnsi="GHEA Grapalat"/>
              </w:rPr>
              <w:t>սոցիալական տրանսֆերտներ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27</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22. Սոցիալական ապահովության </w:t>
            </w:r>
            <w:r w:rsidR="007D1B75" w:rsidRPr="009B1FF6">
              <w:rPr>
                <w:rFonts w:ascii="GHEA Grapalat" w:hAnsi="GHEA Grapalat"/>
              </w:rPr>
              <w:t>հիմնադրամի</w:t>
            </w:r>
            <w:r w:rsidR="002C1A8D" w:rsidRPr="009B1FF6">
              <w:rPr>
                <w:rFonts w:ascii="GHEA Grapalat" w:hAnsi="GHEA Grapalat"/>
              </w:rPr>
              <w:t xml:space="preserve"> </w:t>
            </w:r>
            <w:r w:rsidR="0009266F" w:rsidRPr="009B1FF6">
              <w:rPr>
                <w:rFonts w:ascii="GHEA Grapalat" w:hAnsi="GHEA Grapalat"/>
              </w:rPr>
              <w:t xml:space="preserve">բյուջեից </w:t>
            </w:r>
            <w:r w:rsidR="0095074D" w:rsidRPr="009B1FF6">
              <w:rPr>
                <w:rFonts w:ascii="GHEA Grapalat" w:hAnsi="GHEA Grapalat"/>
              </w:rPr>
              <w:t xml:space="preserve">վճարվող </w:t>
            </w:r>
            <w:r w:rsidR="000B5119" w:rsidRPr="009B1FF6">
              <w:rPr>
                <w:rFonts w:ascii="GHEA Grapalat" w:hAnsi="GHEA Grapalat"/>
              </w:rPr>
              <w:t>կենսաթոշակներ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23. Սոցիալական ապահովության </w:t>
            </w:r>
            <w:r w:rsidR="007D1B75" w:rsidRPr="009B1FF6">
              <w:rPr>
                <w:rFonts w:ascii="GHEA Grapalat" w:hAnsi="GHEA Grapalat"/>
              </w:rPr>
              <w:t>հիմնադրամի</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ոչ ֆինանսական</w:t>
            </w:r>
            <w:r w:rsidR="000B5119" w:rsidRPr="009B1FF6">
              <w:rPr>
                <w:rFonts w:ascii="GHEA Grapalat" w:hAnsi="GHEA Grapalat"/>
              </w:rPr>
              <w:t xml:space="preserve"> ակտիվների հետ գործառնություններ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31</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24. Սոցիալական ապահովության </w:t>
            </w:r>
            <w:r w:rsidR="007D1B75" w:rsidRPr="009B1FF6">
              <w:rPr>
                <w:rFonts w:ascii="GHEA Grapalat" w:hAnsi="GHEA Grapalat"/>
              </w:rPr>
              <w:t>հիմնադրամի</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 xml:space="preserve">պակասուրդ </w:t>
            </w:r>
            <w:r w:rsidR="000B5119" w:rsidRPr="009B1FF6">
              <w:rPr>
                <w:rFonts w:ascii="GHEA Grapalat" w:hAnsi="GHEA Grapalat"/>
              </w:rPr>
              <w:t>(հավելուրդ)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CSD</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25. Պետական կառավարման հատվածի </w:t>
            </w:r>
            <w:r w:rsidR="007D1B75" w:rsidRPr="009B1FF6">
              <w:rPr>
                <w:rFonts w:ascii="GHEA Grapalat" w:hAnsi="GHEA Grapalat"/>
              </w:rPr>
              <w:t>համախմբված</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եկամուտներ (ազգային</w:t>
            </w:r>
            <w:r w:rsidR="000B5119" w:rsidRPr="009B1FF6">
              <w:rPr>
                <w:rFonts w:ascii="GHEA Grapalat" w:hAnsi="GHEA Grapalat"/>
              </w:rPr>
              <w:t xml:space="preserve">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1</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26. Պետական կառավարման հատվածի </w:t>
            </w:r>
            <w:r w:rsidR="007D1B75" w:rsidRPr="009B1FF6">
              <w:rPr>
                <w:rFonts w:ascii="GHEA Grapalat" w:hAnsi="GHEA Grapalat"/>
              </w:rPr>
              <w:t>համախմբված</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ծախսեր (ազգային</w:t>
            </w:r>
            <w:r w:rsidR="000B5119" w:rsidRPr="009B1FF6">
              <w:rPr>
                <w:rFonts w:ascii="GHEA Grapalat" w:hAnsi="GHEA Grapalat"/>
              </w:rPr>
              <w:t xml:space="preserve"> արժույթի միլիոն միավորներով, համախառն </w:t>
            </w:r>
            <w:r w:rsidR="000B5119" w:rsidRPr="009B1FF6">
              <w:rPr>
                <w:rFonts w:ascii="GHEA Grapalat" w:hAnsi="GHEA Grapalat"/>
              </w:rPr>
              <w:lastRenderedPageBreak/>
              <w:t>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lastRenderedPageBreak/>
              <w:t>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lastRenderedPageBreak/>
              <w:t xml:space="preserve">27. Պետական կառավարման հատվածի </w:t>
            </w:r>
            <w:r w:rsidR="007D1B75" w:rsidRPr="009B1FF6">
              <w:rPr>
                <w:rFonts w:ascii="GHEA Grapalat" w:hAnsi="GHEA Grapalat"/>
              </w:rPr>
              <w:t>պարտքի</w:t>
            </w:r>
            <w:r w:rsidR="002C1A8D" w:rsidRPr="009B1FF6">
              <w:rPr>
                <w:rFonts w:ascii="GHEA Grapalat" w:hAnsi="GHEA Grapalat"/>
              </w:rPr>
              <w:t xml:space="preserve"> </w:t>
            </w:r>
            <w:r w:rsidR="0009266F" w:rsidRPr="009B1FF6">
              <w:rPr>
                <w:rFonts w:ascii="GHEA Grapalat" w:hAnsi="GHEA Grapalat"/>
              </w:rPr>
              <w:t xml:space="preserve">սպասարկմանն </w:t>
            </w:r>
            <w:r w:rsidR="0095074D" w:rsidRPr="009B1FF6">
              <w:rPr>
                <w:rFonts w:ascii="GHEA Grapalat" w:hAnsi="GHEA Grapalat"/>
              </w:rPr>
              <w:t>ուղղված վճարներ՝</w:t>
            </w:r>
            <w:r w:rsidR="000B5119" w:rsidRPr="009B1FF6">
              <w:rPr>
                <w:rFonts w:ascii="GHEA Grapalat" w:hAnsi="GHEA Grapalat"/>
              </w:rPr>
              <w:t xml:space="preserve"> պետական կառավարման հատվածի համախմբված բյուջեից վճարվող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24</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28. Պետական կառավարման հատվածի </w:t>
            </w:r>
            <w:r w:rsidR="007D1B75" w:rsidRPr="009B1FF6">
              <w:rPr>
                <w:rFonts w:ascii="GHEA Grapalat" w:hAnsi="GHEA Grapalat"/>
              </w:rPr>
              <w:t>համախմբված</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ոչ ֆինանսական</w:t>
            </w:r>
            <w:r w:rsidR="000B5119" w:rsidRPr="009B1FF6">
              <w:rPr>
                <w:rFonts w:ascii="GHEA Grapalat" w:hAnsi="GHEA Grapalat"/>
              </w:rPr>
              <w:t xml:space="preserve"> ակտիվների հետ գործառնություններ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31</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29. Պետական կառավարման հատվածի </w:t>
            </w:r>
            <w:r w:rsidR="007D1B75" w:rsidRPr="009B1FF6">
              <w:rPr>
                <w:rFonts w:ascii="GHEA Grapalat" w:hAnsi="GHEA Grapalat"/>
              </w:rPr>
              <w:t>համախմբված</w:t>
            </w:r>
            <w:r w:rsidR="002C1A8D" w:rsidRPr="009B1FF6">
              <w:rPr>
                <w:rFonts w:ascii="GHEA Grapalat" w:hAnsi="GHEA Grapalat"/>
              </w:rPr>
              <w:t xml:space="preserve"> </w:t>
            </w:r>
            <w:r w:rsidR="0009266F" w:rsidRPr="009B1FF6">
              <w:rPr>
                <w:rFonts w:ascii="GHEA Grapalat" w:hAnsi="GHEA Grapalat"/>
              </w:rPr>
              <w:t xml:space="preserve">բյուջեի </w:t>
            </w:r>
            <w:r w:rsidR="0095074D" w:rsidRPr="009B1FF6">
              <w:rPr>
                <w:rFonts w:ascii="GHEA Grapalat" w:hAnsi="GHEA Grapalat"/>
              </w:rPr>
              <w:t>պակասուրդ</w:t>
            </w:r>
            <w:r w:rsidR="000B5119" w:rsidRPr="009B1FF6">
              <w:rPr>
                <w:rFonts w:ascii="GHEA Grapalat" w:hAnsi="GHEA Grapalat"/>
              </w:rPr>
              <w:t xml:space="preserve"> (հավելուրդ)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CSD</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30. Ազգային (պահուստային) ֆոնդի </w:t>
            </w:r>
            <w:r w:rsidR="007D1B75" w:rsidRPr="009B1FF6">
              <w:rPr>
                <w:rFonts w:ascii="GHEA Grapalat" w:hAnsi="GHEA Grapalat"/>
              </w:rPr>
              <w:t>միջոցները</w:t>
            </w:r>
            <w:r w:rsidR="002C1A8D" w:rsidRPr="009B1FF6">
              <w:rPr>
                <w:rFonts w:ascii="GHEA Grapalat" w:hAnsi="GHEA Grapalat"/>
              </w:rPr>
              <w:t>՝</w:t>
            </w:r>
            <w:r w:rsidR="0009266F" w:rsidRPr="009B1FF6">
              <w:rPr>
                <w:rFonts w:ascii="GHEA Grapalat" w:hAnsi="GHEA Grapalat"/>
              </w:rPr>
              <w:t xml:space="preserve"> հաշվետու</w:t>
            </w:r>
            <w:r w:rsidR="0095074D" w:rsidRPr="009B1FF6">
              <w:rPr>
                <w:rFonts w:ascii="GHEA Grapalat" w:hAnsi="GHEA Grapalat"/>
              </w:rPr>
              <w:t xml:space="preserve"> </w:t>
            </w:r>
            <w:r w:rsidR="000B5119" w:rsidRPr="009B1FF6">
              <w:rPr>
                <w:rFonts w:ascii="GHEA Grapalat" w:hAnsi="GHEA Grapalat"/>
              </w:rPr>
              <w:t xml:space="preserve">ժամանակահատվածի սկզբի դրությամբ (ազգային արժույթի միլիոն միավորներով, համախառն ներքին արդյունքի նկատմամբ՝ տոկոսներով) </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31. Մուտքեր ազգային (պահուստային) </w:t>
            </w:r>
            <w:r w:rsidR="007D1B75" w:rsidRPr="009B1FF6">
              <w:rPr>
                <w:rFonts w:ascii="GHEA Grapalat" w:hAnsi="GHEA Grapalat"/>
              </w:rPr>
              <w:t>ֆոնդ</w:t>
            </w:r>
            <w:r w:rsidR="002C1A8D" w:rsidRPr="009B1FF6">
              <w:rPr>
                <w:rFonts w:ascii="GHEA Grapalat" w:hAnsi="GHEA Grapalat"/>
              </w:rPr>
              <w:t>՝</w:t>
            </w:r>
            <w:r w:rsidR="0009266F" w:rsidRPr="009B1FF6">
              <w:rPr>
                <w:rFonts w:ascii="GHEA Grapalat" w:hAnsi="GHEA Grapalat"/>
              </w:rPr>
              <w:t xml:space="preserve"> հաշվետու</w:t>
            </w:r>
            <w:r w:rsidR="0095074D" w:rsidRPr="009B1FF6">
              <w:rPr>
                <w:rFonts w:ascii="GHEA Grapalat" w:hAnsi="GHEA Grapalat"/>
              </w:rPr>
              <w:t xml:space="preserve"> </w:t>
            </w:r>
            <w:r w:rsidR="000B5119" w:rsidRPr="009B1FF6">
              <w:rPr>
                <w:rFonts w:ascii="GHEA Grapalat" w:hAnsi="GHEA Grapalat"/>
              </w:rPr>
              <w:t>ժամանակահատվածի ընթացքում</w:t>
            </w:r>
            <w:r w:rsidR="0012138F">
              <w:rPr>
                <w:rFonts w:ascii="GHEA Grapalat" w:hAnsi="GHEA Grapalat"/>
              </w:rPr>
              <w:t xml:space="preserve"> </w:t>
            </w:r>
            <w:r w:rsidR="000B5119" w:rsidRPr="009B1FF6">
              <w:rPr>
                <w:rFonts w:ascii="GHEA Grapalat" w:hAnsi="GHEA Grapalat"/>
              </w:rPr>
              <w:t>(ազգային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32. Ազգային (պահուստային) ֆոնդի </w:t>
            </w:r>
            <w:r w:rsidR="007D1B75" w:rsidRPr="009B1FF6">
              <w:rPr>
                <w:rFonts w:ascii="GHEA Grapalat" w:hAnsi="GHEA Grapalat"/>
              </w:rPr>
              <w:t>օգտագործումը</w:t>
            </w:r>
            <w:r w:rsidR="002C1A8D" w:rsidRPr="009B1FF6">
              <w:rPr>
                <w:rFonts w:ascii="GHEA Grapalat" w:hAnsi="GHEA Grapalat"/>
              </w:rPr>
              <w:t xml:space="preserve"> </w:t>
            </w:r>
            <w:r w:rsidR="0009266F" w:rsidRPr="009B1FF6">
              <w:rPr>
                <w:rFonts w:ascii="GHEA Grapalat" w:hAnsi="GHEA Grapalat"/>
              </w:rPr>
              <w:t xml:space="preserve">հաշվետու </w:t>
            </w:r>
            <w:r w:rsidR="0095074D" w:rsidRPr="009B1FF6">
              <w:rPr>
                <w:rFonts w:ascii="GHEA Grapalat" w:hAnsi="GHEA Grapalat"/>
              </w:rPr>
              <w:t>ժամանակահատվածի ընթացքում</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33. Ազգային (պահուստային) ֆոնդի </w:t>
            </w:r>
            <w:r w:rsidR="007D1B75" w:rsidRPr="009B1FF6">
              <w:rPr>
                <w:rFonts w:ascii="GHEA Grapalat" w:hAnsi="GHEA Grapalat"/>
              </w:rPr>
              <w:t>միջոցները</w:t>
            </w:r>
            <w:r w:rsidR="002C1A8D" w:rsidRPr="009B1FF6">
              <w:rPr>
                <w:rFonts w:ascii="GHEA Grapalat" w:hAnsi="GHEA Grapalat"/>
              </w:rPr>
              <w:t>՝</w:t>
            </w:r>
            <w:r w:rsidR="0009266F" w:rsidRPr="009B1FF6">
              <w:rPr>
                <w:rFonts w:ascii="GHEA Grapalat" w:hAnsi="GHEA Grapalat"/>
              </w:rPr>
              <w:t xml:space="preserve"> </w:t>
            </w:r>
            <w:r w:rsidR="0095074D" w:rsidRPr="009B1FF6">
              <w:rPr>
                <w:rFonts w:ascii="GHEA Grapalat" w:hAnsi="GHEA Grapalat"/>
              </w:rPr>
              <w:t xml:space="preserve">հաշվետու </w:t>
            </w:r>
            <w:r w:rsidR="000B5119" w:rsidRPr="009B1FF6">
              <w:rPr>
                <w:rFonts w:ascii="GHEA Grapalat" w:hAnsi="GHEA Grapalat"/>
              </w:rPr>
              <w:t xml:space="preserve">ժամանակահատվածի վերջի դրությամբ (ազգային արժույթի միլիոն միավորներով, համախառն ներքին արդյունքի նկատմամբ՝ տոկոսներով) </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9948" w:type="dxa"/>
            <w:gridSpan w:val="2"/>
            <w:shd w:val="clear" w:color="auto" w:fill="FFFFFF"/>
            <w:vAlign w:val="bottom"/>
          </w:tcPr>
          <w:p w:rsidR="00F3475E" w:rsidRPr="009B1FF6" w:rsidRDefault="00CE4358" w:rsidP="0047729C">
            <w:pPr>
              <w:spacing w:after="120"/>
              <w:jc w:val="center"/>
              <w:rPr>
                <w:rFonts w:ascii="GHEA Grapalat" w:hAnsi="GHEA Grapalat"/>
              </w:rPr>
            </w:pPr>
            <w:r w:rsidRPr="009B1FF6">
              <w:rPr>
                <w:rFonts w:ascii="GHEA Grapalat" w:hAnsi="GHEA Grapalat"/>
              </w:rPr>
              <w:t xml:space="preserve">II. Պետական կառավարման հատվածի </w:t>
            </w:r>
            <w:r w:rsidR="007D1B75" w:rsidRPr="009B1FF6">
              <w:rPr>
                <w:rFonts w:ascii="GHEA Grapalat" w:hAnsi="GHEA Grapalat"/>
              </w:rPr>
              <w:t>ֆինանսական</w:t>
            </w:r>
            <w:r w:rsidR="002C1A8D" w:rsidRPr="009B1FF6">
              <w:rPr>
                <w:rFonts w:ascii="GHEA Grapalat" w:hAnsi="GHEA Grapalat"/>
              </w:rPr>
              <w:t xml:space="preserve"> </w:t>
            </w:r>
            <w:r w:rsidR="0009266F" w:rsidRPr="009B1FF6">
              <w:rPr>
                <w:rFonts w:ascii="GHEA Grapalat" w:hAnsi="GHEA Grapalat"/>
              </w:rPr>
              <w:t>ակտիվներ</w:t>
            </w:r>
            <w:r w:rsidR="0095074D" w:rsidRPr="009B1FF6">
              <w:rPr>
                <w:rFonts w:ascii="GHEA Grapalat" w:hAnsi="GHEA Grapalat"/>
              </w:rPr>
              <w:t xml:space="preserve">ի </w:t>
            </w:r>
            <w:r w:rsidR="0012138F">
              <w:rPr>
                <w:rFonts w:ascii="GHEA Grapalat" w:hAnsi="GHEA Grapalat"/>
              </w:rPr>
              <w:t>եւ</w:t>
            </w:r>
            <w:r w:rsidR="000B5119" w:rsidRPr="009B1FF6">
              <w:rPr>
                <w:rFonts w:ascii="GHEA Grapalat" w:hAnsi="GHEA Grapalat"/>
              </w:rPr>
              <w:t xml:space="preserve"> պարտավորությունների հետ գործառնություններ</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34. Ֆինանսական ակտիվներ (ազգային </w:t>
            </w:r>
            <w:r w:rsidR="007D1B75" w:rsidRPr="009B1FF6">
              <w:rPr>
                <w:rFonts w:ascii="GHEA Grapalat" w:hAnsi="GHEA Grapalat"/>
              </w:rPr>
              <w:t>արժույթի</w:t>
            </w:r>
            <w:r w:rsidR="002C1A8D" w:rsidRPr="009B1FF6">
              <w:rPr>
                <w:rFonts w:ascii="GHEA Grapalat" w:hAnsi="GHEA Grapalat"/>
              </w:rPr>
              <w:t xml:space="preserve"> </w:t>
            </w:r>
            <w:r w:rsidR="0009266F" w:rsidRPr="009B1FF6">
              <w:rPr>
                <w:rFonts w:ascii="GHEA Grapalat" w:hAnsi="GHEA Grapalat"/>
              </w:rPr>
              <w:t>միլիոն</w:t>
            </w:r>
            <w:r w:rsidR="0095074D" w:rsidRPr="009B1FF6">
              <w:rPr>
                <w:rFonts w:ascii="GHEA Grapalat" w:hAnsi="GHEA Grapalat"/>
              </w:rPr>
              <w:t xml:space="preserve"> միավորներով, </w:t>
            </w:r>
            <w:r w:rsidR="000B5119" w:rsidRPr="009B1FF6">
              <w:rPr>
                <w:rFonts w:ascii="GHEA Grapalat" w:hAnsi="GHEA Grapalat"/>
              </w:rPr>
              <w:t>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35. Ներքին ֆինանսական ակտիվներ (</w:t>
            </w:r>
            <w:r w:rsidR="007D1B75" w:rsidRPr="009B1FF6">
              <w:rPr>
                <w:rFonts w:ascii="GHEA Grapalat" w:hAnsi="GHEA Grapalat"/>
              </w:rPr>
              <w:t>ազգային</w:t>
            </w:r>
            <w:r w:rsidR="002C1A8D" w:rsidRPr="009B1FF6">
              <w:rPr>
                <w:rFonts w:ascii="GHEA Grapalat" w:hAnsi="GHEA Grapalat"/>
              </w:rPr>
              <w:t xml:space="preserve"> </w:t>
            </w:r>
            <w:r w:rsidR="0009266F" w:rsidRPr="009B1FF6">
              <w:rPr>
                <w:rFonts w:ascii="GHEA Grapalat" w:hAnsi="GHEA Grapalat"/>
              </w:rPr>
              <w:t>արժույթի</w:t>
            </w:r>
            <w:r w:rsidR="0095074D" w:rsidRPr="009B1FF6">
              <w:rPr>
                <w:rFonts w:ascii="GHEA Grapalat" w:hAnsi="GHEA Grapalat"/>
              </w:rPr>
              <w:t xml:space="preserve"> միլիոն </w:t>
            </w:r>
            <w:r w:rsidR="000B5119" w:rsidRPr="009B1FF6">
              <w:rPr>
                <w:rFonts w:ascii="GHEA Grapalat" w:hAnsi="GHEA Grapalat"/>
              </w:rPr>
              <w:t>միավորներով, համախառն ներքին արդյունքի նկատմամբ</w:t>
            </w:r>
            <w:r w:rsidR="009E2B76" w:rsidRPr="009B1FF6">
              <w:rPr>
                <w:rFonts w:ascii="GHEA Grapalat" w:hAnsi="GHEA Grapalat"/>
              </w:rPr>
              <w:t>՝</w:t>
            </w:r>
            <w:r w:rsidR="000B5119" w:rsidRPr="009B1FF6">
              <w:rPr>
                <w:rFonts w:ascii="GHEA Grapalat" w:hAnsi="GHEA Grapalat"/>
              </w:rPr>
              <w:t xml:space="preserve">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321</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36. Արժույթ </w:t>
            </w:r>
            <w:r w:rsidR="0012138F">
              <w:rPr>
                <w:rFonts w:ascii="GHEA Grapalat" w:hAnsi="GHEA Grapalat"/>
              </w:rPr>
              <w:t>եւ</w:t>
            </w:r>
            <w:r w:rsidRPr="009B1FF6">
              <w:rPr>
                <w:rFonts w:ascii="GHEA Grapalat" w:hAnsi="GHEA Grapalat"/>
              </w:rPr>
              <w:t xml:space="preserve"> ավանդներ (</w:t>
            </w:r>
            <w:r w:rsidR="007D1B75" w:rsidRPr="009B1FF6">
              <w:rPr>
                <w:rFonts w:ascii="GHEA Grapalat" w:hAnsi="GHEA Grapalat"/>
              </w:rPr>
              <w:t>ազգային</w:t>
            </w:r>
            <w:r w:rsidR="002C1A8D" w:rsidRPr="009B1FF6">
              <w:rPr>
                <w:rFonts w:ascii="GHEA Grapalat" w:hAnsi="GHEA Grapalat"/>
              </w:rPr>
              <w:t xml:space="preserve"> </w:t>
            </w:r>
            <w:r w:rsidR="0009266F" w:rsidRPr="009B1FF6">
              <w:rPr>
                <w:rFonts w:ascii="GHEA Grapalat" w:hAnsi="GHEA Grapalat"/>
              </w:rPr>
              <w:t>արժույթի</w:t>
            </w:r>
            <w:r w:rsidR="0095074D" w:rsidRPr="009B1FF6">
              <w:rPr>
                <w:rFonts w:ascii="GHEA Grapalat" w:hAnsi="GHEA Grapalat"/>
              </w:rPr>
              <w:t xml:space="preserve"> միլիոն </w:t>
            </w:r>
            <w:r w:rsidR="000B5119" w:rsidRPr="009B1FF6">
              <w:rPr>
                <w:rFonts w:ascii="GHEA Grapalat" w:hAnsi="GHEA Grapalat"/>
              </w:rPr>
              <w:t xml:space="preserve">միավորներով, </w:t>
            </w:r>
            <w:r w:rsidR="000B5119" w:rsidRPr="009B1FF6">
              <w:rPr>
                <w:rFonts w:ascii="GHEA Grapalat" w:hAnsi="GHEA Grapalat"/>
              </w:rPr>
              <w:lastRenderedPageBreak/>
              <w:t>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lastRenderedPageBreak/>
              <w:t>3212</w:t>
            </w:r>
          </w:p>
        </w:tc>
      </w:tr>
      <w:tr w:rsidR="00CE4358" w:rsidRPr="009B1FF6" w:rsidTr="00E66490">
        <w:trPr>
          <w:jc w:val="center"/>
        </w:trPr>
        <w:tc>
          <w:tcPr>
            <w:tcW w:w="8208" w:type="dxa"/>
            <w:shd w:val="clear" w:color="auto" w:fill="FFFFFF"/>
          </w:tcPr>
          <w:p w:rsidR="00F3475E" w:rsidRPr="009B1FF6" w:rsidRDefault="00CE4358" w:rsidP="009A1605">
            <w:pPr>
              <w:spacing w:after="120"/>
              <w:ind w:left="148" w:right="177"/>
              <w:rPr>
                <w:rFonts w:ascii="GHEA Grapalat" w:hAnsi="GHEA Grapalat"/>
              </w:rPr>
            </w:pPr>
            <w:r w:rsidRPr="009B1FF6">
              <w:rPr>
                <w:rFonts w:ascii="GHEA Grapalat" w:hAnsi="GHEA Grapalat"/>
              </w:rPr>
              <w:lastRenderedPageBreak/>
              <w:t>37. Արժեթղթեր</w:t>
            </w:r>
            <w:r w:rsidR="009E2B76" w:rsidRPr="009B1FF6">
              <w:rPr>
                <w:rFonts w:ascii="GHEA Grapalat" w:hAnsi="GHEA Grapalat"/>
              </w:rPr>
              <w:t>՝</w:t>
            </w:r>
            <w:r w:rsidRPr="009B1FF6">
              <w:rPr>
                <w:rFonts w:ascii="GHEA Grapalat" w:hAnsi="GHEA Grapalat"/>
              </w:rPr>
              <w:t xml:space="preserve"> բացառությամբ բաժնետոմսերի</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արժույթի միլիոն</w:t>
            </w:r>
            <w:r w:rsidR="000B5119" w:rsidRPr="009B1FF6">
              <w:rPr>
                <w:rFonts w:ascii="GHEA Grapalat" w:hAnsi="GHEA Grapalat"/>
              </w:rPr>
              <w:t xml:space="preserve"> միավորներով, համախառն ներքին արդյունքի նկատմամբ՝</w:t>
            </w:r>
            <w:r w:rsidR="009A1605">
              <w:rPr>
                <w:rFonts w:ascii="GHEA Grapalat" w:hAnsi="GHEA Grapalat"/>
              </w:rPr>
              <w:t xml:space="preserve"> </w:t>
            </w:r>
            <w:r w:rsidR="000B5119" w:rsidRPr="009B1FF6">
              <w:rPr>
                <w:rFonts w:ascii="GHEA Grapalat" w:hAnsi="GHEA Grapalat"/>
              </w:rPr>
              <w:t>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3213</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38.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արժույթի միլիոն</w:t>
            </w:r>
            <w:r w:rsidR="000B5119" w:rsidRPr="009B1FF6">
              <w:rPr>
                <w:rFonts w:ascii="GHEA Grapalat" w:hAnsi="GHEA Grapalat"/>
              </w:rPr>
              <w:t xml:space="preserve">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3214</w:t>
            </w:r>
          </w:p>
        </w:tc>
      </w:tr>
      <w:tr w:rsidR="00CE4358" w:rsidRPr="009B1FF6" w:rsidTr="00E66490">
        <w:trPr>
          <w:jc w:val="center"/>
        </w:trPr>
        <w:tc>
          <w:tcPr>
            <w:tcW w:w="8208" w:type="dxa"/>
            <w:shd w:val="clear" w:color="auto" w:fill="FFFFFF"/>
          </w:tcPr>
          <w:p w:rsidR="00F3475E" w:rsidRPr="009B1FF6" w:rsidRDefault="00CE4358" w:rsidP="009A1605">
            <w:pPr>
              <w:spacing w:after="120"/>
              <w:ind w:left="148" w:right="177"/>
              <w:rPr>
                <w:rFonts w:ascii="GHEA Grapalat" w:hAnsi="GHEA Grapalat"/>
              </w:rPr>
            </w:pPr>
            <w:r w:rsidRPr="009B1FF6">
              <w:rPr>
                <w:rFonts w:ascii="GHEA Grapalat" w:hAnsi="GHEA Grapalat"/>
              </w:rPr>
              <w:t xml:space="preserve">39.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w:t>
            </w:r>
            <w:r w:rsidR="002C1A8D" w:rsidRPr="009B1FF6">
              <w:rPr>
                <w:rFonts w:ascii="GHEA Grapalat" w:hAnsi="GHEA Grapalat"/>
              </w:rPr>
              <w:t xml:space="preserve"> </w:t>
            </w:r>
            <w:r w:rsidR="0009266F" w:rsidRPr="009B1FF6">
              <w:rPr>
                <w:rFonts w:ascii="GHEA Grapalat" w:hAnsi="GHEA Grapalat"/>
              </w:rPr>
              <w:t>այլ</w:t>
            </w:r>
            <w:r w:rsidR="0095074D" w:rsidRPr="009B1FF6">
              <w:rPr>
                <w:rFonts w:ascii="GHEA Grapalat" w:hAnsi="GHEA Grapalat"/>
              </w:rPr>
              <w:t xml:space="preserve"> մակարդակի </w:t>
            </w:r>
            <w:r w:rsidR="000B5119" w:rsidRPr="009B1FF6">
              <w:rPr>
                <w:rFonts w:ascii="GHEA Grapalat" w:hAnsi="GHEA Grapalat"/>
              </w:rPr>
              <w:t>բյուջեներին (ազգային արժույթի միլիոն միավորներով, համախառն ներքին արդյունքի նկատմամբ՝</w:t>
            </w:r>
            <w:r w:rsidR="009A1605">
              <w:rPr>
                <w:rFonts w:ascii="GHEA Grapalat" w:hAnsi="GHEA Grapalat"/>
              </w:rPr>
              <w:t xml:space="preserve"> </w:t>
            </w:r>
            <w:r w:rsidR="000B5119" w:rsidRPr="009B1FF6">
              <w:rPr>
                <w:rFonts w:ascii="GHEA Grapalat" w:hAnsi="GHEA Grapalat"/>
              </w:rPr>
              <w:t>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40.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w:t>
            </w:r>
            <w:r w:rsidR="002C1A8D" w:rsidRPr="009B1FF6">
              <w:rPr>
                <w:rFonts w:ascii="GHEA Grapalat" w:hAnsi="GHEA Grapalat"/>
              </w:rPr>
              <w:t xml:space="preserve"> </w:t>
            </w:r>
            <w:r w:rsidR="0009266F" w:rsidRPr="009B1FF6">
              <w:rPr>
                <w:rFonts w:ascii="GHEA Grapalat" w:hAnsi="GHEA Grapalat"/>
              </w:rPr>
              <w:t>ռեզիդենտ</w:t>
            </w:r>
            <w:r w:rsidR="0095074D" w:rsidRPr="009B1FF6">
              <w:rPr>
                <w:rFonts w:ascii="GHEA Grapalat" w:hAnsi="GHEA Grapalat"/>
              </w:rPr>
              <w:t xml:space="preserve"> իրավաբանական </w:t>
            </w:r>
            <w:r w:rsidR="000B5119" w:rsidRPr="009B1FF6">
              <w:rPr>
                <w:rFonts w:ascii="GHEA Grapalat" w:hAnsi="GHEA Grapalat"/>
              </w:rPr>
              <w:t>անձանց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41.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w:t>
            </w:r>
            <w:r w:rsidR="002C1A8D" w:rsidRPr="009B1FF6">
              <w:rPr>
                <w:rFonts w:ascii="GHEA Grapalat" w:hAnsi="GHEA Grapalat"/>
              </w:rPr>
              <w:t xml:space="preserve"> </w:t>
            </w:r>
            <w:r w:rsidR="0009266F" w:rsidRPr="009B1FF6">
              <w:rPr>
                <w:rFonts w:ascii="GHEA Grapalat" w:hAnsi="GHEA Grapalat"/>
              </w:rPr>
              <w:t>ռեզիդենտ</w:t>
            </w:r>
            <w:r w:rsidR="0095074D" w:rsidRPr="009B1FF6">
              <w:rPr>
                <w:rFonts w:ascii="GHEA Grapalat" w:hAnsi="GHEA Grapalat"/>
              </w:rPr>
              <w:t xml:space="preserve"> ֆիզիկական </w:t>
            </w:r>
            <w:r w:rsidR="000B5119" w:rsidRPr="009B1FF6">
              <w:rPr>
                <w:rFonts w:ascii="GHEA Grapalat" w:hAnsi="GHEA Grapalat"/>
              </w:rPr>
              <w:t>անձանց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42. Բաժնետոմսեր </w:t>
            </w:r>
            <w:r w:rsidR="0012138F">
              <w:rPr>
                <w:rFonts w:ascii="GHEA Grapalat" w:hAnsi="GHEA Grapalat"/>
              </w:rPr>
              <w:t>եւ</w:t>
            </w:r>
            <w:r w:rsidRPr="009B1FF6">
              <w:rPr>
                <w:rFonts w:ascii="GHEA Grapalat" w:hAnsi="GHEA Grapalat"/>
              </w:rPr>
              <w:t xml:space="preserve"> կապիտալում</w:t>
            </w:r>
            <w:r w:rsidR="007D1B75" w:rsidRPr="009B1FF6">
              <w:rPr>
                <w:rFonts w:ascii="GHEA Grapalat" w:hAnsi="GHEA Grapalat"/>
              </w:rPr>
              <w:t xml:space="preserve"> </w:t>
            </w:r>
            <w:r w:rsidR="002C1A8D" w:rsidRPr="009B1FF6">
              <w:rPr>
                <w:rFonts w:ascii="GHEA Grapalat" w:hAnsi="GHEA Grapalat"/>
              </w:rPr>
              <w:t>մասնակցության</w:t>
            </w:r>
            <w:r w:rsidR="0009266F" w:rsidRPr="009B1FF6">
              <w:rPr>
                <w:rFonts w:ascii="GHEA Grapalat" w:hAnsi="GHEA Grapalat"/>
              </w:rPr>
              <w:t xml:space="preserve"> </w:t>
            </w:r>
            <w:r w:rsidR="0095074D" w:rsidRPr="009B1FF6">
              <w:rPr>
                <w:rFonts w:ascii="GHEA Grapalat" w:hAnsi="GHEA Grapalat"/>
              </w:rPr>
              <w:t>ալ ձ</w:t>
            </w:r>
            <w:r w:rsidR="0012138F">
              <w:rPr>
                <w:rFonts w:ascii="GHEA Grapalat" w:hAnsi="GHEA Grapalat"/>
              </w:rPr>
              <w:t>եւ</w:t>
            </w:r>
            <w:r w:rsidR="0095074D" w:rsidRPr="009B1FF6">
              <w:rPr>
                <w:rFonts w:ascii="GHEA Grapalat" w:hAnsi="GHEA Grapalat"/>
              </w:rPr>
              <w:t>եր</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3215</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43. Դեբիտորական</w:t>
            </w:r>
            <w:r w:rsidR="007D1B75" w:rsidRPr="009B1FF6">
              <w:rPr>
                <w:rFonts w:ascii="GHEA Grapalat" w:hAnsi="GHEA Grapalat"/>
              </w:rPr>
              <w:t xml:space="preserve"> </w:t>
            </w:r>
            <w:r w:rsidR="002C1A8D" w:rsidRPr="009B1FF6">
              <w:rPr>
                <w:rFonts w:ascii="GHEA Grapalat" w:hAnsi="GHEA Grapalat"/>
              </w:rPr>
              <w:t>այլ</w:t>
            </w:r>
            <w:r w:rsidR="0009266F" w:rsidRPr="009B1FF6">
              <w:rPr>
                <w:rFonts w:ascii="GHEA Grapalat" w:hAnsi="GHEA Grapalat"/>
              </w:rPr>
              <w:t xml:space="preserve"> </w:t>
            </w:r>
            <w:r w:rsidR="0095074D" w:rsidRPr="009B1FF6">
              <w:rPr>
                <w:rFonts w:ascii="GHEA Grapalat" w:hAnsi="GHEA Grapalat"/>
              </w:rPr>
              <w:t>պարտք</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3218</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44. Արտաքին ֆինանսական ակտիվներ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արժույթի միլիոն</w:t>
            </w:r>
            <w:r w:rsidR="000B5119" w:rsidRPr="009B1FF6">
              <w:rPr>
                <w:rFonts w:ascii="GHEA Grapalat" w:hAnsi="GHEA Grapalat"/>
              </w:rPr>
              <w:t xml:space="preserve">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45. Արժույթ </w:t>
            </w:r>
            <w:r w:rsidR="0012138F">
              <w:rPr>
                <w:rFonts w:ascii="GHEA Grapalat" w:hAnsi="GHEA Grapalat"/>
              </w:rPr>
              <w:t>եւ</w:t>
            </w:r>
            <w:r w:rsidRPr="009B1FF6">
              <w:rPr>
                <w:rFonts w:ascii="GHEA Grapalat" w:hAnsi="GHEA Grapalat"/>
              </w:rPr>
              <w:t xml:space="preserve"> ավանդներ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արժույթի միլիոն</w:t>
            </w:r>
            <w:r w:rsidR="000B5119" w:rsidRPr="009B1FF6">
              <w:rPr>
                <w:rFonts w:ascii="GHEA Grapalat" w:hAnsi="GHEA Grapalat"/>
              </w:rPr>
              <w:t xml:space="preserve">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3222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46. Արժեթղթեր, բացառությամբ բաժնետոմսերի</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արժույթի միլիոն</w:t>
            </w:r>
            <w:r w:rsidR="000B5119" w:rsidRPr="009B1FF6">
              <w:rPr>
                <w:rFonts w:ascii="GHEA Grapalat" w:hAnsi="GHEA Grapalat"/>
              </w:rPr>
              <w:t xml:space="preserve">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3223</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47.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արժույթի միլիոն</w:t>
            </w:r>
            <w:r w:rsidR="000B5119" w:rsidRPr="009B1FF6">
              <w:rPr>
                <w:rFonts w:ascii="GHEA Grapalat" w:hAnsi="GHEA Grapalat"/>
              </w:rPr>
              <w:t xml:space="preserve">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3224</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48. Վարկեր </w:t>
            </w:r>
            <w:r w:rsidR="0012138F">
              <w:rPr>
                <w:rFonts w:ascii="GHEA Grapalat" w:hAnsi="GHEA Grapalat"/>
              </w:rPr>
              <w:t>եւ</w:t>
            </w:r>
            <w:r w:rsidRPr="009B1FF6">
              <w:rPr>
                <w:rFonts w:ascii="GHEA Grapalat" w:hAnsi="GHEA Grapalat"/>
              </w:rPr>
              <w:t xml:space="preserve"> փոխա</w:t>
            </w:r>
            <w:r w:rsidR="007D1B75" w:rsidRPr="009B1FF6">
              <w:rPr>
                <w:rFonts w:ascii="GHEA Grapalat" w:hAnsi="GHEA Grapalat"/>
              </w:rPr>
              <w:t>ռություններ</w:t>
            </w:r>
            <w:r w:rsidR="002C1A8D" w:rsidRPr="009B1FF6">
              <w:rPr>
                <w:rFonts w:ascii="GHEA Grapalat" w:hAnsi="GHEA Grapalat"/>
              </w:rPr>
              <w:t>՝</w:t>
            </w:r>
            <w:r w:rsidR="0009266F" w:rsidRPr="009B1FF6">
              <w:rPr>
                <w:rFonts w:ascii="GHEA Grapalat" w:hAnsi="GHEA Grapalat"/>
              </w:rPr>
              <w:t xml:space="preserve"> </w:t>
            </w:r>
            <w:r w:rsidR="0095074D" w:rsidRPr="009B1FF6">
              <w:rPr>
                <w:rFonts w:ascii="GHEA Grapalat" w:hAnsi="GHEA Grapalat"/>
              </w:rPr>
              <w:t xml:space="preserve">ոչ </w:t>
            </w:r>
            <w:r w:rsidR="000B5119" w:rsidRPr="009B1FF6">
              <w:rPr>
                <w:rFonts w:ascii="GHEA Grapalat" w:hAnsi="GHEA Grapalat"/>
              </w:rPr>
              <w:t>ռեզիդենտ իրավաբանական անձանց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lastRenderedPageBreak/>
              <w:t xml:space="preserve">49.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w:t>
            </w:r>
            <w:r w:rsidR="002C1A8D" w:rsidRPr="009B1FF6">
              <w:rPr>
                <w:rFonts w:ascii="GHEA Grapalat" w:hAnsi="GHEA Grapalat"/>
              </w:rPr>
              <w:t xml:space="preserve"> </w:t>
            </w:r>
            <w:r w:rsidR="0009266F" w:rsidRPr="009B1FF6">
              <w:rPr>
                <w:rFonts w:ascii="GHEA Grapalat" w:hAnsi="GHEA Grapalat"/>
              </w:rPr>
              <w:t>օտարերկրյա</w:t>
            </w:r>
            <w:r w:rsidR="0095074D" w:rsidRPr="009B1FF6">
              <w:rPr>
                <w:rFonts w:ascii="GHEA Grapalat" w:hAnsi="GHEA Grapalat"/>
              </w:rPr>
              <w:t xml:space="preserve"> պետություններին</w:t>
            </w:r>
            <w:r w:rsidR="000B5119" w:rsidRPr="009B1FF6">
              <w:rPr>
                <w:rFonts w:ascii="GHEA Grapalat" w:hAnsi="GHEA Grapalat"/>
              </w:rPr>
              <w:t xml:space="preserve"> (ազգային արժույթի միլիոն միավորներով, համախառն ներքին արդյունքի նկատմամբ՝ տոկոսներով) </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50. Բաժնետոմսեր </w:t>
            </w:r>
            <w:r w:rsidR="0012138F">
              <w:rPr>
                <w:rFonts w:ascii="GHEA Grapalat" w:hAnsi="GHEA Grapalat"/>
              </w:rPr>
              <w:t>եւ</w:t>
            </w:r>
            <w:r w:rsidRPr="009B1FF6">
              <w:rPr>
                <w:rFonts w:ascii="GHEA Grapalat" w:hAnsi="GHEA Grapalat"/>
              </w:rPr>
              <w:t xml:space="preserve"> կապիտալում</w:t>
            </w:r>
            <w:r w:rsidR="007D1B75" w:rsidRPr="009B1FF6">
              <w:rPr>
                <w:rFonts w:ascii="GHEA Grapalat" w:hAnsi="GHEA Grapalat"/>
              </w:rPr>
              <w:t xml:space="preserve"> </w:t>
            </w:r>
            <w:r w:rsidR="002C1A8D" w:rsidRPr="009B1FF6">
              <w:rPr>
                <w:rFonts w:ascii="GHEA Grapalat" w:hAnsi="GHEA Grapalat"/>
              </w:rPr>
              <w:t>մասնակցության</w:t>
            </w:r>
            <w:r w:rsidR="0009266F" w:rsidRPr="009B1FF6">
              <w:rPr>
                <w:rFonts w:ascii="GHEA Grapalat" w:hAnsi="GHEA Grapalat"/>
              </w:rPr>
              <w:t xml:space="preserve"> </w:t>
            </w:r>
            <w:r w:rsidR="0095074D" w:rsidRPr="009B1FF6">
              <w:rPr>
                <w:rFonts w:ascii="GHEA Grapalat" w:hAnsi="GHEA Grapalat"/>
              </w:rPr>
              <w:t xml:space="preserve">ալ </w:t>
            </w:r>
            <w:r w:rsidR="000B5119" w:rsidRPr="009B1FF6">
              <w:rPr>
                <w:rFonts w:ascii="GHEA Grapalat" w:hAnsi="GHEA Grapalat"/>
              </w:rPr>
              <w:t>ձ</w:t>
            </w:r>
            <w:r w:rsidR="0012138F">
              <w:rPr>
                <w:rFonts w:ascii="GHEA Grapalat" w:hAnsi="GHEA Grapalat"/>
              </w:rPr>
              <w:t>եւ</w:t>
            </w:r>
            <w:r w:rsidR="000B5119" w:rsidRPr="009B1FF6">
              <w:rPr>
                <w:rFonts w:ascii="GHEA Grapalat" w:hAnsi="GHEA Grapalat"/>
              </w:rPr>
              <w:t>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3225</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51. Դեբիտորական</w:t>
            </w:r>
            <w:r w:rsidR="007D1B75" w:rsidRPr="009B1FF6">
              <w:rPr>
                <w:rFonts w:ascii="GHEA Grapalat" w:hAnsi="GHEA Grapalat"/>
              </w:rPr>
              <w:t xml:space="preserve"> </w:t>
            </w:r>
            <w:r w:rsidR="002C1A8D" w:rsidRPr="009B1FF6">
              <w:rPr>
                <w:rFonts w:ascii="GHEA Grapalat" w:hAnsi="GHEA Grapalat"/>
              </w:rPr>
              <w:t>այլ</w:t>
            </w:r>
            <w:r w:rsidR="0009266F" w:rsidRPr="009B1FF6">
              <w:rPr>
                <w:rFonts w:ascii="GHEA Grapalat" w:hAnsi="GHEA Grapalat"/>
              </w:rPr>
              <w:t xml:space="preserve"> </w:t>
            </w:r>
            <w:r w:rsidR="0095074D" w:rsidRPr="009B1FF6">
              <w:rPr>
                <w:rFonts w:ascii="GHEA Grapalat" w:hAnsi="GHEA Grapalat"/>
              </w:rPr>
              <w:t>պարտք</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3228</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52. Մոնետար ոսկի </w:t>
            </w:r>
            <w:r w:rsidR="0012138F">
              <w:rPr>
                <w:rFonts w:ascii="GHEA Grapalat" w:hAnsi="GHEA Grapalat"/>
              </w:rPr>
              <w:t>եւ</w:t>
            </w:r>
            <w:r w:rsidR="007D1B75" w:rsidRPr="009B1FF6">
              <w:rPr>
                <w:rFonts w:ascii="GHEA Grapalat" w:hAnsi="GHEA Grapalat"/>
              </w:rPr>
              <w:t xml:space="preserve"> </w:t>
            </w:r>
            <w:r w:rsidR="002C1A8D" w:rsidRPr="009B1FF6">
              <w:rPr>
                <w:rFonts w:ascii="GHEA Grapalat" w:hAnsi="GHEA Grapalat"/>
              </w:rPr>
              <w:t>ՓՀԻ</w:t>
            </w:r>
            <w:r w:rsidR="0009266F" w:rsidRPr="009B1FF6">
              <w:rPr>
                <w:rFonts w:ascii="GHEA Grapalat" w:hAnsi="GHEA Grapalat"/>
              </w:rPr>
              <w:t xml:space="preserve"> (</w:t>
            </w:r>
            <w:r w:rsidR="0095074D" w:rsidRPr="009B1FF6">
              <w:rPr>
                <w:rFonts w:ascii="GHEA Grapalat" w:hAnsi="GHEA Grapalat"/>
              </w:rPr>
              <w:t xml:space="preserve">ազգային </w:t>
            </w:r>
            <w:r w:rsidR="000B5119" w:rsidRPr="009B1FF6">
              <w:rPr>
                <w:rFonts w:ascii="GHEA Grapalat" w:hAnsi="GHEA Grapalat"/>
              </w:rPr>
              <w:t>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323</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53. Պարտավորություններ (ազգային արժույթի</w:t>
            </w:r>
            <w:r w:rsidR="007D1B75" w:rsidRPr="009B1FF6">
              <w:rPr>
                <w:rFonts w:ascii="GHEA Grapalat" w:hAnsi="GHEA Grapalat"/>
              </w:rPr>
              <w:t xml:space="preserve"> </w:t>
            </w:r>
            <w:r w:rsidR="002C1A8D" w:rsidRPr="009B1FF6">
              <w:rPr>
                <w:rFonts w:ascii="GHEA Grapalat" w:hAnsi="GHEA Grapalat"/>
              </w:rPr>
              <w:t>միլիոն</w:t>
            </w:r>
            <w:r w:rsidR="0009266F" w:rsidRPr="009B1FF6">
              <w:rPr>
                <w:rFonts w:ascii="GHEA Grapalat" w:hAnsi="GHEA Grapalat"/>
              </w:rPr>
              <w:t xml:space="preserve"> </w:t>
            </w:r>
            <w:r w:rsidR="0095074D" w:rsidRPr="009B1FF6">
              <w:rPr>
                <w:rFonts w:ascii="GHEA Grapalat" w:hAnsi="GHEA Grapalat"/>
              </w:rPr>
              <w:t xml:space="preserve">միավորներով, </w:t>
            </w:r>
            <w:r w:rsidR="000B5119" w:rsidRPr="009B1FF6">
              <w:rPr>
                <w:rFonts w:ascii="GHEA Grapalat" w:hAnsi="GHEA Grapalat"/>
              </w:rPr>
              <w:t>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54. Ներքին պարտավորություններ (ազգային</w:t>
            </w:r>
            <w:r w:rsidR="007D1B75" w:rsidRPr="009B1FF6">
              <w:rPr>
                <w:rFonts w:ascii="GHEA Grapalat" w:hAnsi="GHEA Grapalat"/>
              </w:rPr>
              <w:t xml:space="preserve"> </w:t>
            </w:r>
            <w:r w:rsidR="002C1A8D" w:rsidRPr="009B1FF6">
              <w:rPr>
                <w:rFonts w:ascii="GHEA Grapalat" w:hAnsi="GHEA Grapalat"/>
              </w:rPr>
              <w:t>արժույթի</w:t>
            </w:r>
            <w:r w:rsidR="0009266F" w:rsidRPr="009B1FF6">
              <w:rPr>
                <w:rFonts w:ascii="GHEA Grapalat" w:hAnsi="GHEA Grapalat"/>
              </w:rPr>
              <w:t xml:space="preserve"> </w:t>
            </w:r>
            <w:r w:rsidR="0095074D" w:rsidRPr="009B1FF6">
              <w:rPr>
                <w:rFonts w:ascii="GHEA Grapalat" w:hAnsi="GHEA Grapalat"/>
              </w:rPr>
              <w:t xml:space="preserve">միլիոն </w:t>
            </w:r>
            <w:r w:rsidR="000B5119" w:rsidRPr="009B1FF6">
              <w:rPr>
                <w:rFonts w:ascii="GHEA Grapalat" w:hAnsi="GHEA Grapalat"/>
              </w:rPr>
              <w:t>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331</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55. Արժույթ </w:t>
            </w:r>
            <w:r w:rsidR="0012138F">
              <w:rPr>
                <w:rFonts w:ascii="GHEA Grapalat" w:hAnsi="GHEA Grapalat"/>
              </w:rPr>
              <w:t>եւ</w:t>
            </w:r>
            <w:r w:rsidRPr="009B1FF6">
              <w:rPr>
                <w:rFonts w:ascii="GHEA Grapalat" w:hAnsi="GHEA Grapalat"/>
              </w:rPr>
              <w:t xml:space="preserve"> ավանդներ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 xml:space="preserve">արժույթի </w:t>
            </w:r>
            <w:r w:rsidR="000B5119" w:rsidRPr="009B1FF6">
              <w:rPr>
                <w:rFonts w:ascii="GHEA Grapalat" w:hAnsi="GHEA Grapalat"/>
              </w:rPr>
              <w:t>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3312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56. Արժեթղթեր</w:t>
            </w:r>
            <w:r w:rsidR="009E2B76" w:rsidRPr="009B1FF6">
              <w:rPr>
                <w:rFonts w:ascii="GHEA Grapalat" w:hAnsi="GHEA Grapalat"/>
              </w:rPr>
              <w:t>՝</w:t>
            </w:r>
            <w:r w:rsidRPr="009B1FF6">
              <w:rPr>
                <w:rFonts w:ascii="GHEA Grapalat" w:hAnsi="GHEA Grapalat"/>
              </w:rPr>
              <w:t xml:space="preserve"> բացառությամբ բաժնետոմսերի</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 xml:space="preserve">արժույթի </w:t>
            </w:r>
            <w:r w:rsidR="000B5119" w:rsidRPr="009B1FF6">
              <w:rPr>
                <w:rFonts w:ascii="GHEA Grapalat" w:hAnsi="GHEA Grapalat"/>
              </w:rPr>
              <w:t>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3313</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57.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 xml:space="preserve">արժույթի </w:t>
            </w:r>
            <w:r w:rsidR="000B5119" w:rsidRPr="009B1FF6">
              <w:rPr>
                <w:rFonts w:ascii="GHEA Grapalat" w:hAnsi="GHEA Grapalat"/>
              </w:rPr>
              <w:t>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3314</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58.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w:t>
            </w:r>
            <w:r w:rsidR="002C1A8D" w:rsidRPr="009B1FF6">
              <w:rPr>
                <w:rFonts w:ascii="GHEA Grapalat" w:hAnsi="GHEA Grapalat"/>
              </w:rPr>
              <w:t xml:space="preserve"> </w:t>
            </w:r>
            <w:r w:rsidR="0009266F" w:rsidRPr="009B1FF6">
              <w:rPr>
                <w:rFonts w:ascii="GHEA Grapalat" w:hAnsi="GHEA Grapalat"/>
              </w:rPr>
              <w:t>այլ</w:t>
            </w:r>
            <w:r w:rsidR="0095074D" w:rsidRPr="009B1FF6">
              <w:rPr>
                <w:rFonts w:ascii="GHEA Grapalat" w:hAnsi="GHEA Grapalat"/>
              </w:rPr>
              <w:t xml:space="preserve"> մակարդակի</w:t>
            </w:r>
            <w:r w:rsidR="000B5119" w:rsidRPr="009B1FF6">
              <w:rPr>
                <w:rFonts w:ascii="GHEA Grapalat" w:hAnsi="GHEA Grapalat"/>
              </w:rPr>
              <w:t xml:space="preserve"> բյուջեներից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59.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w:t>
            </w:r>
            <w:r w:rsidR="002C1A8D" w:rsidRPr="009B1FF6">
              <w:rPr>
                <w:rFonts w:ascii="GHEA Grapalat" w:hAnsi="GHEA Grapalat"/>
              </w:rPr>
              <w:t xml:space="preserve"> </w:t>
            </w:r>
            <w:r w:rsidR="0009266F" w:rsidRPr="009B1FF6">
              <w:rPr>
                <w:rFonts w:ascii="GHEA Grapalat" w:hAnsi="GHEA Grapalat"/>
              </w:rPr>
              <w:t>ռեզիդենտ</w:t>
            </w:r>
            <w:r w:rsidR="0095074D" w:rsidRPr="009B1FF6">
              <w:rPr>
                <w:rFonts w:ascii="GHEA Grapalat" w:hAnsi="GHEA Grapalat"/>
              </w:rPr>
              <w:t xml:space="preserve"> իրավաբանական</w:t>
            </w:r>
            <w:r w:rsidR="000B5119" w:rsidRPr="009B1FF6">
              <w:rPr>
                <w:rFonts w:ascii="GHEA Grapalat" w:hAnsi="GHEA Grapalat"/>
              </w:rPr>
              <w:t xml:space="preserve"> անձանցից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60. Կրեդիտորական</w:t>
            </w:r>
            <w:r w:rsidR="007D1B75" w:rsidRPr="009B1FF6">
              <w:rPr>
                <w:rFonts w:ascii="GHEA Grapalat" w:hAnsi="GHEA Grapalat"/>
              </w:rPr>
              <w:t xml:space="preserve"> </w:t>
            </w:r>
            <w:r w:rsidR="002C1A8D" w:rsidRPr="009B1FF6">
              <w:rPr>
                <w:rFonts w:ascii="GHEA Grapalat" w:hAnsi="GHEA Grapalat"/>
              </w:rPr>
              <w:t>այլ</w:t>
            </w:r>
            <w:r w:rsidR="0009266F" w:rsidRPr="009B1FF6">
              <w:rPr>
                <w:rFonts w:ascii="GHEA Grapalat" w:hAnsi="GHEA Grapalat"/>
              </w:rPr>
              <w:t xml:space="preserve"> </w:t>
            </w:r>
            <w:r w:rsidR="0095074D" w:rsidRPr="009B1FF6">
              <w:rPr>
                <w:rFonts w:ascii="GHEA Grapalat" w:hAnsi="GHEA Grapalat"/>
              </w:rPr>
              <w:t>պարտք</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3318</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61. Արտաքին պարտավորություններ (ազգային</w:t>
            </w:r>
            <w:r w:rsidR="007D1B75" w:rsidRPr="009B1FF6">
              <w:rPr>
                <w:rFonts w:ascii="GHEA Grapalat" w:hAnsi="GHEA Grapalat"/>
              </w:rPr>
              <w:t xml:space="preserve"> </w:t>
            </w:r>
            <w:r w:rsidR="002C1A8D" w:rsidRPr="009B1FF6">
              <w:rPr>
                <w:rFonts w:ascii="GHEA Grapalat" w:hAnsi="GHEA Grapalat"/>
              </w:rPr>
              <w:t>արժույթի</w:t>
            </w:r>
            <w:r w:rsidR="0009266F" w:rsidRPr="009B1FF6">
              <w:rPr>
                <w:rFonts w:ascii="GHEA Grapalat" w:hAnsi="GHEA Grapalat"/>
              </w:rPr>
              <w:t xml:space="preserve"> </w:t>
            </w:r>
            <w:r w:rsidR="0095074D" w:rsidRPr="009B1FF6">
              <w:rPr>
                <w:rFonts w:ascii="GHEA Grapalat" w:hAnsi="GHEA Grapalat"/>
              </w:rPr>
              <w:t xml:space="preserve">միլիոն </w:t>
            </w:r>
            <w:r w:rsidR="000B5119" w:rsidRPr="009B1FF6">
              <w:rPr>
                <w:rFonts w:ascii="GHEA Grapalat" w:hAnsi="GHEA Grapalat"/>
              </w:rPr>
              <w:t>միավորներով, համախառն ներքին արդյունքի նկատմամբ</w:t>
            </w:r>
            <w:r w:rsidR="009E2B76" w:rsidRPr="009B1FF6">
              <w:rPr>
                <w:rFonts w:ascii="GHEA Grapalat" w:hAnsi="GHEA Grapalat"/>
              </w:rPr>
              <w:t>՝</w:t>
            </w:r>
            <w:r w:rsidR="000B5119" w:rsidRPr="009B1FF6">
              <w:rPr>
                <w:rFonts w:ascii="GHEA Grapalat" w:hAnsi="GHEA Grapalat"/>
              </w:rPr>
              <w:t xml:space="preserve">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lastRenderedPageBreak/>
              <w:t xml:space="preserve">62. Արժույթ </w:t>
            </w:r>
            <w:r w:rsidR="0012138F">
              <w:rPr>
                <w:rFonts w:ascii="GHEA Grapalat" w:hAnsi="GHEA Grapalat"/>
              </w:rPr>
              <w:t>եւ</w:t>
            </w:r>
            <w:r w:rsidRPr="009B1FF6">
              <w:rPr>
                <w:rFonts w:ascii="GHEA Grapalat" w:hAnsi="GHEA Grapalat"/>
              </w:rPr>
              <w:t xml:space="preserve"> ավանդներ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 xml:space="preserve">արժույթի </w:t>
            </w:r>
            <w:r w:rsidR="000B5119" w:rsidRPr="009B1FF6">
              <w:rPr>
                <w:rFonts w:ascii="GHEA Grapalat" w:hAnsi="GHEA Grapalat"/>
              </w:rPr>
              <w:t>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3322</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63. Արժեթղթեր</w:t>
            </w:r>
            <w:r w:rsidR="009E2B76" w:rsidRPr="009B1FF6">
              <w:rPr>
                <w:rFonts w:ascii="GHEA Grapalat" w:hAnsi="GHEA Grapalat"/>
              </w:rPr>
              <w:t>՝</w:t>
            </w:r>
            <w:r w:rsidRPr="009B1FF6">
              <w:rPr>
                <w:rFonts w:ascii="GHEA Grapalat" w:hAnsi="GHEA Grapalat"/>
              </w:rPr>
              <w:t xml:space="preserve"> բացառությամբ բաժնետոմսերի</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 xml:space="preserve">արժույթի </w:t>
            </w:r>
            <w:r w:rsidR="000B5119" w:rsidRPr="009B1FF6">
              <w:rPr>
                <w:rFonts w:ascii="GHEA Grapalat" w:hAnsi="GHEA Grapalat"/>
              </w:rPr>
              <w:t>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3323</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64.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 xml:space="preserve">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 xml:space="preserve">արժույթի </w:t>
            </w:r>
            <w:r w:rsidR="000B5119" w:rsidRPr="009B1FF6">
              <w:rPr>
                <w:rFonts w:ascii="GHEA Grapalat" w:hAnsi="GHEA Grapalat"/>
              </w:rPr>
              <w:t>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3324</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65.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 ոչ</w:t>
            </w:r>
            <w:r w:rsidR="002C1A8D" w:rsidRPr="009B1FF6">
              <w:rPr>
                <w:rFonts w:ascii="GHEA Grapalat" w:hAnsi="GHEA Grapalat"/>
              </w:rPr>
              <w:t xml:space="preserve"> </w:t>
            </w:r>
            <w:r w:rsidR="0009266F" w:rsidRPr="009B1FF6">
              <w:rPr>
                <w:rFonts w:ascii="GHEA Grapalat" w:hAnsi="GHEA Grapalat"/>
              </w:rPr>
              <w:t>ռեզիդենտ</w:t>
            </w:r>
            <w:r w:rsidR="0095074D" w:rsidRPr="009B1FF6">
              <w:rPr>
                <w:rFonts w:ascii="GHEA Grapalat" w:hAnsi="GHEA Grapalat"/>
              </w:rPr>
              <w:t xml:space="preserve"> իրավաբանական </w:t>
            </w:r>
            <w:r w:rsidR="000B5119" w:rsidRPr="009B1FF6">
              <w:rPr>
                <w:rFonts w:ascii="GHEA Grapalat" w:hAnsi="GHEA Grapalat"/>
              </w:rPr>
              <w:t>անձանցից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66. Վարկեր </w:t>
            </w:r>
            <w:r w:rsidR="0012138F">
              <w:rPr>
                <w:rFonts w:ascii="GHEA Grapalat" w:hAnsi="GHEA Grapalat"/>
              </w:rPr>
              <w:t>եւ</w:t>
            </w:r>
            <w:r w:rsidRPr="009B1FF6">
              <w:rPr>
                <w:rFonts w:ascii="GHEA Grapalat" w:hAnsi="GHEA Grapalat"/>
              </w:rPr>
              <w:t xml:space="preserve"> փոխառություններ</w:t>
            </w:r>
            <w:r w:rsidR="007D1B75" w:rsidRPr="009B1FF6">
              <w:rPr>
                <w:rFonts w:ascii="GHEA Grapalat" w:hAnsi="GHEA Grapalat"/>
              </w:rPr>
              <w:t>՝ օտարերկրյա</w:t>
            </w:r>
            <w:r w:rsidR="002C1A8D" w:rsidRPr="009B1FF6">
              <w:rPr>
                <w:rFonts w:ascii="GHEA Grapalat" w:hAnsi="GHEA Grapalat"/>
              </w:rPr>
              <w:t xml:space="preserve"> </w:t>
            </w:r>
            <w:r w:rsidR="0009266F" w:rsidRPr="009B1FF6">
              <w:rPr>
                <w:rFonts w:ascii="GHEA Grapalat" w:hAnsi="GHEA Grapalat"/>
              </w:rPr>
              <w:t>պետություններից</w:t>
            </w:r>
            <w:r w:rsidR="0095074D" w:rsidRPr="009B1FF6">
              <w:rPr>
                <w:rFonts w:ascii="GHEA Grapalat" w:hAnsi="GHEA Grapalat"/>
              </w:rPr>
              <w:t xml:space="preserve"> (ազգային </w:t>
            </w:r>
            <w:r w:rsidR="000B5119" w:rsidRPr="009B1FF6">
              <w:rPr>
                <w:rFonts w:ascii="GHEA Grapalat" w:hAnsi="GHEA Grapalat"/>
              </w:rPr>
              <w:t>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67. Կրեդիտորական</w:t>
            </w:r>
            <w:r w:rsidR="007D1B75" w:rsidRPr="009B1FF6">
              <w:rPr>
                <w:rFonts w:ascii="GHEA Grapalat" w:hAnsi="GHEA Grapalat"/>
              </w:rPr>
              <w:t xml:space="preserve"> այլ </w:t>
            </w:r>
            <w:r w:rsidR="002C1A8D" w:rsidRPr="009B1FF6">
              <w:rPr>
                <w:rFonts w:ascii="GHEA Grapalat" w:hAnsi="GHEA Grapalat"/>
              </w:rPr>
              <w:t>պարտ</w:t>
            </w:r>
            <w:r w:rsidR="0009266F" w:rsidRPr="009B1FF6">
              <w:rPr>
                <w:rFonts w:ascii="GHEA Grapalat" w:hAnsi="GHEA Grapalat"/>
              </w:rPr>
              <w:t>ք</w:t>
            </w:r>
            <w:r w:rsidR="0095074D" w:rsidRPr="009B1FF6">
              <w:rPr>
                <w:rFonts w:ascii="GHEA Grapalat" w:hAnsi="GHEA Grapalat"/>
              </w:rPr>
              <w:t xml:space="preserve"> (ազգային</w:t>
            </w:r>
            <w:r w:rsidR="000B5119" w:rsidRPr="009B1FF6">
              <w:rPr>
                <w:rFonts w:ascii="GHEA Grapalat" w:hAnsi="GHEA Grapalat"/>
              </w:rPr>
              <w:t xml:space="preserve"> արժույթի միլիոն միավորներով, համախառն ներքին արդյունքի նկատմամբ՝ տոկոսներով)</w:t>
            </w:r>
          </w:p>
        </w:tc>
        <w:tc>
          <w:tcPr>
            <w:tcW w:w="1740" w:type="dxa"/>
            <w:shd w:val="clear" w:color="auto" w:fill="FFFFFF"/>
          </w:tcPr>
          <w:p w:rsidR="00F3475E" w:rsidRPr="009B1FF6" w:rsidRDefault="00CE4358" w:rsidP="0047729C">
            <w:pPr>
              <w:spacing w:after="120"/>
              <w:jc w:val="center"/>
              <w:rPr>
                <w:rFonts w:ascii="GHEA Grapalat" w:hAnsi="GHEA Grapalat"/>
              </w:rPr>
            </w:pPr>
            <w:r w:rsidRPr="009B1FF6">
              <w:rPr>
                <w:rFonts w:ascii="GHEA Grapalat" w:hAnsi="GHEA Grapalat"/>
              </w:rPr>
              <w:t>3328</w:t>
            </w:r>
          </w:p>
        </w:tc>
      </w:tr>
      <w:tr w:rsidR="00CE4358" w:rsidRPr="009B1FF6" w:rsidTr="00E66490">
        <w:trPr>
          <w:jc w:val="center"/>
        </w:trPr>
        <w:tc>
          <w:tcPr>
            <w:tcW w:w="9948" w:type="dxa"/>
            <w:gridSpan w:val="2"/>
            <w:shd w:val="clear" w:color="auto" w:fill="FFFFFF"/>
            <w:vAlign w:val="bottom"/>
          </w:tcPr>
          <w:p w:rsidR="00F3475E" w:rsidRPr="009B1FF6" w:rsidRDefault="00CE4358" w:rsidP="0047729C">
            <w:pPr>
              <w:spacing w:after="120"/>
              <w:jc w:val="center"/>
              <w:rPr>
                <w:rFonts w:ascii="GHEA Grapalat" w:hAnsi="GHEA Grapalat"/>
              </w:rPr>
            </w:pPr>
            <w:r w:rsidRPr="009B1FF6">
              <w:rPr>
                <w:rFonts w:ascii="GHEA Grapalat" w:hAnsi="GHEA Grapalat"/>
              </w:rPr>
              <w:t>III. Պետական կառավարման հատվածի</w:t>
            </w:r>
            <w:r w:rsidR="007D1B75" w:rsidRPr="009B1FF6">
              <w:rPr>
                <w:rFonts w:ascii="GHEA Grapalat" w:hAnsi="GHEA Grapalat"/>
              </w:rPr>
              <w:t xml:space="preserve"> պարտք</w:t>
            </w:r>
          </w:p>
          <w:p w:rsidR="00F3475E" w:rsidRPr="009B1FF6" w:rsidRDefault="00CE4358" w:rsidP="0047729C">
            <w:pPr>
              <w:spacing w:after="120"/>
              <w:jc w:val="center"/>
              <w:rPr>
                <w:rFonts w:ascii="GHEA Grapalat" w:hAnsi="GHEA Grapalat"/>
              </w:rPr>
            </w:pPr>
            <w:r w:rsidRPr="009B1FF6">
              <w:rPr>
                <w:rFonts w:ascii="GHEA Grapalat" w:hAnsi="GHEA Grapalat"/>
              </w:rPr>
              <w:t>1 Կենտրոնական կառավարության</w:t>
            </w:r>
            <w:r w:rsidR="007D1B75" w:rsidRPr="009B1FF6">
              <w:rPr>
                <w:rFonts w:ascii="GHEA Grapalat" w:hAnsi="GHEA Grapalat"/>
              </w:rPr>
              <w:t xml:space="preserve"> պարտք</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68. Կենտրոնական կառավարության արտաքին</w:t>
            </w:r>
            <w:r w:rsidR="007D1B75" w:rsidRPr="009B1FF6">
              <w:rPr>
                <w:rFonts w:ascii="GHEA Grapalat" w:hAnsi="GHEA Grapalat"/>
              </w:rPr>
              <w:t xml:space="preserve"> պարտք (</w:t>
            </w:r>
            <w:r w:rsidR="002C1A8D" w:rsidRPr="009B1FF6">
              <w:rPr>
                <w:rFonts w:ascii="GHEA Grapalat" w:hAnsi="GHEA Grapalat"/>
              </w:rPr>
              <w:t>օտարերկրյա</w:t>
            </w:r>
            <w:r w:rsidR="0009266F" w:rsidRPr="009B1FF6">
              <w:rPr>
                <w:rFonts w:ascii="GHEA Grapalat" w:hAnsi="GHEA Grapalat"/>
              </w:rPr>
              <w:t xml:space="preserve"> </w:t>
            </w:r>
            <w:r w:rsidR="0095074D" w:rsidRPr="009B1FF6">
              <w:rPr>
                <w:rFonts w:ascii="GHEA Grapalat" w:hAnsi="GHEA Grapalat"/>
              </w:rPr>
              <w:t>արժույթի միլիոն</w:t>
            </w:r>
            <w:r w:rsidR="000B5119" w:rsidRPr="009B1FF6">
              <w:rPr>
                <w:rFonts w:ascii="GHEA Grapalat" w:hAnsi="GHEA Grapalat"/>
              </w:rPr>
              <w:t xml:space="preserve">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69. </w:t>
            </w:r>
            <w:r w:rsidR="00695786" w:rsidRPr="009B1FF6">
              <w:rPr>
                <w:rFonts w:ascii="GHEA Grapalat" w:hAnsi="GHEA Grapalat"/>
              </w:rPr>
              <w:t>Կենտրոնական կառավարության արտաքին պարտք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70. Կենտրոնական կառավարության ներքին</w:t>
            </w:r>
            <w:r w:rsidR="007D1B75" w:rsidRPr="009B1FF6">
              <w:rPr>
                <w:rFonts w:ascii="GHEA Grapalat" w:hAnsi="GHEA Grapalat"/>
              </w:rPr>
              <w:t xml:space="preserve"> պարտք</w:t>
            </w:r>
            <w:r w:rsidR="002C1A8D" w:rsidRPr="009B1FF6">
              <w:rPr>
                <w:rFonts w:ascii="GHEA Grapalat" w:hAnsi="GHEA Grapalat"/>
              </w:rPr>
              <w:t xml:space="preserve"> (</w:t>
            </w:r>
            <w:r w:rsidR="0009266F" w:rsidRPr="009B1FF6">
              <w:rPr>
                <w:rFonts w:ascii="GHEA Grapalat" w:hAnsi="GHEA Grapalat"/>
              </w:rPr>
              <w:t>օտարերկրյա</w:t>
            </w:r>
            <w:r w:rsidR="0095074D" w:rsidRPr="009B1FF6">
              <w:rPr>
                <w:rFonts w:ascii="GHEA Grapalat" w:hAnsi="GHEA Grapalat"/>
              </w:rPr>
              <w:t xml:space="preserve"> արժույթի </w:t>
            </w:r>
            <w:r w:rsidR="000B5119" w:rsidRPr="009B1FF6">
              <w:rPr>
                <w:rFonts w:ascii="GHEA Grapalat" w:hAnsi="GHEA Grapalat"/>
              </w:rPr>
              <w:t>միլիոն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71. Կենտրոնական կառավարության ներքին </w:t>
            </w:r>
            <w:r w:rsidR="007D1B75" w:rsidRPr="009B1FF6">
              <w:rPr>
                <w:rFonts w:ascii="GHEA Grapalat" w:hAnsi="GHEA Grapalat"/>
              </w:rPr>
              <w:t>պարտք (</w:t>
            </w:r>
            <w:r w:rsidR="002C1A8D" w:rsidRPr="009B1FF6">
              <w:rPr>
                <w:rFonts w:ascii="GHEA Grapalat" w:hAnsi="GHEA Grapalat"/>
              </w:rPr>
              <w:t>ազգային</w:t>
            </w:r>
            <w:r w:rsidR="0009266F" w:rsidRPr="009B1FF6">
              <w:rPr>
                <w:rFonts w:ascii="GHEA Grapalat" w:hAnsi="GHEA Grapalat"/>
              </w:rPr>
              <w:t xml:space="preserve"> </w:t>
            </w:r>
            <w:r w:rsidR="0095074D" w:rsidRPr="009B1FF6">
              <w:rPr>
                <w:rFonts w:ascii="GHEA Grapalat" w:hAnsi="GHEA Grapalat"/>
              </w:rPr>
              <w:t xml:space="preserve">արժույթի </w:t>
            </w:r>
            <w:r w:rsidR="000B5119" w:rsidRPr="009B1FF6">
              <w:rPr>
                <w:rFonts w:ascii="GHEA Grapalat" w:hAnsi="GHEA Grapalat"/>
              </w:rPr>
              <w:t>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72. Կենտրոնական կառավարության պայմանական </w:t>
            </w:r>
            <w:r w:rsidR="007D1B75" w:rsidRPr="009B1FF6">
              <w:rPr>
                <w:rFonts w:ascii="GHEA Grapalat" w:hAnsi="GHEA Grapalat"/>
              </w:rPr>
              <w:t xml:space="preserve">պարտքային </w:t>
            </w:r>
            <w:r w:rsidR="002C1A8D" w:rsidRPr="009B1FF6">
              <w:rPr>
                <w:rFonts w:ascii="GHEA Grapalat" w:hAnsi="GHEA Grapalat"/>
              </w:rPr>
              <w:t>պարտավորություններ</w:t>
            </w:r>
            <w:r w:rsidR="0009266F" w:rsidRPr="009B1FF6">
              <w:rPr>
                <w:rFonts w:ascii="GHEA Grapalat" w:hAnsi="GHEA Grapalat"/>
              </w:rPr>
              <w:t xml:space="preserve"> (</w:t>
            </w:r>
            <w:r w:rsidR="0095074D" w:rsidRPr="009B1FF6">
              <w:rPr>
                <w:rFonts w:ascii="GHEA Grapalat" w:hAnsi="GHEA Grapalat"/>
              </w:rPr>
              <w:t>ազգային արժույթի</w:t>
            </w:r>
            <w:r w:rsidR="000B5119" w:rsidRPr="009B1FF6">
              <w:rPr>
                <w:rFonts w:ascii="GHEA Grapalat" w:hAnsi="GHEA Grapalat"/>
              </w:rPr>
              <w:t xml:space="preserve">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9948" w:type="dxa"/>
            <w:gridSpan w:val="2"/>
            <w:shd w:val="clear" w:color="auto" w:fill="FFFFFF"/>
            <w:vAlign w:val="center"/>
          </w:tcPr>
          <w:p w:rsidR="00F3475E" w:rsidRPr="009B1FF6" w:rsidRDefault="00CE4358" w:rsidP="0047729C">
            <w:pPr>
              <w:spacing w:after="120"/>
              <w:jc w:val="center"/>
              <w:rPr>
                <w:rFonts w:ascii="GHEA Grapalat" w:hAnsi="GHEA Grapalat"/>
              </w:rPr>
            </w:pPr>
            <w:r w:rsidRPr="009B1FF6">
              <w:rPr>
                <w:rFonts w:ascii="GHEA Grapalat" w:hAnsi="GHEA Grapalat"/>
              </w:rPr>
              <w:lastRenderedPageBreak/>
              <w:t xml:space="preserve">2. Կառավարման </w:t>
            </w:r>
            <w:r w:rsidR="007D1B75" w:rsidRPr="009B1FF6">
              <w:rPr>
                <w:rFonts w:ascii="GHEA Grapalat" w:hAnsi="GHEA Grapalat"/>
              </w:rPr>
              <w:t xml:space="preserve">շրջանային </w:t>
            </w:r>
            <w:r w:rsidR="002C1A8D" w:rsidRPr="009B1FF6">
              <w:rPr>
                <w:rFonts w:ascii="GHEA Grapalat" w:hAnsi="GHEA Grapalat"/>
              </w:rPr>
              <w:t>մարմինների</w:t>
            </w:r>
            <w:r w:rsidR="0009266F" w:rsidRPr="009B1FF6">
              <w:rPr>
                <w:rFonts w:ascii="GHEA Grapalat" w:hAnsi="GHEA Grapalat"/>
              </w:rPr>
              <w:t xml:space="preserve"> </w:t>
            </w:r>
            <w:r w:rsidR="0095074D" w:rsidRPr="009B1FF6">
              <w:rPr>
                <w:rFonts w:ascii="GHEA Grapalat" w:hAnsi="GHEA Grapalat"/>
              </w:rPr>
              <w:t>պարտք</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73. Կառավարման </w:t>
            </w:r>
            <w:r w:rsidR="007D1B75" w:rsidRPr="009B1FF6">
              <w:rPr>
                <w:rFonts w:ascii="GHEA Grapalat" w:hAnsi="GHEA Grapalat"/>
              </w:rPr>
              <w:t xml:space="preserve">շրջանային </w:t>
            </w:r>
            <w:r w:rsidR="002C1A8D" w:rsidRPr="009B1FF6">
              <w:rPr>
                <w:rFonts w:ascii="GHEA Grapalat" w:hAnsi="GHEA Grapalat"/>
              </w:rPr>
              <w:t>մարմինների</w:t>
            </w:r>
            <w:r w:rsidR="0009266F" w:rsidRPr="009B1FF6">
              <w:rPr>
                <w:rFonts w:ascii="GHEA Grapalat" w:hAnsi="GHEA Grapalat"/>
              </w:rPr>
              <w:t xml:space="preserve"> </w:t>
            </w:r>
            <w:r w:rsidR="0095074D" w:rsidRPr="009B1FF6">
              <w:rPr>
                <w:rFonts w:ascii="GHEA Grapalat" w:hAnsi="GHEA Grapalat"/>
              </w:rPr>
              <w:t>արտաքին պարտք</w:t>
            </w:r>
            <w:r w:rsidR="000B5119" w:rsidRPr="009B1FF6">
              <w:rPr>
                <w:rFonts w:ascii="GHEA Grapalat" w:hAnsi="GHEA Grapalat"/>
              </w:rPr>
              <w:t xml:space="preserve"> (օտարերկրյա արժույթի միլիոն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74. Կառավարման </w:t>
            </w:r>
            <w:r w:rsidR="007D1B75" w:rsidRPr="009B1FF6">
              <w:rPr>
                <w:rFonts w:ascii="GHEA Grapalat" w:hAnsi="GHEA Grapalat"/>
              </w:rPr>
              <w:t xml:space="preserve">շրջանային </w:t>
            </w:r>
            <w:r w:rsidR="002C1A8D" w:rsidRPr="009B1FF6">
              <w:rPr>
                <w:rFonts w:ascii="GHEA Grapalat" w:hAnsi="GHEA Grapalat"/>
              </w:rPr>
              <w:t>մարմինների</w:t>
            </w:r>
            <w:r w:rsidR="0009266F" w:rsidRPr="009B1FF6">
              <w:rPr>
                <w:rFonts w:ascii="GHEA Grapalat" w:hAnsi="GHEA Grapalat"/>
              </w:rPr>
              <w:t xml:space="preserve"> </w:t>
            </w:r>
            <w:r w:rsidR="0095074D" w:rsidRPr="009B1FF6">
              <w:rPr>
                <w:rFonts w:ascii="GHEA Grapalat" w:hAnsi="GHEA Grapalat"/>
              </w:rPr>
              <w:t>արտաքին պարտք</w:t>
            </w:r>
            <w:r w:rsidR="000B5119" w:rsidRPr="009B1FF6">
              <w:rPr>
                <w:rFonts w:ascii="GHEA Grapalat" w:hAnsi="GHEA Grapalat"/>
              </w:rPr>
              <w:t xml:space="preserve">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 xml:space="preserve">75. Կառավարման </w:t>
            </w:r>
            <w:r w:rsidR="007D1B75" w:rsidRPr="009B1FF6">
              <w:rPr>
                <w:rFonts w:ascii="GHEA Grapalat" w:hAnsi="GHEA Grapalat"/>
              </w:rPr>
              <w:t xml:space="preserve">շրջանային </w:t>
            </w:r>
            <w:r w:rsidR="002C1A8D" w:rsidRPr="009B1FF6">
              <w:rPr>
                <w:rFonts w:ascii="GHEA Grapalat" w:hAnsi="GHEA Grapalat"/>
              </w:rPr>
              <w:t>մարմինների</w:t>
            </w:r>
            <w:r w:rsidR="0009266F" w:rsidRPr="009B1FF6">
              <w:rPr>
                <w:rFonts w:ascii="GHEA Grapalat" w:hAnsi="GHEA Grapalat"/>
              </w:rPr>
              <w:t xml:space="preserve"> </w:t>
            </w:r>
            <w:r w:rsidR="0095074D" w:rsidRPr="009B1FF6">
              <w:rPr>
                <w:rFonts w:ascii="GHEA Grapalat" w:hAnsi="GHEA Grapalat"/>
              </w:rPr>
              <w:t>ներքին պարտք</w:t>
            </w:r>
            <w:r w:rsidR="000B5119" w:rsidRPr="009B1FF6">
              <w:rPr>
                <w:rFonts w:ascii="GHEA Grapalat" w:hAnsi="GHEA Grapalat"/>
              </w:rPr>
              <w:t xml:space="preserve"> (օտարերկրյա արժույթի միլիոն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76. Կառավարման շրջանային</w:t>
            </w:r>
            <w:r w:rsidR="007D1B75" w:rsidRPr="009B1FF6">
              <w:rPr>
                <w:rFonts w:ascii="GHEA Grapalat" w:hAnsi="GHEA Grapalat"/>
              </w:rPr>
              <w:t xml:space="preserve"> </w:t>
            </w:r>
            <w:r w:rsidR="002C1A8D" w:rsidRPr="009B1FF6">
              <w:rPr>
                <w:rFonts w:ascii="GHEA Grapalat" w:hAnsi="GHEA Grapalat"/>
              </w:rPr>
              <w:t xml:space="preserve">մարմինների </w:t>
            </w:r>
            <w:r w:rsidR="0009266F" w:rsidRPr="009B1FF6">
              <w:rPr>
                <w:rFonts w:ascii="GHEA Grapalat" w:hAnsi="GHEA Grapalat"/>
              </w:rPr>
              <w:t>ներքին</w:t>
            </w:r>
            <w:r w:rsidR="0095074D" w:rsidRPr="009B1FF6">
              <w:rPr>
                <w:rFonts w:ascii="GHEA Grapalat" w:hAnsi="GHEA Grapalat"/>
              </w:rPr>
              <w:t xml:space="preserve"> պարտք (</w:t>
            </w:r>
            <w:r w:rsidR="000B5119" w:rsidRPr="009B1FF6">
              <w:rPr>
                <w:rFonts w:ascii="GHEA Grapalat" w:hAnsi="GHEA Grapalat"/>
              </w:rPr>
              <w:t>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77. Կառավարման շրջանային</w:t>
            </w:r>
            <w:r w:rsidR="007D1B75" w:rsidRPr="009B1FF6">
              <w:rPr>
                <w:rFonts w:ascii="GHEA Grapalat" w:hAnsi="GHEA Grapalat"/>
              </w:rPr>
              <w:t xml:space="preserve"> </w:t>
            </w:r>
            <w:r w:rsidR="002C1A8D" w:rsidRPr="009B1FF6">
              <w:rPr>
                <w:rFonts w:ascii="GHEA Grapalat" w:hAnsi="GHEA Grapalat"/>
              </w:rPr>
              <w:t xml:space="preserve">մարմինների </w:t>
            </w:r>
            <w:r w:rsidR="0009266F" w:rsidRPr="009B1FF6">
              <w:rPr>
                <w:rFonts w:ascii="GHEA Grapalat" w:hAnsi="GHEA Grapalat"/>
              </w:rPr>
              <w:t>պայմանական</w:t>
            </w:r>
            <w:r w:rsidR="0095074D" w:rsidRPr="009B1FF6">
              <w:rPr>
                <w:rFonts w:ascii="GHEA Grapalat" w:hAnsi="GHEA Grapalat"/>
              </w:rPr>
              <w:t xml:space="preserve"> պարտքային </w:t>
            </w:r>
            <w:r w:rsidR="000B5119" w:rsidRPr="009B1FF6">
              <w:rPr>
                <w:rFonts w:ascii="GHEA Grapalat" w:hAnsi="GHEA Grapalat"/>
              </w:rPr>
              <w:t>պարտավորություններ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9948" w:type="dxa"/>
            <w:gridSpan w:val="2"/>
            <w:shd w:val="clear" w:color="auto" w:fill="FFFFFF"/>
            <w:vAlign w:val="center"/>
          </w:tcPr>
          <w:p w:rsidR="00F3475E" w:rsidRPr="009B1FF6" w:rsidRDefault="00CE4358" w:rsidP="0047729C">
            <w:pPr>
              <w:spacing w:after="120"/>
              <w:jc w:val="center"/>
              <w:rPr>
                <w:rFonts w:ascii="GHEA Grapalat" w:hAnsi="GHEA Grapalat"/>
              </w:rPr>
            </w:pPr>
            <w:r w:rsidRPr="009B1FF6">
              <w:rPr>
                <w:rFonts w:ascii="GHEA Grapalat" w:hAnsi="GHEA Grapalat"/>
              </w:rPr>
              <w:t>3. Կառավարման</w:t>
            </w:r>
            <w:r w:rsidR="007D1B75" w:rsidRPr="009B1FF6">
              <w:rPr>
                <w:rFonts w:ascii="GHEA Grapalat" w:hAnsi="GHEA Grapalat"/>
              </w:rPr>
              <w:t xml:space="preserve"> </w:t>
            </w:r>
            <w:r w:rsidR="002C1A8D" w:rsidRPr="009B1FF6">
              <w:rPr>
                <w:rFonts w:ascii="GHEA Grapalat" w:hAnsi="GHEA Grapalat"/>
              </w:rPr>
              <w:t>տեղական</w:t>
            </w:r>
            <w:r w:rsidR="0009266F" w:rsidRPr="009B1FF6">
              <w:rPr>
                <w:rFonts w:ascii="GHEA Grapalat" w:hAnsi="GHEA Grapalat"/>
              </w:rPr>
              <w:t xml:space="preserve"> (</w:t>
            </w:r>
            <w:r w:rsidR="0095074D" w:rsidRPr="009B1FF6">
              <w:rPr>
                <w:rFonts w:ascii="GHEA Grapalat" w:hAnsi="GHEA Grapalat"/>
              </w:rPr>
              <w:t xml:space="preserve">մունիցիպալ) </w:t>
            </w:r>
            <w:r w:rsidR="000B5119" w:rsidRPr="009B1FF6">
              <w:rPr>
                <w:rFonts w:ascii="GHEA Grapalat" w:hAnsi="GHEA Grapalat"/>
              </w:rPr>
              <w:t>մարմինների պարտք</w:t>
            </w: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78. Կառավարման</w:t>
            </w:r>
            <w:r w:rsidR="007D1B75" w:rsidRPr="009B1FF6">
              <w:rPr>
                <w:rFonts w:ascii="GHEA Grapalat" w:hAnsi="GHEA Grapalat"/>
              </w:rPr>
              <w:t xml:space="preserve"> </w:t>
            </w:r>
            <w:r w:rsidR="002C1A8D" w:rsidRPr="009B1FF6">
              <w:rPr>
                <w:rFonts w:ascii="GHEA Grapalat" w:hAnsi="GHEA Grapalat"/>
              </w:rPr>
              <w:t>տեղական (</w:t>
            </w:r>
            <w:r w:rsidR="0009266F" w:rsidRPr="009B1FF6">
              <w:rPr>
                <w:rFonts w:ascii="GHEA Grapalat" w:hAnsi="GHEA Grapalat"/>
              </w:rPr>
              <w:t>մունիցիպալ</w:t>
            </w:r>
            <w:r w:rsidR="0095074D" w:rsidRPr="009B1FF6">
              <w:rPr>
                <w:rFonts w:ascii="GHEA Grapalat" w:hAnsi="GHEA Grapalat"/>
              </w:rPr>
              <w:t xml:space="preserve">) մարմինների </w:t>
            </w:r>
            <w:r w:rsidR="000B5119" w:rsidRPr="009B1FF6">
              <w:rPr>
                <w:rFonts w:ascii="GHEA Grapalat" w:hAnsi="GHEA Grapalat"/>
              </w:rPr>
              <w:t>արտաքին պարտք (օտարերկրյա արժույթի միլիոն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79. Կառավարմ</w:t>
            </w:r>
            <w:r w:rsidR="007D1B75" w:rsidRPr="009B1FF6">
              <w:rPr>
                <w:rFonts w:ascii="GHEA Grapalat" w:hAnsi="GHEA Grapalat"/>
              </w:rPr>
              <w:t>ան</w:t>
            </w:r>
            <w:r w:rsidR="002C1A8D" w:rsidRPr="009B1FF6">
              <w:rPr>
                <w:rFonts w:ascii="GHEA Grapalat" w:hAnsi="GHEA Grapalat"/>
              </w:rPr>
              <w:t xml:space="preserve"> տեղական</w:t>
            </w:r>
            <w:r w:rsidR="0009266F" w:rsidRPr="009B1FF6">
              <w:rPr>
                <w:rFonts w:ascii="GHEA Grapalat" w:hAnsi="GHEA Grapalat"/>
              </w:rPr>
              <w:t xml:space="preserve"> (</w:t>
            </w:r>
            <w:r w:rsidR="0095074D" w:rsidRPr="009B1FF6">
              <w:rPr>
                <w:rFonts w:ascii="GHEA Grapalat" w:hAnsi="GHEA Grapalat"/>
              </w:rPr>
              <w:t>մունիցիպալ) մարմինների</w:t>
            </w:r>
            <w:r w:rsidR="000B5119" w:rsidRPr="009B1FF6">
              <w:rPr>
                <w:rFonts w:ascii="GHEA Grapalat" w:hAnsi="GHEA Grapalat"/>
              </w:rPr>
              <w:t xml:space="preserve"> արտաքին պարտք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80. Կառավարման</w:t>
            </w:r>
            <w:r w:rsidR="007D1B75" w:rsidRPr="009B1FF6">
              <w:rPr>
                <w:rFonts w:ascii="GHEA Grapalat" w:hAnsi="GHEA Grapalat"/>
              </w:rPr>
              <w:t xml:space="preserve"> </w:t>
            </w:r>
            <w:r w:rsidR="002C1A8D" w:rsidRPr="009B1FF6">
              <w:rPr>
                <w:rFonts w:ascii="GHEA Grapalat" w:hAnsi="GHEA Grapalat"/>
              </w:rPr>
              <w:t>տեղական (</w:t>
            </w:r>
            <w:r w:rsidR="0009266F" w:rsidRPr="009B1FF6">
              <w:rPr>
                <w:rFonts w:ascii="GHEA Grapalat" w:hAnsi="GHEA Grapalat"/>
              </w:rPr>
              <w:t>մունիցիպալ</w:t>
            </w:r>
            <w:r w:rsidR="0095074D" w:rsidRPr="009B1FF6">
              <w:rPr>
                <w:rFonts w:ascii="GHEA Grapalat" w:hAnsi="GHEA Grapalat"/>
              </w:rPr>
              <w:t xml:space="preserve">) մարմինների </w:t>
            </w:r>
            <w:r w:rsidR="000B5119" w:rsidRPr="009B1FF6">
              <w:rPr>
                <w:rFonts w:ascii="GHEA Grapalat" w:hAnsi="GHEA Grapalat"/>
              </w:rPr>
              <w:t>ներքին պարտք (օտարերկրյա արժույթի միլիոն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81. Կառավարման</w:t>
            </w:r>
            <w:r w:rsidR="007D1B75" w:rsidRPr="009B1FF6">
              <w:rPr>
                <w:rFonts w:ascii="GHEA Grapalat" w:hAnsi="GHEA Grapalat"/>
              </w:rPr>
              <w:t xml:space="preserve"> </w:t>
            </w:r>
            <w:r w:rsidR="002C1A8D" w:rsidRPr="009B1FF6">
              <w:rPr>
                <w:rFonts w:ascii="GHEA Grapalat" w:hAnsi="GHEA Grapalat"/>
              </w:rPr>
              <w:t>տեղական (</w:t>
            </w:r>
            <w:r w:rsidR="0009266F" w:rsidRPr="009B1FF6">
              <w:rPr>
                <w:rFonts w:ascii="GHEA Grapalat" w:hAnsi="GHEA Grapalat"/>
              </w:rPr>
              <w:t>մունիցիպալ</w:t>
            </w:r>
            <w:r w:rsidR="0095074D" w:rsidRPr="009B1FF6">
              <w:rPr>
                <w:rFonts w:ascii="GHEA Grapalat" w:hAnsi="GHEA Grapalat"/>
              </w:rPr>
              <w:t xml:space="preserve">) մարմինների </w:t>
            </w:r>
            <w:r w:rsidR="000B5119" w:rsidRPr="009B1FF6">
              <w:rPr>
                <w:rFonts w:ascii="GHEA Grapalat" w:hAnsi="GHEA Grapalat"/>
              </w:rPr>
              <w:t xml:space="preserve">ներքին պարտք (ազգային արժույթի միլիոն միավորներով, համախառն </w:t>
            </w:r>
            <w:r w:rsidR="000B5119" w:rsidRPr="009B1FF6">
              <w:rPr>
                <w:rFonts w:ascii="GHEA Grapalat" w:hAnsi="GHEA Grapalat"/>
              </w:rPr>
              <w:lastRenderedPageBreak/>
              <w:t>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lastRenderedPageBreak/>
              <w:t>82. Կառավարման</w:t>
            </w:r>
            <w:r w:rsidR="007D1B75" w:rsidRPr="009B1FF6">
              <w:rPr>
                <w:rFonts w:ascii="GHEA Grapalat" w:hAnsi="GHEA Grapalat"/>
              </w:rPr>
              <w:t xml:space="preserve"> </w:t>
            </w:r>
            <w:r w:rsidR="002C1A8D" w:rsidRPr="009B1FF6">
              <w:rPr>
                <w:rFonts w:ascii="GHEA Grapalat" w:hAnsi="GHEA Grapalat"/>
              </w:rPr>
              <w:t>տեղական (</w:t>
            </w:r>
            <w:r w:rsidR="0009266F" w:rsidRPr="009B1FF6">
              <w:rPr>
                <w:rFonts w:ascii="GHEA Grapalat" w:hAnsi="GHEA Grapalat"/>
              </w:rPr>
              <w:t>մունիցիպալ</w:t>
            </w:r>
            <w:r w:rsidR="0095074D" w:rsidRPr="009B1FF6">
              <w:rPr>
                <w:rFonts w:ascii="GHEA Grapalat" w:hAnsi="GHEA Grapalat"/>
              </w:rPr>
              <w:t xml:space="preserve">) մարմինների </w:t>
            </w:r>
            <w:r w:rsidR="000B5119" w:rsidRPr="009B1FF6">
              <w:rPr>
                <w:rFonts w:ascii="GHEA Grapalat" w:hAnsi="GHEA Grapalat"/>
              </w:rPr>
              <w:t>պայմանական պարտքային պարտավորություններ (ազգային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9948" w:type="dxa"/>
            <w:gridSpan w:val="2"/>
            <w:shd w:val="clear" w:color="auto" w:fill="FFFFFF"/>
            <w:vAlign w:val="bottom"/>
          </w:tcPr>
          <w:p w:rsidR="00F3475E" w:rsidRPr="009B1FF6" w:rsidRDefault="00CE4358" w:rsidP="0047729C">
            <w:pPr>
              <w:spacing w:after="120"/>
              <w:jc w:val="center"/>
              <w:rPr>
                <w:rFonts w:ascii="GHEA Grapalat" w:hAnsi="GHEA Grapalat"/>
              </w:rPr>
            </w:pPr>
            <w:r w:rsidRPr="009B1FF6">
              <w:rPr>
                <w:rFonts w:ascii="GHEA Grapalat" w:hAnsi="GHEA Grapalat"/>
              </w:rPr>
              <w:t>4. Պետական կառավարման հատվածի պարտք</w:t>
            </w:r>
            <w:r w:rsidR="00631C93" w:rsidRPr="009B1FF6">
              <w:rPr>
                <w:rFonts w:ascii="GHEA Grapalat" w:hAnsi="GHEA Grapalat"/>
              </w:rPr>
              <w:t>՝</w:t>
            </w:r>
            <w:r w:rsidR="007D1B75" w:rsidRPr="009B1FF6">
              <w:rPr>
                <w:rFonts w:ascii="GHEA Grapalat" w:hAnsi="GHEA Grapalat"/>
              </w:rPr>
              <w:t xml:space="preserve"> </w:t>
            </w:r>
            <w:r w:rsidR="005F196B">
              <w:rPr>
                <w:rFonts w:ascii="GHEA Grapalat" w:hAnsi="GHEA Grapalat"/>
              </w:rPr>
              <w:br/>
            </w:r>
            <w:r w:rsidR="002C1A8D" w:rsidRPr="009B1FF6">
              <w:rPr>
                <w:rFonts w:ascii="GHEA Grapalat" w:hAnsi="GHEA Grapalat"/>
              </w:rPr>
              <w:t>բացառությամբ</w:t>
            </w:r>
            <w:r w:rsidR="0009266F" w:rsidRPr="009B1FF6">
              <w:rPr>
                <w:rFonts w:ascii="GHEA Grapalat" w:hAnsi="GHEA Grapalat"/>
              </w:rPr>
              <w:t xml:space="preserve"> </w:t>
            </w:r>
            <w:r w:rsidR="0095074D" w:rsidRPr="009B1FF6">
              <w:rPr>
                <w:rFonts w:ascii="GHEA Grapalat" w:hAnsi="GHEA Grapalat"/>
              </w:rPr>
              <w:t>համախմբելի</w:t>
            </w:r>
            <w:r w:rsidR="000B5119" w:rsidRPr="009B1FF6">
              <w:rPr>
                <w:rFonts w:ascii="GHEA Grapalat" w:hAnsi="GHEA Grapalat"/>
              </w:rPr>
              <w:t xml:space="preserve"> դիրքերի փոխկապակցված ցուցանիշների</w:t>
            </w: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83. Պետական կառավարման հատվածի արտաքին</w:t>
            </w:r>
            <w:r w:rsidR="007D1B75" w:rsidRPr="009B1FF6">
              <w:rPr>
                <w:rFonts w:ascii="GHEA Grapalat" w:hAnsi="GHEA Grapalat"/>
              </w:rPr>
              <w:t xml:space="preserve"> </w:t>
            </w:r>
            <w:r w:rsidR="002C1A8D" w:rsidRPr="009B1FF6">
              <w:rPr>
                <w:rFonts w:ascii="GHEA Grapalat" w:hAnsi="GHEA Grapalat"/>
              </w:rPr>
              <w:t>պարտք (</w:t>
            </w:r>
            <w:r w:rsidR="0009266F" w:rsidRPr="009B1FF6">
              <w:rPr>
                <w:rFonts w:ascii="GHEA Grapalat" w:hAnsi="GHEA Grapalat"/>
              </w:rPr>
              <w:t>օտարերկրյա</w:t>
            </w:r>
            <w:r w:rsidR="0095074D" w:rsidRPr="009B1FF6">
              <w:rPr>
                <w:rFonts w:ascii="GHEA Grapalat" w:hAnsi="GHEA Grapalat"/>
              </w:rPr>
              <w:t xml:space="preserve"> </w:t>
            </w:r>
            <w:r w:rsidR="000B5119" w:rsidRPr="009B1FF6">
              <w:rPr>
                <w:rFonts w:ascii="GHEA Grapalat" w:hAnsi="GHEA Grapalat"/>
              </w:rPr>
              <w:t>արժույթի միլիոն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vAlign w:val="bottom"/>
          </w:tcPr>
          <w:p w:rsidR="00F3475E" w:rsidRPr="009B1FF6" w:rsidRDefault="00CE4358" w:rsidP="0047729C">
            <w:pPr>
              <w:spacing w:after="120"/>
              <w:ind w:left="148" w:right="177"/>
              <w:rPr>
                <w:rFonts w:ascii="GHEA Grapalat" w:hAnsi="GHEA Grapalat"/>
              </w:rPr>
            </w:pPr>
            <w:r w:rsidRPr="009B1FF6">
              <w:rPr>
                <w:rFonts w:ascii="GHEA Grapalat" w:hAnsi="GHEA Grapalat"/>
              </w:rPr>
              <w:t>84. Պետական կառավարման հատվածի արտաքին</w:t>
            </w:r>
            <w:r w:rsidR="007D1B75" w:rsidRPr="009B1FF6">
              <w:rPr>
                <w:rFonts w:ascii="GHEA Grapalat" w:hAnsi="GHEA Grapalat"/>
              </w:rPr>
              <w:t xml:space="preserve"> </w:t>
            </w:r>
            <w:r w:rsidR="002C1A8D" w:rsidRPr="009B1FF6">
              <w:rPr>
                <w:rFonts w:ascii="GHEA Grapalat" w:hAnsi="GHEA Grapalat"/>
              </w:rPr>
              <w:t>պարտք (</w:t>
            </w:r>
            <w:r w:rsidR="0009266F" w:rsidRPr="009B1FF6">
              <w:rPr>
                <w:rFonts w:ascii="GHEA Grapalat" w:hAnsi="GHEA Grapalat"/>
              </w:rPr>
              <w:t>ա</w:t>
            </w:r>
            <w:r w:rsidR="0095074D" w:rsidRPr="009B1FF6">
              <w:rPr>
                <w:rFonts w:ascii="GHEA Grapalat" w:hAnsi="GHEA Grapalat"/>
              </w:rPr>
              <w:t xml:space="preserve">զգային </w:t>
            </w:r>
            <w:r w:rsidR="000B5119" w:rsidRPr="009B1FF6">
              <w:rPr>
                <w:rFonts w:ascii="GHEA Grapalat" w:hAnsi="GHEA Grapalat"/>
              </w:rPr>
              <w:t>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85. Պետական կառավարման հատվածի ներքին</w:t>
            </w:r>
            <w:r w:rsidR="007D1B75" w:rsidRPr="009B1FF6">
              <w:rPr>
                <w:rFonts w:ascii="GHEA Grapalat" w:hAnsi="GHEA Grapalat"/>
              </w:rPr>
              <w:t xml:space="preserve"> </w:t>
            </w:r>
            <w:r w:rsidR="002C1A8D" w:rsidRPr="009B1FF6">
              <w:rPr>
                <w:rFonts w:ascii="GHEA Grapalat" w:hAnsi="GHEA Grapalat"/>
              </w:rPr>
              <w:t>պարտք (</w:t>
            </w:r>
            <w:r w:rsidR="0009266F" w:rsidRPr="009B1FF6">
              <w:rPr>
                <w:rFonts w:ascii="GHEA Grapalat" w:hAnsi="GHEA Grapalat"/>
              </w:rPr>
              <w:t>օտարերկրյա</w:t>
            </w:r>
            <w:r w:rsidR="0095074D" w:rsidRPr="009B1FF6">
              <w:rPr>
                <w:rFonts w:ascii="GHEA Grapalat" w:hAnsi="GHEA Grapalat"/>
              </w:rPr>
              <w:t xml:space="preserve"> </w:t>
            </w:r>
            <w:r w:rsidR="000B5119" w:rsidRPr="009B1FF6">
              <w:rPr>
                <w:rFonts w:ascii="GHEA Grapalat" w:hAnsi="GHEA Grapalat"/>
              </w:rPr>
              <w:t>արժույթի միլիոն միավորներով (պարտքային պարտավորությունների ծավալի համարժեք՝ ԱՄՆ դոլարով արտահայտված),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86. Պետական կառավարման հատվածի ներքին</w:t>
            </w:r>
            <w:r w:rsidR="007D1B75" w:rsidRPr="009B1FF6">
              <w:rPr>
                <w:rFonts w:ascii="GHEA Grapalat" w:hAnsi="GHEA Grapalat"/>
              </w:rPr>
              <w:t xml:space="preserve"> </w:t>
            </w:r>
            <w:r w:rsidR="002C1A8D" w:rsidRPr="009B1FF6">
              <w:rPr>
                <w:rFonts w:ascii="GHEA Grapalat" w:hAnsi="GHEA Grapalat"/>
              </w:rPr>
              <w:t>պարտք</w:t>
            </w:r>
            <w:r w:rsidR="0009266F" w:rsidRPr="009B1FF6">
              <w:rPr>
                <w:rFonts w:ascii="GHEA Grapalat" w:hAnsi="GHEA Grapalat"/>
              </w:rPr>
              <w:t xml:space="preserve"> (</w:t>
            </w:r>
            <w:r w:rsidR="0095074D" w:rsidRPr="009B1FF6">
              <w:rPr>
                <w:rFonts w:ascii="GHEA Grapalat" w:hAnsi="GHEA Grapalat"/>
              </w:rPr>
              <w:t xml:space="preserve">ազգային </w:t>
            </w:r>
            <w:r w:rsidR="000B5119" w:rsidRPr="009B1FF6">
              <w:rPr>
                <w:rFonts w:ascii="GHEA Grapalat" w:hAnsi="GHEA Grapalat"/>
              </w:rPr>
              <w:t>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r w:rsidR="00CE4358" w:rsidRPr="009B1FF6" w:rsidTr="00E66490">
        <w:trPr>
          <w:jc w:val="center"/>
        </w:trPr>
        <w:tc>
          <w:tcPr>
            <w:tcW w:w="8208" w:type="dxa"/>
            <w:shd w:val="clear" w:color="auto" w:fill="FFFFFF"/>
          </w:tcPr>
          <w:p w:rsidR="00F3475E" w:rsidRPr="009B1FF6" w:rsidRDefault="00CE4358" w:rsidP="0047729C">
            <w:pPr>
              <w:spacing w:after="120"/>
              <w:ind w:left="148" w:right="177"/>
              <w:rPr>
                <w:rFonts w:ascii="GHEA Grapalat" w:hAnsi="GHEA Grapalat"/>
              </w:rPr>
            </w:pPr>
            <w:r w:rsidRPr="009B1FF6">
              <w:rPr>
                <w:rFonts w:ascii="GHEA Grapalat" w:hAnsi="GHEA Grapalat"/>
              </w:rPr>
              <w:t>87. Պետական կառավարման հատվածի պայմանական</w:t>
            </w:r>
            <w:r w:rsidR="007D1B75" w:rsidRPr="009B1FF6">
              <w:rPr>
                <w:rFonts w:ascii="GHEA Grapalat" w:hAnsi="GHEA Grapalat"/>
              </w:rPr>
              <w:t xml:space="preserve"> </w:t>
            </w:r>
            <w:r w:rsidR="002C1A8D" w:rsidRPr="009B1FF6">
              <w:rPr>
                <w:rFonts w:ascii="GHEA Grapalat" w:hAnsi="GHEA Grapalat"/>
              </w:rPr>
              <w:t>պարտքային</w:t>
            </w:r>
            <w:r w:rsidR="0009266F" w:rsidRPr="009B1FF6">
              <w:rPr>
                <w:rFonts w:ascii="GHEA Grapalat" w:hAnsi="GHEA Grapalat"/>
              </w:rPr>
              <w:t xml:space="preserve"> </w:t>
            </w:r>
            <w:r w:rsidR="0095074D" w:rsidRPr="009B1FF6">
              <w:rPr>
                <w:rFonts w:ascii="GHEA Grapalat" w:hAnsi="GHEA Grapalat"/>
              </w:rPr>
              <w:t>պարտավորություններ (</w:t>
            </w:r>
            <w:r w:rsidR="000B5119" w:rsidRPr="009B1FF6">
              <w:rPr>
                <w:rFonts w:ascii="GHEA Grapalat" w:hAnsi="GHEA Grapalat"/>
              </w:rPr>
              <w:t>ազգային արժույթի միլիոն միավորներով, համախառն ներքին արդյունքի նկատմամբ՝ տոկոսներով)**</w:t>
            </w:r>
          </w:p>
        </w:tc>
        <w:tc>
          <w:tcPr>
            <w:tcW w:w="1740" w:type="dxa"/>
            <w:shd w:val="clear" w:color="auto" w:fill="FFFFFF"/>
          </w:tcPr>
          <w:p w:rsidR="00F3475E" w:rsidRPr="009B1FF6" w:rsidRDefault="00F3475E" w:rsidP="0047729C">
            <w:pPr>
              <w:spacing w:after="120"/>
              <w:jc w:val="center"/>
              <w:rPr>
                <w:rFonts w:ascii="GHEA Grapalat" w:hAnsi="GHEA Grapalat"/>
              </w:rPr>
            </w:pPr>
          </w:p>
        </w:tc>
      </w:tr>
    </w:tbl>
    <w:p w:rsidR="00F3475E" w:rsidRDefault="00F3475E" w:rsidP="009B1FF6">
      <w:pPr>
        <w:spacing w:after="160" w:line="360" w:lineRule="auto"/>
        <w:rPr>
          <w:rFonts w:ascii="GHEA Grapalat" w:hAnsi="GHEA Grapalat"/>
        </w:rPr>
      </w:pPr>
    </w:p>
    <w:p w:rsidR="005F196B" w:rsidRPr="009B1FF6" w:rsidRDefault="005F196B" w:rsidP="009B1FF6">
      <w:pPr>
        <w:spacing w:after="160" w:line="360" w:lineRule="auto"/>
        <w:rPr>
          <w:rFonts w:ascii="GHEA Grapalat" w:hAnsi="GHEA Grapalat"/>
        </w:rPr>
      </w:pPr>
      <w:r>
        <w:rPr>
          <w:rFonts w:ascii="GHEA Grapalat" w:hAnsi="GHEA Grapalat"/>
        </w:rPr>
        <w:t>————————————</w:t>
      </w:r>
    </w:p>
    <w:p w:rsidR="00F3475E" w:rsidRPr="009B1FF6" w:rsidRDefault="000B5119" w:rsidP="005F196B">
      <w:pPr>
        <w:tabs>
          <w:tab w:val="left" w:pos="426"/>
        </w:tabs>
        <w:spacing w:after="160" w:line="360" w:lineRule="auto"/>
        <w:jc w:val="both"/>
        <w:rPr>
          <w:rFonts w:ascii="GHEA Grapalat" w:hAnsi="GHEA Grapalat"/>
        </w:rPr>
      </w:pPr>
      <w:r w:rsidRPr="009B1FF6">
        <w:rPr>
          <w:rFonts w:ascii="GHEA Grapalat" w:hAnsi="GHEA Grapalat"/>
        </w:rPr>
        <w:t>*</w:t>
      </w:r>
      <w:r w:rsidR="005F196B">
        <w:rPr>
          <w:rFonts w:ascii="GHEA Grapalat" w:hAnsi="GHEA Grapalat"/>
        </w:rPr>
        <w:tab/>
      </w:r>
      <w:r w:rsidRPr="009B1FF6">
        <w:rPr>
          <w:rFonts w:ascii="GHEA Grapalat" w:hAnsi="GHEA Grapalat"/>
        </w:rPr>
        <w:t>Պետական կառավարման հատվածի համախմբված բյուջեի գործառնությունների ծածկագրեր</w:t>
      </w:r>
      <w:r w:rsidR="00CE4358" w:rsidRPr="009B1FF6">
        <w:rPr>
          <w:rFonts w:ascii="GHEA Grapalat" w:hAnsi="GHEA Grapalat"/>
        </w:rPr>
        <w:t>ը</w:t>
      </w:r>
      <w:r w:rsidRPr="009B1FF6">
        <w:rPr>
          <w:rFonts w:ascii="GHEA Grapalat" w:hAnsi="GHEA Grapalat"/>
        </w:rPr>
        <w:t>, ինչպես նա</w:t>
      </w:r>
      <w:r w:rsidR="0012138F">
        <w:rPr>
          <w:rFonts w:ascii="GHEA Grapalat" w:hAnsi="GHEA Grapalat"/>
        </w:rPr>
        <w:t>եւ</w:t>
      </w:r>
      <w:r w:rsidRPr="009B1FF6">
        <w:rPr>
          <w:rFonts w:ascii="GHEA Grapalat" w:hAnsi="GHEA Grapalat"/>
        </w:rPr>
        <w:t xml:space="preserve"> ֆինանսական ակտիվներ</w:t>
      </w:r>
      <w:r w:rsidR="00CE4358" w:rsidRPr="009B1FF6">
        <w:rPr>
          <w:rFonts w:ascii="GHEA Grapalat" w:hAnsi="GHEA Grapalat"/>
        </w:rPr>
        <w:t>ի</w:t>
      </w:r>
      <w:r w:rsidRPr="009B1FF6">
        <w:rPr>
          <w:rFonts w:ascii="GHEA Grapalat" w:hAnsi="GHEA Grapalat"/>
        </w:rPr>
        <w:t xml:space="preserve"> </w:t>
      </w:r>
      <w:r w:rsidR="0012138F">
        <w:rPr>
          <w:rFonts w:ascii="GHEA Grapalat" w:hAnsi="GHEA Grapalat"/>
        </w:rPr>
        <w:t>եւ</w:t>
      </w:r>
      <w:r w:rsidRPr="009B1FF6">
        <w:rPr>
          <w:rFonts w:ascii="GHEA Grapalat" w:hAnsi="GHEA Grapalat"/>
        </w:rPr>
        <w:t xml:space="preserve"> պարտավորություններ</w:t>
      </w:r>
      <w:r w:rsidR="00CE4358" w:rsidRPr="009B1FF6">
        <w:rPr>
          <w:rFonts w:ascii="GHEA Grapalat" w:hAnsi="GHEA Grapalat"/>
        </w:rPr>
        <w:t>ի հետ</w:t>
      </w:r>
      <w:r w:rsidRPr="009B1FF6">
        <w:rPr>
          <w:rFonts w:ascii="GHEA Grapalat" w:hAnsi="GHEA Grapalat"/>
        </w:rPr>
        <w:t xml:space="preserve"> գործառնությունների ծածկագրերը ներկայացված են «Պետական ֆինանսների վիճակագրության </w:t>
      </w:r>
      <w:r w:rsidR="00CE4358" w:rsidRPr="009B1FF6">
        <w:rPr>
          <w:rFonts w:ascii="GHEA Grapalat" w:hAnsi="GHEA Grapalat"/>
        </w:rPr>
        <w:t>ուղեցույցին»</w:t>
      </w:r>
      <w:r w:rsidRPr="009B1FF6">
        <w:rPr>
          <w:rFonts w:ascii="GHEA Grapalat" w:hAnsi="GHEA Grapalat"/>
        </w:rPr>
        <w:t xml:space="preserve"> (Արժույթի միջազգային հիմնադրամ, 2001 թվական) համապատասխան:</w:t>
      </w:r>
    </w:p>
    <w:p w:rsidR="009B1FF6" w:rsidRPr="009B1FF6" w:rsidRDefault="000B5119" w:rsidP="005F196B">
      <w:pPr>
        <w:tabs>
          <w:tab w:val="left" w:pos="426"/>
        </w:tabs>
        <w:spacing w:after="160" w:line="360" w:lineRule="auto"/>
        <w:jc w:val="both"/>
        <w:rPr>
          <w:rFonts w:ascii="GHEA Grapalat" w:hAnsi="GHEA Grapalat"/>
        </w:rPr>
      </w:pPr>
      <w:r w:rsidRPr="009B1FF6">
        <w:rPr>
          <w:rFonts w:ascii="GHEA Grapalat" w:hAnsi="GHEA Grapalat"/>
        </w:rPr>
        <w:t>**</w:t>
      </w:r>
      <w:r w:rsidR="005F196B">
        <w:rPr>
          <w:rFonts w:ascii="GHEA Grapalat" w:hAnsi="GHEA Grapalat"/>
        </w:rPr>
        <w:tab/>
      </w:r>
      <w:r w:rsidRPr="009B1FF6">
        <w:rPr>
          <w:rFonts w:ascii="GHEA Grapalat" w:hAnsi="GHEA Grapalat"/>
        </w:rPr>
        <w:t>Տեղեկատվությունը ներկայացվում է վերլուծական նպատակներով:»:</w:t>
      </w:r>
    </w:p>
    <w:sectPr w:rsidR="009B1FF6" w:rsidRPr="009B1FF6" w:rsidSect="009D45AB">
      <w:headerReference w:type="first" r:id="rId10"/>
      <w:pgSz w:w="11907" w:h="16840" w:code="9"/>
      <w:pgMar w:top="1418" w:right="1418" w:bottom="1418" w:left="1418" w:header="42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B2E" w:rsidRDefault="00971B2E" w:rsidP="009D45AB">
      <w:r>
        <w:separator/>
      </w:r>
    </w:p>
  </w:endnote>
  <w:endnote w:type="continuationSeparator" w:id="0">
    <w:p w:rsidR="00971B2E" w:rsidRDefault="00971B2E" w:rsidP="009D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B2E" w:rsidRDefault="00971B2E" w:rsidP="009D45AB">
      <w:r>
        <w:separator/>
      </w:r>
    </w:p>
  </w:footnote>
  <w:footnote w:type="continuationSeparator" w:id="0">
    <w:p w:rsidR="00971B2E" w:rsidRDefault="00971B2E" w:rsidP="009D4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AB" w:rsidRDefault="009D4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AB" w:rsidRDefault="009D4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0F64"/>
    <w:multiLevelType w:val="multilevel"/>
    <w:tmpl w:val="55FE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5213F5"/>
    <w:multiLevelType w:val="multilevel"/>
    <w:tmpl w:val="A58A1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451D9B"/>
    <w:multiLevelType w:val="multilevel"/>
    <w:tmpl w:val="5C9A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4358"/>
    <w:rsid w:val="0009266F"/>
    <w:rsid w:val="00094DF6"/>
    <w:rsid w:val="00096C3B"/>
    <w:rsid w:val="000B5119"/>
    <w:rsid w:val="000D1AA3"/>
    <w:rsid w:val="0012138F"/>
    <w:rsid w:val="0013462B"/>
    <w:rsid w:val="001A6E62"/>
    <w:rsid w:val="001C05C0"/>
    <w:rsid w:val="001C3EB1"/>
    <w:rsid w:val="00210049"/>
    <w:rsid w:val="002139F9"/>
    <w:rsid w:val="00220BE0"/>
    <w:rsid w:val="00232185"/>
    <w:rsid w:val="002408E6"/>
    <w:rsid w:val="002867C0"/>
    <w:rsid w:val="002A5BA4"/>
    <w:rsid w:val="002B2E57"/>
    <w:rsid w:val="002C1A8D"/>
    <w:rsid w:val="003015CD"/>
    <w:rsid w:val="0031146D"/>
    <w:rsid w:val="00317591"/>
    <w:rsid w:val="003567B7"/>
    <w:rsid w:val="00360CA4"/>
    <w:rsid w:val="00374E4E"/>
    <w:rsid w:val="00381AF0"/>
    <w:rsid w:val="00384F10"/>
    <w:rsid w:val="003C3CC9"/>
    <w:rsid w:val="00414C60"/>
    <w:rsid w:val="0047729C"/>
    <w:rsid w:val="004C55BC"/>
    <w:rsid w:val="005F196B"/>
    <w:rsid w:val="00631C93"/>
    <w:rsid w:val="00646EC0"/>
    <w:rsid w:val="00651A29"/>
    <w:rsid w:val="00690D6B"/>
    <w:rsid w:val="00695253"/>
    <w:rsid w:val="00695786"/>
    <w:rsid w:val="00700BED"/>
    <w:rsid w:val="00703522"/>
    <w:rsid w:val="00772909"/>
    <w:rsid w:val="007D1B75"/>
    <w:rsid w:val="007E2361"/>
    <w:rsid w:val="00843579"/>
    <w:rsid w:val="00896E1D"/>
    <w:rsid w:val="008D2E99"/>
    <w:rsid w:val="00916EA8"/>
    <w:rsid w:val="009348CF"/>
    <w:rsid w:val="00934F73"/>
    <w:rsid w:val="0095074D"/>
    <w:rsid w:val="00971B2E"/>
    <w:rsid w:val="009A1605"/>
    <w:rsid w:val="009B1FF6"/>
    <w:rsid w:val="009D45AB"/>
    <w:rsid w:val="009E0708"/>
    <w:rsid w:val="009E2B76"/>
    <w:rsid w:val="00A4316E"/>
    <w:rsid w:val="00A95092"/>
    <w:rsid w:val="00AC6E96"/>
    <w:rsid w:val="00B54352"/>
    <w:rsid w:val="00B60B54"/>
    <w:rsid w:val="00C45EF8"/>
    <w:rsid w:val="00C75257"/>
    <w:rsid w:val="00CE4358"/>
    <w:rsid w:val="00D30FF2"/>
    <w:rsid w:val="00DE31A0"/>
    <w:rsid w:val="00E66490"/>
    <w:rsid w:val="00EE484C"/>
    <w:rsid w:val="00F1258B"/>
    <w:rsid w:val="00F249ED"/>
    <w:rsid w:val="00F3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358"/>
    <w:pPr>
      <w:widowControl w:val="0"/>
      <w:spacing w:after="0" w:line="240" w:lineRule="auto"/>
    </w:pPr>
    <w:rPr>
      <w:rFonts w:ascii="Sylfaen" w:eastAsia="Sylfaen" w:hAnsi="Sylfaen" w:cs="Sylfaen"/>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4358"/>
    <w:rPr>
      <w:color w:val="000080"/>
      <w:u w:val="single"/>
    </w:rPr>
  </w:style>
  <w:style w:type="character" w:customStyle="1" w:styleId="Bodytext3">
    <w:name w:val="Body text (3)_"/>
    <w:basedOn w:val="DefaultParagraphFont"/>
    <w:link w:val="Bodytext30"/>
    <w:rsid w:val="00CE4358"/>
    <w:rPr>
      <w:rFonts w:ascii="Times New Roman" w:eastAsia="Times New Roman" w:hAnsi="Times New Roman" w:cs="Times New Roman"/>
      <w:b/>
      <w:bCs/>
      <w:sz w:val="30"/>
      <w:szCs w:val="30"/>
      <w:shd w:val="clear" w:color="auto" w:fill="FFFFFF"/>
    </w:rPr>
  </w:style>
  <w:style w:type="character" w:customStyle="1" w:styleId="Bodytext3SmallCaps">
    <w:name w:val="Body text (3) + Small Caps"/>
    <w:basedOn w:val="Bodytext3"/>
    <w:rsid w:val="00CE4358"/>
    <w:rPr>
      <w:rFonts w:ascii="Times New Roman" w:eastAsia="Times New Roman" w:hAnsi="Times New Roman" w:cs="Times New Roman"/>
      <w:b/>
      <w:bCs/>
      <w:smallCaps/>
      <w:color w:val="000000"/>
      <w:spacing w:val="0"/>
      <w:w w:val="100"/>
      <w:position w:val="0"/>
      <w:sz w:val="30"/>
      <w:szCs w:val="30"/>
      <w:shd w:val="clear" w:color="auto" w:fill="FFFFFF"/>
      <w:lang w:val="hy-AM" w:eastAsia="hy-AM" w:bidi="hy-AM"/>
    </w:rPr>
  </w:style>
  <w:style w:type="character" w:customStyle="1" w:styleId="Heading1">
    <w:name w:val="Heading #1_"/>
    <w:basedOn w:val="DefaultParagraphFont"/>
    <w:link w:val="Heading10"/>
    <w:rsid w:val="00CE4358"/>
    <w:rPr>
      <w:rFonts w:ascii="Times New Roman" w:eastAsia="Times New Roman" w:hAnsi="Times New Roman" w:cs="Times New Roman"/>
      <w:b/>
      <w:bCs/>
      <w:sz w:val="36"/>
      <w:szCs w:val="36"/>
      <w:shd w:val="clear" w:color="auto" w:fill="FFFFFF"/>
    </w:rPr>
  </w:style>
  <w:style w:type="character" w:customStyle="1" w:styleId="Heading2">
    <w:name w:val="Heading #2_"/>
    <w:basedOn w:val="DefaultParagraphFont"/>
    <w:link w:val="Heading20"/>
    <w:rsid w:val="00CE4358"/>
    <w:rPr>
      <w:rFonts w:ascii="Times New Roman" w:eastAsia="Times New Roman" w:hAnsi="Times New Roman" w:cs="Times New Roman"/>
      <w:b/>
      <w:bCs/>
      <w:sz w:val="30"/>
      <w:szCs w:val="30"/>
      <w:shd w:val="clear" w:color="auto" w:fill="FFFFFF"/>
    </w:rPr>
  </w:style>
  <w:style w:type="character" w:customStyle="1" w:styleId="Heading2Spacing4pt">
    <w:name w:val="Heading #2 + Spacing 4 pt"/>
    <w:basedOn w:val="Heading2"/>
    <w:rsid w:val="00CE4358"/>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CE4358"/>
    <w:rPr>
      <w:rFonts w:ascii="Times New Roman" w:eastAsia="Times New Roman" w:hAnsi="Times New Roman" w:cs="Times New Roman"/>
      <w:sz w:val="30"/>
      <w:szCs w:val="30"/>
      <w:shd w:val="clear" w:color="auto" w:fill="FFFFFF"/>
    </w:rPr>
  </w:style>
  <w:style w:type="character" w:customStyle="1" w:styleId="Bodytext2Bold">
    <w:name w:val="Body text (2) + Bold"/>
    <w:basedOn w:val="Bodytext2"/>
    <w:rsid w:val="00CE4358"/>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Bodytext2Spacing2pt">
    <w:name w:val="Body text (2) + Spacing 2 pt"/>
    <w:basedOn w:val="Bodytext2"/>
    <w:rsid w:val="00CE4358"/>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Heading2Spacing2pt">
    <w:name w:val="Heading #2 + Spacing 2 pt"/>
    <w:basedOn w:val="Heading2"/>
    <w:rsid w:val="00CE4358"/>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7">
    <w:name w:val="Body text (7)_"/>
    <w:basedOn w:val="DefaultParagraphFont"/>
    <w:link w:val="Bodytext70"/>
    <w:rsid w:val="00CE4358"/>
    <w:rPr>
      <w:rFonts w:ascii="Times New Roman" w:eastAsia="Times New Roman" w:hAnsi="Times New Roman" w:cs="Times New Roman"/>
      <w:sz w:val="28"/>
      <w:szCs w:val="28"/>
      <w:shd w:val="clear" w:color="auto" w:fill="FFFFFF"/>
    </w:rPr>
  </w:style>
  <w:style w:type="character" w:customStyle="1" w:styleId="Bodytext2SmallCaps">
    <w:name w:val="Body text (2) + Small Caps"/>
    <w:basedOn w:val="Bodytext2"/>
    <w:rsid w:val="00CE4358"/>
    <w:rPr>
      <w:rFonts w:ascii="Times New Roman" w:eastAsia="Times New Roman" w:hAnsi="Times New Roman" w:cs="Times New Roman"/>
      <w:smallCaps/>
      <w:color w:val="000000"/>
      <w:spacing w:val="0"/>
      <w:w w:val="100"/>
      <w:position w:val="0"/>
      <w:sz w:val="30"/>
      <w:szCs w:val="30"/>
      <w:shd w:val="clear" w:color="auto" w:fill="FFFFFF"/>
      <w:lang w:val="hy-AM" w:eastAsia="hy-AM" w:bidi="hy-AM"/>
    </w:rPr>
  </w:style>
  <w:style w:type="character" w:customStyle="1" w:styleId="Bodytext216pt">
    <w:name w:val="Body text (2) + 16 pt"/>
    <w:aliases w:val="Small Caps,Body text (2) + 12 pt,Body text (2) + 11 pt,Body text (8) + 15 pt,Body text (2) + 14 pt"/>
    <w:basedOn w:val="Bodytext2"/>
    <w:rsid w:val="00CE4358"/>
    <w:rPr>
      <w:rFonts w:ascii="Times New Roman" w:eastAsia="Times New Roman" w:hAnsi="Times New Roman" w:cs="Times New Roman"/>
      <w:smallCaps/>
      <w:color w:val="000000"/>
      <w:spacing w:val="0"/>
      <w:w w:val="100"/>
      <w:position w:val="0"/>
      <w:sz w:val="32"/>
      <w:szCs w:val="32"/>
      <w:shd w:val="clear" w:color="auto" w:fill="FFFFFF"/>
      <w:lang w:val="hy-AM" w:eastAsia="hy-AM" w:bidi="hy-AM"/>
    </w:rPr>
  </w:style>
  <w:style w:type="character" w:customStyle="1" w:styleId="Bodytext8">
    <w:name w:val="Body text (8)_"/>
    <w:basedOn w:val="DefaultParagraphFont"/>
    <w:link w:val="Bodytext80"/>
    <w:rsid w:val="00CE4358"/>
    <w:rPr>
      <w:rFonts w:ascii="Times New Roman" w:eastAsia="Times New Roman" w:hAnsi="Times New Roman" w:cs="Times New Roman"/>
      <w:sz w:val="28"/>
      <w:szCs w:val="28"/>
      <w:shd w:val="clear" w:color="auto" w:fill="FFFFFF"/>
    </w:rPr>
  </w:style>
  <w:style w:type="character" w:customStyle="1" w:styleId="Bodytext8Sylfaen">
    <w:name w:val="Body text (8) + Sylfaen"/>
    <w:aliases w:val="15 pt"/>
    <w:basedOn w:val="Bodytext8"/>
    <w:rsid w:val="00CE4358"/>
    <w:rPr>
      <w:rFonts w:ascii="Sylfaen" w:eastAsia="Sylfaen" w:hAnsi="Sylfaen" w:cs="Sylfaen"/>
      <w:color w:val="000000"/>
      <w:spacing w:val="0"/>
      <w:w w:val="100"/>
      <w:position w:val="0"/>
      <w:sz w:val="30"/>
      <w:szCs w:val="30"/>
      <w:shd w:val="clear" w:color="auto" w:fill="FFFFFF"/>
      <w:lang w:val="hy-AM" w:eastAsia="hy-AM" w:bidi="hy-AM"/>
    </w:rPr>
  </w:style>
  <w:style w:type="character" w:customStyle="1" w:styleId="Bodytext816pt">
    <w:name w:val="Body text (8) + 16 pt"/>
    <w:basedOn w:val="Bodytext8"/>
    <w:rsid w:val="00CE4358"/>
    <w:rPr>
      <w:rFonts w:ascii="Times New Roman" w:eastAsia="Times New Roman" w:hAnsi="Times New Roman" w:cs="Times New Roman"/>
      <w:color w:val="000000"/>
      <w:spacing w:val="0"/>
      <w:w w:val="100"/>
      <w:position w:val="0"/>
      <w:sz w:val="32"/>
      <w:szCs w:val="32"/>
      <w:shd w:val="clear" w:color="auto" w:fill="FFFFFF"/>
      <w:lang w:val="hy-AM" w:eastAsia="hy-AM" w:bidi="hy-AM"/>
    </w:rPr>
  </w:style>
  <w:style w:type="character" w:customStyle="1" w:styleId="Bodytext895pt">
    <w:name w:val="Body text (8) + 9.5 pt"/>
    <w:basedOn w:val="Bodytext8"/>
    <w:rsid w:val="00CE4358"/>
    <w:rPr>
      <w:rFonts w:ascii="Times New Roman" w:eastAsia="Times New Roman" w:hAnsi="Times New Roman" w:cs="Times New Roman"/>
      <w:color w:val="000000"/>
      <w:spacing w:val="0"/>
      <w:w w:val="100"/>
      <w:position w:val="0"/>
      <w:sz w:val="19"/>
      <w:szCs w:val="19"/>
      <w:shd w:val="clear" w:color="auto" w:fill="FFFFFF"/>
      <w:lang w:val="hy-AM" w:eastAsia="hy-AM" w:bidi="hy-AM"/>
    </w:rPr>
  </w:style>
  <w:style w:type="character" w:customStyle="1" w:styleId="Bodytext8SmallCaps">
    <w:name w:val="Body text (8) + Small Caps"/>
    <w:basedOn w:val="Bodytext8"/>
    <w:rsid w:val="00CE4358"/>
    <w:rPr>
      <w:rFonts w:ascii="Times New Roman" w:eastAsia="Times New Roman" w:hAnsi="Times New Roman" w:cs="Times New Roman"/>
      <w:smallCaps/>
      <w:color w:val="000000"/>
      <w:spacing w:val="0"/>
      <w:w w:val="100"/>
      <w:position w:val="0"/>
      <w:sz w:val="28"/>
      <w:szCs w:val="28"/>
      <w:shd w:val="clear" w:color="auto" w:fill="FFFFFF"/>
      <w:lang w:val="hy-AM" w:eastAsia="hy-AM" w:bidi="hy-AM"/>
    </w:rPr>
  </w:style>
  <w:style w:type="character" w:customStyle="1" w:styleId="Bodytext89pt">
    <w:name w:val="Body text (8) + 9 pt"/>
    <w:basedOn w:val="Bodytext8"/>
    <w:rsid w:val="00CE4358"/>
    <w:rPr>
      <w:rFonts w:ascii="Times New Roman" w:eastAsia="Times New Roman" w:hAnsi="Times New Roman" w:cs="Times New Roman"/>
      <w:color w:val="000000"/>
      <w:spacing w:val="0"/>
      <w:w w:val="100"/>
      <w:position w:val="0"/>
      <w:sz w:val="18"/>
      <w:szCs w:val="18"/>
      <w:shd w:val="clear" w:color="auto" w:fill="FFFFFF"/>
      <w:lang w:val="hy-AM" w:eastAsia="hy-AM" w:bidi="hy-AM"/>
    </w:rPr>
  </w:style>
  <w:style w:type="character" w:customStyle="1" w:styleId="Picturecaption">
    <w:name w:val="Picture caption_"/>
    <w:basedOn w:val="DefaultParagraphFont"/>
    <w:link w:val="Picturecaption0"/>
    <w:rsid w:val="00CE4358"/>
    <w:rPr>
      <w:rFonts w:ascii="Times New Roman" w:eastAsia="Times New Roman" w:hAnsi="Times New Roman" w:cs="Times New Roman"/>
      <w:shd w:val="clear" w:color="auto" w:fill="FFFFFF"/>
    </w:rPr>
  </w:style>
  <w:style w:type="character" w:customStyle="1" w:styleId="Footnote">
    <w:name w:val="Footnote_"/>
    <w:basedOn w:val="DefaultParagraphFont"/>
    <w:link w:val="Footnote0"/>
    <w:rsid w:val="00CE4358"/>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CE4358"/>
    <w:pPr>
      <w:shd w:val="clear" w:color="auto" w:fill="FFFFFF"/>
      <w:spacing w:after="120" w:line="0" w:lineRule="atLeast"/>
      <w:jc w:val="center"/>
    </w:pPr>
    <w:rPr>
      <w:rFonts w:ascii="Times New Roman" w:eastAsia="Times New Roman" w:hAnsi="Times New Roman" w:cs="Times New Roman"/>
      <w:b/>
      <w:bCs/>
      <w:color w:val="auto"/>
      <w:sz w:val="30"/>
      <w:szCs w:val="30"/>
      <w:lang w:val="en-US" w:eastAsia="en-US" w:bidi="ar-SA"/>
    </w:rPr>
  </w:style>
  <w:style w:type="paragraph" w:customStyle="1" w:styleId="Heading10">
    <w:name w:val="Heading #1"/>
    <w:basedOn w:val="Normal"/>
    <w:link w:val="Heading1"/>
    <w:rsid w:val="00CE4358"/>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lang w:val="en-US" w:eastAsia="en-US" w:bidi="ar-SA"/>
    </w:rPr>
  </w:style>
  <w:style w:type="paragraph" w:customStyle="1" w:styleId="Heading20">
    <w:name w:val="Heading #2"/>
    <w:basedOn w:val="Normal"/>
    <w:link w:val="Heading2"/>
    <w:rsid w:val="00CE4358"/>
    <w:pPr>
      <w:shd w:val="clear" w:color="auto" w:fill="FFFFFF"/>
      <w:spacing w:before="1020" w:line="0" w:lineRule="atLeast"/>
      <w:jc w:val="center"/>
      <w:outlineLvl w:val="1"/>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Normal"/>
    <w:link w:val="Bodytext2"/>
    <w:rsid w:val="00CE4358"/>
    <w:pPr>
      <w:shd w:val="clear" w:color="auto" w:fill="FFFFFF"/>
      <w:spacing w:line="0" w:lineRule="atLeast"/>
    </w:pPr>
    <w:rPr>
      <w:rFonts w:ascii="Times New Roman" w:eastAsia="Times New Roman" w:hAnsi="Times New Roman" w:cs="Times New Roman"/>
      <w:color w:val="auto"/>
      <w:sz w:val="30"/>
      <w:szCs w:val="30"/>
      <w:lang w:val="en-US" w:eastAsia="en-US" w:bidi="ar-SA"/>
    </w:rPr>
  </w:style>
  <w:style w:type="paragraph" w:customStyle="1" w:styleId="Bodytext70">
    <w:name w:val="Body text (7)"/>
    <w:basedOn w:val="Normal"/>
    <w:link w:val="Bodytext7"/>
    <w:rsid w:val="00CE4358"/>
    <w:pPr>
      <w:shd w:val="clear" w:color="auto" w:fill="FFFFFF"/>
      <w:spacing w:after="300" w:line="0" w:lineRule="atLeast"/>
    </w:pPr>
    <w:rPr>
      <w:rFonts w:ascii="Times New Roman" w:eastAsia="Times New Roman" w:hAnsi="Times New Roman" w:cs="Times New Roman"/>
      <w:color w:val="auto"/>
      <w:sz w:val="28"/>
      <w:szCs w:val="28"/>
      <w:lang w:val="en-US" w:eastAsia="en-US" w:bidi="ar-SA"/>
    </w:rPr>
  </w:style>
  <w:style w:type="paragraph" w:customStyle="1" w:styleId="Bodytext80">
    <w:name w:val="Body text (8)"/>
    <w:basedOn w:val="Normal"/>
    <w:link w:val="Bodytext8"/>
    <w:rsid w:val="00CE4358"/>
    <w:pPr>
      <w:shd w:val="clear" w:color="auto" w:fill="FFFFFF"/>
      <w:spacing w:before="180" w:after="300" w:line="0" w:lineRule="atLeast"/>
    </w:pPr>
    <w:rPr>
      <w:rFonts w:ascii="Times New Roman" w:eastAsia="Times New Roman" w:hAnsi="Times New Roman" w:cs="Times New Roman"/>
      <w:color w:val="auto"/>
      <w:sz w:val="28"/>
      <w:szCs w:val="28"/>
      <w:lang w:val="en-US" w:eastAsia="en-US" w:bidi="ar-SA"/>
    </w:rPr>
  </w:style>
  <w:style w:type="paragraph" w:customStyle="1" w:styleId="Picturecaption0">
    <w:name w:val="Picture caption"/>
    <w:basedOn w:val="Normal"/>
    <w:link w:val="Picturecaption"/>
    <w:rsid w:val="00CE4358"/>
    <w:pPr>
      <w:shd w:val="clear" w:color="auto" w:fill="FFFFFF"/>
      <w:spacing w:line="274" w:lineRule="exact"/>
      <w:jc w:val="both"/>
    </w:pPr>
    <w:rPr>
      <w:rFonts w:ascii="Times New Roman" w:eastAsia="Times New Roman" w:hAnsi="Times New Roman" w:cs="Times New Roman"/>
      <w:color w:val="auto"/>
      <w:sz w:val="22"/>
      <w:szCs w:val="22"/>
      <w:lang w:val="en-US" w:eastAsia="en-US" w:bidi="ar-SA"/>
    </w:rPr>
  </w:style>
  <w:style w:type="paragraph" w:customStyle="1" w:styleId="Footnote0">
    <w:name w:val="Footnote"/>
    <w:basedOn w:val="Normal"/>
    <w:link w:val="Footnote"/>
    <w:rsid w:val="00CE4358"/>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CE4358"/>
    <w:rPr>
      <w:rFonts w:ascii="Tahoma" w:hAnsi="Tahoma" w:cs="Tahoma"/>
      <w:sz w:val="16"/>
      <w:szCs w:val="16"/>
    </w:rPr>
  </w:style>
  <w:style w:type="character" w:customStyle="1" w:styleId="BalloonTextChar">
    <w:name w:val="Balloon Text Char"/>
    <w:basedOn w:val="DefaultParagraphFont"/>
    <w:link w:val="BalloonText"/>
    <w:uiPriority w:val="99"/>
    <w:semiHidden/>
    <w:rsid w:val="00CE4358"/>
    <w:rPr>
      <w:rFonts w:ascii="Tahoma" w:eastAsia="Sylfaen" w:hAnsi="Tahoma" w:cs="Tahoma"/>
      <w:color w:val="000000"/>
      <w:sz w:val="16"/>
      <w:szCs w:val="16"/>
      <w:lang w:val="hy-AM" w:eastAsia="hy-AM" w:bidi="hy-AM"/>
    </w:rPr>
  </w:style>
  <w:style w:type="paragraph" w:styleId="Revision">
    <w:name w:val="Revision"/>
    <w:hidden/>
    <w:uiPriority w:val="99"/>
    <w:semiHidden/>
    <w:rsid w:val="00CE4358"/>
    <w:pPr>
      <w:spacing w:after="0" w:line="240" w:lineRule="auto"/>
    </w:pPr>
    <w:rPr>
      <w:rFonts w:ascii="Sylfaen" w:eastAsia="Sylfaen" w:hAnsi="Sylfaen" w:cs="Sylfaen"/>
      <w:color w:val="000000"/>
      <w:sz w:val="24"/>
      <w:szCs w:val="24"/>
      <w:lang w:val="hy-AM" w:eastAsia="hy-AM" w:bidi="hy-AM"/>
    </w:rPr>
  </w:style>
  <w:style w:type="paragraph" w:styleId="ListParagraph">
    <w:name w:val="List Paragraph"/>
    <w:basedOn w:val="Normal"/>
    <w:uiPriority w:val="34"/>
    <w:qFormat/>
    <w:rsid w:val="0012138F"/>
    <w:pPr>
      <w:ind w:left="720"/>
      <w:contextualSpacing/>
    </w:pPr>
  </w:style>
  <w:style w:type="paragraph" w:styleId="Header">
    <w:name w:val="header"/>
    <w:basedOn w:val="Normal"/>
    <w:link w:val="HeaderChar"/>
    <w:uiPriority w:val="99"/>
    <w:unhideWhenUsed/>
    <w:rsid w:val="009D45AB"/>
    <w:pPr>
      <w:tabs>
        <w:tab w:val="center" w:pos="4844"/>
        <w:tab w:val="right" w:pos="9689"/>
      </w:tabs>
    </w:pPr>
  </w:style>
  <w:style w:type="character" w:customStyle="1" w:styleId="HeaderChar">
    <w:name w:val="Header Char"/>
    <w:basedOn w:val="DefaultParagraphFont"/>
    <w:link w:val="Header"/>
    <w:uiPriority w:val="99"/>
    <w:rsid w:val="009D45AB"/>
    <w:rPr>
      <w:rFonts w:ascii="Sylfaen" w:eastAsia="Sylfaen" w:hAnsi="Sylfaen" w:cs="Sylfaen"/>
      <w:color w:val="000000"/>
      <w:sz w:val="24"/>
      <w:szCs w:val="24"/>
      <w:lang w:val="hy-AM" w:eastAsia="hy-AM" w:bidi="hy-AM"/>
    </w:rPr>
  </w:style>
  <w:style w:type="paragraph" w:styleId="Footer">
    <w:name w:val="footer"/>
    <w:basedOn w:val="Normal"/>
    <w:link w:val="FooterChar"/>
    <w:uiPriority w:val="99"/>
    <w:semiHidden/>
    <w:unhideWhenUsed/>
    <w:rsid w:val="009D45AB"/>
    <w:pPr>
      <w:tabs>
        <w:tab w:val="center" w:pos="4844"/>
        <w:tab w:val="right" w:pos="9689"/>
      </w:tabs>
    </w:pPr>
  </w:style>
  <w:style w:type="character" w:customStyle="1" w:styleId="FooterChar">
    <w:name w:val="Footer Char"/>
    <w:basedOn w:val="DefaultParagraphFont"/>
    <w:link w:val="Footer"/>
    <w:uiPriority w:val="99"/>
    <w:semiHidden/>
    <w:rsid w:val="009D45AB"/>
    <w:rPr>
      <w:rFonts w:ascii="Sylfaen" w:eastAsia="Sylfaen" w:hAnsi="Sylfaen" w:cs="Sylfaen"/>
      <w:color w:val="000000"/>
      <w:sz w:val="24"/>
      <w:szCs w:val="24"/>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8C3FC-85DE-4C85-96C3-3490A869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22</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lilith</dc:creator>
  <cp:lastModifiedBy>Hayk Mkrtchyan</cp:lastModifiedBy>
  <cp:revision>51</cp:revision>
  <dcterms:created xsi:type="dcterms:W3CDTF">2016-04-12T13:13:00Z</dcterms:created>
  <dcterms:modified xsi:type="dcterms:W3CDTF">2016-06-09T08:04:00Z</dcterms:modified>
</cp:coreProperties>
</file>