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A2B" w:rsidRPr="0036477B" w:rsidRDefault="002D7A2B" w:rsidP="0036477B">
      <w:pPr>
        <w:pStyle w:val="Bodytext20"/>
        <w:shd w:val="clear" w:color="auto" w:fill="auto"/>
        <w:spacing w:after="160" w:line="360" w:lineRule="auto"/>
        <w:ind w:firstLine="0"/>
        <w:jc w:val="left"/>
        <w:rPr>
          <w:rStyle w:val="Bodytext"/>
          <w:rFonts w:ascii="GHEA Grapalat" w:hAnsi="GHEA Grapalat"/>
          <w:color w:val="000000"/>
          <w:sz w:val="24"/>
          <w:szCs w:val="24"/>
          <w:lang w:val="en-US"/>
        </w:rPr>
      </w:pPr>
    </w:p>
    <w:p w:rsidR="002D48D0" w:rsidRPr="00F51D26" w:rsidRDefault="002A61BC" w:rsidP="002D7A2B">
      <w:pPr>
        <w:pStyle w:val="Headerorfooter1"/>
        <w:shd w:val="clear" w:color="auto" w:fill="auto"/>
        <w:spacing w:after="160" w:line="360" w:lineRule="auto"/>
        <w:ind w:left="4536"/>
        <w:jc w:val="center"/>
        <w:rPr>
          <w:rFonts w:ascii="GHEA Grapalat" w:hAnsi="GHEA Grapalat"/>
          <w:sz w:val="24"/>
          <w:szCs w:val="24"/>
        </w:rPr>
      </w:pPr>
      <w:r w:rsidRPr="00F51D26">
        <w:rPr>
          <w:rStyle w:val="Headerorfooter0"/>
          <w:rFonts w:ascii="GHEA Grapalat" w:hAnsi="GHEA Grapalat"/>
          <w:color w:val="000000"/>
          <w:sz w:val="24"/>
          <w:szCs w:val="24"/>
        </w:rPr>
        <w:t>ՀԱՎԵԼՎԱԾ ԹԻՎ 1</w:t>
      </w:r>
    </w:p>
    <w:p w:rsidR="00C17DDA" w:rsidRPr="00F51D26" w:rsidRDefault="002A61BC" w:rsidP="002D7A2B">
      <w:pPr>
        <w:pStyle w:val="Bodytext1"/>
        <w:shd w:val="clear" w:color="auto" w:fill="auto"/>
        <w:spacing w:before="0" w:after="160" w:line="360" w:lineRule="auto"/>
        <w:ind w:left="4536" w:firstLine="0"/>
        <w:jc w:val="center"/>
        <w:rPr>
          <w:rStyle w:val="Bodytext"/>
          <w:rFonts w:ascii="GHEA Grapalat" w:hAnsi="GHEA Grapalat"/>
          <w:color w:val="000000"/>
          <w:sz w:val="24"/>
          <w:szCs w:val="24"/>
        </w:rPr>
      </w:pPr>
      <w:r w:rsidRPr="00F51D26">
        <w:rPr>
          <w:rStyle w:val="Bodytext"/>
          <w:rFonts w:ascii="GHEA Grapalat" w:hAnsi="GHEA Grapalat"/>
          <w:color w:val="000000"/>
          <w:sz w:val="24"/>
          <w:szCs w:val="24"/>
        </w:rPr>
        <w:t xml:space="preserve">Եվրասիական տնտեսական հանձնաժողովի խորհրդի </w:t>
      </w:r>
      <w:r w:rsidR="0036477B">
        <w:rPr>
          <w:rStyle w:val="Bodytext"/>
          <w:rFonts w:ascii="GHEA Grapalat" w:hAnsi="GHEA Grapalat"/>
          <w:color w:val="000000"/>
          <w:sz w:val="24"/>
          <w:szCs w:val="24"/>
        </w:rPr>
        <w:br/>
        <w:t>«</w:t>
      </w:r>
      <w:r w:rsidR="0036477B">
        <w:rPr>
          <w:rStyle w:val="Bodytext"/>
          <w:rFonts w:ascii="GHEA Grapalat" w:hAnsi="GHEA Grapalat"/>
          <w:color w:val="000000"/>
          <w:sz w:val="24"/>
          <w:szCs w:val="24"/>
          <w:lang w:val="en-US"/>
        </w:rPr>
        <w:t>2</w:t>
      </w:r>
      <w:r w:rsidR="0036477B">
        <w:rPr>
          <w:rStyle w:val="Bodytext"/>
          <w:rFonts w:ascii="GHEA Grapalat" w:hAnsi="GHEA Grapalat"/>
          <w:color w:val="000000"/>
          <w:sz w:val="24"/>
          <w:szCs w:val="24"/>
        </w:rPr>
        <w:t>»</w:t>
      </w:r>
      <w:r w:rsidR="0036477B">
        <w:rPr>
          <w:rStyle w:val="Bodytext"/>
          <w:rFonts w:ascii="GHEA Grapalat" w:hAnsi="GHEA Grapalat"/>
          <w:color w:val="000000"/>
          <w:sz w:val="24"/>
          <w:szCs w:val="24"/>
          <w:lang w:val="en-US"/>
        </w:rPr>
        <w:t xml:space="preserve"> հունիս</w:t>
      </w:r>
      <w:r w:rsidRPr="00F51D26">
        <w:rPr>
          <w:rStyle w:val="Bodytext"/>
          <w:rFonts w:ascii="GHEA Grapalat" w:hAnsi="GHEA Grapalat"/>
          <w:color w:val="000000"/>
          <w:sz w:val="24"/>
          <w:szCs w:val="24"/>
        </w:rPr>
        <w:t xml:space="preserve">ի </w:t>
      </w:r>
      <w:r w:rsidR="002D7A2B" w:rsidRPr="00F51D26">
        <w:rPr>
          <w:rStyle w:val="Bodytext"/>
          <w:rFonts w:ascii="GHEA Grapalat" w:hAnsi="GHEA Grapalat"/>
          <w:color w:val="000000"/>
          <w:sz w:val="24"/>
          <w:szCs w:val="24"/>
        </w:rPr>
        <w:t>2015 թվականի</w:t>
      </w:r>
      <w:r w:rsidR="002D7A2B">
        <w:rPr>
          <w:rStyle w:val="Bodytext"/>
          <w:rFonts w:ascii="GHEA Grapalat" w:hAnsi="GHEA Grapalat"/>
          <w:color w:val="000000"/>
          <w:sz w:val="24"/>
          <w:szCs w:val="24"/>
        </w:rPr>
        <w:t xml:space="preserve"> </w:t>
      </w:r>
      <w:r w:rsidR="002D7A2B">
        <w:rPr>
          <w:rStyle w:val="Bodytext"/>
          <w:rFonts w:ascii="GHEA Grapalat" w:hAnsi="GHEA Grapalat"/>
          <w:color w:val="000000"/>
          <w:sz w:val="24"/>
          <w:szCs w:val="24"/>
        </w:rPr>
        <w:br/>
      </w:r>
      <w:r w:rsidRPr="00F51D26">
        <w:rPr>
          <w:rStyle w:val="Bodytext"/>
          <w:rFonts w:ascii="GHEA Grapalat" w:hAnsi="GHEA Grapalat"/>
          <w:color w:val="000000"/>
          <w:sz w:val="24"/>
          <w:szCs w:val="24"/>
        </w:rPr>
        <w:t>թիվ</w:t>
      </w:r>
      <w:r w:rsidR="0036477B">
        <w:rPr>
          <w:rStyle w:val="Bodytext"/>
          <w:rFonts w:ascii="GHEA Grapalat" w:hAnsi="GHEA Grapalat"/>
          <w:color w:val="000000"/>
          <w:sz w:val="24"/>
          <w:szCs w:val="24"/>
          <w:lang w:val="en-US"/>
        </w:rPr>
        <w:t xml:space="preserve"> 50 </w:t>
      </w:r>
      <w:r w:rsidRPr="00F51D26">
        <w:rPr>
          <w:rStyle w:val="Bodytext"/>
          <w:rFonts w:ascii="GHEA Grapalat" w:hAnsi="GHEA Grapalat"/>
          <w:color w:val="000000"/>
          <w:sz w:val="24"/>
          <w:szCs w:val="24"/>
        </w:rPr>
        <w:t>որոշման</w:t>
      </w:r>
      <w:r w:rsidR="002D7A2B">
        <w:rPr>
          <w:rStyle w:val="Bodytext"/>
          <w:rFonts w:ascii="GHEA Grapalat" w:hAnsi="GHEA Grapalat"/>
          <w:color w:val="000000"/>
          <w:sz w:val="24"/>
          <w:szCs w:val="24"/>
        </w:rPr>
        <w:t xml:space="preserve"> </w:t>
      </w:r>
    </w:p>
    <w:p w:rsidR="002D48D0" w:rsidRPr="00F51D26" w:rsidRDefault="002D48D0" w:rsidP="00F51D26">
      <w:pPr>
        <w:pStyle w:val="Bodytext1"/>
        <w:shd w:val="clear" w:color="auto" w:fill="auto"/>
        <w:tabs>
          <w:tab w:val="right" w:pos="8581"/>
          <w:tab w:val="right" w:pos="8854"/>
          <w:tab w:val="left" w:pos="8948"/>
        </w:tabs>
        <w:spacing w:before="0" w:after="160" w:line="360" w:lineRule="auto"/>
        <w:ind w:left="4536" w:firstLine="0"/>
        <w:jc w:val="center"/>
        <w:rPr>
          <w:rFonts w:ascii="GHEA Grapalat" w:hAnsi="GHEA Grapalat"/>
          <w:sz w:val="24"/>
          <w:szCs w:val="24"/>
        </w:rPr>
      </w:pPr>
    </w:p>
    <w:p w:rsidR="002D48D0" w:rsidRPr="00F51D26" w:rsidRDefault="002A61BC" w:rsidP="00F51D26">
      <w:pPr>
        <w:pStyle w:val="Bodytext20"/>
        <w:shd w:val="clear" w:color="auto" w:fill="auto"/>
        <w:spacing w:after="160" w:line="360" w:lineRule="auto"/>
        <w:ind w:left="1134" w:right="1071" w:firstLine="0"/>
        <w:rPr>
          <w:rStyle w:val="Bodytext2Spacing2pt"/>
          <w:rFonts w:ascii="GHEA Grapalat" w:hAnsi="GHEA Grapalat"/>
          <w:b/>
          <w:bCs/>
          <w:color w:val="000000"/>
          <w:spacing w:val="0"/>
          <w:sz w:val="24"/>
          <w:szCs w:val="24"/>
        </w:rPr>
      </w:pPr>
      <w:r w:rsidRPr="00F51D26">
        <w:rPr>
          <w:rStyle w:val="Bodytext2Spacing2pt"/>
          <w:rFonts w:ascii="GHEA Grapalat" w:hAnsi="GHEA Grapalat"/>
          <w:b/>
          <w:color w:val="000000"/>
          <w:spacing w:val="0"/>
          <w:sz w:val="24"/>
          <w:szCs w:val="24"/>
        </w:rPr>
        <w:t>ԴԻՐՔԵՐ,</w:t>
      </w:r>
    </w:p>
    <w:p w:rsidR="00C17DDA" w:rsidRPr="00F51D26" w:rsidRDefault="002A61BC" w:rsidP="00F51D26">
      <w:pPr>
        <w:pStyle w:val="Bodytext20"/>
        <w:shd w:val="clear" w:color="auto" w:fill="auto"/>
        <w:spacing w:after="160" w:line="360" w:lineRule="auto"/>
        <w:ind w:left="1134" w:right="1071" w:firstLine="0"/>
        <w:rPr>
          <w:rStyle w:val="Bodytext2"/>
          <w:rFonts w:ascii="GHEA Grapalat" w:hAnsi="GHEA Grapalat"/>
          <w:b/>
          <w:bCs/>
          <w:color w:val="000000"/>
          <w:sz w:val="24"/>
          <w:szCs w:val="24"/>
        </w:rPr>
      </w:pPr>
      <w:r w:rsidRPr="00F51D26">
        <w:rPr>
          <w:rStyle w:val="Bodytext2"/>
          <w:rFonts w:ascii="GHEA Grapalat" w:hAnsi="GHEA Grapalat"/>
          <w:b/>
          <w:color w:val="000000"/>
          <w:sz w:val="24"/>
          <w:szCs w:val="24"/>
        </w:rPr>
        <w:t>որոնք հանվում են Եվրասիական տնտեսական միության արտաքին տնտեսական գործունեության միասնական ապրանքային անվանացանկից</w:t>
      </w:r>
    </w:p>
    <w:p w:rsidR="002D48D0" w:rsidRPr="00F51D26" w:rsidRDefault="002D48D0" w:rsidP="00653121">
      <w:pPr>
        <w:pStyle w:val="Bodytext20"/>
        <w:shd w:val="clear" w:color="auto" w:fill="auto"/>
        <w:spacing w:line="240" w:lineRule="auto"/>
        <w:ind w:left="300" w:firstLine="0"/>
        <w:rPr>
          <w:rFonts w:ascii="GHEA Grapalat" w:hAnsi="GHEA Grapalat"/>
          <w:sz w:val="24"/>
          <w:szCs w:val="24"/>
        </w:rPr>
      </w:pPr>
    </w:p>
    <w:tbl>
      <w:tblPr>
        <w:tblW w:w="10933" w:type="dxa"/>
        <w:jc w:val="center"/>
        <w:tblInd w:w="-852" w:type="dxa"/>
        <w:tblLayout w:type="fixed"/>
        <w:tblCellMar>
          <w:left w:w="0" w:type="dxa"/>
          <w:right w:w="0" w:type="dxa"/>
        </w:tblCellMar>
        <w:tblLook w:val="0000" w:firstRow="0" w:lastRow="0" w:firstColumn="0" w:lastColumn="0" w:noHBand="0" w:noVBand="0"/>
      </w:tblPr>
      <w:tblGrid>
        <w:gridCol w:w="2814"/>
        <w:gridCol w:w="6033"/>
        <w:gridCol w:w="2086"/>
      </w:tblGrid>
      <w:tr w:rsidR="00C17DDA" w:rsidRPr="00F51D26" w:rsidTr="008D50E7">
        <w:trPr>
          <w:tblHeader/>
          <w:jc w:val="center"/>
        </w:trPr>
        <w:tc>
          <w:tcPr>
            <w:tcW w:w="2814" w:type="dxa"/>
            <w:tcBorders>
              <w:top w:val="single" w:sz="4" w:space="0" w:color="auto"/>
              <w:left w:val="single" w:sz="4" w:space="0" w:color="auto"/>
              <w:bottom w:val="single" w:sz="4" w:space="0" w:color="auto"/>
              <w:right w:val="single" w:sz="4" w:space="0" w:color="auto"/>
            </w:tcBorders>
            <w:shd w:val="clear" w:color="auto" w:fill="FFFFFF"/>
            <w:vAlign w:val="center"/>
          </w:tcPr>
          <w:p w:rsidR="00C17DDA" w:rsidRPr="00F51D26" w:rsidRDefault="002A61BC" w:rsidP="00B12B3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ԱՏԳ ԱԱ</w:t>
            </w:r>
            <w:r w:rsidRPr="00F51D26">
              <w:rPr>
                <w:rStyle w:val="Bodytext"/>
                <w:rFonts w:ascii="GHEA Grapalat" w:hAnsi="GHEA Grapalat"/>
                <w:color w:val="000000"/>
                <w:sz w:val="24"/>
                <w:szCs w:val="24"/>
              </w:rPr>
              <w:br/>
              <w:t>ծածկագիր</w:t>
            </w:r>
          </w:p>
        </w:tc>
        <w:tc>
          <w:tcPr>
            <w:tcW w:w="6033" w:type="dxa"/>
            <w:tcBorders>
              <w:top w:val="single" w:sz="4" w:space="0" w:color="auto"/>
              <w:left w:val="single" w:sz="4" w:space="0" w:color="auto"/>
              <w:bottom w:val="single" w:sz="4" w:space="0" w:color="auto"/>
              <w:right w:val="single" w:sz="4" w:space="0" w:color="auto"/>
            </w:tcBorders>
            <w:shd w:val="clear" w:color="auto" w:fill="FFFFFF"/>
            <w:vAlign w:val="center"/>
          </w:tcPr>
          <w:p w:rsidR="00C17DDA" w:rsidRPr="00F51D26" w:rsidRDefault="002A61BC" w:rsidP="006B0C6B">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Դիրքի անվանումը</w:t>
            </w:r>
          </w:p>
        </w:tc>
        <w:tc>
          <w:tcPr>
            <w:tcW w:w="2086" w:type="dxa"/>
            <w:tcBorders>
              <w:top w:val="single" w:sz="4" w:space="0" w:color="auto"/>
              <w:left w:val="single" w:sz="4" w:space="0" w:color="auto"/>
              <w:bottom w:val="single" w:sz="4" w:space="0" w:color="auto"/>
              <w:right w:val="single" w:sz="4" w:space="0" w:color="auto"/>
            </w:tcBorders>
            <w:shd w:val="clear" w:color="auto" w:fill="FFFFFF"/>
            <w:vAlign w:val="center"/>
          </w:tcPr>
          <w:p w:rsidR="00C17DDA" w:rsidRPr="00F51D26" w:rsidRDefault="002A61BC" w:rsidP="00B12B3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Լրացուցիչ չափման միավորներ</w:t>
            </w:r>
          </w:p>
        </w:tc>
      </w:tr>
      <w:tr w:rsidR="00C17DDA" w:rsidRPr="00F51D26" w:rsidTr="008D50E7">
        <w:trPr>
          <w:jc w:val="center"/>
        </w:trPr>
        <w:tc>
          <w:tcPr>
            <w:tcW w:w="2814" w:type="dxa"/>
            <w:tcBorders>
              <w:top w:val="single" w:sz="4" w:space="0" w:color="auto"/>
            </w:tcBorders>
            <w:shd w:val="clear" w:color="auto" w:fill="FFFFFF"/>
          </w:tcPr>
          <w:p w:rsidR="00C17DDA" w:rsidRPr="00F51D26" w:rsidRDefault="002A61BC" w:rsidP="00B12B3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3917 22 900 0</w:t>
            </w:r>
          </w:p>
        </w:tc>
        <w:tc>
          <w:tcPr>
            <w:tcW w:w="6033" w:type="dxa"/>
            <w:tcBorders>
              <w:top w:val="single" w:sz="4" w:space="0" w:color="auto"/>
            </w:tcBorders>
            <w:shd w:val="clear" w:color="auto" w:fill="FFFFFF"/>
          </w:tcPr>
          <w:p w:rsidR="00C17DDA" w:rsidRPr="00F51D26" w:rsidRDefault="002A61BC" w:rsidP="006B0C6B">
            <w:pPr>
              <w:pStyle w:val="Bodytext1"/>
              <w:shd w:val="clear" w:color="auto" w:fill="auto"/>
              <w:tabs>
                <w:tab w:val="left" w:leader="hyphen" w:pos="565"/>
              </w:tabs>
              <w:spacing w:before="0" w:after="120" w:line="240" w:lineRule="auto"/>
              <w:ind w:left="150" w:right="131"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086" w:type="dxa"/>
            <w:tcBorders>
              <w:top w:val="single" w:sz="4" w:space="0" w:color="auto"/>
            </w:tcBorders>
            <w:shd w:val="clear" w:color="auto" w:fill="FFFFFF"/>
          </w:tcPr>
          <w:p w:rsidR="00C17DDA" w:rsidRPr="00F51D26" w:rsidRDefault="002A61BC" w:rsidP="00B12B3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Verdana"/>
                <w:rFonts w:ascii="GHEA Grapalat" w:hAnsi="GHEA Grapalat"/>
                <w:noProof w:val="0"/>
                <w:color w:val="000000"/>
                <w:sz w:val="24"/>
                <w:szCs w:val="24"/>
              </w:rPr>
              <w:t>-</w:t>
            </w:r>
          </w:p>
        </w:tc>
      </w:tr>
      <w:tr w:rsidR="00C17DDA" w:rsidRPr="00F51D26" w:rsidTr="008D50E7">
        <w:trPr>
          <w:jc w:val="center"/>
        </w:trPr>
        <w:tc>
          <w:tcPr>
            <w:tcW w:w="2814" w:type="dxa"/>
            <w:shd w:val="clear" w:color="auto" w:fill="FFFFFF"/>
          </w:tcPr>
          <w:p w:rsidR="00C17DDA" w:rsidRPr="00F51D26" w:rsidRDefault="002A61BC" w:rsidP="00B12B3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3921 90 100</w:t>
            </w:r>
          </w:p>
        </w:tc>
        <w:tc>
          <w:tcPr>
            <w:tcW w:w="6033" w:type="dxa"/>
            <w:shd w:val="clear" w:color="auto" w:fill="FFFFFF"/>
          </w:tcPr>
          <w:p w:rsidR="00C17DDA" w:rsidRPr="00F51D26" w:rsidRDefault="002A61BC" w:rsidP="006B0C6B">
            <w:pPr>
              <w:pStyle w:val="Bodytext1"/>
              <w:shd w:val="clear" w:color="auto" w:fill="auto"/>
              <w:tabs>
                <w:tab w:val="left" w:leader="hyphen" w:pos="562"/>
              </w:tabs>
              <w:spacing w:before="0" w:after="120" w:line="240" w:lineRule="auto"/>
              <w:ind w:left="150" w:right="131" w:firstLine="0"/>
              <w:jc w:val="left"/>
              <w:rPr>
                <w:rFonts w:ascii="GHEA Grapalat" w:hAnsi="GHEA Grapalat"/>
                <w:sz w:val="24"/>
                <w:szCs w:val="24"/>
                <w:lang w:val="en-US"/>
              </w:rPr>
            </w:pPr>
            <w:r w:rsidRPr="00F51D26">
              <w:rPr>
                <w:rStyle w:val="Bodytext"/>
                <w:rFonts w:ascii="GHEA Grapalat" w:hAnsi="GHEA Grapalat"/>
                <w:color w:val="000000"/>
                <w:sz w:val="24"/>
                <w:szCs w:val="24"/>
              </w:rPr>
              <w:t>- - - բարդ պոլիեթերներից.</w:t>
            </w:r>
          </w:p>
        </w:tc>
        <w:tc>
          <w:tcPr>
            <w:tcW w:w="2086" w:type="dxa"/>
            <w:shd w:val="clear" w:color="auto" w:fill="FFFFFF"/>
          </w:tcPr>
          <w:p w:rsidR="00C17DDA" w:rsidRPr="00F51D26" w:rsidRDefault="00C17DDA" w:rsidP="00B12B38">
            <w:pPr>
              <w:spacing w:after="120"/>
              <w:jc w:val="center"/>
              <w:rPr>
                <w:rFonts w:ascii="GHEA Grapalat" w:hAnsi="GHEA Grapalat"/>
                <w:color w:val="auto"/>
              </w:rPr>
            </w:pPr>
          </w:p>
        </w:tc>
      </w:tr>
      <w:tr w:rsidR="00C17DDA" w:rsidRPr="00F51D26" w:rsidTr="008D50E7">
        <w:trPr>
          <w:jc w:val="center"/>
        </w:trPr>
        <w:tc>
          <w:tcPr>
            <w:tcW w:w="2814" w:type="dxa"/>
            <w:shd w:val="clear" w:color="auto" w:fill="FFFFFF"/>
          </w:tcPr>
          <w:p w:rsidR="00C17DDA" w:rsidRPr="00F51D26" w:rsidRDefault="002A61BC" w:rsidP="00B12B3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3921 90 100 1</w:t>
            </w:r>
          </w:p>
        </w:tc>
        <w:tc>
          <w:tcPr>
            <w:tcW w:w="6033" w:type="dxa"/>
            <w:shd w:val="clear" w:color="auto" w:fill="FFFFFF"/>
          </w:tcPr>
          <w:p w:rsidR="00C17DDA" w:rsidRPr="00F51D26" w:rsidRDefault="002A61BC" w:rsidP="006B0C6B">
            <w:pPr>
              <w:pStyle w:val="Bodytext1"/>
              <w:shd w:val="clear" w:color="auto" w:fill="auto"/>
              <w:tabs>
                <w:tab w:val="left" w:leader="hyphen" w:pos="778"/>
              </w:tabs>
              <w:spacing w:before="0" w:after="120" w:line="240" w:lineRule="auto"/>
              <w:ind w:left="150" w:right="131" w:firstLine="0"/>
              <w:jc w:val="left"/>
              <w:rPr>
                <w:rFonts w:ascii="GHEA Grapalat" w:hAnsi="GHEA Grapalat"/>
                <w:sz w:val="24"/>
                <w:szCs w:val="24"/>
              </w:rPr>
            </w:pPr>
            <w:r w:rsidRPr="00F51D26">
              <w:rPr>
                <w:rStyle w:val="Bodytext"/>
                <w:rFonts w:ascii="GHEA Grapalat" w:hAnsi="GHEA Grapalat"/>
                <w:color w:val="000000"/>
                <w:sz w:val="24"/>
                <w:szCs w:val="24"/>
              </w:rPr>
              <w:t xml:space="preserve">- - - - թերթեր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սալիկներ` ծալքավոր </w:t>
            </w:r>
          </w:p>
        </w:tc>
        <w:tc>
          <w:tcPr>
            <w:tcW w:w="2086" w:type="dxa"/>
            <w:shd w:val="clear" w:color="auto" w:fill="FFFFFF"/>
          </w:tcPr>
          <w:p w:rsidR="00C17DDA" w:rsidRPr="00F51D26" w:rsidRDefault="002A61BC" w:rsidP="00B12B3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Verdana"/>
                <w:rFonts w:ascii="GHEA Grapalat" w:hAnsi="GHEA Grapalat"/>
                <w:noProof w:val="0"/>
                <w:color w:val="000000"/>
                <w:sz w:val="24"/>
                <w:szCs w:val="24"/>
              </w:rPr>
              <w:t>-</w:t>
            </w:r>
          </w:p>
        </w:tc>
      </w:tr>
      <w:tr w:rsidR="00C17DDA" w:rsidRPr="00F51D26" w:rsidTr="008D50E7">
        <w:trPr>
          <w:jc w:val="center"/>
        </w:trPr>
        <w:tc>
          <w:tcPr>
            <w:tcW w:w="2814" w:type="dxa"/>
            <w:shd w:val="clear" w:color="auto" w:fill="FFFFFF"/>
          </w:tcPr>
          <w:p w:rsidR="00C17DDA" w:rsidRPr="00F51D26" w:rsidRDefault="002A61BC" w:rsidP="00B12B3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3921 90 100 9</w:t>
            </w:r>
          </w:p>
        </w:tc>
        <w:tc>
          <w:tcPr>
            <w:tcW w:w="6033" w:type="dxa"/>
            <w:shd w:val="clear" w:color="auto" w:fill="FFFFFF"/>
          </w:tcPr>
          <w:p w:rsidR="00C17DDA" w:rsidRPr="00F51D26" w:rsidRDefault="002A61BC" w:rsidP="006B0C6B">
            <w:pPr>
              <w:pStyle w:val="Bodytext1"/>
              <w:shd w:val="clear" w:color="auto" w:fill="auto"/>
              <w:tabs>
                <w:tab w:val="left" w:leader="hyphen" w:pos="770"/>
              </w:tabs>
              <w:spacing w:before="0" w:after="120" w:line="240" w:lineRule="auto"/>
              <w:ind w:left="150" w:right="131"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086" w:type="dxa"/>
            <w:shd w:val="clear" w:color="auto" w:fill="FFFFFF"/>
          </w:tcPr>
          <w:p w:rsidR="00C17DDA" w:rsidRPr="00F51D26" w:rsidRDefault="002A61BC" w:rsidP="00B12B3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Verdana"/>
                <w:rFonts w:ascii="GHEA Grapalat" w:hAnsi="GHEA Grapalat"/>
                <w:noProof w:val="0"/>
                <w:color w:val="000000"/>
                <w:sz w:val="24"/>
                <w:szCs w:val="24"/>
              </w:rPr>
              <w:t>-</w:t>
            </w:r>
          </w:p>
        </w:tc>
      </w:tr>
      <w:tr w:rsidR="00C17DDA" w:rsidRPr="00F51D26" w:rsidTr="008D50E7">
        <w:trPr>
          <w:jc w:val="center"/>
        </w:trPr>
        <w:tc>
          <w:tcPr>
            <w:tcW w:w="2814" w:type="dxa"/>
            <w:shd w:val="clear" w:color="auto" w:fill="FFFFFF"/>
          </w:tcPr>
          <w:p w:rsidR="00C17DDA" w:rsidRPr="00F51D26" w:rsidRDefault="002A61BC" w:rsidP="00B12B3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3924 90 000</w:t>
            </w:r>
          </w:p>
        </w:tc>
        <w:tc>
          <w:tcPr>
            <w:tcW w:w="6033" w:type="dxa"/>
            <w:shd w:val="clear" w:color="auto" w:fill="FFFFFF"/>
          </w:tcPr>
          <w:p w:rsidR="00C17DDA" w:rsidRPr="00F51D26" w:rsidRDefault="002A61BC" w:rsidP="006B0C6B">
            <w:pPr>
              <w:pStyle w:val="Bodytext1"/>
              <w:shd w:val="clear" w:color="auto" w:fill="auto"/>
              <w:spacing w:before="0" w:after="120" w:line="240" w:lineRule="auto"/>
              <w:ind w:left="150" w:right="131" w:firstLine="0"/>
              <w:jc w:val="left"/>
              <w:rPr>
                <w:rFonts w:ascii="GHEA Grapalat" w:hAnsi="GHEA Grapalat"/>
                <w:sz w:val="24"/>
                <w:szCs w:val="24"/>
                <w:lang w:val="en-US"/>
              </w:rPr>
            </w:pPr>
            <w:r w:rsidRPr="00F51D26">
              <w:rPr>
                <w:rStyle w:val="Bodytext"/>
                <w:rFonts w:ascii="GHEA Grapalat" w:hAnsi="GHEA Grapalat"/>
                <w:color w:val="000000"/>
                <w:sz w:val="24"/>
                <w:szCs w:val="24"/>
              </w:rPr>
              <w:t>- այլ.</w:t>
            </w:r>
          </w:p>
        </w:tc>
        <w:tc>
          <w:tcPr>
            <w:tcW w:w="2086" w:type="dxa"/>
            <w:shd w:val="clear" w:color="auto" w:fill="FFFFFF"/>
          </w:tcPr>
          <w:p w:rsidR="00C17DDA" w:rsidRPr="00F51D26" w:rsidRDefault="00C17DDA" w:rsidP="00B12B38">
            <w:pPr>
              <w:spacing w:after="120"/>
              <w:jc w:val="center"/>
              <w:rPr>
                <w:rFonts w:ascii="GHEA Grapalat" w:hAnsi="GHEA Grapalat"/>
                <w:color w:val="auto"/>
              </w:rPr>
            </w:pPr>
          </w:p>
        </w:tc>
      </w:tr>
      <w:tr w:rsidR="005A4B09" w:rsidRPr="00F51D26" w:rsidTr="008D50E7">
        <w:trPr>
          <w:jc w:val="center"/>
        </w:trPr>
        <w:tc>
          <w:tcPr>
            <w:tcW w:w="2814" w:type="dxa"/>
            <w:shd w:val="clear" w:color="auto" w:fill="FFFFFF"/>
          </w:tcPr>
          <w:p w:rsidR="005A4B09" w:rsidRPr="00F51D26" w:rsidRDefault="002A61BC" w:rsidP="00B12B3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3924 90 000 1</w:t>
            </w:r>
          </w:p>
        </w:tc>
        <w:tc>
          <w:tcPr>
            <w:tcW w:w="6033" w:type="dxa"/>
            <w:shd w:val="clear" w:color="auto" w:fill="FFFFFF"/>
          </w:tcPr>
          <w:p w:rsidR="005A4B09" w:rsidRPr="00F51D26" w:rsidRDefault="002A61BC" w:rsidP="006B0C6B">
            <w:pPr>
              <w:pStyle w:val="Bodytext1"/>
              <w:shd w:val="clear" w:color="auto" w:fill="auto"/>
              <w:spacing w:before="0" w:after="120" w:line="240" w:lineRule="auto"/>
              <w:ind w:left="150" w:right="131" w:firstLine="0"/>
              <w:jc w:val="left"/>
              <w:rPr>
                <w:rFonts w:ascii="GHEA Grapalat" w:hAnsi="GHEA Grapalat"/>
                <w:sz w:val="24"/>
                <w:szCs w:val="24"/>
              </w:rPr>
            </w:pPr>
            <w:r w:rsidRPr="00F51D26">
              <w:rPr>
                <w:rStyle w:val="Bodytext"/>
                <w:rFonts w:ascii="GHEA Grapalat" w:hAnsi="GHEA Grapalat"/>
                <w:color w:val="000000"/>
                <w:sz w:val="24"/>
                <w:szCs w:val="24"/>
              </w:rPr>
              <w:t>- - վերականգնված թաղանթանյութից</w:t>
            </w:r>
          </w:p>
        </w:tc>
        <w:tc>
          <w:tcPr>
            <w:tcW w:w="2086" w:type="dxa"/>
            <w:shd w:val="clear" w:color="auto" w:fill="FFFFFF"/>
          </w:tcPr>
          <w:p w:rsidR="005A4B09" w:rsidRPr="00F51D26" w:rsidRDefault="002A61BC" w:rsidP="00B12B3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Verdana"/>
                <w:rFonts w:ascii="GHEA Grapalat" w:hAnsi="GHEA Grapalat"/>
                <w:noProof w:val="0"/>
                <w:color w:val="000000"/>
                <w:sz w:val="24"/>
                <w:szCs w:val="24"/>
              </w:rPr>
              <w:t>-</w:t>
            </w:r>
          </w:p>
        </w:tc>
      </w:tr>
      <w:tr w:rsidR="005A4B09" w:rsidRPr="00F51D26" w:rsidTr="008D50E7">
        <w:trPr>
          <w:jc w:val="center"/>
        </w:trPr>
        <w:tc>
          <w:tcPr>
            <w:tcW w:w="2814" w:type="dxa"/>
            <w:shd w:val="clear" w:color="auto" w:fill="FFFFFF"/>
          </w:tcPr>
          <w:p w:rsidR="005A4B09" w:rsidRPr="00F51D26" w:rsidRDefault="002A61BC" w:rsidP="00B12B3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3924 90 000 9</w:t>
            </w:r>
          </w:p>
        </w:tc>
        <w:tc>
          <w:tcPr>
            <w:tcW w:w="6033" w:type="dxa"/>
            <w:shd w:val="clear" w:color="auto" w:fill="FFFFFF"/>
          </w:tcPr>
          <w:p w:rsidR="005A4B09" w:rsidRPr="00F51D26" w:rsidRDefault="002A61BC" w:rsidP="006B0C6B">
            <w:pPr>
              <w:pStyle w:val="Bodytext1"/>
              <w:shd w:val="clear" w:color="auto" w:fill="auto"/>
              <w:spacing w:before="0" w:after="120" w:line="240" w:lineRule="auto"/>
              <w:ind w:left="150" w:right="131" w:firstLine="0"/>
              <w:jc w:val="left"/>
              <w:rPr>
                <w:rFonts w:ascii="GHEA Grapalat" w:hAnsi="GHEA Grapalat"/>
                <w:sz w:val="24"/>
                <w:szCs w:val="24"/>
              </w:rPr>
            </w:pPr>
            <w:r w:rsidRPr="00F51D26">
              <w:rPr>
                <w:rStyle w:val="Bodytext"/>
                <w:rFonts w:ascii="GHEA Grapalat" w:hAnsi="GHEA Grapalat"/>
                <w:color w:val="000000"/>
                <w:sz w:val="24"/>
                <w:szCs w:val="24"/>
              </w:rPr>
              <w:t>- - այլ</w:t>
            </w:r>
          </w:p>
        </w:tc>
        <w:tc>
          <w:tcPr>
            <w:tcW w:w="2086" w:type="dxa"/>
            <w:shd w:val="clear" w:color="auto" w:fill="FFFFFF"/>
          </w:tcPr>
          <w:p w:rsidR="005A4B09" w:rsidRPr="00F51D26" w:rsidRDefault="002A61BC" w:rsidP="00B12B3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Verdana"/>
                <w:rFonts w:ascii="GHEA Grapalat" w:hAnsi="GHEA Grapalat"/>
                <w:noProof w:val="0"/>
                <w:color w:val="000000"/>
                <w:sz w:val="24"/>
                <w:szCs w:val="24"/>
              </w:rPr>
              <w:t>-</w:t>
            </w:r>
          </w:p>
        </w:tc>
      </w:tr>
      <w:tr w:rsidR="00C17DDA" w:rsidRPr="00F51D26" w:rsidTr="008D50E7">
        <w:trPr>
          <w:jc w:val="center"/>
        </w:trPr>
        <w:tc>
          <w:tcPr>
            <w:tcW w:w="2814" w:type="dxa"/>
            <w:shd w:val="clear" w:color="auto" w:fill="FFFFFF"/>
          </w:tcPr>
          <w:p w:rsidR="00C17DDA" w:rsidRPr="00F51D26" w:rsidRDefault="002A61BC" w:rsidP="00B12B3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3925 90 800</w:t>
            </w:r>
          </w:p>
        </w:tc>
        <w:tc>
          <w:tcPr>
            <w:tcW w:w="6033" w:type="dxa"/>
            <w:shd w:val="clear" w:color="auto" w:fill="FFFFFF"/>
          </w:tcPr>
          <w:p w:rsidR="00C17DDA" w:rsidRPr="00F51D26" w:rsidRDefault="002A61BC" w:rsidP="006B0C6B">
            <w:pPr>
              <w:pStyle w:val="Bodytext1"/>
              <w:shd w:val="clear" w:color="auto" w:fill="auto"/>
              <w:spacing w:before="0" w:after="120" w:line="240" w:lineRule="auto"/>
              <w:ind w:left="150" w:right="131" w:firstLine="0"/>
              <w:jc w:val="left"/>
              <w:rPr>
                <w:rFonts w:ascii="GHEA Grapalat" w:hAnsi="GHEA Grapalat"/>
                <w:sz w:val="24"/>
                <w:szCs w:val="24"/>
                <w:lang w:val="en-US"/>
              </w:rPr>
            </w:pPr>
            <w:r w:rsidRPr="00F51D26">
              <w:rPr>
                <w:rStyle w:val="Bodytext"/>
                <w:rFonts w:ascii="GHEA Grapalat" w:hAnsi="GHEA Grapalat"/>
                <w:color w:val="000000"/>
                <w:sz w:val="24"/>
                <w:szCs w:val="24"/>
              </w:rPr>
              <w:t>- - այլ.</w:t>
            </w:r>
          </w:p>
        </w:tc>
        <w:tc>
          <w:tcPr>
            <w:tcW w:w="2086" w:type="dxa"/>
            <w:shd w:val="clear" w:color="auto" w:fill="FFFFFF"/>
          </w:tcPr>
          <w:p w:rsidR="00C17DDA" w:rsidRPr="00F51D26" w:rsidRDefault="00C17DDA" w:rsidP="00B12B38">
            <w:pPr>
              <w:spacing w:after="120"/>
              <w:jc w:val="center"/>
              <w:rPr>
                <w:rFonts w:ascii="GHEA Grapalat" w:hAnsi="GHEA Grapalat"/>
                <w:color w:val="auto"/>
              </w:rPr>
            </w:pPr>
          </w:p>
        </w:tc>
      </w:tr>
      <w:tr w:rsidR="005A4B09" w:rsidRPr="00F51D26" w:rsidTr="008D50E7">
        <w:trPr>
          <w:jc w:val="center"/>
        </w:trPr>
        <w:tc>
          <w:tcPr>
            <w:tcW w:w="2814" w:type="dxa"/>
            <w:shd w:val="clear" w:color="auto" w:fill="FFFFFF"/>
          </w:tcPr>
          <w:p w:rsidR="005A4B09" w:rsidRPr="00F51D26" w:rsidRDefault="002A61BC" w:rsidP="00B12B3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3925 90 800 1</w:t>
            </w:r>
          </w:p>
        </w:tc>
        <w:tc>
          <w:tcPr>
            <w:tcW w:w="6033" w:type="dxa"/>
            <w:shd w:val="clear" w:color="auto" w:fill="FFFFFF"/>
          </w:tcPr>
          <w:p w:rsidR="005A4B09" w:rsidRPr="00F51D26" w:rsidRDefault="002A61BC" w:rsidP="006B0C6B">
            <w:pPr>
              <w:pStyle w:val="Bodytext1"/>
              <w:shd w:val="clear" w:color="auto" w:fill="auto"/>
              <w:tabs>
                <w:tab w:val="left" w:leader="hyphen" w:pos="565"/>
              </w:tabs>
              <w:spacing w:before="0" w:after="120" w:line="240" w:lineRule="auto"/>
              <w:ind w:left="150" w:right="131" w:firstLine="0"/>
              <w:jc w:val="left"/>
              <w:rPr>
                <w:rFonts w:ascii="GHEA Grapalat" w:hAnsi="GHEA Grapalat"/>
                <w:sz w:val="24"/>
                <w:szCs w:val="24"/>
              </w:rPr>
            </w:pPr>
            <w:r w:rsidRPr="00F51D26">
              <w:rPr>
                <w:rStyle w:val="Bodytext"/>
                <w:rFonts w:ascii="GHEA Grapalat" w:hAnsi="GHEA Grapalat"/>
                <w:color w:val="000000"/>
                <w:sz w:val="24"/>
                <w:szCs w:val="24"/>
              </w:rPr>
              <w:t>- - - պատրաստված պոլիուրեթանից</w:t>
            </w:r>
          </w:p>
        </w:tc>
        <w:tc>
          <w:tcPr>
            <w:tcW w:w="2086" w:type="dxa"/>
            <w:shd w:val="clear" w:color="auto" w:fill="FFFFFF"/>
          </w:tcPr>
          <w:p w:rsidR="005A4B09" w:rsidRPr="00F51D26" w:rsidRDefault="002A61BC" w:rsidP="00B12B3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Verdana"/>
                <w:rFonts w:ascii="GHEA Grapalat" w:hAnsi="GHEA Grapalat"/>
                <w:noProof w:val="0"/>
                <w:color w:val="000000"/>
                <w:sz w:val="24"/>
                <w:szCs w:val="24"/>
              </w:rPr>
              <w:t>-</w:t>
            </w:r>
          </w:p>
        </w:tc>
      </w:tr>
      <w:tr w:rsidR="005A4B09" w:rsidRPr="00F51D26" w:rsidTr="008D50E7">
        <w:trPr>
          <w:jc w:val="center"/>
        </w:trPr>
        <w:tc>
          <w:tcPr>
            <w:tcW w:w="2814" w:type="dxa"/>
            <w:shd w:val="clear" w:color="auto" w:fill="FFFFFF"/>
          </w:tcPr>
          <w:p w:rsidR="005A4B09" w:rsidRPr="00F51D26" w:rsidRDefault="002A61BC" w:rsidP="00B12B3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3925 90 800 9</w:t>
            </w:r>
          </w:p>
        </w:tc>
        <w:tc>
          <w:tcPr>
            <w:tcW w:w="6033" w:type="dxa"/>
            <w:shd w:val="clear" w:color="auto" w:fill="FFFFFF"/>
          </w:tcPr>
          <w:p w:rsidR="005A4B09" w:rsidRPr="00F51D26" w:rsidRDefault="002A61BC" w:rsidP="006B0C6B">
            <w:pPr>
              <w:pStyle w:val="Bodytext1"/>
              <w:shd w:val="clear" w:color="auto" w:fill="auto"/>
              <w:tabs>
                <w:tab w:val="left" w:leader="hyphen" w:pos="565"/>
              </w:tabs>
              <w:spacing w:before="0" w:after="120" w:line="240" w:lineRule="auto"/>
              <w:ind w:left="150" w:right="131"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086" w:type="dxa"/>
            <w:shd w:val="clear" w:color="auto" w:fill="FFFFFF"/>
          </w:tcPr>
          <w:p w:rsidR="005A4B09" w:rsidRPr="00F51D26" w:rsidRDefault="002A61BC" w:rsidP="00B12B3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Verdana"/>
                <w:rFonts w:ascii="GHEA Grapalat" w:hAnsi="GHEA Grapalat"/>
                <w:noProof w:val="0"/>
                <w:color w:val="000000"/>
                <w:sz w:val="24"/>
                <w:szCs w:val="24"/>
              </w:rPr>
              <w:t>-</w:t>
            </w:r>
          </w:p>
        </w:tc>
      </w:tr>
      <w:tr w:rsidR="00C17DDA" w:rsidRPr="00F51D26" w:rsidTr="008D50E7">
        <w:trPr>
          <w:jc w:val="center"/>
        </w:trPr>
        <w:tc>
          <w:tcPr>
            <w:tcW w:w="2814" w:type="dxa"/>
            <w:shd w:val="clear" w:color="auto" w:fill="FFFFFF"/>
          </w:tcPr>
          <w:p w:rsidR="00C17DDA" w:rsidRPr="00F51D26" w:rsidRDefault="002A61BC" w:rsidP="00B12B3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4011 10 000</w:t>
            </w:r>
          </w:p>
        </w:tc>
        <w:tc>
          <w:tcPr>
            <w:tcW w:w="6033" w:type="dxa"/>
            <w:shd w:val="clear" w:color="auto" w:fill="FFFFFF"/>
          </w:tcPr>
          <w:p w:rsidR="00C17DDA" w:rsidRPr="00F51D26" w:rsidRDefault="002A61BC" w:rsidP="006B0C6B">
            <w:pPr>
              <w:pStyle w:val="Bodytext1"/>
              <w:shd w:val="clear" w:color="auto" w:fill="auto"/>
              <w:spacing w:before="0" w:after="120" w:line="240" w:lineRule="auto"/>
              <w:ind w:left="150" w:right="131" w:firstLine="0"/>
              <w:jc w:val="left"/>
              <w:rPr>
                <w:rFonts w:ascii="GHEA Grapalat" w:hAnsi="GHEA Grapalat"/>
                <w:sz w:val="24"/>
                <w:szCs w:val="24"/>
              </w:rPr>
            </w:pPr>
            <w:r w:rsidRPr="00F51D26">
              <w:rPr>
                <w:rStyle w:val="Bodytext"/>
                <w:rFonts w:ascii="GHEA Grapalat" w:hAnsi="GHEA Grapalat"/>
                <w:color w:val="000000"/>
                <w:sz w:val="24"/>
                <w:szCs w:val="24"/>
              </w:rPr>
              <w:t>- թեթ</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մարդատար ավտոմոբիլների համար (ներառյալ բեռնաուղ</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որատար ավտոմոբիլ-ֆուրգոններն ու սպորտային ավտոմոբիլները)՝</w:t>
            </w:r>
          </w:p>
        </w:tc>
        <w:tc>
          <w:tcPr>
            <w:tcW w:w="2086" w:type="dxa"/>
            <w:shd w:val="clear" w:color="auto" w:fill="FFFFFF"/>
          </w:tcPr>
          <w:p w:rsidR="00C17DDA" w:rsidRPr="00F51D26" w:rsidRDefault="00C17DDA" w:rsidP="00B12B38">
            <w:pPr>
              <w:spacing w:after="120"/>
              <w:jc w:val="center"/>
              <w:rPr>
                <w:rFonts w:ascii="GHEA Grapalat" w:hAnsi="GHEA Grapalat"/>
                <w:color w:val="auto"/>
              </w:rPr>
            </w:pPr>
          </w:p>
        </w:tc>
      </w:tr>
      <w:tr w:rsidR="00C17DDA" w:rsidRPr="00F51D26" w:rsidTr="008D50E7">
        <w:trPr>
          <w:jc w:val="center"/>
        </w:trPr>
        <w:tc>
          <w:tcPr>
            <w:tcW w:w="2814" w:type="dxa"/>
            <w:shd w:val="clear" w:color="auto" w:fill="FFFFFF"/>
          </w:tcPr>
          <w:p w:rsidR="00C17DDA" w:rsidRPr="00F51D26" w:rsidRDefault="002A61BC" w:rsidP="00B12B3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4011 10 000 1</w:t>
            </w:r>
          </w:p>
        </w:tc>
        <w:tc>
          <w:tcPr>
            <w:tcW w:w="6033" w:type="dxa"/>
            <w:shd w:val="clear" w:color="auto" w:fill="FFFFFF"/>
          </w:tcPr>
          <w:p w:rsidR="00C17DDA" w:rsidRPr="00F51D26" w:rsidRDefault="002A61BC" w:rsidP="006B0C6B">
            <w:pPr>
              <w:pStyle w:val="Bodytext1"/>
              <w:shd w:val="clear" w:color="auto" w:fill="auto"/>
              <w:spacing w:before="0" w:after="120" w:line="240" w:lineRule="auto"/>
              <w:ind w:left="150" w:right="131" w:firstLine="0"/>
              <w:jc w:val="left"/>
              <w:rPr>
                <w:rFonts w:ascii="GHEA Grapalat" w:hAnsi="GHEA Grapalat"/>
                <w:sz w:val="24"/>
                <w:szCs w:val="24"/>
              </w:rPr>
            </w:pPr>
            <w:r w:rsidRPr="00F51D26">
              <w:rPr>
                <w:rStyle w:val="Bodytext"/>
                <w:rFonts w:ascii="GHEA Grapalat" w:hAnsi="GHEA Grapalat"/>
                <w:color w:val="000000"/>
                <w:sz w:val="24"/>
                <w:szCs w:val="24"/>
              </w:rPr>
              <w:t>- - 15 դյույմից պակաս նստեցման տրամագծով</w:t>
            </w:r>
          </w:p>
        </w:tc>
        <w:tc>
          <w:tcPr>
            <w:tcW w:w="2086" w:type="dxa"/>
            <w:shd w:val="clear" w:color="auto" w:fill="FFFFFF"/>
          </w:tcPr>
          <w:p w:rsidR="00C17DDA" w:rsidRPr="00F51D26" w:rsidRDefault="002A61BC" w:rsidP="00B12B3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հատ</w:t>
            </w:r>
          </w:p>
        </w:tc>
      </w:tr>
      <w:tr w:rsidR="00C17DDA" w:rsidRPr="00F51D26" w:rsidTr="008D50E7">
        <w:trPr>
          <w:jc w:val="center"/>
        </w:trPr>
        <w:tc>
          <w:tcPr>
            <w:tcW w:w="2814" w:type="dxa"/>
            <w:shd w:val="clear" w:color="auto" w:fill="FFFFFF"/>
          </w:tcPr>
          <w:p w:rsidR="00C17DDA" w:rsidRPr="00F51D26" w:rsidRDefault="002A61BC" w:rsidP="00B12B3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4011 10 000 2</w:t>
            </w:r>
          </w:p>
        </w:tc>
        <w:tc>
          <w:tcPr>
            <w:tcW w:w="6033" w:type="dxa"/>
            <w:shd w:val="clear" w:color="auto" w:fill="FFFFFF"/>
          </w:tcPr>
          <w:p w:rsidR="00C17DDA" w:rsidRPr="00F51D26" w:rsidRDefault="002A61BC" w:rsidP="006B0C6B">
            <w:pPr>
              <w:pStyle w:val="Bodytext1"/>
              <w:shd w:val="clear" w:color="auto" w:fill="auto"/>
              <w:spacing w:before="0" w:after="120" w:line="240" w:lineRule="auto"/>
              <w:ind w:left="150" w:right="131" w:firstLine="0"/>
              <w:jc w:val="left"/>
              <w:rPr>
                <w:rFonts w:ascii="GHEA Grapalat" w:hAnsi="GHEA Grapalat"/>
                <w:sz w:val="24"/>
                <w:szCs w:val="24"/>
              </w:rPr>
            </w:pPr>
            <w:r w:rsidRPr="00F51D26">
              <w:rPr>
                <w:rStyle w:val="Bodytext"/>
                <w:rFonts w:ascii="GHEA Grapalat" w:hAnsi="GHEA Grapalat"/>
                <w:color w:val="000000"/>
                <w:sz w:val="24"/>
                <w:szCs w:val="24"/>
              </w:rPr>
              <w:t>- - 15 դյույմ կամ ավելի, սակայն 16 դյույմից ոչ ավելի նստեցման տրամագծով</w:t>
            </w:r>
          </w:p>
        </w:tc>
        <w:tc>
          <w:tcPr>
            <w:tcW w:w="2086" w:type="dxa"/>
            <w:shd w:val="clear" w:color="auto" w:fill="FFFFFF"/>
          </w:tcPr>
          <w:p w:rsidR="00C17DDA" w:rsidRPr="00F51D26" w:rsidRDefault="002A61BC" w:rsidP="00B12B3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հատ</w:t>
            </w:r>
          </w:p>
        </w:tc>
      </w:tr>
      <w:tr w:rsidR="00C17DDA" w:rsidRPr="00F51D26" w:rsidTr="008D50E7">
        <w:trPr>
          <w:jc w:val="center"/>
        </w:trPr>
        <w:tc>
          <w:tcPr>
            <w:tcW w:w="2814" w:type="dxa"/>
            <w:shd w:val="clear" w:color="auto" w:fill="FFFFFF"/>
          </w:tcPr>
          <w:p w:rsidR="00C17DDA" w:rsidRPr="00F51D26" w:rsidRDefault="002A61BC" w:rsidP="00B12B3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4011 10 000 9</w:t>
            </w:r>
          </w:p>
        </w:tc>
        <w:tc>
          <w:tcPr>
            <w:tcW w:w="6033" w:type="dxa"/>
            <w:shd w:val="clear" w:color="auto" w:fill="FFFFFF"/>
          </w:tcPr>
          <w:p w:rsidR="00C17DDA" w:rsidRPr="00F51D26" w:rsidRDefault="002A61BC" w:rsidP="006B0C6B">
            <w:pPr>
              <w:pStyle w:val="Bodytext1"/>
              <w:shd w:val="clear" w:color="auto" w:fill="auto"/>
              <w:spacing w:before="0" w:after="120" w:line="240" w:lineRule="auto"/>
              <w:ind w:left="150" w:right="131" w:firstLine="0"/>
              <w:jc w:val="left"/>
              <w:rPr>
                <w:rFonts w:ascii="GHEA Grapalat" w:hAnsi="GHEA Grapalat"/>
                <w:sz w:val="24"/>
                <w:szCs w:val="24"/>
              </w:rPr>
            </w:pPr>
            <w:r w:rsidRPr="00F51D26">
              <w:rPr>
                <w:rStyle w:val="Bodytext"/>
                <w:rFonts w:ascii="GHEA Grapalat" w:hAnsi="GHEA Grapalat"/>
                <w:color w:val="000000"/>
                <w:sz w:val="24"/>
                <w:szCs w:val="24"/>
              </w:rPr>
              <w:t>- - այլ</w:t>
            </w:r>
          </w:p>
        </w:tc>
        <w:tc>
          <w:tcPr>
            <w:tcW w:w="2086" w:type="dxa"/>
            <w:shd w:val="clear" w:color="auto" w:fill="FFFFFF"/>
          </w:tcPr>
          <w:p w:rsidR="00C17DDA" w:rsidRPr="00F51D26" w:rsidRDefault="002A61BC" w:rsidP="00B12B3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հատ</w:t>
            </w:r>
          </w:p>
        </w:tc>
      </w:tr>
      <w:tr w:rsidR="00C17DDA" w:rsidRPr="00F51D26" w:rsidTr="008D50E7">
        <w:trPr>
          <w:jc w:val="center"/>
        </w:trPr>
        <w:tc>
          <w:tcPr>
            <w:tcW w:w="2814" w:type="dxa"/>
            <w:shd w:val="clear" w:color="auto" w:fill="FFFFFF"/>
          </w:tcPr>
          <w:p w:rsidR="00C17DDA" w:rsidRPr="00F51D26" w:rsidRDefault="002A61BC" w:rsidP="00B12B3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4412 94 100 0</w:t>
            </w:r>
          </w:p>
        </w:tc>
        <w:tc>
          <w:tcPr>
            <w:tcW w:w="6033" w:type="dxa"/>
            <w:shd w:val="clear" w:color="auto" w:fill="FFFFFF"/>
          </w:tcPr>
          <w:p w:rsidR="00C17DDA" w:rsidRPr="00F51D26" w:rsidRDefault="002A61BC" w:rsidP="006B0C6B">
            <w:pPr>
              <w:pStyle w:val="Bodytext1"/>
              <w:shd w:val="clear" w:color="auto" w:fill="auto"/>
              <w:spacing w:before="0" w:after="120" w:line="240" w:lineRule="auto"/>
              <w:ind w:left="150" w:right="131" w:firstLine="0"/>
              <w:jc w:val="left"/>
              <w:rPr>
                <w:rFonts w:ascii="GHEA Grapalat" w:hAnsi="GHEA Grapalat"/>
                <w:sz w:val="24"/>
                <w:szCs w:val="24"/>
              </w:rPr>
            </w:pPr>
            <w:r w:rsidRPr="00F51D26">
              <w:rPr>
                <w:rStyle w:val="Bodytext"/>
                <w:rFonts w:ascii="GHEA Grapalat" w:hAnsi="GHEA Grapalat"/>
                <w:color w:val="000000"/>
                <w:sz w:val="24"/>
                <w:szCs w:val="24"/>
              </w:rPr>
              <w:t>- - - սաղարթավոր տեսակների փայտանյութից առնվազն մեկ արտաքին շերտ ունեցող</w:t>
            </w:r>
          </w:p>
        </w:tc>
        <w:tc>
          <w:tcPr>
            <w:tcW w:w="2086" w:type="dxa"/>
            <w:shd w:val="clear" w:color="auto" w:fill="FFFFFF"/>
          </w:tcPr>
          <w:p w:rsidR="00C17DDA" w:rsidRPr="00F51D26" w:rsidRDefault="002A61BC" w:rsidP="00B12B3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մ³</w:t>
            </w:r>
          </w:p>
        </w:tc>
      </w:tr>
      <w:tr w:rsidR="00C17DDA" w:rsidRPr="00F51D26" w:rsidTr="008D50E7">
        <w:trPr>
          <w:jc w:val="center"/>
        </w:trPr>
        <w:tc>
          <w:tcPr>
            <w:tcW w:w="2814" w:type="dxa"/>
            <w:shd w:val="clear" w:color="auto" w:fill="FFFFFF"/>
          </w:tcPr>
          <w:p w:rsidR="00C17DDA" w:rsidRPr="00F51D26" w:rsidRDefault="002A61BC" w:rsidP="00B12B3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4412 99 500 0</w:t>
            </w:r>
          </w:p>
        </w:tc>
        <w:tc>
          <w:tcPr>
            <w:tcW w:w="6033" w:type="dxa"/>
            <w:shd w:val="clear" w:color="auto" w:fill="FFFFFF"/>
          </w:tcPr>
          <w:p w:rsidR="00C17DDA" w:rsidRPr="00F51D26" w:rsidRDefault="002A61BC" w:rsidP="006B0C6B">
            <w:pPr>
              <w:pStyle w:val="Bodytext1"/>
              <w:shd w:val="clear" w:color="auto" w:fill="auto"/>
              <w:spacing w:before="0" w:after="120" w:line="240" w:lineRule="auto"/>
              <w:ind w:left="150" w:right="131" w:firstLine="0"/>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 - - - այլ</w:t>
            </w:r>
          </w:p>
        </w:tc>
        <w:tc>
          <w:tcPr>
            <w:tcW w:w="2086" w:type="dxa"/>
            <w:shd w:val="clear" w:color="auto" w:fill="FFFFFF"/>
          </w:tcPr>
          <w:p w:rsidR="00C17DDA" w:rsidRPr="00F51D26" w:rsidRDefault="002A61BC" w:rsidP="00B12B3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մ³</w:t>
            </w:r>
          </w:p>
        </w:tc>
      </w:tr>
      <w:tr w:rsidR="00C17DDA" w:rsidRPr="00F51D26" w:rsidTr="008D50E7">
        <w:trPr>
          <w:jc w:val="center"/>
        </w:trPr>
        <w:tc>
          <w:tcPr>
            <w:tcW w:w="2814" w:type="dxa"/>
            <w:shd w:val="clear" w:color="auto" w:fill="FFFFFF"/>
          </w:tcPr>
          <w:p w:rsidR="00C17DDA" w:rsidRPr="00F51D26" w:rsidRDefault="002A61BC" w:rsidP="00B12B3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5502 00 400</w:t>
            </w:r>
          </w:p>
        </w:tc>
        <w:tc>
          <w:tcPr>
            <w:tcW w:w="6033" w:type="dxa"/>
            <w:shd w:val="clear" w:color="auto" w:fill="FFFFFF"/>
          </w:tcPr>
          <w:p w:rsidR="00C17DDA" w:rsidRPr="00F51D26" w:rsidRDefault="002A61BC" w:rsidP="006B0C6B">
            <w:pPr>
              <w:pStyle w:val="Bodytext1"/>
              <w:shd w:val="clear" w:color="auto" w:fill="auto"/>
              <w:spacing w:before="0" w:after="120" w:line="240" w:lineRule="auto"/>
              <w:ind w:left="150" w:right="131" w:firstLine="0"/>
              <w:jc w:val="left"/>
              <w:rPr>
                <w:rStyle w:val="Bodytext"/>
                <w:rFonts w:ascii="GHEA Grapalat" w:hAnsi="GHEA Grapalat"/>
                <w:color w:val="000000"/>
                <w:sz w:val="24"/>
                <w:szCs w:val="24"/>
                <w:lang w:val="en-US"/>
              </w:rPr>
            </w:pPr>
            <w:r w:rsidRPr="00F51D26">
              <w:rPr>
                <w:rStyle w:val="Bodytext"/>
                <w:rFonts w:ascii="GHEA Grapalat" w:hAnsi="GHEA Grapalat"/>
                <w:color w:val="000000"/>
                <w:sz w:val="24"/>
                <w:szCs w:val="24"/>
              </w:rPr>
              <w:t>- ացետատային.</w:t>
            </w:r>
          </w:p>
        </w:tc>
        <w:tc>
          <w:tcPr>
            <w:tcW w:w="2086" w:type="dxa"/>
            <w:shd w:val="clear" w:color="auto" w:fill="FFFFFF"/>
          </w:tcPr>
          <w:p w:rsidR="00C17DDA" w:rsidRPr="00F51D26" w:rsidRDefault="00C17DDA" w:rsidP="00B12B38">
            <w:pPr>
              <w:spacing w:after="120"/>
              <w:jc w:val="center"/>
              <w:rPr>
                <w:rFonts w:ascii="GHEA Grapalat" w:hAnsi="GHEA Grapalat"/>
                <w:color w:val="auto"/>
              </w:rPr>
            </w:pPr>
          </w:p>
        </w:tc>
      </w:tr>
      <w:tr w:rsidR="00C72537" w:rsidRPr="00F51D26" w:rsidTr="008D50E7">
        <w:trPr>
          <w:jc w:val="center"/>
        </w:trPr>
        <w:tc>
          <w:tcPr>
            <w:tcW w:w="2814" w:type="dxa"/>
            <w:shd w:val="clear" w:color="auto" w:fill="FFFFFF"/>
          </w:tcPr>
          <w:p w:rsidR="00C72537" w:rsidRPr="00F51D26" w:rsidRDefault="00C72537" w:rsidP="00B12B3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5502 00 400 1</w:t>
            </w:r>
          </w:p>
        </w:tc>
        <w:tc>
          <w:tcPr>
            <w:tcW w:w="6033" w:type="dxa"/>
            <w:shd w:val="clear" w:color="auto" w:fill="FFFFFF"/>
          </w:tcPr>
          <w:p w:rsidR="00C72537" w:rsidRPr="00F51D26" w:rsidRDefault="00C72537" w:rsidP="006B0C6B">
            <w:pPr>
              <w:pStyle w:val="Bodytext1"/>
              <w:shd w:val="clear" w:color="auto" w:fill="auto"/>
              <w:spacing w:before="0" w:after="120" w:line="240" w:lineRule="auto"/>
              <w:ind w:left="150" w:right="131" w:firstLine="0"/>
              <w:jc w:val="left"/>
              <w:rPr>
                <w:rFonts w:ascii="GHEA Grapalat" w:hAnsi="GHEA Grapalat"/>
                <w:sz w:val="24"/>
                <w:szCs w:val="24"/>
              </w:rPr>
            </w:pPr>
            <w:r w:rsidRPr="00F51D26">
              <w:rPr>
                <w:rStyle w:val="Bodytext"/>
                <w:rFonts w:ascii="GHEA Grapalat" w:hAnsi="GHEA Grapalat"/>
                <w:color w:val="000000"/>
                <w:sz w:val="24"/>
                <w:szCs w:val="24"/>
              </w:rPr>
              <w:t xml:space="preserve">- - լարան՝ ացետատային մանրաթելերից, </w:t>
            </w:r>
            <w:r w:rsidRPr="00F51D26">
              <w:rPr>
                <w:rStyle w:val="BodytextSpacing2pt"/>
                <w:rFonts w:ascii="GHEA Grapalat" w:hAnsi="GHEA Grapalat"/>
                <w:color w:val="000000"/>
                <w:spacing w:val="0"/>
                <w:sz w:val="24"/>
                <w:szCs w:val="24"/>
              </w:rPr>
              <w:t>2 մ-ից ավելի երկարությամբ,</w:t>
            </w:r>
            <w:r w:rsidRPr="00F51D26">
              <w:rPr>
                <w:rFonts w:ascii="GHEA Grapalat" w:hAnsi="GHEA Grapalat"/>
                <w:sz w:val="24"/>
                <w:szCs w:val="24"/>
              </w:rPr>
              <w:t xml:space="preserve"> </w:t>
            </w:r>
            <w:r w:rsidRPr="00F51D26">
              <w:rPr>
                <w:rStyle w:val="Bodytext"/>
                <w:rFonts w:ascii="GHEA Grapalat" w:hAnsi="GHEA Grapalat"/>
                <w:color w:val="000000"/>
                <w:sz w:val="24"/>
                <w:szCs w:val="24"/>
              </w:rPr>
              <w:t>5 ոլոր/մ-ից պակաս ոլորած, նրբաթելի համար 67 դտեքսից պակաս գծային խտությամբ, լարանի ընդհանուր գծային խտությամբ 20 000 դտեքսից ավելի, սիգարետի ֆիլտրերի արտադրության համար պիտանի</w:t>
            </w:r>
          </w:p>
        </w:tc>
        <w:tc>
          <w:tcPr>
            <w:tcW w:w="2086" w:type="dxa"/>
            <w:shd w:val="clear" w:color="auto" w:fill="FFFFFF"/>
          </w:tcPr>
          <w:p w:rsidR="00C72537" w:rsidRPr="00F51D26" w:rsidRDefault="00C72537" w:rsidP="00B12B38">
            <w:pPr>
              <w:spacing w:after="120"/>
              <w:jc w:val="center"/>
              <w:rPr>
                <w:rFonts w:ascii="GHEA Grapalat" w:hAnsi="GHEA Grapalat"/>
                <w:color w:val="auto"/>
              </w:rPr>
            </w:pPr>
          </w:p>
        </w:tc>
      </w:tr>
      <w:tr w:rsidR="00C72537" w:rsidRPr="00F51D26" w:rsidTr="008D50E7">
        <w:trPr>
          <w:jc w:val="center"/>
        </w:trPr>
        <w:tc>
          <w:tcPr>
            <w:tcW w:w="2814" w:type="dxa"/>
            <w:shd w:val="clear" w:color="auto" w:fill="FFFFFF"/>
          </w:tcPr>
          <w:p w:rsidR="00C72537" w:rsidRPr="00F51D26" w:rsidRDefault="00C72537" w:rsidP="00B12B3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5502 00 400 9</w:t>
            </w:r>
          </w:p>
        </w:tc>
        <w:tc>
          <w:tcPr>
            <w:tcW w:w="6033" w:type="dxa"/>
            <w:shd w:val="clear" w:color="auto" w:fill="FFFFFF"/>
          </w:tcPr>
          <w:p w:rsidR="00C72537" w:rsidRPr="00F51D26" w:rsidRDefault="00C72537" w:rsidP="006B0C6B">
            <w:pPr>
              <w:pStyle w:val="Bodytext1"/>
              <w:shd w:val="clear" w:color="auto" w:fill="auto"/>
              <w:spacing w:before="0" w:after="120" w:line="240" w:lineRule="auto"/>
              <w:ind w:left="150" w:right="131" w:firstLine="0"/>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 այլ</w:t>
            </w:r>
          </w:p>
        </w:tc>
        <w:tc>
          <w:tcPr>
            <w:tcW w:w="2086" w:type="dxa"/>
            <w:shd w:val="clear" w:color="auto" w:fill="FFFFFF"/>
          </w:tcPr>
          <w:p w:rsidR="00C72537" w:rsidRPr="00F51D26" w:rsidRDefault="00C72537" w:rsidP="00B12B3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Verdana"/>
                <w:rFonts w:ascii="GHEA Grapalat" w:hAnsi="GHEA Grapalat"/>
                <w:noProof w:val="0"/>
                <w:color w:val="000000"/>
                <w:sz w:val="24"/>
                <w:szCs w:val="24"/>
              </w:rPr>
              <w:t>-</w:t>
            </w:r>
          </w:p>
        </w:tc>
      </w:tr>
      <w:tr w:rsidR="00C72537" w:rsidRPr="00F51D26" w:rsidTr="008D50E7">
        <w:trPr>
          <w:jc w:val="center"/>
        </w:trPr>
        <w:tc>
          <w:tcPr>
            <w:tcW w:w="2814" w:type="dxa"/>
            <w:shd w:val="clear" w:color="auto" w:fill="FFFFFF"/>
          </w:tcPr>
          <w:p w:rsidR="00C72537" w:rsidRPr="00F51D26" w:rsidRDefault="00C72537" w:rsidP="00B12B3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6109 90 200</w:t>
            </w:r>
          </w:p>
        </w:tc>
        <w:tc>
          <w:tcPr>
            <w:tcW w:w="6033" w:type="dxa"/>
            <w:shd w:val="clear" w:color="auto" w:fill="FFFFFF"/>
          </w:tcPr>
          <w:p w:rsidR="00C72537" w:rsidRPr="00F51D26" w:rsidRDefault="00C72537" w:rsidP="006B0C6B">
            <w:pPr>
              <w:pStyle w:val="Bodytext1"/>
              <w:shd w:val="clear" w:color="auto" w:fill="auto"/>
              <w:spacing w:before="0" w:after="120" w:line="240" w:lineRule="auto"/>
              <w:ind w:left="150" w:right="131" w:firstLine="0"/>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 բրդի մանվածքից կամ կենդանիների բարակ մազի մանվածքից կամ քիմիական թելերից.</w:t>
            </w:r>
          </w:p>
        </w:tc>
        <w:tc>
          <w:tcPr>
            <w:tcW w:w="2086" w:type="dxa"/>
            <w:shd w:val="clear" w:color="auto" w:fill="FFFFFF"/>
          </w:tcPr>
          <w:p w:rsidR="00C72537" w:rsidRPr="00F51D26" w:rsidRDefault="00C72537" w:rsidP="00B12B3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հատ</w:t>
            </w:r>
          </w:p>
        </w:tc>
      </w:tr>
      <w:tr w:rsidR="00C72537" w:rsidRPr="00F51D26" w:rsidTr="008D50E7">
        <w:trPr>
          <w:jc w:val="center"/>
        </w:trPr>
        <w:tc>
          <w:tcPr>
            <w:tcW w:w="2814" w:type="dxa"/>
            <w:shd w:val="clear" w:color="auto" w:fill="FFFFFF"/>
          </w:tcPr>
          <w:p w:rsidR="00C72537" w:rsidRPr="00F51D26" w:rsidRDefault="00C72537" w:rsidP="00B12B38">
            <w:pPr>
              <w:pStyle w:val="Bodytext1"/>
              <w:shd w:val="clear" w:color="auto" w:fill="auto"/>
              <w:spacing w:before="0" w:after="120" w:line="240" w:lineRule="auto"/>
              <w:ind w:firstLine="0"/>
              <w:jc w:val="center"/>
              <w:rPr>
                <w:rStyle w:val="Bodytext"/>
                <w:rFonts w:ascii="GHEA Grapalat" w:hAnsi="GHEA Grapalat"/>
                <w:color w:val="000000"/>
                <w:sz w:val="24"/>
                <w:szCs w:val="24"/>
              </w:rPr>
            </w:pPr>
            <w:r w:rsidRPr="00F51D26">
              <w:rPr>
                <w:rStyle w:val="Bodytext"/>
                <w:rFonts w:ascii="GHEA Grapalat" w:hAnsi="GHEA Grapalat"/>
                <w:color w:val="000000"/>
                <w:sz w:val="24"/>
                <w:szCs w:val="24"/>
              </w:rPr>
              <w:t>6109 90 200 1</w:t>
            </w:r>
          </w:p>
        </w:tc>
        <w:tc>
          <w:tcPr>
            <w:tcW w:w="6033" w:type="dxa"/>
            <w:shd w:val="clear" w:color="auto" w:fill="FFFFFF"/>
          </w:tcPr>
          <w:p w:rsidR="00C72537" w:rsidRPr="00F51D26" w:rsidRDefault="00C72537" w:rsidP="006B0C6B">
            <w:pPr>
              <w:pStyle w:val="Bodytext1"/>
              <w:shd w:val="clear" w:color="auto" w:fill="auto"/>
              <w:spacing w:before="0" w:after="120" w:line="240" w:lineRule="auto"/>
              <w:ind w:left="150" w:right="131" w:firstLine="0"/>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 - բրդի մանվածքից կամ կենդանիների բարակ մազի մանվածքից</w:t>
            </w:r>
          </w:p>
        </w:tc>
        <w:tc>
          <w:tcPr>
            <w:tcW w:w="2086" w:type="dxa"/>
            <w:shd w:val="clear" w:color="auto" w:fill="FFFFFF"/>
          </w:tcPr>
          <w:p w:rsidR="00C72537" w:rsidRPr="00F51D26" w:rsidRDefault="00C72537" w:rsidP="00B12B38">
            <w:pPr>
              <w:pStyle w:val="Bodytext1"/>
              <w:shd w:val="clear" w:color="auto" w:fill="auto"/>
              <w:spacing w:before="0" w:after="120" w:line="240" w:lineRule="auto"/>
              <w:ind w:firstLine="0"/>
              <w:jc w:val="center"/>
              <w:rPr>
                <w:rStyle w:val="Bodytext"/>
                <w:rFonts w:ascii="GHEA Grapalat" w:hAnsi="GHEA Grapalat"/>
                <w:color w:val="000000"/>
                <w:sz w:val="24"/>
                <w:szCs w:val="24"/>
              </w:rPr>
            </w:pPr>
          </w:p>
        </w:tc>
      </w:tr>
      <w:tr w:rsidR="00C72537" w:rsidRPr="00F51D26" w:rsidTr="008D50E7">
        <w:trPr>
          <w:jc w:val="center"/>
        </w:trPr>
        <w:tc>
          <w:tcPr>
            <w:tcW w:w="2814" w:type="dxa"/>
            <w:shd w:val="clear" w:color="auto" w:fill="FFFFFF"/>
          </w:tcPr>
          <w:p w:rsidR="00C72537" w:rsidRPr="00F51D26" w:rsidRDefault="00C72537" w:rsidP="00B12B3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6109 90 200 9</w:t>
            </w:r>
          </w:p>
        </w:tc>
        <w:tc>
          <w:tcPr>
            <w:tcW w:w="6033" w:type="dxa"/>
            <w:shd w:val="clear" w:color="auto" w:fill="FFFFFF"/>
          </w:tcPr>
          <w:p w:rsidR="00C72537" w:rsidRPr="00F51D26" w:rsidRDefault="00C72537" w:rsidP="006B0C6B">
            <w:pPr>
              <w:pStyle w:val="Bodytext1"/>
              <w:shd w:val="clear" w:color="auto" w:fill="auto"/>
              <w:spacing w:before="0" w:after="120" w:line="240" w:lineRule="auto"/>
              <w:ind w:left="150" w:right="131" w:firstLine="0"/>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 - քիմիական թելերից</w:t>
            </w:r>
          </w:p>
        </w:tc>
        <w:tc>
          <w:tcPr>
            <w:tcW w:w="2086" w:type="dxa"/>
            <w:shd w:val="clear" w:color="auto" w:fill="FFFFFF"/>
          </w:tcPr>
          <w:p w:rsidR="00C72537" w:rsidRPr="00F51D26" w:rsidRDefault="00C72537" w:rsidP="00B12B3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հատ</w:t>
            </w:r>
          </w:p>
        </w:tc>
      </w:tr>
      <w:tr w:rsidR="00C72537" w:rsidRPr="00F51D26" w:rsidTr="008D50E7">
        <w:trPr>
          <w:jc w:val="center"/>
        </w:trPr>
        <w:tc>
          <w:tcPr>
            <w:tcW w:w="2814" w:type="dxa"/>
            <w:shd w:val="clear" w:color="auto" w:fill="FFFFFF"/>
          </w:tcPr>
          <w:p w:rsidR="00C72537" w:rsidRPr="00F51D26" w:rsidRDefault="00C72537" w:rsidP="00B12B3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6302 39 200 0</w:t>
            </w:r>
          </w:p>
        </w:tc>
        <w:tc>
          <w:tcPr>
            <w:tcW w:w="6033" w:type="dxa"/>
            <w:shd w:val="clear" w:color="auto" w:fill="FFFFFF"/>
          </w:tcPr>
          <w:p w:rsidR="00C72537" w:rsidRPr="00F51D26" w:rsidRDefault="00C72537" w:rsidP="006B0C6B">
            <w:pPr>
              <w:pStyle w:val="Bodytext1"/>
              <w:shd w:val="clear" w:color="auto" w:fill="auto"/>
              <w:spacing w:before="0" w:after="120" w:line="240" w:lineRule="auto"/>
              <w:ind w:left="150" w:right="131" w:firstLine="0"/>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 - վուշի մանվածքից կամ ճենականեփի (չինական եղինջ) մանրաթելից</w:t>
            </w:r>
          </w:p>
        </w:tc>
        <w:tc>
          <w:tcPr>
            <w:tcW w:w="2086" w:type="dxa"/>
            <w:shd w:val="clear" w:color="auto" w:fill="FFFFFF"/>
          </w:tcPr>
          <w:p w:rsidR="00C72537" w:rsidRPr="00F51D26" w:rsidRDefault="00C72537" w:rsidP="00B12B3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Verdana"/>
                <w:rFonts w:ascii="GHEA Grapalat" w:hAnsi="GHEA Grapalat"/>
                <w:noProof w:val="0"/>
                <w:color w:val="000000"/>
                <w:sz w:val="24"/>
                <w:szCs w:val="24"/>
              </w:rPr>
              <w:t>-</w:t>
            </w:r>
          </w:p>
        </w:tc>
      </w:tr>
      <w:tr w:rsidR="00C72537" w:rsidRPr="00F51D26" w:rsidTr="008D50E7">
        <w:trPr>
          <w:jc w:val="center"/>
        </w:trPr>
        <w:tc>
          <w:tcPr>
            <w:tcW w:w="2814" w:type="dxa"/>
            <w:shd w:val="clear" w:color="auto" w:fill="FFFFFF"/>
          </w:tcPr>
          <w:p w:rsidR="00C72537" w:rsidRPr="00F51D26" w:rsidRDefault="00C72537" w:rsidP="00B12B3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6305 33 100</w:t>
            </w:r>
          </w:p>
        </w:tc>
        <w:tc>
          <w:tcPr>
            <w:tcW w:w="6033" w:type="dxa"/>
            <w:shd w:val="clear" w:color="auto" w:fill="FFFFFF"/>
          </w:tcPr>
          <w:p w:rsidR="00C72537" w:rsidRPr="00F51D26" w:rsidRDefault="00C72537" w:rsidP="006B0C6B">
            <w:pPr>
              <w:pStyle w:val="Bodytext1"/>
              <w:shd w:val="clear" w:color="auto" w:fill="auto"/>
              <w:spacing w:before="0" w:after="120" w:line="240" w:lineRule="auto"/>
              <w:ind w:left="150" w:right="131" w:firstLine="0"/>
              <w:jc w:val="left"/>
              <w:rPr>
                <w:rStyle w:val="Bodytext"/>
                <w:rFonts w:ascii="GHEA Grapalat" w:hAnsi="GHEA Grapalat"/>
                <w:color w:val="000000"/>
                <w:sz w:val="24"/>
                <w:szCs w:val="24"/>
                <w:lang w:val="en-US"/>
              </w:rPr>
            </w:pPr>
            <w:r w:rsidRPr="00F51D26">
              <w:rPr>
                <w:rStyle w:val="Bodytext"/>
                <w:rFonts w:ascii="GHEA Grapalat" w:hAnsi="GHEA Grapalat"/>
                <w:color w:val="000000"/>
                <w:sz w:val="24"/>
                <w:szCs w:val="24"/>
              </w:rPr>
              <w:t>- - - տրիկոտաժե` մեքենայագործ կամ ձեռագործ.</w:t>
            </w:r>
          </w:p>
        </w:tc>
        <w:tc>
          <w:tcPr>
            <w:tcW w:w="2086" w:type="dxa"/>
            <w:shd w:val="clear" w:color="auto" w:fill="FFFFFF"/>
          </w:tcPr>
          <w:p w:rsidR="00C72537" w:rsidRPr="00F51D26" w:rsidRDefault="00C72537" w:rsidP="00B12B38">
            <w:pPr>
              <w:spacing w:after="120"/>
              <w:jc w:val="center"/>
              <w:rPr>
                <w:rFonts w:ascii="GHEA Grapalat" w:hAnsi="GHEA Grapalat"/>
                <w:color w:val="auto"/>
              </w:rPr>
            </w:pPr>
          </w:p>
        </w:tc>
      </w:tr>
      <w:tr w:rsidR="00C72537" w:rsidRPr="00F51D26" w:rsidTr="008D50E7">
        <w:trPr>
          <w:jc w:val="center"/>
        </w:trPr>
        <w:tc>
          <w:tcPr>
            <w:tcW w:w="2814" w:type="dxa"/>
            <w:shd w:val="clear" w:color="auto" w:fill="FFFFFF"/>
          </w:tcPr>
          <w:p w:rsidR="00C72537" w:rsidRPr="00F51D26" w:rsidRDefault="00C72537" w:rsidP="00B12B3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6305 33 100 1</w:t>
            </w:r>
          </w:p>
        </w:tc>
        <w:tc>
          <w:tcPr>
            <w:tcW w:w="6033" w:type="dxa"/>
            <w:shd w:val="clear" w:color="auto" w:fill="FFFFFF"/>
          </w:tcPr>
          <w:p w:rsidR="00C72537" w:rsidRPr="00F51D26" w:rsidRDefault="00C72537" w:rsidP="006B0C6B">
            <w:pPr>
              <w:pStyle w:val="Bodytext1"/>
              <w:shd w:val="clear" w:color="auto" w:fill="auto"/>
              <w:spacing w:before="0" w:after="120" w:line="240" w:lineRule="auto"/>
              <w:ind w:left="150" w:right="131" w:firstLine="0"/>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 - - պոլիպրոպիլենային պարկեր</w:t>
            </w:r>
          </w:p>
        </w:tc>
        <w:tc>
          <w:tcPr>
            <w:tcW w:w="2086" w:type="dxa"/>
            <w:shd w:val="clear" w:color="auto" w:fill="FFFFFF"/>
          </w:tcPr>
          <w:p w:rsidR="00C72537" w:rsidRPr="00F51D26" w:rsidRDefault="00C72537" w:rsidP="00B12B3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Verdana"/>
                <w:rFonts w:ascii="GHEA Grapalat" w:hAnsi="GHEA Grapalat"/>
                <w:noProof w:val="0"/>
                <w:color w:val="000000"/>
                <w:sz w:val="24"/>
                <w:szCs w:val="24"/>
              </w:rPr>
              <w:t>-</w:t>
            </w:r>
          </w:p>
        </w:tc>
      </w:tr>
      <w:tr w:rsidR="00C72537" w:rsidRPr="00F51D26" w:rsidTr="008D50E7">
        <w:trPr>
          <w:jc w:val="center"/>
        </w:trPr>
        <w:tc>
          <w:tcPr>
            <w:tcW w:w="2814" w:type="dxa"/>
            <w:shd w:val="clear" w:color="auto" w:fill="FFFFFF"/>
          </w:tcPr>
          <w:p w:rsidR="00C72537" w:rsidRPr="00F51D26" w:rsidRDefault="00C72537" w:rsidP="00B12B3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6305 33 100 9</w:t>
            </w:r>
          </w:p>
        </w:tc>
        <w:tc>
          <w:tcPr>
            <w:tcW w:w="6033" w:type="dxa"/>
            <w:shd w:val="clear" w:color="auto" w:fill="FFFFFF"/>
          </w:tcPr>
          <w:p w:rsidR="00C72537" w:rsidRPr="00F51D26" w:rsidRDefault="00C72537" w:rsidP="006B0C6B">
            <w:pPr>
              <w:pStyle w:val="Bodytext1"/>
              <w:shd w:val="clear" w:color="auto" w:fill="auto"/>
              <w:spacing w:before="0" w:after="120" w:line="240" w:lineRule="auto"/>
              <w:ind w:left="150" w:right="131" w:firstLine="0"/>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 - - այլ</w:t>
            </w:r>
          </w:p>
        </w:tc>
        <w:tc>
          <w:tcPr>
            <w:tcW w:w="2086" w:type="dxa"/>
            <w:shd w:val="clear" w:color="auto" w:fill="FFFFFF"/>
          </w:tcPr>
          <w:p w:rsidR="00C72537" w:rsidRPr="00F51D26" w:rsidRDefault="00C72537" w:rsidP="00B12B3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Verdana"/>
                <w:rFonts w:ascii="GHEA Grapalat" w:hAnsi="GHEA Grapalat"/>
                <w:noProof w:val="0"/>
                <w:color w:val="000000"/>
                <w:sz w:val="24"/>
                <w:szCs w:val="24"/>
              </w:rPr>
              <w:t>-</w:t>
            </w:r>
          </w:p>
        </w:tc>
      </w:tr>
      <w:tr w:rsidR="00C72537" w:rsidRPr="00F51D26" w:rsidTr="008D50E7">
        <w:trPr>
          <w:jc w:val="center"/>
        </w:trPr>
        <w:tc>
          <w:tcPr>
            <w:tcW w:w="2814" w:type="dxa"/>
            <w:shd w:val="clear" w:color="auto" w:fill="FFFFFF"/>
          </w:tcPr>
          <w:p w:rsidR="00C72537" w:rsidRPr="00F51D26" w:rsidRDefault="00C72537" w:rsidP="00B12B3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6305 33 900</w:t>
            </w:r>
          </w:p>
        </w:tc>
        <w:tc>
          <w:tcPr>
            <w:tcW w:w="6033" w:type="dxa"/>
            <w:shd w:val="clear" w:color="auto" w:fill="FFFFFF"/>
          </w:tcPr>
          <w:p w:rsidR="00C72537" w:rsidRPr="00F51D26" w:rsidRDefault="00C72537" w:rsidP="006B0C6B">
            <w:pPr>
              <w:pStyle w:val="Bodytext1"/>
              <w:shd w:val="clear" w:color="auto" w:fill="auto"/>
              <w:spacing w:before="0" w:after="120" w:line="240" w:lineRule="auto"/>
              <w:ind w:left="150" w:right="131" w:firstLine="0"/>
              <w:jc w:val="left"/>
              <w:rPr>
                <w:rStyle w:val="Bodytext"/>
                <w:rFonts w:ascii="GHEA Grapalat" w:hAnsi="GHEA Grapalat"/>
                <w:color w:val="000000"/>
                <w:sz w:val="24"/>
                <w:szCs w:val="24"/>
                <w:lang w:val="en-US"/>
              </w:rPr>
            </w:pPr>
            <w:r w:rsidRPr="00F51D26">
              <w:rPr>
                <w:rStyle w:val="Bodytext"/>
                <w:rFonts w:ascii="GHEA Grapalat" w:hAnsi="GHEA Grapalat"/>
                <w:color w:val="000000"/>
                <w:sz w:val="24"/>
                <w:szCs w:val="24"/>
              </w:rPr>
              <w:t>- - - այլ.</w:t>
            </w:r>
          </w:p>
        </w:tc>
        <w:tc>
          <w:tcPr>
            <w:tcW w:w="2086" w:type="dxa"/>
            <w:shd w:val="clear" w:color="auto" w:fill="FFFFFF"/>
          </w:tcPr>
          <w:p w:rsidR="00C72537" w:rsidRPr="00F51D26" w:rsidRDefault="00C72537" w:rsidP="00B12B38">
            <w:pPr>
              <w:spacing w:after="120"/>
              <w:jc w:val="center"/>
              <w:rPr>
                <w:rFonts w:ascii="GHEA Grapalat" w:hAnsi="GHEA Grapalat"/>
                <w:color w:val="auto"/>
              </w:rPr>
            </w:pPr>
          </w:p>
        </w:tc>
      </w:tr>
      <w:tr w:rsidR="00C72537" w:rsidRPr="00F51D26" w:rsidTr="008D50E7">
        <w:trPr>
          <w:jc w:val="center"/>
        </w:trPr>
        <w:tc>
          <w:tcPr>
            <w:tcW w:w="2814" w:type="dxa"/>
            <w:shd w:val="clear" w:color="auto" w:fill="FFFFFF"/>
          </w:tcPr>
          <w:p w:rsidR="00C72537" w:rsidRPr="00F51D26" w:rsidRDefault="00C72537" w:rsidP="00B12B3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6305 33 900 1</w:t>
            </w:r>
          </w:p>
        </w:tc>
        <w:tc>
          <w:tcPr>
            <w:tcW w:w="6033" w:type="dxa"/>
            <w:shd w:val="clear" w:color="auto" w:fill="FFFFFF"/>
          </w:tcPr>
          <w:p w:rsidR="00C72537" w:rsidRPr="00F51D26" w:rsidRDefault="00C72537" w:rsidP="006B0C6B">
            <w:pPr>
              <w:pStyle w:val="Bodytext1"/>
              <w:shd w:val="clear" w:color="auto" w:fill="auto"/>
              <w:spacing w:before="0" w:after="120" w:line="240" w:lineRule="auto"/>
              <w:ind w:left="150" w:right="131" w:firstLine="0"/>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 - - պոլիպրոպիլենային պարկեր</w:t>
            </w:r>
          </w:p>
        </w:tc>
        <w:tc>
          <w:tcPr>
            <w:tcW w:w="2086" w:type="dxa"/>
            <w:shd w:val="clear" w:color="auto" w:fill="FFFFFF"/>
          </w:tcPr>
          <w:p w:rsidR="00C72537" w:rsidRPr="00F51D26" w:rsidRDefault="00C72537" w:rsidP="00B12B3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Verdana"/>
                <w:rFonts w:ascii="GHEA Grapalat" w:hAnsi="GHEA Grapalat"/>
                <w:noProof w:val="0"/>
                <w:color w:val="000000"/>
                <w:sz w:val="24"/>
                <w:szCs w:val="24"/>
              </w:rPr>
              <w:t>-</w:t>
            </w:r>
          </w:p>
        </w:tc>
      </w:tr>
      <w:tr w:rsidR="00C72537" w:rsidRPr="00F51D26" w:rsidTr="008D50E7">
        <w:trPr>
          <w:jc w:val="center"/>
        </w:trPr>
        <w:tc>
          <w:tcPr>
            <w:tcW w:w="2814" w:type="dxa"/>
            <w:shd w:val="clear" w:color="auto" w:fill="FFFFFF"/>
          </w:tcPr>
          <w:p w:rsidR="00C72537" w:rsidRPr="00F51D26" w:rsidRDefault="00C72537" w:rsidP="00B12B3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6305 33 900 9</w:t>
            </w:r>
          </w:p>
        </w:tc>
        <w:tc>
          <w:tcPr>
            <w:tcW w:w="6033" w:type="dxa"/>
            <w:shd w:val="clear" w:color="auto" w:fill="FFFFFF"/>
          </w:tcPr>
          <w:p w:rsidR="00C72537" w:rsidRPr="00F51D26" w:rsidRDefault="00C72537" w:rsidP="006B0C6B">
            <w:pPr>
              <w:pStyle w:val="Bodytext1"/>
              <w:shd w:val="clear" w:color="auto" w:fill="auto"/>
              <w:spacing w:before="0" w:after="120" w:line="240" w:lineRule="auto"/>
              <w:ind w:left="150" w:right="131" w:firstLine="0"/>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 - - այլ</w:t>
            </w:r>
          </w:p>
        </w:tc>
        <w:tc>
          <w:tcPr>
            <w:tcW w:w="2086" w:type="dxa"/>
            <w:shd w:val="clear" w:color="auto" w:fill="FFFFFF"/>
          </w:tcPr>
          <w:p w:rsidR="00C72537" w:rsidRPr="00F51D26" w:rsidRDefault="00C72537" w:rsidP="00B12B3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Verdana"/>
                <w:rFonts w:ascii="GHEA Grapalat" w:hAnsi="GHEA Grapalat"/>
                <w:noProof w:val="0"/>
                <w:color w:val="000000"/>
                <w:sz w:val="24"/>
                <w:szCs w:val="24"/>
              </w:rPr>
              <w:t>-</w:t>
            </w:r>
          </w:p>
        </w:tc>
      </w:tr>
      <w:tr w:rsidR="00C72537" w:rsidRPr="00F51D26" w:rsidTr="008D50E7">
        <w:trPr>
          <w:jc w:val="center"/>
        </w:trPr>
        <w:tc>
          <w:tcPr>
            <w:tcW w:w="2814" w:type="dxa"/>
            <w:shd w:val="clear" w:color="auto" w:fill="FFFFFF"/>
          </w:tcPr>
          <w:p w:rsidR="00C72537" w:rsidRPr="00F51D26" w:rsidRDefault="00C72537" w:rsidP="00B12B3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6310 10 000 0</w:t>
            </w:r>
          </w:p>
        </w:tc>
        <w:tc>
          <w:tcPr>
            <w:tcW w:w="6033" w:type="dxa"/>
            <w:shd w:val="clear" w:color="auto" w:fill="FFFFFF"/>
          </w:tcPr>
          <w:p w:rsidR="00C72537" w:rsidRPr="00F51D26" w:rsidRDefault="00C72537" w:rsidP="006B0C6B">
            <w:pPr>
              <w:pStyle w:val="Bodytext1"/>
              <w:shd w:val="clear" w:color="auto" w:fill="auto"/>
              <w:spacing w:before="0" w:after="120" w:line="240" w:lineRule="auto"/>
              <w:ind w:left="150" w:right="131" w:firstLine="0"/>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տեսակավորված</w:t>
            </w:r>
          </w:p>
        </w:tc>
        <w:tc>
          <w:tcPr>
            <w:tcW w:w="2086" w:type="dxa"/>
            <w:shd w:val="clear" w:color="auto" w:fill="FFFFFF"/>
          </w:tcPr>
          <w:p w:rsidR="00C72537" w:rsidRPr="00F51D26" w:rsidRDefault="00C72537" w:rsidP="00B12B3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Verdana"/>
                <w:rFonts w:ascii="GHEA Grapalat" w:hAnsi="GHEA Grapalat"/>
                <w:noProof w:val="0"/>
                <w:color w:val="000000"/>
                <w:sz w:val="24"/>
                <w:szCs w:val="24"/>
              </w:rPr>
              <w:t>-</w:t>
            </w:r>
          </w:p>
        </w:tc>
      </w:tr>
      <w:tr w:rsidR="00C72537" w:rsidRPr="00F51D26" w:rsidTr="008D50E7">
        <w:trPr>
          <w:jc w:val="center"/>
        </w:trPr>
        <w:tc>
          <w:tcPr>
            <w:tcW w:w="2814" w:type="dxa"/>
            <w:shd w:val="clear" w:color="auto" w:fill="FFFFFF"/>
          </w:tcPr>
          <w:p w:rsidR="00C72537" w:rsidRPr="00F51D26" w:rsidRDefault="00C72537" w:rsidP="00B12B3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7304 11 000 3</w:t>
            </w:r>
          </w:p>
        </w:tc>
        <w:tc>
          <w:tcPr>
            <w:tcW w:w="6033" w:type="dxa"/>
            <w:shd w:val="clear" w:color="auto" w:fill="FFFFFF"/>
          </w:tcPr>
          <w:p w:rsidR="00C72537" w:rsidRPr="00F51D26" w:rsidRDefault="00C72537" w:rsidP="006B0C6B">
            <w:pPr>
              <w:pStyle w:val="Bodytext1"/>
              <w:shd w:val="clear" w:color="auto" w:fill="auto"/>
              <w:spacing w:before="0" w:after="120" w:line="240" w:lineRule="auto"/>
              <w:ind w:left="150" w:right="131" w:firstLine="0"/>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 - - 168,3 մմ-ից ոչ ավելի արտաքին տրամագծով</w:t>
            </w:r>
          </w:p>
        </w:tc>
        <w:tc>
          <w:tcPr>
            <w:tcW w:w="2086" w:type="dxa"/>
            <w:shd w:val="clear" w:color="auto" w:fill="FFFFFF"/>
          </w:tcPr>
          <w:p w:rsidR="00C72537" w:rsidRPr="00F51D26" w:rsidRDefault="00C72537" w:rsidP="00B12B3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Verdana"/>
                <w:rFonts w:ascii="GHEA Grapalat" w:hAnsi="GHEA Grapalat"/>
                <w:noProof w:val="0"/>
                <w:color w:val="000000"/>
                <w:sz w:val="24"/>
                <w:szCs w:val="24"/>
              </w:rPr>
              <w:t>-</w:t>
            </w:r>
          </w:p>
        </w:tc>
      </w:tr>
      <w:tr w:rsidR="00C72537" w:rsidRPr="00F51D26" w:rsidTr="008D50E7">
        <w:trPr>
          <w:jc w:val="center"/>
        </w:trPr>
        <w:tc>
          <w:tcPr>
            <w:tcW w:w="2814" w:type="dxa"/>
            <w:shd w:val="clear" w:color="auto" w:fill="FFFFFF"/>
          </w:tcPr>
          <w:p w:rsidR="00C72537" w:rsidRPr="00F51D26" w:rsidRDefault="00C72537" w:rsidP="00B12B3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7304 11 000 4</w:t>
            </w:r>
          </w:p>
        </w:tc>
        <w:tc>
          <w:tcPr>
            <w:tcW w:w="6033" w:type="dxa"/>
            <w:shd w:val="clear" w:color="auto" w:fill="FFFFFF"/>
          </w:tcPr>
          <w:p w:rsidR="00C72537" w:rsidRPr="00F51D26" w:rsidRDefault="00C72537" w:rsidP="006B0C6B">
            <w:pPr>
              <w:pStyle w:val="Bodytext1"/>
              <w:shd w:val="clear" w:color="auto" w:fill="auto"/>
              <w:spacing w:before="0" w:after="120" w:line="240" w:lineRule="auto"/>
              <w:ind w:left="150" w:right="131" w:firstLine="0"/>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 - - 168,3 մմ-ից ավելի, սակայն 406,4 մմ-ից ոչ ավելի արտաքին տրամագծով</w:t>
            </w:r>
          </w:p>
        </w:tc>
        <w:tc>
          <w:tcPr>
            <w:tcW w:w="2086" w:type="dxa"/>
            <w:shd w:val="clear" w:color="auto" w:fill="FFFFFF"/>
          </w:tcPr>
          <w:p w:rsidR="00C72537" w:rsidRPr="00F51D26" w:rsidRDefault="00C72537" w:rsidP="00B12B3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Verdana"/>
                <w:rFonts w:ascii="GHEA Grapalat" w:hAnsi="GHEA Grapalat"/>
                <w:noProof w:val="0"/>
                <w:color w:val="000000"/>
                <w:sz w:val="24"/>
                <w:szCs w:val="24"/>
              </w:rPr>
              <w:t>-</w:t>
            </w:r>
          </w:p>
        </w:tc>
      </w:tr>
      <w:tr w:rsidR="00C72537" w:rsidRPr="00F51D26" w:rsidTr="008D50E7">
        <w:trPr>
          <w:jc w:val="center"/>
        </w:trPr>
        <w:tc>
          <w:tcPr>
            <w:tcW w:w="2814" w:type="dxa"/>
            <w:shd w:val="clear" w:color="auto" w:fill="FFFFFF"/>
          </w:tcPr>
          <w:p w:rsidR="00C72537" w:rsidRPr="00F51D26" w:rsidRDefault="00C72537" w:rsidP="00B12B3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7304 41 000 9</w:t>
            </w:r>
          </w:p>
        </w:tc>
        <w:tc>
          <w:tcPr>
            <w:tcW w:w="6033" w:type="dxa"/>
            <w:shd w:val="clear" w:color="auto" w:fill="FFFFFF"/>
          </w:tcPr>
          <w:p w:rsidR="00C72537" w:rsidRPr="00F51D26" w:rsidRDefault="00C72537" w:rsidP="006B0C6B">
            <w:pPr>
              <w:pStyle w:val="Bodytext1"/>
              <w:shd w:val="clear" w:color="auto" w:fill="auto"/>
              <w:spacing w:before="0" w:after="120" w:line="240" w:lineRule="auto"/>
              <w:ind w:left="150" w:right="131" w:firstLine="0"/>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 - այլ</w:t>
            </w:r>
          </w:p>
        </w:tc>
        <w:tc>
          <w:tcPr>
            <w:tcW w:w="2086" w:type="dxa"/>
            <w:shd w:val="clear" w:color="auto" w:fill="FFFFFF"/>
          </w:tcPr>
          <w:p w:rsidR="00C72537" w:rsidRPr="00F51D26" w:rsidRDefault="00C72537" w:rsidP="00B12B3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Verdana"/>
                <w:rFonts w:ascii="GHEA Grapalat" w:hAnsi="GHEA Grapalat"/>
                <w:noProof w:val="0"/>
                <w:color w:val="000000"/>
                <w:sz w:val="24"/>
                <w:szCs w:val="24"/>
              </w:rPr>
              <w:t>-</w:t>
            </w:r>
          </w:p>
        </w:tc>
      </w:tr>
      <w:tr w:rsidR="00C72537" w:rsidRPr="00F51D26" w:rsidTr="008D50E7">
        <w:trPr>
          <w:jc w:val="center"/>
        </w:trPr>
        <w:tc>
          <w:tcPr>
            <w:tcW w:w="2814" w:type="dxa"/>
            <w:shd w:val="clear" w:color="auto" w:fill="FFFFFF"/>
          </w:tcPr>
          <w:p w:rsidR="00C72537" w:rsidRPr="00F51D26" w:rsidRDefault="00C72537" w:rsidP="00B12B3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7304 51 180</w:t>
            </w:r>
          </w:p>
        </w:tc>
        <w:tc>
          <w:tcPr>
            <w:tcW w:w="6033" w:type="dxa"/>
            <w:shd w:val="clear" w:color="auto" w:fill="FFFFFF"/>
          </w:tcPr>
          <w:p w:rsidR="00C72537" w:rsidRPr="00F51D26" w:rsidRDefault="00C72537" w:rsidP="006B0C6B">
            <w:pPr>
              <w:pStyle w:val="Bodytext1"/>
              <w:shd w:val="clear" w:color="auto" w:fill="auto"/>
              <w:spacing w:before="0" w:after="120" w:line="240" w:lineRule="auto"/>
              <w:ind w:left="150" w:right="131" w:firstLine="0"/>
              <w:jc w:val="left"/>
              <w:rPr>
                <w:rStyle w:val="Bodytext"/>
                <w:rFonts w:ascii="GHEA Grapalat" w:hAnsi="GHEA Grapalat"/>
                <w:color w:val="000000"/>
                <w:sz w:val="24"/>
                <w:szCs w:val="24"/>
                <w:lang w:val="en-US"/>
              </w:rPr>
            </w:pPr>
            <w:r w:rsidRPr="00F51D26">
              <w:rPr>
                <w:rStyle w:val="Bodytext"/>
                <w:rFonts w:ascii="GHEA Grapalat" w:hAnsi="GHEA Grapalat"/>
                <w:color w:val="000000"/>
                <w:sz w:val="24"/>
                <w:szCs w:val="24"/>
              </w:rPr>
              <w:t>- - - - 0,5 մ–ից ավելի.</w:t>
            </w:r>
          </w:p>
        </w:tc>
        <w:tc>
          <w:tcPr>
            <w:tcW w:w="2086" w:type="dxa"/>
            <w:shd w:val="clear" w:color="auto" w:fill="FFFFFF"/>
          </w:tcPr>
          <w:p w:rsidR="00C72537" w:rsidRPr="00F51D26" w:rsidRDefault="00C72537" w:rsidP="00B12B38">
            <w:pPr>
              <w:spacing w:after="120"/>
              <w:jc w:val="center"/>
              <w:rPr>
                <w:rFonts w:ascii="GHEA Grapalat" w:hAnsi="GHEA Grapalat"/>
                <w:color w:val="auto"/>
              </w:rPr>
            </w:pPr>
          </w:p>
        </w:tc>
      </w:tr>
      <w:tr w:rsidR="00C72537" w:rsidRPr="00F51D26" w:rsidTr="008D50E7">
        <w:trPr>
          <w:jc w:val="center"/>
        </w:trPr>
        <w:tc>
          <w:tcPr>
            <w:tcW w:w="2814" w:type="dxa"/>
            <w:shd w:val="clear" w:color="auto" w:fill="FFFFFF"/>
          </w:tcPr>
          <w:p w:rsidR="00C72537" w:rsidRPr="00F51D26" w:rsidRDefault="00C72537" w:rsidP="00B12B3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7304 51 180 1</w:t>
            </w:r>
          </w:p>
        </w:tc>
        <w:tc>
          <w:tcPr>
            <w:tcW w:w="6033" w:type="dxa"/>
            <w:shd w:val="clear" w:color="auto" w:fill="FFFFFF"/>
          </w:tcPr>
          <w:p w:rsidR="00C72537" w:rsidRPr="00F51D26" w:rsidRDefault="00C72537" w:rsidP="006B0C6B">
            <w:pPr>
              <w:pStyle w:val="Bodytext1"/>
              <w:shd w:val="clear" w:color="auto" w:fill="auto"/>
              <w:spacing w:before="0" w:after="120" w:line="240" w:lineRule="auto"/>
              <w:ind w:left="150" w:right="131" w:firstLine="0"/>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 - - - 4,5 մ–ից ոչ ավելի</w:t>
            </w:r>
          </w:p>
        </w:tc>
        <w:tc>
          <w:tcPr>
            <w:tcW w:w="2086" w:type="dxa"/>
            <w:shd w:val="clear" w:color="auto" w:fill="FFFFFF"/>
          </w:tcPr>
          <w:p w:rsidR="00C72537" w:rsidRPr="00F51D26" w:rsidRDefault="00C72537" w:rsidP="00B12B3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Verdana"/>
                <w:rFonts w:ascii="GHEA Grapalat" w:hAnsi="GHEA Grapalat"/>
                <w:noProof w:val="0"/>
                <w:color w:val="000000"/>
                <w:sz w:val="24"/>
                <w:szCs w:val="24"/>
              </w:rPr>
              <w:t>-</w:t>
            </w:r>
          </w:p>
        </w:tc>
      </w:tr>
      <w:tr w:rsidR="00C72537" w:rsidRPr="00F51D26" w:rsidTr="008D50E7">
        <w:trPr>
          <w:jc w:val="center"/>
        </w:trPr>
        <w:tc>
          <w:tcPr>
            <w:tcW w:w="2814" w:type="dxa"/>
            <w:shd w:val="clear" w:color="auto" w:fill="FFFFFF"/>
          </w:tcPr>
          <w:p w:rsidR="00C72537" w:rsidRPr="00F51D26" w:rsidRDefault="00C72537" w:rsidP="00B12B3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7304 51 180 9</w:t>
            </w:r>
          </w:p>
        </w:tc>
        <w:tc>
          <w:tcPr>
            <w:tcW w:w="6033" w:type="dxa"/>
            <w:shd w:val="clear" w:color="auto" w:fill="FFFFFF"/>
          </w:tcPr>
          <w:p w:rsidR="00C72537" w:rsidRPr="00F51D26" w:rsidRDefault="00C72537" w:rsidP="006B0C6B">
            <w:pPr>
              <w:pStyle w:val="Bodytext1"/>
              <w:shd w:val="clear" w:color="auto" w:fill="auto"/>
              <w:spacing w:before="0" w:after="120" w:line="240" w:lineRule="auto"/>
              <w:ind w:left="150" w:right="131" w:firstLine="0"/>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 - - - այլ</w:t>
            </w:r>
          </w:p>
        </w:tc>
        <w:tc>
          <w:tcPr>
            <w:tcW w:w="2086" w:type="dxa"/>
            <w:shd w:val="clear" w:color="auto" w:fill="FFFFFF"/>
          </w:tcPr>
          <w:p w:rsidR="00C72537" w:rsidRPr="00F51D26" w:rsidRDefault="00C72537" w:rsidP="00B12B3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Verdana"/>
                <w:rFonts w:ascii="GHEA Grapalat" w:hAnsi="GHEA Grapalat"/>
                <w:noProof w:val="0"/>
                <w:color w:val="000000"/>
                <w:sz w:val="24"/>
                <w:szCs w:val="24"/>
              </w:rPr>
              <w:t>-</w:t>
            </w:r>
          </w:p>
        </w:tc>
      </w:tr>
      <w:tr w:rsidR="00C72537" w:rsidRPr="00F51D26" w:rsidTr="008D50E7">
        <w:trPr>
          <w:jc w:val="center"/>
        </w:trPr>
        <w:tc>
          <w:tcPr>
            <w:tcW w:w="2814" w:type="dxa"/>
            <w:shd w:val="clear" w:color="auto" w:fill="FFFFFF"/>
          </w:tcPr>
          <w:p w:rsidR="00C72537" w:rsidRPr="00F51D26" w:rsidRDefault="00C72537" w:rsidP="00B12B3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7304 51 810 0</w:t>
            </w:r>
          </w:p>
        </w:tc>
        <w:tc>
          <w:tcPr>
            <w:tcW w:w="6033" w:type="dxa"/>
            <w:shd w:val="clear" w:color="auto" w:fill="FFFFFF"/>
          </w:tcPr>
          <w:p w:rsidR="00C72537" w:rsidRPr="00F51D26" w:rsidRDefault="00C72537" w:rsidP="006B0C6B">
            <w:pPr>
              <w:pStyle w:val="Bodytext1"/>
              <w:shd w:val="clear" w:color="auto" w:fill="auto"/>
              <w:spacing w:before="0" w:after="120" w:line="240" w:lineRule="auto"/>
              <w:ind w:left="150" w:right="131" w:firstLine="0"/>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 - - բարձր ճշգրտություն ունեցող (պրեցիզիոն) խողովակներ</w:t>
            </w:r>
          </w:p>
        </w:tc>
        <w:tc>
          <w:tcPr>
            <w:tcW w:w="2086" w:type="dxa"/>
            <w:shd w:val="clear" w:color="auto" w:fill="FFFFFF"/>
          </w:tcPr>
          <w:p w:rsidR="00C72537" w:rsidRPr="00F51D26" w:rsidRDefault="00C72537" w:rsidP="00B12B3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Verdana"/>
                <w:rFonts w:ascii="GHEA Grapalat" w:hAnsi="GHEA Grapalat"/>
                <w:noProof w:val="0"/>
                <w:color w:val="000000"/>
                <w:sz w:val="24"/>
                <w:szCs w:val="24"/>
              </w:rPr>
              <w:t>-</w:t>
            </w:r>
          </w:p>
        </w:tc>
      </w:tr>
      <w:tr w:rsidR="00C72537" w:rsidRPr="00F51D26" w:rsidTr="008D50E7">
        <w:trPr>
          <w:jc w:val="center"/>
        </w:trPr>
        <w:tc>
          <w:tcPr>
            <w:tcW w:w="2814" w:type="dxa"/>
            <w:shd w:val="clear" w:color="auto" w:fill="FFFFFF"/>
          </w:tcPr>
          <w:p w:rsidR="00C72537" w:rsidRPr="00F51D26" w:rsidRDefault="00C72537" w:rsidP="00B12B3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7304 59 920 0</w:t>
            </w:r>
          </w:p>
        </w:tc>
        <w:tc>
          <w:tcPr>
            <w:tcW w:w="6033" w:type="dxa"/>
            <w:shd w:val="clear" w:color="auto" w:fill="FFFFFF"/>
          </w:tcPr>
          <w:p w:rsidR="00C72537" w:rsidRPr="00F51D26" w:rsidRDefault="00C72537" w:rsidP="006B0C6B">
            <w:pPr>
              <w:pStyle w:val="Bodytext1"/>
              <w:shd w:val="clear" w:color="auto" w:fill="auto"/>
              <w:spacing w:before="0" w:after="120" w:line="240" w:lineRule="auto"/>
              <w:ind w:left="150" w:right="131" w:firstLine="0"/>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 - - 168,3 մմ-ից ոչ ավելի արտաքին տրամագծով</w:t>
            </w:r>
          </w:p>
        </w:tc>
        <w:tc>
          <w:tcPr>
            <w:tcW w:w="2086" w:type="dxa"/>
            <w:shd w:val="clear" w:color="auto" w:fill="FFFFFF"/>
          </w:tcPr>
          <w:p w:rsidR="00C72537" w:rsidRPr="00F51D26" w:rsidRDefault="00C72537" w:rsidP="00B12B3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Verdana"/>
                <w:rFonts w:ascii="GHEA Grapalat" w:hAnsi="GHEA Grapalat"/>
                <w:noProof w:val="0"/>
                <w:color w:val="000000"/>
                <w:sz w:val="24"/>
                <w:szCs w:val="24"/>
              </w:rPr>
              <w:t>-</w:t>
            </w:r>
          </w:p>
        </w:tc>
      </w:tr>
      <w:tr w:rsidR="00C72537" w:rsidRPr="00F51D26" w:rsidTr="008D50E7">
        <w:trPr>
          <w:jc w:val="center"/>
        </w:trPr>
        <w:tc>
          <w:tcPr>
            <w:tcW w:w="2814" w:type="dxa"/>
            <w:shd w:val="clear" w:color="auto" w:fill="FFFFFF"/>
          </w:tcPr>
          <w:p w:rsidR="00C72537" w:rsidRPr="00F51D26" w:rsidRDefault="00C72537" w:rsidP="00B12B3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7304 90 000 0</w:t>
            </w:r>
          </w:p>
        </w:tc>
        <w:tc>
          <w:tcPr>
            <w:tcW w:w="6033" w:type="dxa"/>
            <w:shd w:val="clear" w:color="auto" w:fill="FFFFFF"/>
          </w:tcPr>
          <w:p w:rsidR="00C72537" w:rsidRPr="00F51D26" w:rsidRDefault="00C72537" w:rsidP="006B0C6B">
            <w:pPr>
              <w:pStyle w:val="Bodytext1"/>
              <w:shd w:val="clear" w:color="auto" w:fill="auto"/>
              <w:spacing w:before="0" w:after="120" w:line="240" w:lineRule="auto"/>
              <w:ind w:left="150" w:right="131" w:firstLine="0"/>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այլ</w:t>
            </w:r>
          </w:p>
        </w:tc>
        <w:tc>
          <w:tcPr>
            <w:tcW w:w="2086" w:type="dxa"/>
            <w:shd w:val="clear" w:color="auto" w:fill="FFFFFF"/>
          </w:tcPr>
          <w:p w:rsidR="00C72537" w:rsidRPr="00F51D26" w:rsidRDefault="00C72537" w:rsidP="00B12B3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Verdana"/>
                <w:rFonts w:ascii="GHEA Grapalat" w:hAnsi="GHEA Grapalat"/>
                <w:noProof w:val="0"/>
                <w:color w:val="000000"/>
                <w:sz w:val="24"/>
                <w:szCs w:val="24"/>
              </w:rPr>
              <w:t>-</w:t>
            </w:r>
          </w:p>
        </w:tc>
      </w:tr>
      <w:tr w:rsidR="00C72537" w:rsidRPr="00F51D26" w:rsidTr="008D50E7">
        <w:trPr>
          <w:jc w:val="center"/>
        </w:trPr>
        <w:tc>
          <w:tcPr>
            <w:tcW w:w="2814" w:type="dxa"/>
            <w:shd w:val="clear" w:color="auto" w:fill="FFFFFF"/>
          </w:tcPr>
          <w:p w:rsidR="00C72537" w:rsidRPr="00F51D26" w:rsidRDefault="00C72537" w:rsidP="00B12B3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7305 12 000</w:t>
            </w:r>
          </w:p>
        </w:tc>
        <w:tc>
          <w:tcPr>
            <w:tcW w:w="6033" w:type="dxa"/>
            <w:shd w:val="clear" w:color="auto" w:fill="FFFFFF"/>
          </w:tcPr>
          <w:p w:rsidR="00C72537" w:rsidRPr="00F51D26" w:rsidRDefault="00C72537" w:rsidP="006B0C6B">
            <w:pPr>
              <w:pStyle w:val="Bodytext1"/>
              <w:shd w:val="clear" w:color="auto" w:fill="auto"/>
              <w:spacing w:before="0" w:after="120" w:line="240" w:lineRule="auto"/>
              <w:ind w:firstLine="0"/>
              <w:jc w:val="left"/>
              <w:rPr>
                <w:rFonts w:ascii="GHEA Grapalat" w:hAnsi="GHEA Grapalat"/>
                <w:sz w:val="24"/>
                <w:szCs w:val="24"/>
                <w:lang w:val="en-US"/>
              </w:rPr>
            </w:pPr>
            <w:r w:rsidRPr="00F51D26">
              <w:rPr>
                <w:rStyle w:val="Bodytext"/>
                <w:rFonts w:ascii="GHEA Grapalat" w:hAnsi="GHEA Grapalat"/>
                <w:color w:val="000000"/>
                <w:sz w:val="24"/>
                <w:szCs w:val="24"/>
              </w:rPr>
              <w:t>- - այլ՝ զոդովի, ուղղակար.</w:t>
            </w:r>
          </w:p>
        </w:tc>
        <w:tc>
          <w:tcPr>
            <w:tcW w:w="2086" w:type="dxa"/>
            <w:shd w:val="clear" w:color="auto" w:fill="FFFFFF"/>
          </w:tcPr>
          <w:p w:rsidR="00C72537" w:rsidRPr="00F51D26" w:rsidRDefault="00C72537" w:rsidP="00B12B38">
            <w:pPr>
              <w:spacing w:after="120"/>
              <w:jc w:val="center"/>
              <w:rPr>
                <w:rFonts w:ascii="GHEA Grapalat" w:hAnsi="GHEA Grapalat"/>
                <w:color w:val="auto"/>
              </w:rPr>
            </w:pPr>
          </w:p>
        </w:tc>
      </w:tr>
      <w:tr w:rsidR="00C72537" w:rsidRPr="00F51D26" w:rsidTr="008D50E7">
        <w:trPr>
          <w:jc w:val="center"/>
        </w:trPr>
        <w:tc>
          <w:tcPr>
            <w:tcW w:w="2814" w:type="dxa"/>
            <w:shd w:val="clear" w:color="auto" w:fill="FFFFFF"/>
          </w:tcPr>
          <w:p w:rsidR="00C72537" w:rsidRPr="00F51D26" w:rsidRDefault="00C72537" w:rsidP="00B12B3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7305 12 000 1</w:t>
            </w:r>
          </w:p>
        </w:tc>
        <w:tc>
          <w:tcPr>
            <w:tcW w:w="6033" w:type="dxa"/>
            <w:shd w:val="clear" w:color="auto" w:fill="FFFFFF"/>
          </w:tcPr>
          <w:p w:rsidR="00C72537" w:rsidRPr="00F51D26" w:rsidRDefault="00C72537" w:rsidP="006B0C6B">
            <w:pPr>
              <w:pStyle w:val="Bodytext1"/>
              <w:shd w:val="clear" w:color="auto" w:fill="auto"/>
              <w:spacing w:before="0" w:after="120" w:line="240" w:lineRule="auto"/>
              <w:ind w:left="150" w:right="131" w:firstLine="0"/>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xml:space="preserve">- - - բարձր հաճախականության հոսանքներով (ԲՀՀ) էլեկտրակոնտակտային եռակցման եղանակով պատրաստված, 406,4 մմ–ից ավելի, սակայն 530 մմ–ից ոչ ավելի արտաքին տրամագծով, 530 ՄՊա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ավելի խզման ժամանակավոր դիմադրությամբ (ամրության սահմանով) պողպատից (որը համապատասխանում է 54 կգս/մմ</w:t>
            </w:r>
            <w:r w:rsidRPr="00F51D26">
              <w:rPr>
                <w:rStyle w:val="Bodytext"/>
                <w:rFonts w:ascii="GHEA Grapalat" w:hAnsi="GHEA Grapalat"/>
                <w:color w:val="000000"/>
                <w:sz w:val="24"/>
                <w:szCs w:val="24"/>
                <w:vertAlign w:val="superscript"/>
              </w:rPr>
              <w:t>2</w:t>
            </w:r>
            <w:r w:rsidRPr="00F51D26">
              <w:rPr>
                <w:rStyle w:val="Bodytext"/>
                <w:rFonts w:ascii="GHEA Grapalat" w:hAnsi="GHEA Grapalat"/>
                <w:color w:val="000000"/>
                <w:sz w:val="24"/>
                <w:szCs w:val="24"/>
              </w:rPr>
              <w:t>–ին)</w:t>
            </w:r>
            <w:r w:rsidRPr="00F51D26">
              <w:rPr>
                <w:rStyle w:val="Bodytext"/>
                <w:rFonts w:ascii="GHEA Grapalat" w:hAnsi="GHEA Grapalat"/>
                <w:color w:val="000000"/>
                <w:sz w:val="24"/>
                <w:szCs w:val="24"/>
                <w:vertAlign w:val="superscript"/>
              </w:rPr>
              <w:t>1)</w:t>
            </w:r>
          </w:p>
        </w:tc>
        <w:tc>
          <w:tcPr>
            <w:tcW w:w="2086" w:type="dxa"/>
            <w:shd w:val="clear" w:color="auto" w:fill="FFFFFF"/>
          </w:tcPr>
          <w:p w:rsidR="00C72537" w:rsidRPr="00F51D26" w:rsidRDefault="00C72537" w:rsidP="00B12B38">
            <w:pPr>
              <w:spacing w:after="120"/>
              <w:jc w:val="center"/>
              <w:rPr>
                <w:rFonts w:ascii="GHEA Grapalat" w:hAnsi="GHEA Grapalat"/>
                <w:color w:val="auto"/>
              </w:rPr>
            </w:pPr>
          </w:p>
        </w:tc>
      </w:tr>
      <w:tr w:rsidR="00C72537" w:rsidRPr="00F51D26" w:rsidTr="008D50E7">
        <w:trPr>
          <w:jc w:val="center"/>
        </w:trPr>
        <w:tc>
          <w:tcPr>
            <w:tcW w:w="2814" w:type="dxa"/>
            <w:shd w:val="clear" w:color="auto" w:fill="FFFFFF"/>
          </w:tcPr>
          <w:p w:rsidR="00C72537" w:rsidRPr="00F51D26" w:rsidRDefault="00C72537" w:rsidP="00B12B3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7305 12 000 9</w:t>
            </w:r>
          </w:p>
        </w:tc>
        <w:tc>
          <w:tcPr>
            <w:tcW w:w="6033" w:type="dxa"/>
            <w:shd w:val="clear" w:color="auto" w:fill="FFFFFF"/>
          </w:tcPr>
          <w:p w:rsidR="00C72537" w:rsidRPr="00F51D26" w:rsidRDefault="00C72537" w:rsidP="006B0C6B">
            <w:pPr>
              <w:pStyle w:val="Bodytext1"/>
              <w:shd w:val="clear" w:color="auto" w:fill="auto"/>
              <w:spacing w:before="0" w:after="120" w:line="240" w:lineRule="auto"/>
              <w:ind w:left="150" w:right="131" w:firstLine="0"/>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 - այլ</w:t>
            </w:r>
          </w:p>
        </w:tc>
        <w:tc>
          <w:tcPr>
            <w:tcW w:w="2086" w:type="dxa"/>
            <w:shd w:val="clear" w:color="auto" w:fill="FFFFFF"/>
          </w:tcPr>
          <w:p w:rsidR="00C72537" w:rsidRPr="00F51D26" w:rsidRDefault="00C72537" w:rsidP="00B12B3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Verdana"/>
                <w:rFonts w:ascii="GHEA Grapalat" w:hAnsi="GHEA Grapalat"/>
                <w:noProof w:val="0"/>
                <w:color w:val="000000"/>
                <w:sz w:val="24"/>
                <w:szCs w:val="24"/>
              </w:rPr>
              <w:t>-</w:t>
            </w:r>
          </w:p>
        </w:tc>
      </w:tr>
      <w:tr w:rsidR="00C72537" w:rsidRPr="00F51D26" w:rsidTr="008D50E7">
        <w:trPr>
          <w:jc w:val="center"/>
        </w:trPr>
        <w:tc>
          <w:tcPr>
            <w:tcW w:w="2814" w:type="dxa"/>
            <w:shd w:val="clear" w:color="auto" w:fill="FFFFFF"/>
          </w:tcPr>
          <w:p w:rsidR="00C72537" w:rsidRPr="00F51D26" w:rsidRDefault="00C72537" w:rsidP="00B12B3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7305 20 000</w:t>
            </w:r>
          </w:p>
        </w:tc>
        <w:tc>
          <w:tcPr>
            <w:tcW w:w="6033" w:type="dxa"/>
            <w:shd w:val="clear" w:color="auto" w:fill="FFFFFF"/>
          </w:tcPr>
          <w:p w:rsidR="00C72537" w:rsidRPr="00F51D26" w:rsidRDefault="00C72537" w:rsidP="006B0C6B">
            <w:pPr>
              <w:pStyle w:val="Bodytext1"/>
              <w:shd w:val="clear" w:color="auto" w:fill="auto"/>
              <w:spacing w:before="0" w:after="120" w:line="240" w:lineRule="auto"/>
              <w:ind w:left="150" w:right="131" w:firstLine="0"/>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նավթահորերի կամ գազահորերի հորատման համար օգտագործվող շրջապահ խողովակներ.</w:t>
            </w:r>
          </w:p>
        </w:tc>
        <w:tc>
          <w:tcPr>
            <w:tcW w:w="2086" w:type="dxa"/>
            <w:shd w:val="clear" w:color="auto" w:fill="FFFFFF"/>
          </w:tcPr>
          <w:p w:rsidR="00C72537" w:rsidRPr="00F51D26" w:rsidRDefault="00C72537" w:rsidP="00B12B38">
            <w:pPr>
              <w:spacing w:after="120"/>
              <w:jc w:val="center"/>
              <w:rPr>
                <w:rFonts w:ascii="GHEA Grapalat" w:hAnsi="GHEA Grapalat"/>
                <w:color w:val="auto"/>
              </w:rPr>
            </w:pPr>
          </w:p>
        </w:tc>
      </w:tr>
      <w:tr w:rsidR="00C72537" w:rsidRPr="00F51D26" w:rsidTr="008D50E7">
        <w:trPr>
          <w:jc w:val="center"/>
        </w:trPr>
        <w:tc>
          <w:tcPr>
            <w:tcW w:w="2814" w:type="dxa"/>
            <w:shd w:val="clear" w:color="auto" w:fill="FFFFFF"/>
          </w:tcPr>
          <w:p w:rsidR="00C72537" w:rsidRPr="00F51D26" w:rsidRDefault="00C72537" w:rsidP="00B12B3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7305 20 000 1</w:t>
            </w:r>
          </w:p>
        </w:tc>
        <w:tc>
          <w:tcPr>
            <w:tcW w:w="6033" w:type="dxa"/>
            <w:shd w:val="clear" w:color="auto" w:fill="FFFFFF"/>
          </w:tcPr>
          <w:p w:rsidR="00C72537" w:rsidRPr="00F51D26" w:rsidRDefault="00C72537" w:rsidP="006B0C6B">
            <w:pPr>
              <w:pStyle w:val="Bodytext1"/>
              <w:shd w:val="clear" w:color="auto" w:fill="auto"/>
              <w:spacing w:before="0" w:after="120" w:line="240" w:lineRule="auto"/>
              <w:ind w:left="150" w:right="131" w:firstLine="0"/>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xml:space="preserve">- - եռակցման, ուղղակար, 508 մմ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ավելի արտաքին տրամագծով</w:t>
            </w:r>
            <w:r w:rsidRPr="00F51D26">
              <w:rPr>
                <w:rStyle w:val="Bodytext"/>
                <w:rFonts w:ascii="GHEA Grapalat" w:hAnsi="GHEA Grapalat"/>
                <w:color w:val="000000"/>
                <w:sz w:val="24"/>
                <w:szCs w:val="24"/>
                <w:vertAlign w:val="superscript"/>
              </w:rPr>
              <w:t>1)</w:t>
            </w:r>
          </w:p>
        </w:tc>
        <w:tc>
          <w:tcPr>
            <w:tcW w:w="2086" w:type="dxa"/>
            <w:shd w:val="clear" w:color="auto" w:fill="FFFFFF"/>
          </w:tcPr>
          <w:p w:rsidR="00C72537" w:rsidRPr="00F51D26" w:rsidRDefault="00C72537" w:rsidP="00B12B3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Verdana"/>
                <w:rFonts w:ascii="GHEA Grapalat" w:hAnsi="GHEA Grapalat"/>
                <w:noProof w:val="0"/>
                <w:color w:val="000000"/>
                <w:sz w:val="24"/>
                <w:szCs w:val="24"/>
              </w:rPr>
              <w:t>-</w:t>
            </w:r>
          </w:p>
        </w:tc>
      </w:tr>
      <w:tr w:rsidR="00C72537" w:rsidRPr="00F51D26" w:rsidTr="008D50E7">
        <w:trPr>
          <w:jc w:val="center"/>
        </w:trPr>
        <w:tc>
          <w:tcPr>
            <w:tcW w:w="2814" w:type="dxa"/>
            <w:shd w:val="clear" w:color="auto" w:fill="FFFFFF"/>
          </w:tcPr>
          <w:p w:rsidR="00C72537" w:rsidRPr="00F51D26" w:rsidRDefault="00C72537" w:rsidP="00B12B3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7305 20 000 9</w:t>
            </w:r>
          </w:p>
        </w:tc>
        <w:tc>
          <w:tcPr>
            <w:tcW w:w="6033" w:type="dxa"/>
            <w:shd w:val="clear" w:color="auto" w:fill="FFFFFF"/>
          </w:tcPr>
          <w:p w:rsidR="00C72537" w:rsidRPr="00F51D26" w:rsidRDefault="00C72537" w:rsidP="006B0C6B">
            <w:pPr>
              <w:pStyle w:val="Bodytext1"/>
              <w:shd w:val="clear" w:color="auto" w:fill="auto"/>
              <w:spacing w:before="0" w:after="120" w:line="240" w:lineRule="auto"/>
              <w:ind w:left="150" w:right="131" w:firstLine="0"/>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 այլ</w:t>
            </w:r>
          </w:p>
        </w:tc>
        <w:tc>
          <w:tcPr>
            <w:tcW w:w="2086" w:type="dxa"/>
            <w:shd w:val="clear" w:color="auto" w:fill="FFFFFF"/>
          </w:tcPr>
          <w:p w:rsidR="00C72537" w:rsidRPr="00F51D26" w:rsidRDefault="00C72537" w:rsidP="00B12B3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w:t>
            </w:r>
          </w:p>
        </w:tc>
      </w:tr>
      <w:tr w:rsidR="00C72537" w:rsidRPr="00F51D26" w:rsidTr="008D50E7">
        <w:trPr>
          <w:jc w:val="center"/>
        </w:trPr>
        <w:tc>
          <w:tcPr>
            <w:tcW w:w="2814" w:type="dxa"/>
            <w:shd w:val="clear" w:color="auto" w:fill="FFFFFF"/>
          </w:tcPr>
          <w:p w:rsidR="00C72537" w:rsidRPr="00F51D26" w:rsidRDefault="00C72537" w:rsidP="00B12B3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8418 61 009 0</w:t>
            </w:r>
          </w:p>
        </w:tc>
        <w:tc>
          <w:tcPr>
            <w:tcW w:w="6033" w:type="dxa"/>
            <w:shd w:val="clear" w:color="auto" w:fill="FFFFFF"/>
          </w:tcPr>
          <w:p w:rsidR="00C72537" w:rsidRPr="00F51D26" w:rsidRDefault="00C72537" w:rsidP="006B0C6B">
            <w:pPr>
              <w:pStyle w:val="Bodytext1"/>
              <w:shd w:val="clear" w:color="auto" w:fill="auto"/>
              <w:spacing w:before="0" w:after="120" w:line="240" w:lineRule="auto"/>
              <w:ind w:left="150" w:right="131" w:firstLine="0"/>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 - այլ</w:t>
            </w:r>
          </w:p>
        </w:tc>
        <w:tc>
          <w:tcPr>
            <w:tcW w:w="2086" w:type="dxa"/>
            <w:shd w:val="clear" w:color="auto" w:fill="FFFFFF"/>
          </w:tcPr>
          <w:p w:rsidR="00C72537" w:rsidRPr="00F51D26" w:rsidRDefault="00C72537" w:rsidP="00B12B3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հատ</w:t>
            </w:r>
          </w:p>
        </w:tc>
      </w:tr>
      <w:tr w:rsidR="00C72537" w:rsidRPr="00F51D26" w:rsidTr="008D50E7">
        <w:trPr>
          <w:jc w:val="center"/>
        </w:trPr>
        <w:tc>
          <w:tcPr>
            <w:tcW w:w="2814" w:type="dxa"/>
            <w:shd w:val="clear" w:color="auto" w:fill="FFFFFF"/>
          </w:tcPr>
          <w:p w:rsidR="00C72537" w:rsidRPr="00F51D26" w:rsidRDefault="00C72537" w:rsidP="00B12B3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8504 40 820</w:t>
            </w:r>
          </w:p>
        </w:tc>
        <w:tc>
          <w:tcPr>
            <w:tcW w:w="6033" w:type="dxa"/>
            <w:shd w:val="clear" w:color="auto" w:fill="FFFFFF"/>
          </w:tcPr>
          <w:p w:rsidR="00C72537" w:rsidRPr="00F51D26" w:rsidRDefault="00C72537" w:rsidP="006B0C6B">
            <w:pPr>
              <w:pStyle w:val="Bodytext1"/>
              <w:shd w:val="clear" w:color="auto" w:fill="auto"/>
              <w:spacing w:before="0" w:after="120" w:line="240" w:lineRule="auto"/>
              <w:ind w:left="150" w:right="131" w:firstLine="0"/>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 - - ուղղիչներ՝</w:t>
            </w:r>
          </w:p>
        </w:tc>
        <w:tc>
          <w:tcPr>
            <w:tcW w:w="2086" w:type="dxa"/>
            <w:shd w:val="clear" w:color="auto" w:fill="FFFFFF"/>
          </w:tcPr>
          <w:p w:rsidR="00C72537" w:rsidRPr="00F51D26" w:rsidRDefault="00C72537" w:rsidP="00B12B38">
            <w:pPr>
              <w:spacing w:after="120"/>
              <w:jc w:val="center"/>
              <w:rPr>
                <w:rFonts w:ascii="GHEA Grapalat" w:hAnsi="GHEA Grapalat"/>
                <w:color w:val="auto"/>
              </w:rPr>
            </w:pPr>
          </w:p>
        </w:tc>
      </w:tr>
      <w:tr w:rsidR="00C72537" w:rsidRPr="00F51D26" w:rsidTr="008D50E7">
        <w:trPr>
          <w:jc w:val="center"/>
        </w:trPr>
        <w:tc>
          <w:tcPr>
            <w:tcW w:w="2814" w:type="dxa"/>
            <w:shd w:val="clear" w:color="auto" w:fill="FFFFFF"/>
          </w:tcPr>
          <w:p w:rsidR="00C72537" w:rsidRPr="00F51D26" w:rsidRDefault="00C72537" w:rsidP="00B12B3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+ 8504 40 820 1</w:t>
            </w:r>
          </w:p>
        </w:tc>
        <w:tc>
          <w:tcPr>
            <w:tcW w:w="6033" w:type="dxa"/>
            <w:shd w:val="clear" w:color="auto" w:fill="FFFFFF"/>
          </w:tcPr>
          <w:p w:rsidR="00C72537" w:rsidRPr="00F51D26" w:rsidRDefault="00C72537" w:rsidP="006B0C6B">
            <w:pPr>
              <w:pStyle w:val="Bodytext1"/>
              <w:shd w:val="clear" w:color="auto" w:fill="auto"/>
              <w:spacing w:before="0" w:after="120" w:line="240" w:lineRule="auto"/>
              <w:ind w:left="150" w:right="131" w:firstLine="0"/>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 - - - քաղաքացիական օդանավերի համար</w:t>
            </w:r>
            <w:r w:rsidRPr="00F51D26">
              <w:rPr>
                <w:rStyle w:val="Bodytext"/>
                <w:rFonts w:ascii="GHEA Grapalat" w:hAnsi="GHEA Grapalat"/>
                <w:color w:val="000000"/>
                <w:sz w:val="24"/>
                <w:szCs w:val="24"/>
                <w:vertAlign w:val="superscript"/>
              </w:rPr>
              <w:t>5)</w:t>
            </w:r>
          </w:p>
        </w:tc>
        <w:tc>
          <w:tcPr>
            <w:tcW w:w="2086" w:type="dxa"/>
            <w:shd w:val="clear" w:color="auto" w:fill="FFFFFF"/>
          </w:tcPr>
          <w:p w:rsidR="00C72537" w:rsidRPr="00F51D26" w:rsidRDefault="00C72537" w:rsidP="00B12B3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հատ</w:t>
            </w:r>
          </w:p>
        </w:tc>
      </w:tr>
      <w:tr w:rsidR="00C72537" w:rsidRPr="00F51D26" w:rsidTr="008D50E7">
        <w:trPr>
          <w:jc w:val="center"/>
        </w:trPr>
        <w:tc>
          <w:tcPr>
            <w:tcW w:w="2814" w:type="dxa"/>
            <w:shd w:val="clear" w:color="auto" w:fill="FFFFFF"/>
          </w:tcPr>
          <w:p w:rsidR="00C72537" w:rsidRPr="00F51D26" w:rsidRDefault="00C72537" w:rsidP="00B12B38">
            <w:pPr>
              <w:pStyle w:val="Bodytext1"/>
              <w:shd w:val="clear" w:color="auto" w:fill="auto"/>
              <w:spacing w:before="0" w:after="120" w:line="240" w:lineRule="auto"/>
              <w:ind w:firstLine="0"/>
              <w:jc w:val="center"/>
              <w:rPr>
                <w:rFonts w:ascii="GHEA Grapalat" w:hAnsi="GHEA Grapalat"/>
                <w:sz w:val="24"/>
                <w:szCs w:val="24"/>
              </w:rPr>
            </w:pPr>
          </w:p>
        </w:tc>
        <w:tc>
          <w:tcPr>
            <w:tcW w:w="6033" w:type="dxa"/>
            <w:shd w:val="clear" w:color="auto" w:fill="FFFFFF"/>
          </w:tcPr>
          <w:p w:rsidR="00C72537" w:rsidRPr="00F51D26" w:rsidRDefault="00C72537" w:rsidP="006B0C6B">
            <w:pPr>
              <w:pStyle w:val="Bodytext1"/>
              <w:shd w:val="clear" w:color="auto" w:fill="auto"/>
              <w:spacing w:before="0" w:after="120" w:line="240" w:lineRule="auto"/>
              <w:ind w:left="150" w:right="131" w:firstLine="0"/>
              <w:jc w:val="left"/>
              <w:rPr>
                <w:rStyle w:val="Bodytext"/>
                <w:rFonts w:ascii="GHEA Grapalat" w:hAnsi="GHEA Grapalat"/>
                <w:color w:val="000000"/>
                <w:sz w:val="24"/>
                <w:szCs w:val="24"/>
                <w:lang w:val="en-US"/>
              </w:rPr>
            </w:pPr>
            <w:r w:rsidRPr="00F51D26">
              <w:rPr>
                <w:rStyle w:val="Bodytext"/>
                <w:rFonts w:ascii="GHEA Grapalat" w:hAnsi="GHEA Grapalat"/>
                <w:color w:val="000000"/>
                <w:sz w:val="24"/>
                <w:szCs w:val="24"/>
              </w:rPr>
              <w:t>- - - - - այլ.</w:t>
            </w:r>
          </w:p>
        </w:tc>
        <w:tc>
          <w:tcPr>
            <w:tcW w:w="2086" w:type="dxa"/>
            <w:shd w:val="clear" w:color="auto" w:fill="FFFFFF"/>
          </w:tcPr>
          <w:p w:rsidR="00C72537" w:rsidRPr="00F51D26" w:rsidRDefault="00C72537" w:rsidP="00B12B38">
            <w:pPr>
              <w:spacing w:after="120"/>
              <w:jc w:val="center"/>
              <w:rPr>
                <w:rFonts w:ascii="GHEA Grapalat" w:hAnsi="GHEA Grapalat"/>
                <w:color w:val="auto"/>
              </w:rPr>
            </w:pPr>
          </w:p>
        </w:tc>
      </w:tr>
      <w:tr w:rsidR="00C72537" w:rsidRPr="00F51D26" w:rsidTr="008D50E7">
        <w:trPr>
          <w:jc w:val="center"/>
        </w:trPr>
        <w:tc>
          <w:tcPr>
            <w:tcW w:w="2814" w:type="dxa"/>
            <w:shd w:val="clear" w:color="auto" w:fill="FFFFFF"/>
          </w:tcPr>
          <w:p w:rsidR="00C72537" w:rsidRPr="00F51D26" w:rsidRDefault="00C72537" w:rsidP="00B12B38">
            <w:pPr>
              <w:spacing w:after="120"/>
              <w:jc w:val="center"/>
              <w:rPr>
                <w:rFonts w:ascii="GHEA Grapalat" w:hAnsi="GHEA Grapalat"/>
                <w:color w:val="auto"/>
              </w:rPr>
            </w:pPr>
          </w:p>
        </w:tc>
        <w:tc>
          <w:tcPr>
            <w:tcW w:w="6033" w:type="dxa"/>
            <w:shd w:val="clear" w:color="auto" w:fill="FFFFFF"/>
          </w:tcPr>
          <w:p w:rsidR="00C72537" w:rsidRPr="00F51D26" w:rsidRDefault="00C72537" w:rsidP="006B0C6B">
            <w:pPr>
              <w:pStyle w:val="Bodytext1"/>
              <w:shd w:val="clear" w:color="auto" w:fill="auto"/>
              <w:spacing w:before="0" w:after="120" w:line="240" w:lineRule="auto"/>
              <w:ind w:left="150" w:right="131" w:firstLine="0"/>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 - - - սնման բլոկներ՝ հեռուստատեսային ընդունիչների հետ օգտագործվող.</w:t>
            </w:r>
          </w:p>
        </w:tc>
        <w:tc>
          <w:tcPr>
            <w:tcW w:w="2086" w:type="dxa"/>
            <w:shd w:val="clear" w:color="auto" w:fill="FFFFFF"/>
          </w:tcPr>
          <w:p w:rsidR="00C72537" w:rsidRPr="00F51D26" w:rsidRDefault="00C72537" w:rsidP="00B12B38">
            <w:pPr>
              <w:spacing w:after="120"/>
              <w:jc w:val="center"/>
              <w:rPr>
                <w:rFonts w:ascii="GHEA Grapalat" w:hAnsi="GHEA Grapalat"/>
                <w:color w:val="auto"/>
              </w:rPr>
            </w:pPr>
          </w:p>
        </w:tc>
      </w:tr>
      <w:tr w:rsidR="00C72537" w:rsidRPr="00F51D26" w:rsidTr="008D50E7">
        <w:trPr>
          <w:jc w:val="center"/>
        </w:trPr>
        <w:tc>
          <w:tcPr>
            <w:tcW w:w="2814" w:type="dxa"/>
            <w:shd w:val="clear" w:color="auto" w:fill="FFFFFF"/>
          </w:tcPr>
          <w:p w:rsidR="00C72537" w:rsidRPr="00F51D26" w:rsidRDefault="00C72537" w:rsidP="00B12B3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8504 40 820 2</w:t>
            </w:r>
          </w:p>
        </w:tc>
        <w:tc>
          <w:tcPr>
            <w:tcW w:w="6033" w:type="dxa"/>
            <w:shd w:val="clear" w:color="auto" w:fill="FFFFFF"/>
          </w:tcPr>
          <w:p w:rsidR="00C72537" w:rsidRPr="00F51D26" w:rsidRDefault="00C72537" w:rsidP="006B0C6B">
            <w:pPr>
              <w:pStyle w:val="Bodytext1"/>
              <w:shd w:val="clear" w:color="auto" w:fill="auto"/>
              <w:spacing w:before="0" w:after="120" w:line="240" w:lineRule="auto"/>
              <w:ind w:left="150" w:right="131" w:firstLine="0"/>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 - - - - - հեռուստացույցների արդյունաբերական հավաքման համար</w:t>
            </w:r>
          </w:p>
        </w:tc>
        <w:tc>
          <w:tcPr>
            <w:tcW w:w="2086" w:type="dxa"/>
            <w:shd w:val="clear" w:color="auto" w:fill="FFFFFF"/>
          </w:tcPr>
          <w:p w:rsidR="00C72537" w:rsidRPr="00F51D26" w:rsidRDefault="00C72537" w:rsidP="00B12B3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հատ</w:t>
            </w:r>
          </w:p>
        </w:tc>
      </w:tr>
      <w:tr w:rsidR="00C72537" w:rsidRPr="00F51D26" w:rsidTr="008D50E7">
        <w:trPr>
          <w:jc w:val="center"/>
        </w:trPr>
        <w:tc>
          <w:tcPr>
            <w:tcW w:w="2814" w:type="dxa"/>
            <w:shd w:val="clear" w:color="auto" w:fill="FFFFFF"/>
          </w:tcPr>
          <w:p w:rsidR="00C72537" w:rsidRPr="00F51D26" w:rsidRDefault="00C72537" w:rsidP="00B12B3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+ 8504 40 820 5</w:t>
            </w:r>
          </w:p>
        </w:tc>
        <w:tc>
          <w:tcPr>
            <w:tcW w:w="6033" w:type="dxa"/>
            <w:shd w:val="clear" w:color="auto" w:fill="FFFFFF"/>
          </w:tcPr>
          <w:p w:rsidR="00C72537" w:rsidRPr="00F51D26" w:rsidRDefault="00C72537" w:rsidP="006B0C6B">
            <w:pPr>
              <w:pStyle w:val="Bodytext1"/>
              <w:shd w:val="clear" w:color="auto" w:fill="auto"/>
              <w:spacing w:before="0" w:after="120" w:line="240" w:lineRule="auto"/>
              <w:ind w:left="150" w:right="131" w:firstLine="0"/>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 - - - - - այլ</w:t>
            </w:r>
          </w:p>
        </w:tc>
        <w:tc>
          <w:tcPr>
            <w:tcW w:w="2086" w:type="dxa"/>
            <w:shd w:val="clear" w:color="auto" w:fill="FFFFFF"/>
          </w:tcPr>
          <w:p w:rsidR="00C72537" w:rsidRPr="00F51D26" w:rsidRDefault="00C72537" w:rsidP="00B12B3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հատ</w:t>
            </w:r>
          </w:p>
        </w:tc>
      </w:tr>
      <w:tr w:rsidR="00C72537" w:rsidRPr="00F51D26" w:rsidTr="008D50E7">
        <w:trPr>
          <w:jc w:val="center"/>
        </w:trPr>
        <w:tc>
          <w:tcPr>
            <w:tcW w:w="2814" w:type="dxa"/>
            <w:shd w:val="clear" w:color="auto" w:fill="FFFFFF"/>
          </w:tcPr>
          <w:p w:rsidR="00C72537" w:rsidRPr="00F51D26" w:rsidRDefault="00C72537" w:rsidP="00B12B38">
            <w:pPr>
              <w:spacing w:after="120"/>
              <w:jc w:val="center"/>
              <w:rPr>
                <w:rFonts w:ascii="GHEA Grapalat" w:hAnsi="GHEA Grapalat"/>
                <w:color w:val="auto"/>
              </w:rPr>
            </w:pPr>
          </w:p>
        </w:tc>
        <w:tc>
          <w:tcPr>
            <w:tcW w:w="6033" w:type="dxa"/>
            <w:shd w:val="clear" w:color="auto" w:fill="FFFFFF"/>
          </w:tcPr>
          <w:p w:rsidR="00C72537" w:rsidRPr="00F51D26" w:rsidRDefault="00C72537" w:rsidP="006B0C6B">
            <w:pPr>
              <w:pStyle w:val="Bodytext1"/>
              <w:shd w:val="clear" w:color="auto" w:fill="auto"/>
              <w:spacing w:before="0" w:after="120" w:line="240" w:lineRule="auto"/>
              <w:ind w:left="150" w:right="131" w:firstLine="0"/>
              <w:jc w:val="left"/>
              <w:rPr>
                <w:rStyle w:val="Bodytext"/>
                <w:rFonts w:ascii="GHEA Grapalat" w:hAnsi="GHEA Grapalat"/>
                <w:color w:val="000000"/>
                <w:sz w:val="24"/>
                <w:szCs w:val="24"/>
                <w:lang w:val="en-US"/>
              </w:rPr>
            </w:pPr>
            <w:r w:rsidRPr="00F51D26">
              <w:rPr>
                <w:rStyle w:val="Bodytext"/>
                <w:rFonts w:ascii="GHEA Grapalat" w:hAnsi="GHEA Grapalat"/>
                <w:color w:val="000000"/>
                <w:sz w:val="24"/>
                <w:szCs w:val="24"/>
              </w:rPr>
              <w:t>- - - - - - այլ.</w:t>
            </w:r>
          </w:p>
        </w:tc>
        <w:tc>
          <w:tcPr>
            <w:tcW w:w="2086" w:type="dxa"/>
            <w:shd w:val="clear" w:color="auto" w:fill="FFFFFF"/>
          </w:tcPr>
          <w:p w:rsidR="00C72537" w:rsidRPr="00F51D26" w:rsidRDefault="00C72537" w:rsidP="00B12B38">
            <w:pPr>
              <w:spacing w:after="120"/>
              <w:jc w:val="center"/>
              <w:rPr>
                <w:rFonts w:ascii="GHEA Grapalat" w:hAnsi="GHEA Grapalat"/>
                <w:color w:val="auto"/>
              </w:rPr>
            </w:pPr>
          </w:p>
        </w:tc>
      </w:tr>
      <w:tr w:rsidR="00C72537" w:rsidRPr="00F51D26" w:rsidTr="008D50E7">
        <w:trPr>
          <w:jc w:val="center"/>
        </w:trPr>
        <w:tc>
          <w:tcPr>
            <w:tcW w:w="2814" w:type="dxa"/>
            <w:shd w:val="clear" w:color="auto" w:fill="FFFFFF"/>
          </w:tcPr>
          <w:p w:rsidR="00C72537" w:rsidRPr="00F51D26" w:rsidRDefault="00C72537" w:rsidP="00B12B3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+ 8504 40 820 8</w:t>
            </w:r>
          </w:p>
        </w:tc>
        <w:tc>
          <w:tcPr>
            <w:tcW w:w="6033" w:type="dxa"/>
            <w:shd w:val="clear" w:color="auto" w:fill="FFFFFF"/>
          </w:tcPr>
          <w:p w:rsidR="00C72537" w:rsidRPr="00F51D26" w:rsidRDefault="00C72537" w:rsidP="006B0C6B">
            <w:pPr>
              <w:pStyle w:val="Bodytext1"/>
              <w:shd w:val="clear" w:color="auto" w:fill="auto"/>
              <w:spacing w:before="0" w:after="120" w:line="240" w:lineRule="auto"/>
              <w:ind w:left="150" w:right="131" w:firstLine="0"/>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 - - - - - բազմաբյուրեղային, կիսահաղորդչային ուղղիչներ</w:t>
            </w:r>
          </w:p>
        </w:tc>
        <w:tc>
          <w:tcPr>
            <w:tcW w:w="2086" w:type="dxa"/>
            <w:shd w:val="clear" w:color="auto" w:fill="FFFFFF"/>
          </w:tcPr>
          <w:p w:rsidR="00C72537" w:rsidRPr="00F51D26" w:rsidRDefault="00C72537" w:rsidP="00B12B3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հատ</w:t>
            </w:r>
          </w:p>
        </w:tc>
      </w:tr>
      <w:tr w:rsidR="00C72537" w:rsidRPr="00F51D26" w:rsidTr="008D50E7">
        <w:trPr>
          <w:jc w:val="center"/>
        </w:trPr>
        <w:tc>
          <w:tcPr>
            <w:tcW w:w="2814" w:type="dxa"/>
            <w:shd w:val="clear" w:color="auto" w:fill="FFFFFF"/>
          </w:tcPr>
          <w:p w:rsidR="00C72537" w:rsidRPr="00F51D26" w:rsidRDefault="00C72537" w:rsidP="00B12B3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+ 8504 40 820 9</w:t>
            </w:r>
          </w:p>
        </w:tc>
        <w:tc>
          <w:tcPr>
            <w:tcW w:w="6033" w:type="dxa"/>
            <w:shd w:val="clear" w:color="auto" w:fill="FFFFFF"/>
          </w:tcPr>
          <w:p w:rsidR="00C72537" w:rsidRPr="00F51D26" w:rsidRDefault="00C72537" w:rsidP="006B0C6B">
            <w:pPr>
              <w:pStyle w:val="Bodytext1"/>
              <w:shd w:val="clear" w:color="auto" w:fill="auto"/>
              <w:spacing w:before="0" w:after="120" w:line="240" w:lineRule="auto"/>
              <w:ind w:left="150" w:right="131" w:firstLine="0"/>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 - - - - - այլ</w:t>
            </w:r>
          </w:p>
        </w:tc>
        <w:tc>
          <w:tcPr>
            <w:tcW w:w="2086" w:type="dxa"/>
            <w:shd w:val="clear" w:color="auto" w:fill="FFFFFF"/>
          </w:tcPr>
          <w:p w:rsidR="00C72537" w:rsidRPr="00F51D26" w:rsidRDefault="00C72537" w:rsidP="00B12B3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հատ</w:t>
            </w:r>
          </w:p>
        </w:tc>
      </w:tr>
      <w:tr w:rsidR="00C72537" w:rsidRPr="00F51D26" w:rsidTr="008D50E7">
        <w:trPr>
          <w:jc w:val="center"/>
        </w:trPr>
        <w:tc>
          <w:tcPr>
            <w:tcW w:w="2814" w:type="dxa"/>
            <w:shd w:val="clear" w:color="auto" w:fill="FFFFFF"/>
          </w:tcPr>
          <w:p w:rsidR="00C72537" w:rsidRPr="00F51D26" w:rsidRDefault="00C72537" w:rsidP="00B12B3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8504 40 900</w:t>
            </w:r>
          </w:p>
        </w:tc>
        <w:tc>
          <w:tcPr>
            <w:tcW w:w="6033" w:type="dxa"/>
            <w:shd w:val="clear" w:color="auto" w:fill="FFFFFF"/>
          </w:tcPr>
          <w:p w:rsidR="00C72537" w:rsidRPr="00F51D26" w:rsidRDefault="00C72537" w:rsidP="006B0C6B">
            <w:pPr>
              <w:pStyle w:val="Bodytext1"/>
              <w:shd w:val="clear" w:color="auto" w:fill="auto"/>
              <w:spacing w:before="0" w:after="120" w:line="240" w:lineRule="auto"/>
              <w:ind w:left="150" w:right="131" w:firstLine="0"/>
              <w:jc w:val="left"/>
              <w:rPr>
                <w:rStyle w:val="Bodytext"/>
                <w:rFonts w:ascii="GHEA Grapalat" w:hAnsi="GHEA Grapalat"/>
                <w:color w:val="000000"/>
                <w:sz w:val="24"/>
                <w:szCs w:val="24"/>
                <w:lang w:val="en-US"/>
              </w:rPr>
            </w:pPr>
            <w:r w:rsidRPr="00F51D26">
              <w:rPr>
                <w:rStyle w:val="Bodytext"/>
                <w:rFonts w:ascii="GHEA Grapalat" w:hAnsi="GHEA Grapalat"/>
                <w:color w:val="000000"/>
                <w:sz w:val="24"/>
                <w:szCs w:val="24"/>
              </w:rPr>
              <w:t>- - - - այլ.</w:t>
            </w:r>
          </w:p>
        </w:tc>
        <w:tc>
          <w:tcPr>
            <w:tcW w:w="2086" w:type="dxa"/>
            <w:shd w:val="clear" w:color="auto" w:fill="FFFFFF"/>
          </w:tcPr>
          <w:p w:rsidR="00C72537" w:rsidRPr="00F51D26" w:rsidRDefault="00C72537" w:rsidP="00B12B38">
            <w:pPr>
              <w:spacing w:after="120"/>
              <w:jc w:val="center"/>
              <w:rPr>
                <w:rFonts w:ascii="GHEA Grapalat" w:hAnsi="GHEA Grapalat"/>
                <w:color w:val="auto"/>
              </w:rPr>
            </w:pPr>
          </w:p>
        </w:tc>
      </w:tr>
      <w:tr w:rsidR="00C72537" w:rsidRPr="00F51D26" w:rsidTr="008D50E7">
        <w:trPr>
          <w:jc w:val="center"/>
        </w:trPr>
        <w:tc>
          <w:tcPr>
            <w:tcW w:w="2814" w:type="dxa"/>
            <w:shd w:val="clear" w:color="auto" w:fill="FFFFFF"/>
          </w:tcPr>
          <w:p w:rsidR="00C72537" w:rsidRPr="00F51D26" w:rsidRDefault="00C72537" w:rsidP="00B12B3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+ 8504 40 900 1</w:t>
            </w:r>
          </w:p>
        </w:tc>
        <w:tc>
          <w:tcPr>
            <w:tcW w:w="6033" w:type="dxa"/>
            <w:shd w:val="clear" w:color="auto" w:fill="FFFFFF"/>
          </w:tcPr>
          <w:p w:rsidR="00C72537" w:rsidRPr="00F51D26" w:rsidRDefault="00C72537" w:rsidP="006B0C6B">
            <w:pPr>
              <w:pStyle w:val="Bodytext1"/>
              <w:shd w:val="clear" w:color="auto" w:fill="auto"/>
              <w:spacing w:before="0" w:after="120" w:line="240" w:lineRule="auto"/>
              <w:ind w:left="150" w:right="131" w:firstLine="0"/>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 - - - քաղաքացիական օդանավերի համար</w:t>
            </w:r>
            <w:r w:rsidRPr="00F51D26">
              <w:rPr>
                <w:rStyle w:val="Bodytext"/>
                <w:rFonts w:ascii="GHEA Grapalat" w:hAnsi="GHEA Grapalat"/>
                <w:color w:val="000000"/>
                <w:sz w:val="24"/>
                <w:szCs w:val="24"/>
                <w:vertAlign w:val="superscript"/>
              </w:rPr>
              <w:t>5)</w:t>
            </w:r>
          </w:p>
        </w:tc>
        <w:tc>
          <w:tcPr>
            <w:tcW w:w="2086" w:type="dxa"/>
            <w:shd w:val="clear" w:color="auto" w:fill="FFFFFF"/>
          </w:tcPr>
          <w:p w:rsidR="00C72537" w:rsidRPr="00F51D26" w:rsidRDefault="00C72537" w:rsidP="00B12B3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հատ</w:t>
            </w:r>
          </w:p>
        </w:tc>
      </w:tr>
      <w:tr w:rsidR="00C72537" w:rsidRPr="00F51D26" w:rsidTr="008D50E7">
        <w:trPr>
          <w:jc w:val="center"/>
        </w:trPr>
        <w:tc>
          <w:tcPr>
            <w:tcW w:w="2814" w:type="dxa"/>
            <w:shd w:val="clear" w:color="auto" w:fill="FFFFFF"/>
          </w:tcPr>
          <w:p w:rsidR="00C72537" w:rsidRPr="00F51D26" w:rsidRDefault="00C72537" w:rsidP="00B12B38">
            <w:pPr>
              <w:pStyle w:val="Bodytext1"/>
              <w:shd w:val="clear" w:color="auto" w:fill="auto"/>
              <w:spacing w:before="0" w:after="120" w:line="240" w:lineRule="auto"/>
              <w:ind w:firstLine="0"/>
              <w:jc w:val="center"/>
              <w:rPr>
                <w:rFonts w:ascii="GHEA Grapalat" w:hAnsi="GHEA Grapalat"/>
                <w:sz w:val="24"/>
                <w:szCs w:val="24"/>
              </w:rPr>
            </w:pPr>
          </w:p>
        </w:tc>
        <w:tc>
          <w:tcPr>
            <w:tcW w:w="6033" w:type="dxa"/>
            <w:shd w:val="clear" w:color="auto" w:fill="FFFFFF"/>
          </w:tcPr>
          <w:p w:rsidR="00C72537" w:rsidRPr="00F51D26" w:rsidRDefault="00C72537" w:rsidP="006B0C6B">
            <w:pPr>
              <w:pStyle w:val="Bodytext1"/>
              <w:shd w:val="clear" w:color="auto" w:fill="auto"/>
              <w:spacing w:before="0" w:after="120" w:line="240" w:lineRule="auto"/>
              <w:ind w:left="150" w:right="131" w:firstLine="0"/>
              <w:jc w:val="left"/>
              <w:rPr>
                <w:rStyle w:val="Bodytext"/>
                <w:rFonts w:ascii="GHEA Grapalat" w:hAnsi="GHEA Grapalat"/>
                <w:color w:val="000000"/>
                <w:sz w:val="24"/>
                <w:szCs w:val="24"/>
                <w:lang w:val="en-US"/>
              </w:rPr>
            </w:pPr>
            <w:r w:rsidRPr="00F51D26">
              <w:rPr>
                <w:rStyle w:val="Bodytext"/>
                <w:rFonts w:ascii="GHEA Grapalat" w:hAnsi="GHEA Grapalat"/>
                <w:color w:val="000000"/>
                <w:sz w:val="24"/>
                <w:szCs w:val="24"/>
              </w:rPr>
              <w:t>- - - - - այլ.</w:t>
            </w:r>
          </w:p>
        </w:tc>
        <w:tc>
          <w:tcPr>
            <w:tcW w:w="2086" w:type="dxa"/>
            <w:shd w:val="clear" w:color="auto" w:fill="FFFFFF"/>
          </w:tcPr>
          <w:p w:rsidR="00C72537" w:rsidRPr="00F51D26" w:rsidRDefault="00C72537" w:rsidP="00B12B38">
            <w:pPr>
              <w:spacing w:after="120"/>
              <w:jc w:val="center"/>
              <w:rPr>
                <w:rFonts w:ascii="GHEA Grapalat" w:hAnsi="GHEA Grapalat"/>
                <w:color w:val="auto"/>
              </w:rPr>
            </w:pPr>
          </w:p>
        </w:tc>
      </w:tr>
      <w:tr w:rsidR="00C72537" w:rsidRPr="00F51D26" w:rsidTr="008D50E7">
        <w:trPr>
          <w:jc w:val="center"/>
        </w:trPr>
        <w:tc>
          <w:tcPr>
            <w:tcW w:w="2814" w:type="dxa"/>
            <w:shd w:val="clear" w:color="auto" w:fill="FFFFFF"/>
          </w:tcPr>
          <w:p w:rsidR="00C72537" w:rsidRPr="00F51D26" w:rsidRDefault="00C72537" w:rsidP="00B12B3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FranklinGothicHeavy2"/>
                <w:rFonts w:ascii="GHEA Grapalat" w:hAnsi="GHEA Grapalat"/>
                <w:color w:val="000000"/>
                <w:spacing w:val="0"/>
                <w:sz w:val="24"/>
                <w:szCs w:val="24"/>
              </w:rPr>
              <w:t>+</w:t>
            </w:r>
            <w:r w:rsidRPr="00F51D26">
              <w:rPr>
                <w:rStyle w:val="Bodytext3"/>
                <w:rFonts w:ascii="GHEA Grapalat" w:hAnsi="GHEA Grapalat"/>
                <w:color w:val="000000"/>
                <w:sz w:val="24"/>
                <w:szCs w:val="24"/>
              </w:rPr>
              <w:t>8504 40 900 2</w:t>
            </w:r>
          </w:p>
        </w:tc>
        <w:tc>
          <w:tcPr>
            <w:tcW w:w="6033" w:type="dxa"/>
            <w:shd w:val="clear" w:color="auto" w:fill="FFFFFF"/>
          </w:tcPr>
          <w:p w:rsidR="00C72537" w:rsidRPr="00F51D26" w:rsidRDefault="00C72537" w:rsidP="006B0C6B">
            <w:pPr>
              <w:pStyle w:val="Bodytext1"/>
              <w:shd w:val="clear" w:color="auto" w:fill="auto"/>
              <w:spacing w:before="0" w:after="120" w:line="240" w:lineRule="auto"/>
              <w:ind w:left="150" w:right="131" w:firstLine="0"/>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 - - - -</w:t>
            </w:r>
            <w:r>
              <w:rPr>
                <w:rStyle w:val="Bodytext"/>
                <w:rFonts w:ascii="GHEA Grapalat" w:hAnsi="GHEA Grapalat"/>
                <w:color w:val="000000"/>
                <w:sz w:val="24"/>
                <w:szCs w:val="24"/>
              </w:rPr>
              <w:t xml:space="preserve"> </w:t>
            </w:r>
            <w:r w:rsidRPr="00F51D26">
              <w:rPr>
                <w:rStyle w:val="Bodytext"/>
                <w:rFonts w:ascii="GHEA Grapalat" w:hAnsi="GHEA Grapalat"/>
                <w:sz w:val="24"/>
                <w:szCs w:val="24"/>
              </w:rPr>
              <w:t>հաստատուն հոսանքի 3 կՎ մուտքային լարումով կամ փոփոխական հոսանքի 1659 Վ/50 Հց մուտքային լարումով, 2 ելքային ուղի պարունակող, 0–ից մինչ</w:t>
            </w:r>
            <w:r w:rsidR="0036477B">
              <w:rPr>
                <w:rStyle w:val="Bodytext"/>
                <w:rFonts w:ascii="GHEA Grapalat" w:hAnsi="GHEA Grapalat"/>
                <w:sz w:val="24"/>
                <w:szCs w:val="24"/>
              </w:rPr>
              <w:t>և</w:t>
            </w:r>
            <w:r w:rsidRPr="00F51D26">
              <w:rPr>
                <w:rStyle w:val="Bodytext"/>
                <w:rFonts w:ascii="GHEA Grapalat" w:hAnsi="GHEA Grapalat"/>
                <w:sz w:val="24"/>
                <w:szCs w:val="24"/>
              </w:rPr>
              <w:t xml:space="preserve"> 190 Հց հաճախականությամբ լայնաիմպուլսային մոդուլմամբ, 2340 Վ լարումով </w:t>
            </w:r>
            <w:r w:rsidR="0036477B">
              <w:rPr>
                <w:rStyle w:val="Bodytext"/>
                <w:rFonts w:ascii="GHEA Grapalat" w:hAnsi="GHEA Grapalat"/>
                <w:sz w:val="24"/>
                <w:szCs w:val="24"/>
              </w:rPr>
              <w:t>և</w:t>
            </w:r>
            <w:r w:rsidRPr="00F51D26">
              <w:rPr>
                <w:rStyle w:val="Bodytext"/>
                <w:rFonts w:ascii="GHEA Grapalat" w:hAnsi="GHEA Grapalat"/>
                <w:sz w:val="24"/>
                <w:szCs w:val="24"/>
              </w:rPr>
              <w:t xml:space="preserve"> 1200 կՎտ ելքային հզորությամբ յուրաքանչյուրում</w:t>
            </w:r>
            <w:r w:rsidRPr="00F51D26">
              <w:rPr>
                <w:rStyle w:val="Bodytext"/>
                <w:rFonts w:ascii="GHEA Grapalat" w:hAnsi="GHEA Grapalat"/>
                <w:sz w:val="24"/>
                <w:szCs w:val="24"/>
                <w:vertAlign w:val="superscript"/>
              </w:rPr>
              <w:t>13)</w:t>
            </w:r>
          </w:p>
        </w:tc>
        <w:tc>
          <w:tcPr>
            <w:tcW w:w="2086" w:type="dxa"/>
            <w:shd w:val="clear" w:color="auto" w:fill="FFFFFF"/>
          </w:tcPr>
          <w:p w:rsidR="00C72537" w:rsidRPr="00F51D26" w:rsidRDefault="00C72537" w:rsidP="00B12B3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3"/>
                <w:rFonts w:ascii="GHEA Grapalat" w:hAnsi="GHEA Grapalat"/>
                <w:color w:val="000000"/>
                <w:sz w:val="24"/>
                <w:szCs w:val="24"/>
              </w:rPr>
              <w:t>հատ</w:t>
            </w:r>
          </w:p>
        </w:tc>
      </w:tr>
      <w:tr w:rsidR="00C72537" w:rsidRPr="00F51D26" w:rsidTr="008D50E7">
        <w:trPr>
          <w:jc w:val="center"/>
        </w:trPr>
        <w:tc>
          <w:tcPr>
            <w:tcW w:w="2814" w:type="dxa"/>
            <w:shd w:val="clear" w:color="auto" w:fill="FFFFFF"/>
          </w:tcPr>
          <w:p w:rsidR="00C72537" w:rsidRPr="00F51D26" w:rsidRDefault="00C72537" w:rsidP="00B12B3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FranklinGothicHeavy2"/>
                <w:rFonts w:ascii="GHEA Grapalat" w:hAnsi="GHEA Grapalat"/>
                <w:color w:val="000000"/>
                <w:spacing w:val="0"/>
                <w:sz w:val="24"/>
                <w:szCs w:val="24"/>
              </w:rPr>
              <w:t>+</w:t>
            </w:r>
            <w:r w:rsidRPr="00F51D26">
              <w:rPr>
                <w:rStyle w:val="Bodytext3"/>
                <w:rFonts w:ascii="GHEA Grapalat" w:hAnsi="GHEA Grapalat"/>
                <w:color w:val="000000"/>
                <w:sz w:val="24"/>
                <w:szCs w:val="24"/>
              </w:rPr>
              <w:t>8504 40 900 8</w:t>
            </w:r>
          </w:p>
        </w:tc>
        <w:tc>
          <w:tcPr>
            <w:tcW w:w="6033" w:type="dxa"/>
            <w:shd w:val="clear" w:color="auto" w:fill="FFFFFF"/>
          </w:tcPr>
          <w:p w:rsidR="00C72537" w:rsidRPr="00F51D26" w:rsidRDefault="00C72537" w:rsidP="006B0C6B">
            <w:pPr>
              <w:pStyle w:val="Bodytext1"/>
              <w:shd w:val="clear" w:color="auto" w:fill="auto"/>
              <w:spacing w:before="0" w:after="120" w:line="240" w:lineRule="auto"/>
              <w:ind w:left="150" w:right="131" w:firstLine="0"/>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xml:space="preserve">- - - - - - </w:t>
            </w:r>
            <w:r w:rsidRPr="00F51D26">
              <w:rPr>
                <w:rStyle w:val="Bodytext"/>
                <w:rFonts w:ascii="GHEA Grapalat" w:hAnsi="GHEA Grapalat"/>
                <w:sz w:val="24"/>
                <w:szCs w:val="24"/>
              </w:rPr>
              <w:t>այլ</w:t>
            </w:r>
          </w:p>
        </w:tc>
        <w:tc>
          <w:tcPr>
            <w:tcW w:w="2086" w:type="dxa"/>
            <w:shd w:val="clear" w:color="auto" w:fill="FFFFFF"/>
          </w:tcPr>
          <w:p w:rsidR="00C72537" w:rsidRPr="00F51D26" w:rsidRDefault="00C72537" w:rsidP="00B12B3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3"/>
                <w:rFonts w:ascii="GHEA Grapalat" w:hAnsi="GHEA Grapalat"/>
                <w:color w:val="000000"/>
                <w:sz w:val="24"/>
                <w:szCs w:val="24"/>
              </w:rPr>
              <w:t>հատ</w:t>
            </w:r>
          </w:p>
        </w:tc>
      </w:tr>
      <w:tr w:rsidR="00C72537" w:rsidRPr="00F51D26" w:rsidTr="008D50E7">
        <w:trPr>
          <w:jc w:val="center"/>
        </w:trPr>
        <w:tc>
          <w:tcPr>
            <w:tcW w:w="2814" w:type="dxa"/>
            <w:shd w:val="clear" w:color="auto" w:fill="FFFFFF"/>
          </w:tcPr>
          <w:p w:rsidR="00C72537" w:rsidRPr="00F51D26" w:rsidRDefault="00C72537" w:rsidP="00B12B3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3"/>
                <w:rFonts w:ascii="GHEA Grapalat" w:hAnsi="GHEA Grapalat"/>
                <w:color w:val="000000"/>
                <w:sz w:val="24"/>
                <w:szCs w:val="24"/>
              </w:rPr>
              <w:t>8521 10 950 0</w:t>
            </w:r>
          </w:p>
        </w:tc>
        <w:tc>
          <w:tcPr>
            <w:tcW w:w="6033" w:type="dxa"/>
            <w:shd w:val="clear" w:color="auto" w:fill="FFFFFF"/>
          </w:tcPr>
          <w:p w:rsidR="00C72537" w:rsidRPr="00F51D26" w:rsidRDefault="00C72537" w:rsidP="006B0C6B">
            <w:pPr>
              <w:pStyle w:val="Bodytext1"/>
              <w:shd w:val="clear" w:color="auto" w:fill="auto"/>
              <w:spacing w:before="0" w:after="120" w:line="240" w:lineRule="auto"/>
              <w:ind w:left="150" w:right="131" w:firstLine="0"/>
              <w:jc w:val="left"/>
              <w:rPr>
                <w:rStyle w:val="Bodytext"/>
                <w:rFonts w:ascii="GHEA Grapalat" w:hAnsi="GHEA Grapalat"/>
                <w:color w:val="000000"/>
                <w:sz w:val="24"/>
                <w:szCs w:val="24"/>
              </w:rPr>
            </w:pPr>
            <w:r w:rsidRPr="00F51D26">
              <w:rPr>
                <w:rStyle w:val="Bodytext"/>
                <w:rFonts w:ascii="GHEA Grapalat" w:hAnsi="GHEA Grapalat"/>
                <w:sz w:val="24"/>
                <w:szCs w:val="24"/>
              </w:rPr>
              <w:t>- - այլ</w:t>
            </w:r>
          </w:p>
        </w:tc>
        <w:tc>
          <w:tcPr>
            <w:tcW w:w="2086" w:type="dxa"/>
            <w:shd w:val="clear" w:color="auto" w:fill="FFFFFF"/>
          </w:tcPr>
          <w:p w:rsidR="00C72537" w:rsidRPr="00F51D26" w:rsidRDefault="00C72537" w:rsidP="00B12B3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3"/>
                <w:rFonts w:ascii="GHEA Grapalat" w:hAnsi="GHEA Grapalat"/>
                <w:color w:val="000000"/>
                <w:sz w:val="24"/>
                <w:szCs w:val="24"/>
              </w:rPr>
              <w:t>հատ</w:t>
            </w:r>
          </w:p>
        </w:tc>
      </w:tr>
      <w:tr w:rsidR="00C72537" w:rsidRPr="00F51D26" w:rsidTr="008D50E7">
        <w:trPr>
          <w:jc w:val="center"/>
        </w:trPr>
        <w:tc>
          <w:tcPr>
            <w:tcW w:w="2814" w:type="dxa"/>
            <w:shd w:val="clear" w:color="auto" w:fill="FFFFFF"/>
          </w:tcPr>
          <w:p w:rsidR="00C72537" w:rsidRPr="00F51D26" w:rsidRDefault="00C72537" w:rsidP="00B12B3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3"/>
                <w:rFonts w:ascii="GHEA Grapalat" w:hAnsi="GHEA Grapalat"/>
                <w:color w:val="000000"/>
                <w:sz w:val="24"/>
                <w:szCs w:val="24"/>
              </w:rPr>
              <w:t>9001 90 000 0</w:t>
            </w:r>
          </w:p>
        </w:tc>
        <w:tc>
          <w:tcPr>
            <w:tcW w:w="6033" w:type="dxa"/>
            <w:shd w:val="clear" w:color="auto" w:fill="FFFFFF"/>
          </w:tcPr>
          <w:p w:rsidR="00C72537" w:rsidRPr="00F51D26" w:rsidRDefault="00C72537" w:rsidP="006B0C6B">
            <w:pPr>
              <w:pStyle w:val="Bodytext1"/>
              <w:shd w:val="clear" w:color="auto" w:fill="auto"/>
              <w:spacing w:before="0" w:after="120" w:line="240" w:lineRule="auto"/>
              <w:ind w:left="150" w:right="131" w:firstLine="0"/>
              <w:jc w:val="left"/>
              <w:rPr>
                <w:rStyle w:val="Bodytext"/>
                <w:rFonts w:ascii="GHEA Grapalat" w:hAnsi="GHEA Grapalat"/>
                <w:color w:val="000000"/>
                <w:sz w:val="24"/>
                <w:szCs w:val="24"/>
              </w:rPr>
            </w:pPr>
            <w:r w:rsidRPr="00F51D26">
              <w:rPr>
                <w:rStyle w:val="Bodytext"/>
                <w:rFonts w:ascii="GHEA Grapalat" w:hAnsi="GHEA Grapalat"/>
                <w:sz w:val="24"/>
                <w:szCs w:val="24"/>
              </w:rPr>
              <w:t>- այլ</w:t>
            </w:r>
          </w:p>
        </w:tc>
        <w:tc>
          <w:tcPr>
            <w:tcW w:w="2086" w:type="dxa"/>
            <w:shd w:val="clear" w:color="auto" w:fill="FFFFFF"/>
          </w:tcPr>
          <w:p w:rsidR="00C72537" w:rsidRPr="00F51D26" w:rsidRDefault="00C72537" w:rsidP="00B12B3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Consolas"/>
                <w:rFonts w:ascii="GHEA Grapalat" w:hAnsi="GHEA Grapalat"/>
                <w:noProof w:val="0"/>
                <w:color w:val="000000"/>
                <w:sz w:val="24"/>
                <w:szCs w:val="24"/>
              </w:rPr>
              <w:t>-</w:t>
            </w:r>
          </w:p>
        </w:tc>
      </w:tr>
      <w:tr w:rsidR="00C72537" w:rsidRPr="00F51D26" w:rsidTr="008D50E7">
        <w:trPr>
          <w:jc w:val="center"/>
        </w:trPr>
        <w:tc>
          <w:tcPr>
            <w:tcW w:w="2814" w:type="dxa"/>
            <w:shd w:val="clear" w:color="auto" w:fill="FFFFFF"/>
          </w:tcPr>
          <w:p w:rsidR="00C72537" w:rsidRPr="00F51D26" w:rsidRDefault="00C72537" w:rsidP="00B12B3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3"/>
                <w:rFonts w:ascii="GHEA Grapalat" w:hAnsi="GHEA Grapalat"/>
                <w:color w:val="000000"/>
                <w:sz w:val="24"/>
                <w:szCs w:val="24"/>
              </w:rPr>
              <w:t>9401 30 000 0</w:t>
            </w:r>
          </w:p>
        </w:tc>
        <w:tc>
          <w:tcPr>
            <w:tcW w:w="6033" w:type="dxa"/>
            <w:shd w:val="clear" w:color="auto" w:fill="FFFFFF"/>
          </w:tcPr>
          <w:p w:rsidR="00C72537" w:rsidRPr="00F51D26" w:rsidRDefault="00C72537" w:rsidP="006B0C6B">
            <w:pPr>
              <w:pStyle w:val="Bodytext1"/>
              <w:shd w:val="clear" w:color="auto" w:fill="auto"/>
              <w:spacing w:before="0" w:after="120" w:line="240" w:lineRule="auto"/>
              <w:ind w:left="150" w:right="131" w:firstLine="0"/>
              <w:jc w:val="left"/>
              <w:rPr>
                <w:rStyle w:val="Bodytext"/>
                <w:rFonts w:ascii="GHEA Grapalat" w:hAnsi="GHEA Grapalat"/>
                <w:color w:val="000000"/>
                <w:sz w:val="24"/>
                <w:szCs w:val="24"/>
              </w:rPr>
            </w:pPr>
            <w:r w:rsidRPr="00F51D26">
              <w:rPr>
                <w:rStyle w:val="Bodytext"/>
                <w:rFonts w:ascii="GHEA Grapalat" w:hAnsi="GHEA Grapalat"/>
                <w:sz w:val="24"/>
                <w:szCs w:val="24"/>
              </w:rPr>
              <w:t>- կահույք՝ նստելու համար, պտտվող, բարձրությունը կարգավորող հարմարանքներով</w:t>
            </w:r>
          </w:p>
        </w:tc>
        <w:tc>
          <w:tcPr>
            <w:tcW w:w="2086" w:type="dxa"/>
            <w:shd w:val="clear" w:color="auto" w:fill="FFFFFF"/>
          </w:tcPr>
          <w:p w:rsidR="00C72537" w:rsidRPr="00F51D26" w:rsidRDefault="00C72537" w:rsidP="00B12B3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3"/>
                <w:rFonts w:ascii="GHEA Grapalat" w:hAnsi="GHEA Grapalat"/>
                <w:color w:val="000000"/>
                <w:sz w:val="24"/>
                <w:szCs w:val="24"/>
              </w:rPr>
              <w:t>հատ</w:t>
            </w:r>
          </w:p>
        </w:tc>
      </w:tr>
      <w:tr w:rsidR="00C72537" w:rsidRPr="00F51D26" w:rsidTr="008D50E7">
        <w:trPr>
          <w:jc w:val="center"/>
        </w:trPr>
        <w:tc>
          <w:tcPr>
            <w:tcW w:w="2814" w:type="dxa"/>
            <w:shd w:val="clear" w:color="auto" w:fill="FFFFFF"/>
          </w:tcPr>
          <w:p w:rsidR="00C72537" w:rsidRPr="00F51D26" w:rsidRDefault="00C72537" w:rsidP="00B12B3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3"/>
                <w:rFonts w:ascii="GHEA Grapalat" w:hAnsi="GHEA Grapalat"/>
                <w:color w:val="000000"/>
                <w:sz w:val="24"/>
                <w:szCs w:val="24"/>
              </w:rPr>
              <w:t>9403 10 580 0</w:t>
            </w:r>
          </w:p>
        </w:tc>
        <w:tc>
          <w:tcPr>
            <w:tcW w:w="6033" w:type="dxa"/>
            <w:shd w:val="clear" w:color="auto" w:fill="FFFFFF"/>
          </w:tcPr>
          <w:p w:rsidR="00C72537" w:rsidRPr="00F51D26" w:rsidRDefault="00C72537" w:rsidP="006B0C6B">
            <w:pPr>
              <w:pStyle w:val="Bodytext1"/>
              <w:shd w:val="clear" w:color="auto" w:fill="auto"/>
              <w:spacing w:before="0" w:after="120" w:line="240" w:lineRule="auto"/>
              <w:ind w:left="150" w:right="131" w:firstLine="0"/>
              <w:jc w:val="left"/>
              <w:rPr>
                <w:rStyle w:val="Bodytext"/>
                <w:rFonts w:ascii="GHEA Grapalat" w:hAnsi="GHEA Grapalat"/>
                <w:color w:val="000000"/>
                <w:sz w:val="24"/>
                <w:szCs w:val="24"/>
              </w:rPr>
            </w:pPr>
            <w:r w:rsidRPr="00F51D26">
              <w:rPr>
                <w:rStyle w:val="Bodytext"/>
                <w:rFonts w:ascii="GHEA Grapalat" w:hAnsi="GHEA Grapalat"/>
                <w:sz w:val="24"/>
                <w:szCs w:val="24"/>
              </w:rPr>
              <w:t>- - - այլ</w:t>
            </w:r>
          </w:p>
        </w:tc>
        <w:tc>
          <w:tcPr>
            <w:tcW w:w="2086" w:type="dxa"/>
            <w:shd w:val="clear" w:color="auto" w:fill="FFFFFF"/>
          </w:tcPr>
          <w:p w:rsidR="00C72537" w:rsidRPr="00F51D26" w:rsidRDefault="00C72537" w:rsidP="00B12B3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Verdana"/>
                <w:rFonts w:ascii="GHEA Grapalat" w:hAnsi="GHEA Grapalat"/>
                <w:noProof w:val="0"/>
                <w:color w:val="000000"/>
                <w:sz w:val="24"/>
                <w:szCs w:val="24"/>
              </w:rPr>
              <w:t>-</w:t>
            </w:r>
          </w:p>
        </w:tc>
      </w:tr>
      <w:tr w:rsidR="00C72537" w:rsidRPr="00F51D26" w:rsidTr="008D50E7">
        <w:trPr>
          <w:jc w:val="center"/>
        </w:trPr>
        <w:tc>
          <w:tcPr>
            <w:tcW w:w="2814" w:type="dxa"/>
            <w:shd w:val="clear" w:color="auto" w:fill="FFFFFF"/>
          </w:tcPr>
          <w:p w:rsidR="00C72537" w:rsidRPr="00F51D26" w:rsidRDefault="00C72537" w:rsidP="00B12B3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3"/>
                <w:rFonts w:ascii="GHEA Grapalat" w:hAnsi="GHEA Grapalat"/>
                <w:color w:val="000000"/>
                <w:sz w:val="24"/>
                <w:szCs w:val="24"/>
              </w:rPr>
              <w:t>9403 10 980 0</w:t>
            </w:r>
          </w:p>
        </w:tc>
        <w:tc>
          <w:tcPr>
            <w:tcW w:w="6033" w:type="dxa"/>
            <w:shd w:val="clear" w:color="auto" w:fill="FFFFFF"/>
          </w:tcPr>
          <w:p w:rsidR="00C72537" w:rsidRPr="00F51D26" w:rsidRDefault="00C72537" w:rsidP="006B0C6B">
            <w:pPr>
              <w:pStyle w:val="Bodytext1"/>
              <w:shd w:val="clear" w:color="auto" w:fill="auto"/>
              <w:spacing w:before="0" w:after="120" w:line="240" w:lineRule="auto"/>
              <w:ind w:left="150" w:right="131" w:firstLine="0"/>
              <w:jc w:val="left"/>
              <w:rPr>
                <w:rStyle w:val="Bodytext"/>
                <w:rFonts w:ascii="GHEA Grapalat" w:hAnsi="GHEA Grapalat"/>
                <w:color w:val="000000"/>
                <w:sz w:val="24"/>
                <w:szCs w:val="24"/>
              </w:rPr>
            </w:pPr>
            <w:r w:rsidRPr="00F51D26">
              <w:rPr>
                <w:rStyle w:val="Bodytext"/>
                <w:rFonts w:ascii="GHEA Grapalat" w:hAnsi="GHEA Grapalat"/>
                <w:sz w:val="24"/>
                <w:szCs w:val="24"/>
              </w:rPr>
              <w:t>- - - այլ</w:t>
            </w:r>
          </w:p>
        </w:tc>
        <w:tc>
          <w:tcPr>
            <w:tcW w:w="2086" w:type="dxa"/>
            <w:shd w:val="clear" w:color="auto" w:fill="FFFFFF"/>
          </w:tcPr>
          <w:p w:rsidR="00C72537" w:rsidRPr="00F51D26" w:rsidRDefault="00C72537" w:rsidP="00B12B3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Verdana"/>
                <w:rFonts w:ascii="GHEA Grapalat" w:hAnsi="GHEA Grapalat"/>
                <w:noProof w:val="0"/>
                <w:color w:val="000000"/>
                <w:sz w:val="24"/>
                <w:szCs w:val="24"/>
              </w:rPr>
              <w:t>-</w:t>
            </w:r>
          </w:p>
        </w:tc>
      </w:tr>
    </w:tbl>
    <w:p w:rsidR="002D48D0" w:rsidRDefault="002D48D0" w:rsidP="00F51D26">
      <w:pPr>
        <w:spacing w:after="160" w:line="360" w:lineRule="auto"/>
        <w:rPr>
          <w:rFonts w:ascii="GHEA Grapalat" w:hAnsi="GHEA Grapalat"/>
          <w:color w:val="auto"/>
        </w:rPr>
      </w:pPr>
    </w:p>
    <w:p w:rsidR="00C72537" w:rsidRPr="00F51D26" w:rsidRDefault="00C72537" w:rsidP="00F51D26">
      <w:pPr>
        <w:spacing w:after="160" w:line="360" w:lineRule="auto"/>
        <w:rPr>
          <w:rFonts w:ascii="GHEA Grapalat" w:hAnsi="GHEA Grapalat"/>
          <w:color w:val="auto"/>
        </w:rPr>
      </w:pPr>
    </w:p>
    <w:p w:rsidR="00653121" w:rsidRDefault="00653121" w:rsidP="00F51D26">
      <w:pPr>
        <w:widowControl/>
        <w:spacing w:after="160" w:line="360" w:lineRule="auto"/>
        <w:ind w:left="5940"/>
        <w:rPr>
          <w:rStyle w:val="Headerorfooter0"/>
          <w:rFonts w:ascii="GHEA Grapalat" w:hAnsi="GHEA Grapalat"/>
          <w:sz w:val="24"/>
          <w:szCs w:val="24"/>
        </w:rPr>
        <w:sectPr w:rsidR="00653121" w:rsidSect="0065115B">
          <w:headerReference w:type="default" r:id="rId9"/>
          <w:pgSz w:w="11907" w:h="16840" w:code="9"/>
          <w:pgMar w:top="1418" w:right="1418" w:bottom="1418" w:left="1418" w:header="284" w:footer="6" w:gutter="0"/>
          <w:pgNumType w:start="1"/>
          <w:cols w:space="720"/>
          <w:noEndnote/>
          <w:docGrid w:linePitch="360"/>
        </w:sectPr>
      </w:pPr>
    </w:p>
    <w:p w:rsidR="00365C7E" w:rsidRPr="00F51D26" w:rsidRDefault="002A61BC" w:rsidP="00653121">
      <w:pPr>
        <w:widowControl/>
        <w:spacing w:after="160" w:line="360" w:lineRule="auto"/>
        <w:ind w:left="4536"/>
        <w:jc w:val="center"/>
        <w:rPr>
          <w:rFonts w:ascii="GHEA Grapalat" w:hAnsi="GHEA Grapalat"/>
        </w:rPr>
      </w:pPr>
      <w:r w:rsidRPr="00F51D26">
        <w:rPr>
          <w:rStyle w:val="Headerorfooter0"/>
          <w:rFonts w:ascii="GHEA Grapalat" w:hAnsi="GHEA Grapalat"/>
          <w:sz w:val="24"/>
          <w:szCs w:val="24"/>
        </w:rPr>
        <w:lastRenderedPageBreak/>
        <w:t>ՀԱՎԵԼՎԱԾ ԹԻՎ 2</w:t>
      </w:r>
    </w:p>
    <w:p w:rsidR="003507F7" w:rsidRPr="00F51D26" w:rsidRDefault="002A61BC" w:rsidP="008D06AF">
      <w:pPr>
        <w:pStyle w:val="Bodytext1"/>
        <w:shd w:val="clear" w:color="auto" w:fill="auto"/>
        <w:tabs>
          <w:tab w:val="right" w:pos="7590"/>
          <w:tab w:val="right" w:pos="7867"/>
          <w:tab w:val="right" w:pos="8238"/>
        </w:tabs>
        <w:spacing w:before="0" w:after="160" w:line="360" w:lineRule="auto"/>
        <w:ind w:left="4536" w:firstLine="0"/>
        <w:jc w:val="center"/>
        <w:rPr>
          <w:rFonts w:ascii="GHEA Grapalat" w:hAnsi="GHEA Grapalat"/>
          <w:sz w:val="24"/>
          <w:szCs w:val="24"/>
        </w:rPr>
      </w:pPr>
      <w:r w:rsidRPr="00F51D26">
        <w:rPr>
          <w:rStyle w:val="Bodytext"/>
          <w:rFonts w:ascii="GHEA Grapalat" w:hAnsi="GHEA Grapalat"/>
          <w:color w:val="000000"/>
          <w:sz w:val="24"/>
          <w:szCs w:val="24"/>
        </w:rPr>
        <w:t xml:space="preserve">Եվրասիական տնտեսական հանձնաժողովի խորհրդի </w:t>
      </w:r>
      <w:r w:rsidR="00653121">
        <w:rPr>
          <w:rStyle w:val="Bodytext"/>
          <w:rFonts w:ascii="GHEA Grapalat" w:hAnsi="GHEA Grapalat"/>
          <w:color w:val="000000"/>
          <w:sz w:val="24"/>
          <w:szCs w:val="24"/>
        </w:rPr>
        <w:br/>
      </w:r>
      <w:r w:rsidR="008D06AF">
        <w:rPr>
          <w:rStyle w:val="Bodytext"/>
          <w:rFonts w:ascii="GHEA Grapalat" w:hAnsi="GHEA Grapalat"/>
          <w:color w:val="000000"/>
          <w:sz w:val="24"/>
          <w:szCs w:val="24"/>
        </w:rPr>
        <w:t>«</w:t>
      </w:r>
      <w:r w:rsidR="008D06AF">
        <w:rPr>
          <w:rStyle w:val="Bodytext"/>
          <w:rFonts w:ascii="GHEA Grapalat" w:hAnsi="GHEA Grapalat"/>
          <w:color w:val="000000"/>
          <w:sz w:val="24"/>
          <w:szCs w:val="24"/>
          <w:lang w:val="en-US"/>
        </w:rPr>
        <w:t>2</w:t>
      </w:r>
      <w:r w:rsidR="008D06AF">
        <w:rPr>
          <w:rStyle w:val="Bodytext"/>
          <w:rFonts w:ascii="GHEA Grapalat" w:hAnsi="GHEA Grapalat"/>
          <w:color w:val="000000"/>
          <w:sz w:val="24"/>
          <w:szCs w:val="24"/>
        </w:rPr>
        <w:t>»</w:t>
      </w:r>
      <w:r w:rsidR="008D06AF">
        <w:rPr>
          <w:rStyle w:val="Bodytext"/>
          <w:rFonts w:ascii="GHEA Grapalat" w:hAnsi="GHEA Grapalat"/>
          <w:color w:val="000000"/>
          <w:sz w:val="24"/>
          <w:szCs w:val="24"/>
          <w:lang w:val="en-US"/>
        </w:rPr>
        <w:t xml:space="preserve"> հունիս</w:t>
      </w:r>
      <w:r w:rsidR="008D06AF" w:rsidRPr="00F51D26">
        <w:rPr>
          <w:rStyle w:val="Bodytext"/>
          <w:rFonts w:ascii="GHEA Grapalat" w:hAnsi="GHEA Grapalat"/>
          <w:color w:val="000000"/>
          <w:sz w:val="24"/>
          <w:szCs w:val="24"/>
        </w:rPr>
        <w:t>ի 2015 թվականի</w:t>
      </w:r>
      <w:r w:rsidR="008D06AF">
        <w:rPr>
          <w:rStyle w:val="Bodytext"/>
          <w:rFonts w:ascii="GHEA Grapalat" w:hAnsi="GHEA Grapalat"/>
          <w:color w:val="000000"/>
          <w:sz w:val="24"/>
          <w:szCs w:val="24"/>
        </w:rPr>
        <w:t xml:space="preserve"> </w:t>
      </w:r>
      <w:r w:rsidR="008D06AF">
        <w:rPr>
          <w:rStyle w:val="Bodytext"/>
          <w:rFonts w:ascii="GHEA Grapalat" w:hAnsi="GHEA Grapalat"/>
          <w:color w:val="000000"/>
          <w:sz w:val="24"/>
          <w:szCs w:val="24"/>
        </w:rPr>
        <w:br/>
      </w:r>
      <w:r w:rsidR="008D06AF" w:rsidRPr="00F51D26">
        <w:rPr>
          <w:rStyle w:val="Bodytext"/>
          <w:rFonts w:ascii="GHEA Grapalat" w:hAnsi="GHEA Grapalat"/>
          <w:color w:val="000000"/>
          <w:sz w:val="24"/>
          <w:szCs w:val="24"/>
        </w:rPr>
        <w:t>թիվ</w:t>
      </w:r>
      <w:r w:rsidR="008D06AF">
        <w:rPr>
          <w:rStyle w:val="Bodytext"/>
          <w:rFonts w:ascii="GHEA Grapalat" w:hAnsi="GHEA Grapalat"/>
          <w:color w:val="000000"/>
          <w:sz w:val="24"/>
          <w:szCs w:val="24"/>
          <w:lang w:val="en-US"/>
        </w:rPr>
        <w:t xml:space="preserve"> 50 </w:t>
      </w:r>
      <w:r w:rsidR="008D06AF" w:rsidRPr="00F51D26">
        <w:rPr>
          <w:rStyle w:val="Bodytext"/>
          <w:rFonts w:ascii="GHEA Grapalat" w:hAnsi="GHEA Grapalat"/>
          <w:color w:val="000000"/>
          <w:sz w:val="24"/>
          <w:szCs w:val="24"/>
        </w:rPr>
        <w:t>որոշման</w:t>
      </w:r>
    </w:p>
    <w:p w:rsidR="00C55122" w:rsidRPr="00F51D26" w:rsidRDefault="002A61BC" w:rsidP="00F51D26">
      <w:pPr>
        <w:pStyle w:val="Bodytext20"/>
        <w:shd w:val="clear" w:color="auto" w:fill="auto"/>
        <w:spacing w:after="160" w:line="360" w:lineRule="auto"/>
        <w:ind w:left="1134" w:right="1215" w:firstLine="0"/>
        <w:rPr>
          <w:rStyle w:val="Bodytext2Spacing2pt"/>
          <w:rFonts w:ascii="GHEA Grapalat" w:hAnsi="GHEA Grapalat"/>
          <w:b/>
          <w:color w:val="000000"/>
          <w:spacing w:val="0"/>
          <w:sz w:val="24"/>
          <w:szCs w:val="24"/>
        </w:rPr>
      </w:pPr>
      <w:r w:rsidRPr="00F51D26">
        <w:rPr>
          <w:rStyle w:val="Bodytext2Spacing2pt"/>
          <w:rFonts w:ascii="GHEA Grapalat" w:hAnsi="GHEA Grapalat"/>
          <w:b/>
          <w:color w:val="000000"/>
          <w:spacing w:val="0"/>
          <w:sz w:val="24"/>
          <w:szCs w:val="24"/>
        </w:rPr>
        <w:t>ԴԻՐՔԵՐ,</w:t>
      </w:r>
    </w:p>
    <w:p w:rsidR="00C17DDA" w:rsidRDefault="002A61BC" w:rsidP="00F51D26">
      <w:pPr>
        <w:pStyle w:val="Bodytext20"/>
        <w:shd w:val="clear" w:color="auto" w:fill="auto"/>
        <w:spacing w:after="160" w:line="360" w:lineRule="auto"/>
        <w:ind w:left="1134" w:right="1215" w:firstLine="0"/>
        <w:rPr>
          <w:rStyle w:val="Bodytext2"/>
          <w:rFonts w:ascii="GHEA Grapalat" w:hAnsi="GHEA Grapalat"/>
          <w:b/>
          <w:color w:val="000000"/>
          <w:sz w:val="24"/>
          <w:szCs w:val="24"/>
        </w:rPr>
      </w:pPr>
      <w:r w:rsidRPr="00F51D26">
        <w:rPr>
          <w:rStyle w:val="Bodytext2Spacing2pt"/>
          <w:rFonts w:ascii="GHEA Grapalat" w:hAnsi="GHEA Grapalat"/>
          <w:b/>
          <w:color w:val="000000"/>
          <w:spacing w:val="0"/>
          <w:sz w:val="24"/>
          <w:szCs w:val="24"/>
        </w:rPr>
        <w:t xml:space="preserve">որոնք ընդգրկվում են </w:t>
      </w:r>
      <w:r w:rsidRPr="00F51D26">
        <w:rPr>
          <w:rStyle w:val="Bodytext2"/>
          <w:rFonts w:ascii="GHEA Grapalat" w:hAnsi="GHEA Grapalat"/>
          <w:b/>
          <w:color w:val="000000"/>
          <w:sz w:val="24"/>
          <w:szCs w:val="24"/>
        </w:rPr>
        <w:t>Եվրասիական տնտեսական միության արտաքին տնտեսական գործունեության միասնական ապրանքային անվանացանկում</w:t>
      </w:r>
    </w:p>
    <w:p w:rsidR="00653121" w:rsidRPr="00F51D26" w:rsidRDefault="00653121" w:rsidP="00653121">
      <w:pPr>
        <w:pStyle w:val="Bodytext20"/>
        <w:shd w:val="clear" w:color="auto" w:fill="auto"/>
        <w:spacing w:line="240" w:lineRule="auto"/>
        <w:ind w:left="1134" w:right="1215" w:firstLine="0"/>
        <w:rPr>
          <w:rFonts w:ascii="GHEA Grapalat" w:hAnsi="GHEA Grapalat"/>
          <w:sz w:val="24"/>
          <w:szCs w:val="24"/>
        </w:rPr>
      </w:pPr>
    </w:p>
    <w:tbl>
      <w:tblPr>
        <w:tblW w:w="10961" w:type="dxa"/>
        <w:jc w:val="center"/>
        <w:tblLayout w:type="fixed"/>
        <w:tblCellMar>
          <w:left w:w="0" w:type="dxa"/>
          <w:right w:w="0" w:type="dxa"/>
        </w:tblCellMar>
        <w:tblLook w:val="0000" w:firstRow="0" w:lastRow="0" w:firstColumn="0" w:lastColumn="0" w:noHBand="0" w:noVBand="0"/>
      </w:tblPr>
      <w:tblGrid>
        <w:gridCol w:w="2856"/>
        <w:gridCol w:w="6047"/>
        <w:gridCol w:w="2058"/>
      </w:tblGrid>
      <w:tr w:rsidR="00C17DDA" w:rsidRPr="00F51D26" w:rsidTr="005F5BBD">
        <w:trPr>
          <w:tblHeader/>
          <w:jc w:val="center"/>
        </w:trPr>
        <w:tc>
          <w:tcPr>
            <w:tcW w:w="2856" w:type="dxa"/>
            <w:tcBorders>
              <w:top w:val="single" w:sz="4" w:space="0" w:color="auto"/>
              <w:left w:val="single" w:sz="4" w:space="0" w:color="auto"/>
              <w:bottom w:val="single" w:sz="4" w:space="0" w:color="auto"/>
              <w:right w:val="single" w:sz="4" w:space="0" w:color="auto"/>
            </w:tcBorders>
            <w:shd w:val="clear" w:color="auto" w:fill="FFFFFF"/>
            <w:vAlign w:val="center"/>
          </w:tcPr>
          <w:p w:rsidR="00C17DDA" w:rsidRPr="00F51D26" w:rsidRDefault="002A61BC" w:rsidP="00CD5DA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ԱՏԳ ԱԱ</w:t>
            </w:r>
            <w:r w:rsidRPr="00F51D26">
              <w:rPr>
                <w:rStyle w:val="Bodytext"/>
                <w:rFonts w:ascii="GHEA Grapalat" w:hAnsi="GHEA Grapalat"/>
                <w:color w:val="000000"/>
                <w:sz w:val="24"/>
                <w:szCs w:val="24"/>
              </w:rPr>
              <w:br/>
              <w:t>ծածկագիր</w:t>
            </w:r>
          </w:p>
        </w:tc>
        <w:tc>
          <w:tcPr>
            <w:tcW w:w="6047" w:type="dxa"/>
            <w:tcBorders>
              <w:top w:val="single" w:sz="4" w:space="0" w:color="auto"/>
              <w:left w:val="single" w:sz="4" w:space="0" w:color="auto"/>
              <w:bottom w:val="single" w:sz="4" w:space="0" w:color="auto"/>
              <w:right w:val="single" w:sz="4" w:space="0" w:color="auto"/>
            </w:tcBorders>
            <w:shd w:val="clear" w:color="auto" w:fill="FFFFFF"/>
            <w:vAlign w:val="center"/>
          </w:tcPr>
          <w:p w:rsidR="00C17DDA" w:rsidRPr="00F51D26" w:rsidRDefault="002A61BC" w:rsidP="00CD5DA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Դիրքի անվանումը</w:t>
            </w:r>
          </w:p>
        </w:tc>
        <w:tc>
          <w:tcPr>
            <w:tcW w:w="2058" w:type="dxa"/>
            <w:tcBorders>
              <w:top w:val="single" w:sz="4" w:space="0" w:color="auto"/>
              <w:left w:val="single" w:sz="4" w:space="0" w:color="auto"/>
              <w:bottom w:val="single" w:sz="4" w:space="0" w:color="auto"/>
              <w:right w:val="single" w:sz="4" w:space="0" w:color="auto"/>
            </w:tcBorders>
            <w:shd w:val="clear" w:color="auto" w:fill="FFFFFF"/>
            <w:vAlign w:val="center"/>
          </w:tcPr>
          <w:p w:rsidR="00C17DDA" w:rsidRPr="00F51D26" w:rsidRDefault="002A61BC" w:rsidP="00CD5DA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Լրացուցիչ չափման միավորներ</w:t>
            </w:r>
          </w:p>
        </w:tc>
      </w:tr>
      <w:tr w:rsidR="00C17DDA" w:rsidRPr="00F51D26" w:rsidTr="005F5BBD">
        <w:trPr>
          <w:jc w:val="center"/>
        </w:trPr>
        <w:tc>
          <w:tcPr>
            <w:tcW w:w="2856" w:type="dxa"/>
            <w:tcBorders>
              <w:top w:val="single" w:sz="4" w:space="0" w:color="auto"/>
            </w:tcBorders>
            <w:shd w:val="clear" w:color="auto" w:fill="FFFFFF"/>
          </w:tcPr>
          <w:p w:rsidR="00C17DDA" w:rsidRPr="00F51D26" w:rsidRDefault="002A61BC" w:rsidP="00CD5DA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3917 22 900</w:t>
            </w:r>
          </w:p>
        </w:tc>
        <w:tc>
          <w:tcPr>
            <w:tcW w:w="6047" w:type="dxa"/>
            <w:tcBorders>
              <w:top w:val="single" w:sz="4" w:space="0" w:color="auto"/>
            </w:tcBorders>
            <w:shd w:val="clear" w:color="auto" w:fill="FFFFFF"/>
          </w:tcPr>
          <w:p w:rsidR="00C17DDA" w:rsidRPr="00F51D26" w:rsidRDefault="002A61BC" w:rsidP="00CD5DA0">
            <w:pPr>
              <w:pStyle w:val="Bodytext1"/>
              <w:shd w:val="clear" w:color="auto" w:fill="auto"/>
              <w:tabs>
                <w:tab w:val="left" w:leader="hyphen" w:pos="565"/>
              </w:tabs>
              <w:spacing w:before="0" w:after="120" w:line="240" w:lineRule="auto"/>
              <w:ind w:left="151" w:right="142" w:firstLine="0"/>
              <w:jc w:val="left"/>
              <w:rPr>
                <w:rFonts w:ascii="GHEA Grapalat" w:hAnsi="GHEA Grapalat"/>
                <w:sz w:val="24"/>
                <w:szCs w:val="24"/>
                <w:lang w:val="en-US"/>
              </w:rPr>
            </w:pPr>
            <w:r w:rsidRPr="00F51D26">
              <w:rPr>
                <w:rStyle w:val="Bodytext"/>
                <w:rFonts w:ascii="GHEA Grapalat" w:hAnsi="GHEA Grapalat"/>
                <w:color w:val="000000"/>
                <w:sz w:val="24"/>
                <w:szCs w:val="24"/>
              </w:rPr>
              <w:t>- - - այլ.</w:t>
            </w:r>
          </w:p>
        </w:tc>
        <w:tc>
          <w:tcPr>
            <w:tcW w:w="2058" w:type="dxa"/>
            <w:tcBorders>
              <w:top w:val="single" w:sz="4" w:space="0" w:color="auto"/>
            </w:tcBorders>
            <w:shd w:val="clear" w:color="auto" w:fill="FFFFFF"/>
          </w:tcPr>
          <w:p w:rsidR="00C17DDA" w:rsidRPr="00F51D26" w:rsidRDefault="00C17DDA" w:rsidP="00CD5DA0">
            <w:pPr>
              <w:spacing w:after="120"/>
              <w:jc w:val="center"/>
              <w:rPr>
                <w:rFonts w:ascii="GHEA Grapalat" w:hAnsi="GHEA Grapalat"/>
                <w:color w:val="auto"/>
              </w:rPr>
            </w:pPr>
          </w:p>
        </w:tc>
      </w:tr>
      <w:tr w:rsidR="00C17DDA" w:rsidRPr="00F51D26" w:rsidTr="005F5BBD">
        <w:trPr>
          <w:jc w:val="center"/>
        </w:trPr>
        <w:tc>
          <w:tcPr>
            <w:tcW w:w="2856" w:type="dxa"/>
            <w:shd w:val="clear" w:color="auto" w:fill="FFFFFF"/>
          </w:tcPr>
          <w:p w:rsidR="00C17DDA" w:rsidRPr="00F51D26" w:rsidRDefault="002A61BC" w:rsidP="00CD5DA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3917 22 900 1</w:t>
            </w:r>
          </w:p>
        </w:tc>
        <w:tc>
          <w:tcPr>
            <w:tcW w:w="6047" w:type="dxa"/>
            <w:shd w:val="clear" w:color="auto" w:fill="FFFFFF"/>
          </w:tcPr>
          <w:p w:rsidR="00C17DDA" w:rsidRPr="00F51D26" w:rsidRDefault="002A61BC" w:rsidP="00CD5DA0">
            <w:pPr>
              <w:pStyle w:val="Bodytext1"/>
              <w:shd w:val="clear" w:color="auto" w:fill="auto"/>
              <w:tabs>
                <w:tab w:val="left" w:leader="hyphen" w:pos="774"/>
              </w:tabs>
              <w:spacing w:before="0" w:after="120" w:line="240" w:lineRule="auto"/>
              <w:ind w:left="151" w:right="142" w:firstLine="0"/>
              <w:jc w:val="left"/>
              <w:rPr>
                <w:rFonts w:ascii="GHEA Grapalat" w:hAnsi="GHEA Grapalat"/>
                <w:sz w:val="24"/>
                <w:szCs w:val="24"/>
              </w:rPr>
            </w:pPr>
            <w:r w:rsidRPr="00F51D26">
              <w:rPr>
                <w:rStyle w:val="Bodytext"/>
                <w:rFonts w:ascii="GHEA Grapalat" w:hAnsi="GHEA Grapalat"/>
                <w:color w:val="000000"/>
                <w:sz w:val="24"/>
                <w:szCs w:val="24"/>
              </w:rPr>
              <w:t>- - - - սահմանված կցամասերով, նախատեսված քաղաքացիական օդանավերի համար</w:t>
            </w:r>
            <w:r w:rsidRPr="00F51D26">
              <w:rPr>
                <w:rStyle w:val="Bodytext"/>
                <w:rFonts w:ascii="GHEA Grapalat" w:hAnsi="GHEA Grapalat"/>
                <w:color w:val="000000"/>
                <w:sz w:val="24"/>
                <w:szCs w:val="24"/>
                <w:vertAlign w:val="superscript"/>
              </w:rPr>
              <w:t>5)</w:t>
            </w:r>
          </w:p>
        </w:tc>
        <w:tc>
          <w:tcPr>
            <w:tcW w:w="2058" w:type="dxa"/>
            <w:shd w:val="clear" w:color="auto" w:fill="FFFFFF"/>
          </w:tcPr>
          <w:p w:rsidR="00C17DDA" w:rsidRPr="00F51D26" w:rsidRDefault="00C17DDA" w:rsidP="00CD5DA0">
            <w:pPr>
              <w:spacing w:after="120"/>
              <w:jc w:val="center"/>
              <w:rPr>
                <w:rFonts w:ascii="GHEA Grapalat" w:hAnsi="GHEA Grapalat"/>
                <w:color w:val="auto"/>
              </w:rPr>
            </w:pPr>
          </w:p>
        </w:tc>
      </w:tr>
      <w:tr w:rsidR="005A4B09" w:rsidRPr="00F51D26" w:rsidTr="005F5BBD">
        <w:trPr>
          <w:jc w:val="center"/>
        </w:trPr>
        <w:tc>
          <w:tcPr>
            <w:tcW w:w="2856" w:type="dxa"/>
            <w:shd w:val="clear" w:color="auto" w:fill="FFFFFF"/>
          </w:tcPr>
          <w:p w:rsidR="005A4B09" w:rsidRPr="00F51D26" w:rsidRDefault="002A61BC" w:rsidP="00CD5DA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3917 22 900 9</w:t>
            </w:r>
          </w:p>
        </w:tc>
        <w:tc>
          <w:tcPr>
            <w:tcW w:w="6047" w:type="dxa"/>
            <w:shd w:val="clear" w:color="auto" w:fill="FFFFFF"/>
          </w:tcPr>
          <w:p w:rsidR="005A4B09" w:rsidRPr="00F51D26" w:rsidRDefault="002A61BC" w:rsidP="00CD5DA0">
            <w:pPr>
              <w:pStyle w:val="Bodytext1"/>
              <w:shd w:val="clear" w:color="auto" w:fill="auto"/>
              <w:tabs>
                <w:tab w:val="left" w:leader="hyphen" w:pos="770"/>
              </w:tabs>
              <w:spacing w:before="0" w:after="120" w:line="240" w:lineRule="auto"/>
              <w:ind w:left="151" w:right="142"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058" w:type="dxa"/>
            <w:shd w:val="clear" w:color="auto" w:fill="FFFFFF"/>
          </w:tcPr>
          <w:p w:rsidR="005A4B09" w:rsidRPr="00F51D26" w:rsidRDefault="002A61BC" w:rsidP="00CD5DA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Verdana"/>
                <w:rFonts w:ascii="GHEA Grapalat" w:hAnsi="GHEA Grapalat"/>
                <w:noProof w:val="0"/>
                <w:color w:val="000000"/>
                <w:sz w:val="24"/>
                <w:szCs w:val="24"/>
              </w:rPr>
              <w:t>-</w:t>
            </w:r>
          </w:p>
        </w:tc>
      </w:tr>
      <w:tr w:rsidR="005A4B09" w:rsidRPr="00F51D26" w:rsidTr="005F5BBD">
        <w:trPr>
          <w:jc w:val="center"/>
        </w:trPr>
        <w:tc>
          <w:tcPr>
            <w:tcW w:w="2856" w:type="dxa"/>
            <w:shd w:val="clear" w:color="auto" w:fill="FFFFFF"/>
          </w:tcPr>
          <w:p w:rsidR="005A4B09" w:rsidRPr="00F51D26" w:rsidRDefault="002A61BC" w:rsidP="00CD5DA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3921 90 100 0</w:t>
            </w:r>
          </w:p>
        </w:tc>
        <w:tc>
          <w:tcPr>
            <w:tcW w:w="6047" w:type="dxa"/>
            <w:shd w:val="clear" w:color="auto" w:fill="FFFFFF"/>
          </w:tcPr>
          <w:p w:rsidR="005A4B09" w:rsidRPr="00F51D26" w:rsidRDefault="002A61BC" w:rsidP="00CD5DA0">
            <w:pPr>
              <w:pStyle w:val="Bodytext1"/>
              <w:shd w:val="clear" w:color="auto" w:fill="auto"/>
              <w:tabs>
                <w:tab w:val="left" w:leader="hyphen" w:pos="569"/>
              </w:tabs>
              <w:spacing w:before="0" w:after="120" w:line="240" w:lineRule="auto"/>
              <w:ind w:left="151" w:right="142" w:firstLine="0"/>
              <w:jc w:val="left"/>
              <w:rPr>
                <w:rFonts w:ascii="GHEA Grapalat" w:hAnsi="GHEA Grapalat"/>
                <w:sz w:val="24"/>
                <w:szCs w:val="24"/>
              </w:rPr>
            </w:pPr>
            <w:r w:rsidRPr="00F51D26">
              <w:rPr>
                <w:rStyle w:val="Bodytext"/>
                <w:rFonts w:ascii="GHEA Grapalat" w:hAnsi="GHEA Grapalat"/>
                <w:color w:val="000000"/>
                <w:sz w:val="24"/>
                <w:szCs w:val="24"/>
              </w:rPr>
              <w:t>- - - բարդ պոլիեթերներից</w:t>
            </w:r>
          </w:p>
        </w:tc>
        <w:tc>
          <w:tcPr>
            <w:tcW w:w="2058" w:type="dxa"/>
            <w:shd w:val="clear" w:color="auto" w:fill="FFFFFF"/>
          </w:tcPr>
          <w:p w:rsidR="005A4B09" w:rsidRPr="00F51D26" w:rsidRDefault="002A61BC" w:rsidP="00CD5DA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Verdana"/>
                <w:rFonts w:ascii="GHEA Grapalat" w:hAnsi="GHEA Grapalat"/>
                <w:noProof w:val="0"/>
                <w:color w:val="000000"/>
                <w:sz w:val="24"/>
                <w:szCs w:val="24"/>
              </w:rPr>
              <w:t>-</w:t>
            </w:r>
          </w:p>
        </w:tc>
      </w:tr>
      <w:tr w:rsidR="005A4B09" w:rsidRPr="00F51D26" w:rsidTr="005F5BBD">
        <w:trPr>
          <w:jc w:val="center"/>
        </w:trPr>
        <w:tc>
          <w:tcPr>
            <w:tcW w:w="2856" w:type="dxa"/>
            <w:shd w:val="clear" w:color="auto" w:fill="FFFFFF"/>
          </w:tcPr>
          <w:p w:rsidR="005A4B09" w:rsidRPr="00F51D26" w:rsidRDefault="002A61BC" w:rsidP="00CD5DA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3924 90 000 0</w:t>
            </w:r>
          </w:p>
        </w:tc>
        <w:tc>
          <w:tcPr>
            <w:tcW w:w="6047" w:type="dxa"/>
            <w:shd w:val="clear" w:color="auto" w:fill="FFFFFF"/>
          </w:tcPr>
          <w:p w:rsidR="005A4B09" w:rsidRPr="00F51D26" w:rsidRDefault="002A61BC" w:rsidP="00CD5DA0">
            <w:pPr>
              <w:pStyle w:val="Bodytext1"/>
              <w:shd w:val="clear" w:color="auto" w:fill="auto"/>
              <w:spacing w:before="0" w:after="120" w:line="240" w:lineRule="auto"/>
              <w:ind w:left="151" w:right="142" w:firstLine="0"/>
              <w:jc w:val="left"/>
              <w:rPr>
                <w:rFonts w:ascii="GHEA Grapalat" w:hAnsi="GHEA Grapalat"/>
                <w:sz w:val="24"/>
                <w:szCs w:val="24"/>
              </w:rPr>
            </w:pPr>
            <w:r w:rsidRPr="00F51D26">
              <w:rPr>
                <w:rStyle w:val="Bodytext"/>
                <w:rFonts w:ascii="GHEA Grapalat" w:hAnsi="GHEA Grapalat"/>
                <w:color w:val="000000"/>
                <w:sz w:val="24"/>
                <w:szCs w:val="24"/>
              </w:rPr>
              <w:t>- այլ</w:t>
            </w:r>
          </w:p>
        </w:tc>
        <w:tc>
          <w:tcPr>
            <w:tcW w:w="2058" w:type="dxa"/>
            <w:shd w:val="clear" w:color="auto" w:fill="FFFFFF"/>
          </w:tcPr>
          <w:p w:rsidR="005A4B09" w:rsidRPr="00F51D26" w:rsidRDefault="002A61BC" w:rsidP="00CD5DA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Verdana"/>
                <w:rFonts w:ascii="GHEA Grapalat" w:hAnsi="GHEA Grapalat"/>
                <w:noProof w:val="0"/>
                <w:color w:val="000000"/>
                <w:sz w:val="24"/>
                <w:szCs w:val="24"/>
              </w:rPr>
              <w:t>-</w:t>
            </w:r>
          </w:p>
        </w:tc>
      </w:tr>
      <w:tr w:rsidR="005A4B09" w:rsidRPr="00F51D26" w:rsidTr="005F5BBD">
        <w:trPr>
          <w:jc w:val="center"/>
        </w:trPr>
        <w:tc>
          <w:tcPr>
            <w:tcW w:w="2856" w:type="dxa"/>
            <w:shd w:val="clear" w:color="auto" w:fill="FFFFFF"/>
          </w:tcPr>
          <w:p w:rsidR="005A4B09" w:rsidRPr="00F51D26" w:rsidRDefault="002A61BC" w:rsidP="00CD5DA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3925 90 800 0</w:t>
            </w:r>
          </w:p>
        </w:tc>
        <w:tc>
          <w:tcPr>
            <w:tcW w:w="6047" w:type="dxa"/>
            <w:shd w:val="clear" w:color="auto" w:fill="FFFFFF"/>
          </w:tcPr>
          <w:p w:rsidR="005A4B09" w:rsidRPr="00F51D26" w:rsidRDefault="002A61BC" w:rsidP="00CD5DA0">
            <w:pPr>
              <w:pStyle w:val="Bodytext1"/>
              <w:shd w:val="clear" w:color="auto" w:fill="auto"/>
              <w:spacing w:before="0" w:after="120" w:line="240" w:lineRule="auto"/>
              <w:ind w:left="151" w:right="142" w:firstLine="0"/>
              <w:jc w:val="left"/>
              <w:rPr>
                <w:rFonts w:ascii="GHEA Grapalat" w:hAnsi="GHEA Grapalat"/>
                <w:sz w:val="24"/>
                <w:szCs w:val="24"/>
              </w:rPr>
            </w:pPr>
            <w:r w:rsidRPr="00F51D26">
              <w:rPr>
                <w:rStyle w:val="Bodytext"/>
                <w:rFonts w:ascii="GHEA Grapalat" w:hAnsi="GHEA Grapalat"/>
                <w:color w:val="000000"/>
                <w:sz w:val="24"/>
                <w:szCs w:val="24"/>
              </w:rPr>
              <w:t>- - այլ</w:t>
            </w:r>
          </w:p>
        </w:tc>
        <w:tc>
          <w:tcPr>
            <w:tcW w:w="2058" w:type="dxa"/>
            <w:shd w:val="clear" w:color="auto" w:fill="FFFFFF"/>
          </w:tcPr>
          <w:p w:rsidR="005A4B09" w:rsidRPr="00F51D26" w:rsidRDefault="002A61BC" w:rsidP="00CD5DA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Verdana"/>
                <w:rFonts w:ascii="GHEA Grapalat" w:hAnsi="GHEA Grapalat"/>
                <w:noProof w:val="0"/>
                <w:color w:val="000000"/>
                <w:sz w:val="24"/>
                <w:szCs w:val="24"/>
              </w:rPr>
              <w:t>-</w:t>
            </w:r>
          </w:p>
        </w:tc>
      </w:tr>
      <w:tr w:rsidR="00C17DDA" w:rsidRPr="00F51D26" w:rsidTr="005F5BBD">
        <w:trPr>
          <w:jc w:val="center"/>
        </w:trPr>
        <w:tc>
          <w:tcPr>
            <w:tcW w:w="2856" w:type="dxa"/>
            <w:shd w:val="clear" w:color="auto" w:fill="FFFFFF"/>
          </w:tcPr>
          <w:p w:rsidR="00C17DDA" w:rsidRPr="00F51D26" w:rsidRDefault="002A61BC" w:rsidP="00CD5DA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4011 10 000 0</w:t>
            </w:r>
          </w:p>
        </w:tc>
        <w:tc>
          <w:tcPr>
            <w:tcW w:w="6047" w:type="dxa"/>
            <w:shd w:val="clear" w:color="auto" w:fill="FFFFFF"/>
          </w:tcPr>
          <w:p w:rsidR="00C17DDA" w:rsidRPr="00F51D26" w:rsidRDefault="002A61BC" w:rsidP="00CD5DA0">
            <w:pPr>
              <w:pStyle w:val="Bodytext1"/>
              <w:shd w:val="clear" w:color="auto" w:fill="auto"/>
              <w:spacing w:before="0" w:after="120" w:line="240" w:lineRule="auto"/>
              <w:ind w:left="151" w:right="142" w:firstLine="0"/>
              <w:jc w:val="left"/>
              <w:rPr>
                <w:rFonts w:ascii="GHEA Grapalat" w:hAnsi="GHEA Grapalat"/>
                <w:sz w:val="24"/>
                <w:szCs w:val="24"/>
              </w:rPr>
            </w:pPr>
            <w:r w:rsidRPr="00F51D26">
              <w:rPr>
                <w:rStyle w:val="Bodytext"/>
                <w:rFonts w:ascii="GHEA Grapalat" w:hAnsi="GHEA Grapalat"/>
                <w:color w:val="000000"/>
                <w:sz w:val="24"/>
                <w:szCs w:val="24"/>
              </w:rPr>
              <w:t>- թեթ</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մարդատար ավտոմոբիլների համար (ներառյալ բեռնաուղ</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որատար ավտոմոբիլ-ֆուրգոններն ու սպորտային ավտոմոբիլները)</w:t>
            </w:r>
          </w:p>
        </w:tc>
        <w:tc>
          <w:tcPr>
            <w:tcW w:w="2058" w:type="dxa"/>
            <w:shd w:val="clear" w:color="auto" w:fill="FFFFFF"/>
          </w:tcPr>
          <w:p w:rsidR="00C17DDA" w:rsidRPr="00F51D26" w:rsidRDefault="002A61BC" w:rsidP="00CD5DA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հատ</w:t>
            </w:r>
          </w:p>
        </w:tc>
      </w:tr>
      <w:tr w:rsidR="00C17DDA" w:rsidRPr="00F51D26" w:rsidTr="005F5BBD">
        <w:trPr>
          <w:jc w:val="center"/>
        </w:trPr>
        <w:tc>
          <w:tcPr>
            <w:tcW w:w="2856" w:type="dxa"/>
            <w:shd w:val="clear" w:color="auto" w:fill="FFFFFF"/>
          </w:tcPr>
          <w:p w:rsidR="00C17DDA" w:rsidRPr="00F51D26" w:rsidRDefault="002A61BC" w:rsidP="00CD5DA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4412 94 100</w:t>
            </w:r>
          </w:p>
        </w:tc>
        <w:tc>
          <w:tcPr>
            <w:tcW w:w="6047" w:type="dxa"/>
            <w:shd w:val="clear" w:color="auto" w:fill="FFFFFF"/>
          </w:tcPr>
          <w:p w:rsidR="00C17DDA" w:rsidRPr="00F51D26" w:rsidRDefault="002A61BC" w:rsidP="00CD5DA0">
            <w:pPr>
              <w:pStyle w:val="Bodytext1"/>
              <w:shd w:val="clear" w:color="auto" w:fill="auto"/>
              <w:tabs>
                <w:tab w:val="left" w:leader="hyphen" w:pos="565"/>
              </w:tabs>
              <w:spacing w:before="0" w:after="120" w:line="240" w:lineRule="auto"/>
              <w:ind w:left="151" w:right="142" w:firstLine="0"/>
              <w:jc w:val="left"/>
              <w:rPr>
                <w:rFonts w:ascii="GHEA Grapalat" w:hAnsi="GHEA Grapalat"/>
                <w:sz w:val="24"/>
                <w:szCs w:val="24"/>
              </w:rPr>
            </w:pPr>
            <w:r w:rsidRPr="00F51D26">
              <w:rPr>
                <w:rStyle w:val="Bodytext"/>
                <w:rFonts w:ascii="GHEA Grapalat" w:hAnsi="GHEA Grapalat"/>
                <w:color w:val="000000"/>
                <w:sz w:val="24"/>
                <w:szCs w:val="24"/>
              </w:rPr>
              <w:t>- - - սաղարթավոր տեսակների փայտանյութից առնվազն մեկ արտաքին շերտ ունեցող.</w:t>
            </w:r>
          </w:p>
        </w:tc>
        <w:tc>
          <w:tcPr>
            <w:tcW w:w="2058" w:type="dxa"/>
            <w:shd w:val="clear" w:color="auto" w:fill="FFFFFF"/>
          </w:tcPr>
          <w:p w:rsidR="00C17DDA" w:rsidRPr="00F51D26" w:rsidRDefault="00C17DDA" w:rsidP="00CD5DA0">
            <w:pPr>
              <w:spacing w:after="120"/>
              <w:jc w:val="center"/>
              <w:rPr>
                <w:rFonts w:ascii="GHEA Grapalat" w:hAnsi="GHEA Grapalat"/>
                <w:color w:val="auto"/>
              </w:rPr>
            </w:pPr>
          </w:p>
        </w:tc>
      </w:tr>
      <w:tr w:rsidR="00C17DDA" w:rsidRPr="00F51D26" w:rsidTr="005F5BBD">
        <w:trPr>
          <w:jc w:val="center"/>
        </w:trPr>
        <w:tc>
          <w:tcPr>
            <w:tcW w:w="2856" w:type="dxa"/>
            <w:shd w:val="clear" w:color="auto" w:fill="FFFFFF"/>
          </w:tcPr>
          <w:p w:rsidR="00C17DDA" w:rsidRPr="00F51D26" w:rsidRDefault="002A61BC" w:rsidP="00CD5DA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4412 94 100 1</w:t>
            </w:r>
          </w:p>
        </w:tc>
        <w:tc>
          <w:tcPr>
            <w:tcW w:w="6047" w:type="dxa"/>
            <w:shd w:val="clear" w:color="auto" w:fill="FFFFFF"/>
          </w:tcPr>
          <w:p w:rsidR="00C17DDA" w:rsidRPr="00F51D26" w:rsidRDefault="002A61BC" w:rsidP="00CD5DA0">
            <w:pPr>
              <w:pStyle w:val="Bodytext1"/>
              <w:shd w:val="clear" w:color="auto" w:fill="auto"/>
              <w:tabs>
                <w:tab w:val="left" w:leader="hyphen" w:pos="770"/>
              </w:tabs>
              <w:spacing w:before="0" w:after="120" w:line="240" w:lineRule="auto"/>
              <w:ind w:left="151" w:right="142" w:firstLine="0"/>
              <w:jc w:val="left"/>
              <w:rPr>
                <w:rFonts w:ascii="GHEA Grapalat" w:hAnsi="GHEA Grapalat"/>
                <w:sz w:val="24"/>
                <w:szCs w:val="24"/>
              </w:rPr>
            </w:pPr>
            <w:r w:rsidRPr="00F51D26">
              <w:rPr>
                <w:rStyle w:val="Bodytext"/>
                <w:rFonts w:ascii="GHEA Grapalat" w:hAnsi="GHEA Grapalat"/>
                <w:color w:val="000000"/>
                <w:sz w:val="24"/>
                <w:szCs w:val="24"/>
              </w:rPr>
              <w:t>- - - - տվյալ խմբի՝ Եվրասիական տնտեսական միության 3-րդ լրացուցիչ ծանոթագրության մեջ նշված ար</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ադարձային տեսակների փայտանյութից առնվազն մեկ արտաքին շերտ ունեցող</w:t>
            </w:r>
          </w:p>
        </w:tc>
        <w:tc>
          <w:tcPr>
            <w:tcW w:w="2058" w:type="dxa"/>
            <w:shd w:val="clear" w:color="auto" w:fill="FFFFFF"/>
          </w:tcPr>
          <w:p w:rsidR="00C17DDA" w:rsidRPr="00F51D26" w:rsidRDefault="002A61BC" w:rsidP="00CD5DA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մ³</w:t>
            </w:r>
          </w:p>
        </w:tc>
      </w:tr>
      <w:tr w:rsidR="00C17DDA" w:rsidRPr="00F51D26" w:rsidTr="005F5BBD">
        <w:trPr>
          <w:jc w:val="center"/>
        </w:trPr>
        <w:tc>
          <w:tcPr>
            <w:tcW w:w="2856" w:type="dxa"/>
            <w:shd w:val="clear" w:color="auto" w:fill="FFFFFF"/>
          </w:tcPr>
          <w:p w:rsidR="00C17DDA" w:rsidRPr="00F51D26" w:rsidRDefault="002A61BC" w:rsidP="00CD5DA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4412 94 100 9</w:t>
            </w:r>
          </w:p>
        </w:tc>
        <w:tc>
          <w:tcPr>
            <w:tcW w:w="6047" w:type="dxa"/>
            <w:shd w:val="clear" w:color="auto" w:fill="FFFFFF"/>
          </w:tcPr>
          <w:p w:rsidR="00C17DDA" w:rsidRPr="00F51D26" w:rsidRDefault="002A61BC" w:rsidP="00CD5DA0">
            <w:pPr>
              <w:pStyle w:val="Bodytext1"/>
              <w:shd w:val="clear" w:color="auto" w:fill="auto"/>
              <w:tabs>
                <w:tab w:val="left" w:leader="hyphen" w:pos="770"/>
              </w:tabs>
              <w:spacing w:before="0" w:after="120" w:line="240" w:lineRule="auto"/>
              <w:ind w:left="151" w:right="142"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058" w:type="dxa"/>
            <w:shd w:val="clear" w:color="auto" w:fill="FFFFFF"/>
          </w:tcPr>
          <w:p w:rsidR="00C17DDA" w:rsidRPr="00F51D26" w:rsidRDefault="002A61BC" w:rsidP="00CD5DA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մ³</w:t>
            </w:r>
          </w:p>
        </w:tc>
      </w:tr>
      <w:tr w:rsidR="00C17DDA" w:rsidRPr="00F51D26" w:rsidTr="005F5BBD">
        <w:trPr>
          <w:jc w:val="center"/>
        </w:trPr>
        <w:tc>
          <w:tcPr>
            <w:tcW w:w="2856" w:type="dxa"/>
            <w:shd w:val="clear" w:color="auto" w:fill="FFFFFF"/>
          </w:tcPr>
          <w:p w:rsidR="00C17DDA" w:rsidRPr="00F51D26" w:rsidRDefault="002A61BC" w:rsidP="00CD5DA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4412 99 500</w:t>
            </w:r>
          </w:p>
        </w:tc>
        <w:tc>
          <w:tcPr>
            <w:tcW w:w="6047" w:type="dxa"/>
            <w:shd w:val="clear" w:color="auto" w:fill="FFFFFF"/>
          </w:tcPr>
          <w:p w:rsidR="00C17DDA" w:rsidRPr="00F51D26" w:rsidRDefault="002A61BC" w:rsidP="00CD5DA0">
            <w:pPr>
              <w:pStyle w:val="Bodytext1"/>
              <w:shd w:val="clear" w:color="auto" w:fill="auto"/>
              <w:tabs>
                <w:tab w:val="left" w:leader="hyphen" w:pos="976"/>
              </w:tabs>
              <w:spacing w:before="0" w:after="120" w:line="240" w:lineRule="auto"/>
              <w:ind w:left="151" w:right="142" w:firstLine="0"/>
              <w:jc w:val="left"/>
              <w:rPr>
                <w:rFonts w:ascii="GHEA Grapalat" w:hAnsi="GHEA Grapalat"/>
                <w:sz w:val="24"/>
                <w:szCs w:val="24"/>
                <w:lang w:val="en-US"/>
              </w:rPr>
            </w:pPr>
            <w:r w:rsidRPr="00F51D26">
              <w:rPr>
                <w:rStyle w:val="Bodytext"/>
                <w:rFonts w:ascii="GHEA Grapalat" w:hAnsi="GHEA Grapalat"/>
                <w:color w:val="000000"/>
                <w:sz w:val="24"/>
                <w:szCs w:val="24"/>
              </w:rPr>
              <w:t>- - - - - այլ.</w:t>
            </w:r>
          </w:p>
        </w:tc>
        <w:tc>
          <w:tcPr>
            <w:tcW w:w="2058" w:type="dxa"/>
            <w:shd w:val="clear" w:color="auto" w:fill="FFFFFF"/>
          </w:tcPr>
          <w:p w:rsidR="00C17DDA" w:rsidRPr="00F51D26" w:rsidRDefault="00C17DDA" w:rsidP="00CD5DA0">
            <w:pPr>
              <w:spacing w:after="120"/>
              <w:jc w:val="center"/>
              <w:rPr>
                <w:rFonts w:ascii="GHEA Grapalat" w:hAnsi="GHEA Grapalat"/>
                <w:color w:val="auto"/>
              </w:rPr>
            </w:pPr>
          </w:p>
        </w:tc>
      </w:tr>
      <w:tr w:rsidR="00C72537" w:rsidRPr="00F51D26" w:rsidTr="005F5BBD">
        <w:trPr>
          <w:jc w:val="center"/>
        </w:trPr>
        <w:tc>
          <w:tcPr>
            <w:tcW w:w="2856" w:type="dxa"/>
            <w:shd w:val="clear" w:color="auto" w:fill="FFFFFF"/>
          </w:tcPr>
          <w:p w:rsidR="00C72537" w:rsidRPr="00F51D26" w:rsidRDefault="00C72537" w:rsidP="00CD5DA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4412 99 500 1</w:t>
            </w:r>
          </w:p>
        </w:tc>
        <w:tc>
          <w:tcPr>
            <w:tcW w:w="6047" w:type="dxa"/>
            <w:shd w:val="clear" w:color="auto" w:fill="FFFFFF"/>
          </w:tcPr>
          <w:p w:rsidR="00C72537" w:rsidRPr="00F51D26" w:rsidRDefault="00C72537" w:rsidP="00CD5DA0">
            <w:pPr>
              <w:pStyle w:val="Bodytext1"/>
              <w:shd w:val="clear" w:color="auto" w:fill="auto"/>
              <w:tabs>
                <w:tab w:val="left" w:leader="hyphen" w:pos="976"/>
              </w:tabs>
              <w:spacing w:before="0" w:after="120" w:line="240" w:lineRule="auto"/>
              <w:ind w:left="151" w:right="142" w:firstLine="0"/>
              <w:jc w:val="left"/>
              <w:rPr>
                <w:rFonts w:ascii="GHEA Grapalat" w:hAnsi="GHEA Grapalat"/>
                <w:sz w:val="24"/>
                <w:szCs w:val="24"/>
              </w:rPr>
            </w:pPr>
            <w:r w:rsidRPr="00F51D26">
              <w:rPr>
                <w:rStyle w:val="Bodytext"/>
                <w:rFonts w:ascii="GHEA Grapalat" w:hAnsi="GHEA Grapalat"/>
                <w:color w:val="000000"/>
                <w:sz w:val="24"/>
                <w:szCs w:val="24"/>
              </w:rPr>
              <w:t>- - - - - - տվյալ խմբի՝ Եվրասիական տնտեսական միության 3-րդ լրացուցիչ ծանոթագրության մեջ նշված ար</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ադարձային տեսակներից բացի սաղարթավոր տեսակների փայտանյութից առնվազն մեկ արտաքին շերտ ունեցող</w:t>
            </w:r>
          </w:p>
        </w:tc>
        <w:tc>
          <w:tcPr>
            <w:tcW w:w="2058" w:type="dxa"/>
            <w:shd w:val="clear" w:color="auto" w:fill="FFFFFF"/>
          </w:tcPr>
          <w:p w:rsidR="00C72537" w:rsidRPr="00F51D26" w:rsidRDefault="00C72537" w:rsidP="00CD5DA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մ³</w:t>
            </w:r>
          </w:p>
        </w:tc>
      </w:tr>
      <w:tr w:rsidR="00C72537" w:rsidRPr="00F51D26" w:rsidTr="005F5BBD">
        <w:trPr>
          <w:jc w:val="center"/>
        </w:trPr>
        <w:tc>
          <w:tcPr>
            <w:tcW w:w="2856" w:type="dxa"/>
            <w:shd w:val="clear" w:color="auto" w:fill="FFFFFF"/>
          </w:tcPr>
          <w:p w:rsidR="00C72537" w:rsidRPr="00F51D26" w:rsidRDefault="00C72537" w:rsidP="00CD5DA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4412 99 500 9</w:t>
            </w:r>
          </w:p>
        </w:tc>
        <w:tc>
          <w:tcPr>
            <w:tcW w:w="6047" w:type="dxa"/>
            <w:shd w:val="clear" w:color="auto" w:fill="FFFFFF"/>
          </w:tcPr>
          <w:p w:rsidR="00C72537" w:rsidRPr="00F51D26" w:rsidRDefault="00C72537" w:rsidP="00CD5DA0">
            <w:pPr>
              <w:pStyle w:val="Bodytext1"/>
              <w:shd w:val="clear" w:color="auto" w:fill="auto"/>
              <w:tabs>
                <w:tab w:val="left" w:leader="hyphen" w:pos="976"/>
              </w:tabs>
              <w:spacing w:before="0" w:after="120" w:line="240" w:lineRule="auto"/>
              <w:ind w:left="151" w:right="142" w:firstLine="0"/>
              <w:jc w:val="left"/>
              <w:rPr>
                <w:rFonts w:ascii="GHEA Grapalat" w:hAnsi="GHEA Grapalat"/>
                <w:sz w:val="24"/>
                <w:szCs w:val="24"/>
              </w:rPr>
            </w:pPr>
            <w:r w:rsidRPr="00F51D26">
              <w:rPr>
                <w:rFonts w:ascii="GHEA Grapalat" w:hAnsi="GHEA Grapalat"/>
                <w:sz w:val="24"/>
                <w:szCs w:val="24"/>
              </w:rPr>
              <w:t>- - - - - - այլ</w:t>
            </w:r>
          </w:p>
        </w:tc>
        <w:tc>
          <w:tcPr>
            <w:tcW w:w="2058" w:type="dxa"/>
            <w:shd w:val="clear" w:color="auto" w:fill="FFFFFF"/>
          </w:tcPr>
          <w:p w:rsidR="00C72537" w:rsidRPr="00F51D26" w:rsidRDefault="00C72537" w:rsidP="00CD5DA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մ³</w:t>
            </w:r>
          </w:p>
        </w:tc>
      </w:tr>
      <w:tr w:rsidR="00C72537" w:rsidRPr="00F51D26" w:rsidTr="005F5BBD">
        <w:trPr>
          <w:jc w:val="center"/>
        </w:trPr>
        <w:tc>
          <w:tcPr>
            <w:tcW w:w="2856" w:type="dxa"/>
            <w:shd w:val="clear" w:color="auto" w:fill="FFFFFF"/>
          </w:tcPr>
          <w:p w:rsidR="00C72537" w:rsidRPr="00F51D26" w:rsidRDefault="00C72537" w:rsidP="00CD5DA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5502 00 400 0</w:t>
            </w:r>
          </w:p>
        </w:tc>
        <w:tc>
          <w:tcPr>
            <w:tcW w:w="6047" w:type="dxa"/>
            <w:shd w:val="clear" w:color="auto" w:fill="FFFFFF"/>
          </w:tcPr>
          <w:p w:rsidR="00C72537" w:rsidRPr="00F51D26" w:rsidRDefault="00C72537" w:rsidP="00CD5DA0">
            <w:pPr>
              <w:pStyle w:val="Bodytext1"/>
              <w:shd w:val="clear" w:color="auto" w:fill="auto"/>
              <w:tabs>
                <w:tab w:val="left" w:leader="hyphen" w:pos="976"/>
              </w:tabs>
              <w:spacing w:before="0" w:after="120" w:line="240" w:lineRule="auto"/>
              <w:ind w:left="151" w:right="142" w:firstLine="0"/>
              <w:jc w:val="left"/>
              <w:rPr>
                <w:rFonts w:ascii="GHEA Grapalat" w:hAnsi="GHEA Grapalat"/>
                <w:sz w:val="24"/>
                <w:szCs w:val="24"/>
              </w:rPr>
            </w:pPr>
            <w:r w:rsidRPr="00F51D26">
              <w:rPr>
                <w:rFonts w:ascii="GHEA Grapalat" w:hAnsi="GHEA Grapalat"/>
                <w:sz w:val="24"/>
                <w:szCs w:val="24"/>
              </w:rPr>
              <w:t>- ացետատային</w:t>
            </w:r>
          </w:p>
        </w:tc>
        <w:tc>
          <w:tcPr>
            <w:tcW w:w="2058" w:type="dxa"/>
            <w:shd w:val="clear" w:color="auto" w:fill="FFFFFF"/>
          </w:tcPr>
          <w:p w:rsidR="00C72537" w:rsidRPr="00F51D26" w:rsidRDefault="00C72537" w:rsidP="00CD5DA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Verdana"/>
                <w:rFonts w:ascii="GHEA Grapalat" w:hAnsi="GHEA Grapalat"/>
                <w:noProof w:val="0"/>
                <w:color w:val="000000"/>
                <w:sz w:val="24"/>
                <w:szCs w:val="24"/>
              </w:rPr>
              <w:t>- -</w:t>
            </w:r>
          </w:p>
        </w:tc>
      </w:tr>
      <w:tr w:rsidR="00C72537" w:rsidRPr="00F51D26" w:rsidTr="005F5BBD">
        <w:trPr>
          <w:jc w:val="center"/>
        </w:trPr>
        <w:tc>
          <w:tcPr>
            <w:tcW w:w="2856" w:type="dxa"/>
            <w:shd w:val="clear" w:color="auto" w:fill="FFFFFF"/>
          </w:tcPr>
          <w:p w:rsidR="00C72537" w:rsidRPr="00F51D26" w:rsidRDefault="00C72537" w:rsidP="00CD5DA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6109 90 200 0</w:t>
            </w:r>
          </w:p>
        </w:tc>
        <w:tc>
          <w:tcPr>
            <w:tcW w:w="6047" w:type="dxa"/>
            <w:shd w:val="clear" w:color="auto" w:fill="FFFFFF"/>
          </w:tcPr>
          <w:p w:rsidR="00C72537" w:rsidRPr="00F51D26" w:rsidRDefault="00C72537" w:rsidP="00CD5DA0">
            <w:pPr>
              <w:pStyle w:val="Bodytext1"/>
              <w:shd w:val="clear" w:color="auto" w:fill="auto"/>
              <w:tabs>
                <w:tab w:val="left" w:leader="hyphen" w:pos="976"/>
              </w:tabs>
              <w:spacing w:before="0" w:after="120" w:line="240" w:lineRule="auto"/>
              <w:ind w:left="151" w:right="142" w:firstLine="0"/>
              <w:jc w:val="left"/>
              <w:rPr>
                <w:rFonts w:ascii="GHEA Grapalat" w:hAnsi="GHEA Grapalat"/>
                <w:sz w:val="24"/>
                <w:szCs w:val="24"/>
              </w:rPr>
            </w:pPr>
            <w:r w:rsidRPr="00F51D26">
              <w:rPr>
                <w:rFonts w:ascii="GHEA Grapalat" w:hAnsi="GHEA Grapalat"/>
                <w:sz w:val="24"/>
                <w:szCs w:val="24"/>
              </w:rPr>
              <w:t>- - բրդի մանվածքից կամ կենդանիների բարակ մազի մանվածքից կամ քիմիական թելերից</w:t>
            </w:r>
          </w:p>
        </w:tc>
        <w:tc>
          <w:tcPr>
            <w:tcW w:w="2058" w:type="dxa"/>
            <w:shd w:val="clear" w:color="auto" w:fill="FFFFFF"/>
          </w:tcPr>
          <w:p w:rsidR="00C72537" w:rsidRPr="00F51D26" w:rsidRDefault="00C72537" w:rsidP="00CD5DA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հատ</w:t>
            </w:r>
          </w:p>
        </w:tc>
      </w:tr>
      <w:tr w:rsidR="00C72537" w:rsidRPr="00F51D26" w:rsidTr="005F5BBD">
        <w:trPr>
          <w:jc w:val="center"/>
        </w:trPr>
        <w:tc>
          <w:tcPr>
            <w:tcW w:w="2856" w:type="dxa"/>
            <w:shd w:val="clear" w:color="auto" w:fill="FFFFFF"/>
          </w:tcPr>
          <w:p w:rsidR="00C72537" w:rsidRPr="00F51D26" w:rsidRDefault="00C72537" w:rsidP="00CD5DA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6302 39 200</w:t>
            </w:r>
          </w:p>
        </w:tc>
        <w:tc>
          <w:tcPr>
            <w:tcW w:w="6047" w:type="dxa"/>
            <w:shd w:val="clear" w:color="auto" w:fill="FFFFFF"/>
          </w:tcPr>
          <w:p w:rsidR="00C72537" w:rsidRPr="00F51D26" w:rsidRDefault="00C72537" w:rsidP="00CD5DA0">
            <w:pPr>
              <w:pStyle w:val="Bodytext1"/>
              <w:shd w:val="clear" w:color="auto" w:fill="auto"/>
              <w:tabs>
                <w:tab w:val="left" w:leader="hyphen" w:pos="976"/>
              </w:tabs>
              <w:spacing w:before="0" w:after="120" w:line="240" w:lineRule="auto"/>
              <w:ind w:left="151" w:right="142" w:firstLine="0"/>
              <w:jc w:val="left"/>
              <w:rPr>
                <w:rFonts w:ascii="GHEA Grapalat" w:hAnsi="GHEA Grapalat"/>
                <w:sz w:val="24"/>
                <w:szCs w:val="24"/>
              </w:rPr>
            </w:pPr>
            <w:r w:rsidRPr="00F51D26">
              <w:rPr>
                <w:rFonts w:ascii="GHEA Grapalat" w:hAnsi="GHEA Grapalat"/>
                <w:sz w:val="24"/>
                <w:szCs w:val="24"/>
              </w:rPr>
              <w:t>- - - վուշի մանվածքից կամ ճենականեփի (չինական եղինջ) մանրաթելից.</w:t>
            </w:r>
          </w:p>
        </w:tc>
        <w:tc>
          <w:tcPr>
            <w:tcW w:w="2058" w:type="dxa"/>
            <w:shd w:val="clear" w:color="auto" w:fill="FFFFFF"/>
          </w:tcPr>
          <w:p w:rsidR="00C72537" w:rsidRPr="00F51D26" w:rsidRDefault="00C72537" w:rsidP="00CD5DA0">
            <w:pPr>
              <w:spacing w:after="120"/>
              <w:jc w:val="center"/>
              <w:rPr>
                <w:rFonts w:ascii="GHEA Grapalat" w:hAnsi="GHEA Grapalat"/>
                <w:color w:val="auto"/>
              </w:rPr>
            </w:pPr>
          </w:p>
        </w:tc>
      </w:tr>
      <w:tr w:rsidR="00C72537" w:rsidRPr="00F51D26" w:rsidTr="005F5BBD">
        <w:trPr>
          <w:jc w:val="center"/>
        </w:trPr>
        <w:tc>
          <w:tcPr>
            <w:tcW w:w="2856" w:type="dxa"/>
            <w:shd w:val="clear" w:color="auto" w:fill="FFFFFF"/>
          </w:tcPr>
          <w:p w:rsidR="00C72537" w:rsidRPr="00F51D26" w:rsidRDefault="00C72537" w:rsidP="00CD5DA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6302 39 200 1</w:t>
            </w:r>
          </w:p>
        </w:tc>
        <w:tc>
          <w:tcPr>
            <w:tcW w:w="6047" w:type="dxa"/>
            <w:shd w:val="clear" w:color="auto" w:fill="FFFFFF"/>
          </w:tcPr>
          <w:p w:rsidR="00C72537" w:rsidRPr="00F51D26" w:rsidRDefault="00C72537" w:rsidP="00CD5DA0">
            <w:pPr>
              <w:pStyle w:val="Bodytext1"/>
              <w:shd w:val="clear" w:color="auto" w:fill="auto"/>
              <w:tabs>
                <w:tab w:val="left" w:leader="hyphen" w:pos="976"/>
              </w:tabs>
              <w:spacing w:before="0" w:after="120" w:line="240" w:lineRule="auto"/>
              <w:ind w:left="151" w:right="142" w:firstLine="0"/>
              <w:jc w:val="left"/>
              <w:rPr>
                <w:rFonts w:ascii="GHEA Grapalat" w:hAnsi="GHEA Grapalat"/>
                <w:sz w:val="24"/>
                <w:szCs w:val="24"/>
              </w:rPr>
            </w:pPr>
            <w:r w:rsidRPr="00F51D26">
              <w:rPr>
                <w:rFonts w:ascii="GHEA Grapalat" w:hAnsi="GHEA Grapalat"/>
                <w:sz w:val="24"/>
                <w:szCs w:val="24"/>
              </w:rPr>
              <w:t>- - - - վուշի մանվածքից</w:t>
            </w:r>
          </w:p>
        </w:tc>
        <w:tc>
          <w:tcPr>
            <w:tcW w:w="2058" w:type="dxa"/>
            <w:shd w:val="clear" w:color="auto" w:fill="FFFFFF"/>
          </w:tcPr>
          <w:p w:rsidR="00C72537" w:rsidRPr="00F51D26" w:rsidRDefault="00C72537" w:rsidP="00CD5DA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Verdana"/>
                <w:rFonts w:ascii="GHEA Grapalat" w:hAnsi="GHEA Grapalat"/>
                <w:noProof w:val="0"/>
                <w:color w:val="000000"/>
                <w:sz w:val="24"/>
                <w:szCs w:val="24"/>
              </w:rPr>
              <w:t>-</w:t>
            </w:r>
          </w:p>
        </w:tc>
      </w:tr>
      <w:tr w:rsidR="00C72537" w:rsidRPr="00F51D26" w:rsidTr="005F5BBD">
        <w:trPr>
          <w:jc w:val="center"/>
        </w:trPr>
        <w:tc>
          <w:tcPr>
            <w:tcW w:w="2856" w:type="dxa"/>
            <w:shd w:val="clear" w:color="auto" w:fill="FFFFFF"/>
          </w:tcPr>
          <w:p w:rsidR="00C72537" w:rsidRPr="00F51D26" w:rsidRDefault="00C72537" w:rsidP="00CD5DA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6302 39 200 9</w:t>
            </w:r>
          </w:p>
        </w:tc>
        <w:tc>
          <w:tcPr>
            <w:tcW w:w="6047" w:type="dxa"/>
            <w:shd w:val="clear" w:color="auto" w:fill="FFFFFF"/>
          </w:tcPr>
          <w:p w:rsidR="00C72537" w:rsidRPr="00F51D26" w:rsidRDefault="00C72537" w:rsidP="00CD5DA0">
            <w:pPr>
              <w:pStyle w:val="Bodytext1"/>
              <w:shd w:val="clear" w:color="auto" w:fill="auto"/>
              <w:tabs>
                <w:tab w:val="left" w:leader="hyphen" w:pos="976"/>
              </w:tabs>
              <w:spacing w:before="0" w:after="120" w:line="240" w:lineRule="auto"/>
              <w:ind w:left="151" w:right="142" w:firstLine="0"/>
              <w:jc w:val="left"/>
              <w:rPr>
                <w:rFonts w:ascii="GHEA Grapalat" w:hAnsi="GHEA Grapalat"/>
                <w:sz w:val="24"/>
                <w:szCs w:val="24"/>
              </w:rPr>
            </w:pPr>
            <w:r w:rsidRPr="00F51D26">
              <w:rPr>
                <w:rFonts w:ascii="GHEA Grapalat" w:hAnsi="GHEA Grapalat"/>
                <w:sz w:val="24"/>
                <w:szCs w:val="24"/>
              </w:rPr>
              <w:t>- - - - ճենականեփի (չինական եղինջ) մանրաթելից</w:t>
            </w:r>
          </w:p>
        </w:tc>
        <w:tc>
          <w:tcPr>
            <w:tcW w:w="2058" w:type="dxa"/>
            <w:shd w:val="clear" w:color="auto" w:fill="FFFFFF"/>
          </w:tcPr>
          <w:p w:rsidR="00C72537" w:rsidRPr="00F51D26" w:rsidRDefault="00C72537" w:rsidP="00CD5DA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Verdana"/>
                <w:rFonts w:ascii="GHEA Grapalat" w:hAnsi="GHEA Grapalat"/>
                <w:noProof w:val="0"/>
                <w:color w:val="000000"/>
                <w:sz w:val="24"/>
                <w:szCs w:val="24"/>
              </w:rPr>
              <w:t>-</w:t>
            </w:r>
          </w:p>
        </w:tc>
      </w:tr>
      <w:tr w:rsidR="00C72537" w:rsidRPr="00F51D26" w:rsidTr="005F5BBD">
        <w:trPr>
          <w:jc w:val="center"/>
        </w:trPr>
        <w:tc>
          <w:tcPr>
            <w:tcW w:w="2856" w:type="dxa"/>
            <w:shd w:val="clear" w:color="auto" w:fill="FFFFFF"/>
          </w:tcPr>
          <w:p w:rsidR="00C72537" w:rsidRPr="00F51D26" w:rsidRDefault="00C72537" w:rsidP="00CD5DA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6305 33 100 0</w:t>
            </w:r>
          </w:p>
        </w:tc>
        <w:tc>
          <w:tcPr>
            <w:tcW w:w="6047" w:type="dxa"/>
            <w:shd w:val="clear" w:color="auto" w:fill="FFFFFF"/>
          </w:tcPr>
          <w:p w:rsidR="00C72537" w:rsidRPr="00F51D26" w:rsidRDefault="00C72537" w:rsidP="00CD5DA0">
            <w:pPr>
              <w:pStyle w:val="Bodytext1"/>
              <w:shd w:val="clear" w:color="auto" w:fill="auto"/>
              <w:tabs>
                <w:tab w:val="left" w:leader="hyphen" w:pos="976"/>
              </w:tabs>
              <w:spacing w:before="0" w:after="120" w:line="240" w:lineRule="auto"/>
              <w:ind w:left="151" w:right="142" w:firstLine="0"/>
              <w:jc w:val="left"/>
              <w:rPr>
                <w:rFonts w:ascii="GHEA Grapalat" w:hAnsi="GHEA Grapalat"/>
                <w:sz w:val="24"/>
                <w:szCs w:val="24"/>
              </w:rPr>
            </w:pPr>
            <w:r w:rsidRPr="00F51D26">
              <w:rPr>
                <w:rFonts w:ascii="GHEA Grapalat" w:hAnsi="GHEA Grapalat"/>
                <w:sz w:val="24"/>
                <w:szCs w:val="24"/>
              </w:rPr>
              <w:t>- - - տրիկոտաժե՝ մեքենայագործ կամ ձեռագործ</w:t>
            </w:r>
          </w:p>
        </w:tc>
        <w:tc>
          <w:tcPr>
            <w:tcW w:w="2058" w:type="dxa"/>
            <w:shd w:val="clear" w:color="auto" w:fill="FFFFFF"/>
          </w:tcPr>
          <w:p w:rsidR="00C72537" w:rsidRPr="00F51D26" w:rsidRDefault="00C72537" w:rsidP="00CD5DA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Verdana"/>
                <w:rFonts w:ascii="GHEA Grapalat" w:hAnsi="GHEA Grapalat"/>
                <w:noProof w:val="0"/>
                <w:color w:val="000000"/>
                <w:sz w:val="24"/>
                <w:szCs w:val="24"/>
              </w:rPr>
              <w:t>-</w:t>
            </w:r>
          </w:p>
        </w:tc>
      </w:tr>
      <w:tr w:rsidR="00C72537" w:rsidRPr="00F51D26" w:rsidTr="005F5BBD">
        <w:trPr>
          <w:jc w:val="center"/>
        </w:trPr>
        <w:tc>
          <w:tcPr>
            <w:tcW w:w="2856" w:type="dxa"/>
            <w:shd w:val="clear" w:color="auto" w:fill="FFFFFF"/>
          </w:tcPr>
          <w:p w:rsidR="00C72537" w:rsidRPr="00F51D26" w:rsidRDefault="00C72537" w:rsidP="00CD5DA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6305 33 900 0</w:t>
            </w:r>
          </w:p>
        </w:tc>
        <w:tc>
          <w:tcPr>
            <w:tcW w:w="6047" w:type="dxa"/>
            <w:shd w:val="clear" w:color="auto" w:fill="FFFFFF"/>
          </w:tcPr>
          <w:p w:rsidR="00C72537" w:rsidRPr="00F51D26" w:rsidRDefault="00C72537" w:rsidP="00CD5DA0">
            <w:pPr>
              <w:pStyle w:val="Bodytext1"/>
              <w:shd w:val="clear" w:color="auto" w:fill="auto"/>
              <w:tabs>
                <w:tab w:val="left" w:leader="hyphen" w:pos="976"/>
              </w:tabs>
              <w:spacing w:before="0" w:after="120" w:line="240" w:lineRule="auto"/>
              <w:ind w:left="151" w:right="142" w:firstLine="0"/>
              <w:jc w:val="left"/>
              <w:rPr>
                <w:rFonts w:ascii="GHEA Grapalat" w:hAnsi="GHEA Grapalat"/>
                <w:sz w:val="24"/>
                <w:szCs w:val="24"/>
              </w:rPr>
            </w:pPr>
            <w:r w:rsidRPr="00F51D26">
              <w:rPr>
                <w:rFonts w:ascii="GHEA Grapalat" w:hAnsi="GHEA Grapalat"/>
                <w:sz w:val="24"/>
                <w:szCs w:val="24"/>
              </w:rPr>
              <w:t>- - - այլ</w:t>
            </w:r>
          </w:p>
        </w:tc>
        <w:tc>
          <w:tcPr>
            <w:tcW w:w="2058" w:type="dxa"/>
            <w:shd w:val="clear" w:color="auto" w:fill="FFFFFF"/>
          </w:tcPr>
          <w:p w:rsidR="00C72537" w:rsidRPr="00F51D26" w:rsidRDefault="00C72537" w:rsidP="00CD5DA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Verdana"/>
                <w:rFonts w:ascii="GHEA Grapalat" w:hAnsi="GHEA Grapalat"/>
                <w:noProof w:val="0"/>
                <w:color w:val="000000"/>
                <w:sz w:val="24"/>
                <w:szCs w:val="24"/>
              </w:rPr>
              <w:t>-</w:t>
            </w:r>
          </w:p>
        </w:tc>
      </w:tr>
      <w:tr w:rsidR="00C72537" w:rsidRPr="00F51D26" w:rsidTr="005F5BBD">
        <w:trPr>
          <w:jc w:val="center"/>
        </w:trPr>
        <w:tc>
          <w:tcPr>
            <w:tcW w:w="2856" w:type="dxa"/>
            <w:shd w:val="clear" w:color="auto" w:fill="FFFFFF"/>
          </w:tcPr>
          <w:p w:rsidR="00C72537" w:rsidRPr="00F51D26" w:rsidRDefault="00C72537" w:rsidP="00CD5DA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6310 10 000</w:t>
            </w:r>
          </w:p>
        </w:tc>
        <w:tc>
          <w:tcPr>
            <w:tcW w:w="6047" w:type="dxa"/>
            <w:shd w:val="clear" w:color="auto" w:fill="FFFFFF"/>
          </w:tcPr>
          <w:p w:rsidR="00C72537" w:rsidRPr="00F51D26" w:rsidRDefault="00C72537" w:rsidP="00CD5DA0">
            <w:pPr>
              <w:pStyle w:val="Bodytext1"/>
              <w:shd w:val="clear" w:color="auto" w:fill="auto"/>
              <w:tabs>
                <w:tab w:val="left" w:leader="hyphen" w:pos="976"/>
              </w:tabs>
              <w:spacing w:before="0" w:after="120" w:line="240" w:lineRule="auto"/>
              <w:ind w:left="151" w:right="142" w:firstLine="0"/>
              <w:jc w:val="left"/>
              <w:rPr>
                <w:rFonts w:ascii="GHEA Grapalat" w:hAnsi="GHEA Grapalat"/>
                <w:sz w:val="24"/>
                <w:szCs w:val="24"/>
                <w:lang w:val="en-US"/>
              </w:rPr>
            </w:pPr>
            <w:r w:rsidRPr="00F51D26">
              <w:rPr>
                <w:rFonts w:ascii="GHEA Grapalat" w:hAnsi="GHEA Grapalat"/>
                <w:sz w:val="24"/>
                <w:szCs w:val="24"/>
              </w:rPr>
              <w:t>- տեսակավորված.</w:t>
            </w:r>
          </w:p>
        </w:tc>
        <w:tc>
          <w:tcPr>
            <w:tcW w:w="2058" w:type="dxa"/>
            <w:shd w:val="clear" w:color="auto" w:fill="FFFFFF"/>
          </w:tcPr>
          <w:p w:rsidR="00C72537" w:rsidRPr="00F51D26" w:rsidRDefault="00C72537" w:rsidP="00CD5DA0">
            <w:pPr>
              <w:spacing w:after="120"/>
              <w:jc w:val="center"/>
              <w:rPr>
                <w:rFonts w:ascii="GHEA Grapalat" w:hAnsi="GHEA Grapalat"/>
                <w:color w:val="auto"/>
              </w:rPr>
            </w:pPr>
          </w:p>
        </w:tc>
      </w:tr>
      <w:tr w:rsidR="00C72537" w:rsidRPr="00F51D26" w:rsidTr="005F5BBD">
        <w:trPr>
          <w:jc w:val="center"/>
        </w:trPr>
        <w:tc>
          <w:tcPr>
            <w:tcW w:w="2856" w:type="dxa"/>
            <w:shd w:val="clear" w:color="auto" w:fill="FFFFFF"/>
          </w:tcPr>
          <w:p w:rsidR="00C72537" w:rsidRPr="00F51D26" w:rsidRDefault="00C72537" w:rsidP="00CD5DA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6310 10 000 1</w:t>
            </w:r>
          </w:p>
        </w:tc>
        <w:tc>
          <w:tcPr>
            <w:tcW w:w="6047" w:type="dxa"/>
            <w:shd w:val="clear" w:color="auto" w:fill="FFFFFF"/>
          </w:tcPr>
          <w:p w:rsidR="00C72537" w:rsidRPr="00F51D26" w:rsidRDefault="00C72537" w:rsidP="00CD5DA0">
            <w:pPr>
              <w:pStyle w:val="Bodytext1"/>
              <w:shd w:val="clear" w:color="auto" w:fill="auto"/>
              <w:tabs>
                <w:tab w:val="left" w:leader="hyphen" w:pos="976"/>
              </w:tabs>
              <w:spacing w:before="0" w:after="120" w:line="240" w:lineRule="auto"/>
              <w:ind w:left="151" w:right="142" w:firstLine="0"/>
              <w:jc w:val="left"/>
              <w:rPr>
                <w:rFonts w:ascii="GHEA Grapalat" w:hAnsi="GHEA Grapalat"/>
                <w:sz w:val="24"/>
                <w:szCs w:val="24"/>
              </w:rPr>
            </w:pPr>
            <w:r w:rsidRPr="00F51D26">
              <w:rPr>
                <w:rFonts w:ascii="GHEA Grapalat" w:hAnsi="GHEA Grapalat"/>
                <w:sz w:val="24"/>
                <w:szCs w:val="24"/>
              </w:rPr>
              <w:t>- - բրդի մանվածքից կամ կենդանիների բարակ կամ կոշտ մազի մանվածքից</w:t>
            </w:r>
          </w:p>
        </w:tc>
        <w:tc>
          <w:tcPr>
            <w:tcW w:w="2058" w:type="dxa"/>
            <w:shd w:val="clear" w:color="auto" w:fill="FFFFFF"/>
          </w:tcPr>
          <w:p w:rsidR="00C72537" w:rsidRPr="00F51D26" w:rsidRDefault="00C72537" w:rsidP="00CD5DA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Verdana"/>
                <w:rFonts w:ascii="GHEA Grapalat" w:hAnsi="GHEA Grapalat"/>
                <w:noProof w:val="0"/>
                <w:color w:val="000000"/>
                <w:sz w:val="24"/>
                <w:szCs w:val="24"/>
              </w:rPr>
              <w:t>-</w:t>
            </w:r>
          </w:p>
        </w:tc>
      </w:tr>
      <w:tr w:rsidR="00C72537" w:rsidRPr="00F51D26" w:rsidTr="005F5BBD">
        <w:trPr>
          <w:jc w:val="center"/>
        </w:trPr>
        <w:tc>
          <w:tcPr>
            <w:tcW w:w="2856" w:type="dxa"/>
            <w:shd w:val="clear" w:color="auto" w:fill="FFFFFF"/>
          </w:tcPr>
          <w:p w:rsidR="00C72537" w:rsidRPr="00F51D26" w:rsidRDefault="00C72537" w:rsidP="00CD5DA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6310 10 000 2</w:t>
            </w:r>
          </w:p>
        </w:tc>
        <w:tc>
          <w:tcPr>
            <w:tcW w:w="6047" w:type="dxa"/>
            <w:shd w:val="clear" w:color="auto" w:fill="FFFFFF"/>
          </w:tcPr>
          <w:p w:rsidR="00C72537" w:rsidRPr="00F51D26" w:rsidRDefault="00C72537" w:rsidP="00CD5DA0">
            <w:pPr>
              <w:pStyle w:val="Bodytext1"/>
              <w:shd w:val="clear" w:color="auto" w:fill="auto"/>
              <w:tabs>
                <w:tab w:val="left" w:leader="hyphen" w:pos="976"/>
              </w:tabs>
              <w:spacing w:before="0" w:after="120" w:line="240" w:lineRule="auto"/>
              <w:ind w:left="151" w:right="142" w:firstLine="0"/>
              <w:jc w:val="left"/>
              <w:rPr>
                <w:rFonts w:ascii="GHEA Grapalat" w:hAnsi="GHEA Grapalat"/>
                <w:sz w:val="24"/>
                <w:szCs w:val="24"/>
              </w:rPr>
            </w:pPr>
            <w:r w:rsidRPr="00F51D26">
              <w:rPr>
                <w:rFonts w:ascii="GHEA Grapalat" w:hAnsi="GHEA Grapalat"/>
                <w:sz w:val="24"/>
                <w:szCs w:val="24"/>
              </w:rPr>
              <w:t>- - վուշե կամ բամբակե մանվածքից</w:t>
            </w:r>
          </w:p>
        </w:tc>
        <w:tc>
          <w:tcPr>
            <w:tcW w:w="2058" w:type="dxa"/>
            <w:shd w:val="clear" w:color="auto" w:fill="FFFFFF"/>
          </w:tcPr>
          <w:p w:rsidR="00C72537" w:rsidRPr="00F51D26" w:rsidRDefault="00C72537" w:rsidP="00CD5DA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Verdana"/>
                <w:rFonts w:ascii="GHEA Grapalat" w:hAnsi="GHEA Grapalat"/>
                <w:noProof w:val="0"/>
                <w:color w:val="000000"/>
                <w:sz w:val="24"/>
                <w:szCs w:val="24"/>
              </w:rPr>
              <w:t>-</w:t>
            </w:r>
          </w:p>
        </w:tc>
      </w:tr>
      <w:tr w:rsidR="00C72537" w:rsidRPr="00F51D26" w:rsidTr="005F5BBD">
        <w:trPr>
          <w:jc w:val="center"/>
        </w:trPr>
        <w:tc>
          <w:tcPr>
            <w:tcW w:w="2856" w:type="dxa"/>
            <w:shd w:val="clear" w:color="auto" w:fill="FFFFFF"/>
          </w:tcPr>
          <w:p w:rsidR="00C72537" w:rsidRPr="00F51D26" w:rsidRDefault="00C72537" w:rsidP="00CD5DA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6310 10 000 9</w:t>
            </w:r>
          </w:p>
        </w:tc>
        <w:tc>
          <w:tcPr>
            <w:tcW w:w="6047" w:type="dxa"/>
            <w:shd w:val="clear" w:color="auto" w:fill="FFFFFF"/>
          </w:tcPr>
          <w:p w:rsidR="00C72537" w:rsidRPr="00F51D26" w:rsidRDefault="00C72537" w:rsidP="00CD5DA0">
            <w:pPr>
              <w:pStyle w:val="Bodytext1"/>
              <w:shd w:val="clear" w:color="auto" w:fill="auto"/>
              <w:tabs>
                <w:tab w:val="left" w:leader="hyphen" w:pos="976"/>
              </w:tabs>
              <w:spacing w:before="0" w:after="120" w:line="240" w:lineRule="auto"/>
              <w:ind w:left="151" w:right="142" w:firstLine="0"/>
              <w:jc w:val="left"/>
              <w:rPr>
                <w:rFonts w:ascii="GHEA Grapalat" w:hAnsi="GHEA Grapalat"/>
                <w:sz w:val="24"/>
                <w:szCs w:val="24"/>
              </w:rPr>
            </w:pPr>
            <w:r w:rsidRPr="00F51D26">
              <w:rPr>
                <w:rFonts w:ascii="GHEA Grapalat" w:hAnsi="GHEA Grapalat"/>
                <w:sz w:val="24"/>
                <w:szCs w:val="24"/>
              </w:rPr>
              <w:t>- - այլ մանածագործական նյութերից</w:t>
            </w:r>
          </w:p>
        </w:tc>
        <w:tc>
          <w:tcPr>
            <w:tcW w:w="2058" w:type="dxa"/>
            <w:shd w:val="clear" w:color="auto" w:fill="FFFFFF"/>
          </w:tcPr>
          <w:p w:rsidR="00C72537" w:rsidRPr="00F51D26" w:rsidRDefault="00C72537" w:rsidP="00CD5DA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Verdana"/>
                <w:rFonts w:ascii="GHEA Grapalat" w:hAnsi="GHEA Grapalat"/>
                <w:noProof w:val="0"/>
                <w:color w:val="000000"/>
                <w:sz w:val="24"/>
                <w:szCs w:val="24"/>
              </w:rPr>
              <w:t>-</w:t>
            </w:r>
          </w:p>
        </w:tc>
      </w:tr>
      <w:tr w:rsidR="00C72537" w:rsidRPr="00F51D26" w:rsidTr="005F5BBD">
        <w:trPr>
          <w:jc w:val="center"/>
        </w:trPr>
        <w:tc>
          <w:tcPr>
            <w:tcW w:w="2856" w:type="dxa"/>
            <w:shd w:val="clear" w:color="auto" w:fill="FFFFFF"/>
          </w:tcPr>
          <w:p w:rsidR="00C72537" w:rsidRPr="00F51D26" w:rsidRDefault="00C72537" w:rsidP="00CD5DA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7304 11 000 5</w:t>
            </w:r>
          </w:p>
        </w:tc>
        <w:tc>
          <w:tcPr>
            <w:tcW w:w="6047" w:type="dxa"/>
            <w:shd w:val="clear" w:color="auto" w:fill="FFFFFF"/>
          </w:tcPr>
          <w:p w:rsidR="00C72537" w:rsidRPr="00F51D26" w:rsidRDefault="00C72537" w:rsidP="00CD5DA0">
            <w:pPr>
              <w:pStyle w:val="Bodytext1"/>
              <w:shd w:val="clear" w:color="auto" w:fill="auto"/>
              <w:tabs>
                <w:tab w:val="left" w:leader="hyphen" w:pos="976"/>
              </w:tabs>
              <w:spacing w:before="0" w:after="120" w:line="240" w:lineRule="auto"/>
              <w:ind w:left="151" w:right="142" w:firstLine="0"/>
              <w:jc w:val="left"/>
              <w:rPr>
                <w:rFonts w:ascii="GHEA Grapalat" w:hAnsi="GHEA Grapalat"/>
                <w:sz w:val="24"/>
                <w:szCs w:val="24"/>
              </w:rPr>
            </w:pPr>
            <w:r w:rsidRPr="00F51D26">
              <w:rPr>
                <w:rFonts w:ascii="GHEA Grapalat" w:hAnsi="GHEA Grapalat"/>
                <w:sz w:val="24"/>
                <w:szCs w:val="24"/>
              </w:rPr>
              <w:t>- - - - 406,4 մմ-ից ոչ ավելի արտաքին տրամագծով</w:t>
            </w:r>
          </w:p>
          <w:p w:rsidR="00C72537" w:rsidRPr="00F51D26" w:rsidRDefault="00C72537" w:rsidP="00CD5DA0">
            <w:pPr>
              <w:pStyle w:val="Bodytext1"/>
              <w:shd w:val="clear" w:color="auto" w:fill="auto"/>
              <w:tabs>
                <w:tab w:val="left" w:leader="hyphen" w:pos="565"/>
                <w:tab w:val="left" w:leader="hyphen" w:pos="976"/>
              </w:tabs>
              <w:spacing w:before="0" w:after="120" w:line="240" w:lineRule="auto"/>
              <w:ind w:left="151" w:right="142" w:firstLine="0"/>
              <w:jc w:val="left"/>
              <w:rPr>
                <w:rFonts w:ascii="GHEA Grapalat" w:hAnsi="GHEA Grapalat"/>
                <w:sz w:val="24"/>
                <w:szCs w:val="24"/>
              </w:rPr>
            </w:pPr>
            <w:r w:rsidRPr="00F51D26">
              <w:rPr>
                <w:rFonts w:ascii="GHEA Grapalat" w:hAnsi="GHEA Grapalat"/>
                <w:sz w:val="24"/>
                <w:szCs w:val="24"/>
              </w:rPr>
              <w:t>- - - այլ.*</w:t>
            </w:r>
          </w:p>
        </w:tc>
        <w:tc>
          <w:tcPr>
            <w:tcW w:w="2058" w:type="dxa"/>
            <w:shd w:val="clear" w:color="auto" w:fill="FFFFFF"/>
          </w:tcPr>
          <w:p w:rsidR="00C72537" w:rsidRPr="00F51D26" w:rsidRDefault="00C72537" w:rsidP="00CD5DA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Verdana"/>
                <w:rFonts w:ascii="GHEA Grapalat" w:hAnsi="GHEA Grapalat"/>
                <w:noProof w:val="0"/>
                <w:color w:val="000000"/>
                <w:sz w:val="24"/>
                <w:szCs w:val="24"/>
              </w:rPr>
              <w:t>-</w:t>
            </w:r>
          </w:p>
        </w:tc>
      </w:tr>
      <w:tr w:rsidR="00C72537" w:rsidRPr="00F51D26" w:rsidTr="005F5BBD">
        <w:trPr>
          <w:jc w:val="center"/>
        </w:trPr>
        <w:tc>
          <w:tcPr>
            <w:tcW w:w="2856" w:type="dxa"/>
            <w:shd w:val="clear" w:color="auto" w:fill="FFFFFF"/>
          </w:tcPr>
          <w:p w:rsidR="00C72537" w:rsidRPr="00F51D26" w:rsidRDefault="00C72537" w:rsidP="00CD5DA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7304 41 000 5</w:t>
            </w:r>
          </w:p>
        </w:tc>
        <w:tc>
          <w:tcPr>
            <w:tcW w:w="6047" w:type="dxa"/>
            <w:shd w:val="clear" w:color="auto" w:fill="FFFFFF"/>
          </w:tcPr>
          <w:p w:rsidR="00C72537" w:rsidRPr="00F51D26" w:rsidRDefault="00C72537" w:rsidP="00CD5DA0">
            <w:pPr>
              <w:pStyle w:val="Bodytext1"/>
              <w:shd w:val="clear" w:color="auto" w:fill="auto"/>
              <w:tabs>
                <w:tab w:val="left" w:leader="hyphen" w:pos="976"/>
              </w:tabs>
              <w:spacing w:before="0" w:after="120" w:line="240" w:lineRule="auto"/>
              <w:ind w:left="151" w:right="142" w:firstLine="0"/>
              <w:jc w:val="left"/>
              <w:rPr>
                <w:rFonts w:ascii="GHEA Grapalat" w:hAnsi="GHEA Grapalat"/>
                <w:sz w:val="24"/>
                <w:szCs w:val="24"/>
              </w:rPr>
            </w:pPr>
            <w:r w:rsidRPr="00F51D26">
              <w:rPr>
                <w:rFonts w:ascii="GHEA Grapalat" w:hAnsi="GHEA Grapalat"/>
                <w:sz w:val="24"/>
                <w:szCs w:val="24"/>
              </w:rPr>
              <w:t>- - - - առկցված կցամասերով, պիտանի՝ գազերի կամ հեղուկների մատուցման համար, նախատեսված քաղաքացիական օդանավերի համար</w:t>
            </w:r>
            <w:r w:rsidRPr="00F51D26">
              <w:rPr>
                <w:rFonts w:ascii="GHEA Grapalat" w:hAnsi="GHEA Grapalat"/>
                <w:sz w:val="24"/>
                <w:szCs w:val="24"/>
                <w:vertAlign w:val="superscript"/>
              </w:rPr>
              <w:t>5)</w:t>
            </w:r>
          </w:p>
        </w:tc>
        <w:tc>
          <w:tcPr>
            <w:tcW w:w="2058" w:type="dxa"/>
            <w:shd w:val="clear" w:color="auto" w:fill="FFFFFF"/>
          </w:tcPr>
          <w:p w:rsidR="00C72537" w:rsidRPr="00F51D26" w:rsidRDefault="00C72537" w:rsidP="00CD5DA0">
            <w:pPr>
              <w:spacing w:after="120"/>
              <w:jc w:val="center"/>
              <w:rPr>
                <w:rFonts w:ascii="GHEA Grapalat" w:hAnsi="GHEA Grapalat"/>
                <w:color w:val="auto"/>
              </w:rPr>
            </w:pPr>
          </w:p>
        </w:tc>
      </w:tr>
      <w:tr w:rsidR="00C72537" w:rsidRPr="00F51D26" w:rsidTr="005F5BBD">
        <w:trPr>
          <w:jc w:val="center"/>
        </w:trPr>
        <w:tc>
          <w:tcPr>
            <w:tcW w:w="2856" w:type="dxa"/>
            <w:shd w:val="clear" w:color="auto" w:fill="FFFFFF"/>
          </w:tcPr>
          <w:p w:rsidR="00C72537" w:rsidRPr="00F51D26" w:rsidRDefault="00C72537" w:rsidP="00CD5DA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7304 41 000 8</w:t>
            </w:r>
          </w:p>
        </w:tc>
        <w:tc>
          <w:tcPr>
            <w:tcW w:w="6047" w:type="dxa"/>
            <w:shd w:val="clear" w:color="auto" w:fill="FFFFFF"/>
          </w:tcPr>
          <w:p w:rsidR="00C72537" w:rsidRPr="00F51D26" w:rsidRDefault="00C72537" w:rsidP="00CD5DA0">
            <w:pPr>
              <w:pStyle w:val="Bodytext1"/>
              <w:shd w:val="clear" w:color="auto" w:fill="auto"/>
              <w:tabs>
                <w:tab w:val="left" w:leader="hyphen" w:pos="976"/>
              </w:tabs>
              <w:spacing w:before="0" w:after="120" w:line="240" w:lineRule="auto"/>
              <w:ind w:left="151" w:right="142" w:firstLine="0"/>
              <w:jc w:val="left"/>
              <w:rPr>
                <w:rFonts w:ascii="GHEA Grapalat" w:hAnsi="GHEA Grapalat"/>
                <w:sz w:val="24"/>
                <w:szCs w:val="24"/>
              </w:rPr>
            </w:pPr>
            <w:r w:rsidRPr="00F51D26">
              <w:rPr>
                <w:rFonts w:ascii="GHEA Grapalat" w:hAnsi="GHEA Grapalat"/>
                <w:sz w:val="24"/>
                <w:szCs w:val="24"/>
              </w:rPr>
              <w:t>- - - - այլ</w:t>
            </w:r>
          </w:p>
        </w:tc>
        <w:tc>
          <w:tcPr>
            <w:tcW w:w="2058" w:type="dxa"/>
            <w:shd w:val="clear" w:color="auto" w:fill="FFFFFF"/>
          </w:tcPr>
          <w:p w:rsidR="00C72537" w:rsidRPr="00F51D26" w:rsidRDefault="00C72537" w:rsidP="00CD5DA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Verdana"/>
                <w:rFonts w:ascii="GHEA Grapalat" w:hAnsi="GHEA Grapalat"/>
                <w:noProof w:val="0"/>
                <w:color w:val="000000"/>
                <w:sz w:val="24"/>
                <w:szCs w:val="24"/>
              </w:rPr>
              <w:t>-</w:t>
            </w:r>
          </w:p>
        </w:tc>
      </w:tr>
      <w:tr w:rsidR="00C72537" w:rsidRPr="00F51D26" w:rsidTr="005F5BBD">
        <w:trPr>
          <w:jc w:val="center"/>
        </w:trPr>
        <w:tc>
          <w:tcPr>
            <w:tcW w:w="2856" w:type="dxa"/>
            <w:shd w:val="clear" w:color="auto" w:fill="FFFFFF"/>
          </w:tcPr>
          <w:p w:rsidR="00C72537" w:rsidRPr="00F51D26" w:rsidRDefault="00C72537" w:rsidP="00CD5DA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7304 51 180 0</w:t>
            </w:r>
          </w:p>
        </w:tc>
        <w:tc>
          <w:tcPr>
            <w:tcW w:w="6047" w:type="dxa"/>
            <w:shd w:val="clear" w:color="auto" w:fill="FFFFFF"/>
          </w:tcPr>
          <w:p w:rsidR="00C72537" w:rsidRPr="00F51D26" w:rsidRDefault="00C72537" w:rsidP="00CD5DA0">
            <w:pPr>
              <w:pStyle w:val="Bodytext1"/>
              <w:shd w:val="clear" w:color="auto" w:fill="auto"/>
              <w:tabs>
                <w:tab w:val="left" w:leader="hyphen" w:pos="976"/>
              </w:tabs>
              <w:spacing w:before="0" w:after="120" w:line="240" w:lineRule="auto"/>
              <w:ind w:left="151" w:right="142" w:firstLine="0"/>
              <w:jc w:val="left"/>
              <w:rPr>
                <w:rFonts w:ascii="GHEA Grapalat" w:hAnsi="GHEA Grapalat"/>
                <w:sz w:val="24"/>
                <w:szCs w:val="24"/>
              </w:rPr>
            </w:pPr>
            <w:r w:rsidRPr="00F51D26">
              <w:rPr>
                <w:rFonts w:ascii="GHEA Grapalat" w:hAnsi="GHEA Grapalat"/>
                <w:sz w:val="24"/>
                <w:szCs w:val="24"/>
              </w:rPr>
              <w:t>- - - - 0,5 մ–ից ավելի</w:t>
            </w:r>
          </w:p>
        </w:tc>
        <w:tc>
          <w:tcPr>
            <w:tcW w:w="2058" w:type="dxa"/>
            <w:shd w:val="clear" w:color="auto" w:fill="FFFFFF"/>
          </w:tcPr>
          <w:p w:rsidR="00C72537" w:rsidRPr="00F51D26" w:rsidRDefault="00C72537" w:rsidP="00CD5DA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Verdana"/>
                <w:rFonts w:ascii="GHEA Grapalat" w:hAnsi="GHEA Grapalat"/>
                <w:noProof w:val="0"/>
                <w:color w:val="000000"/>
                <w:sz w:val="24"/>
                <w:szCs w:val="24"/>
              </w:rPr>
              <w:t>-</w:t>
            </w:r>
          </w:p>
        </w:tc>
      </w:tr>
      <w:tr w:rsidR="00C72537" w:rsidRPr="00F51D26" w:rsidTr="005F5BBD">
        <w:trPr>
          <w:jc w:val="center"/>
        </w:trPr>
        <w:tc>
          <w:tcPr>
            <w:tcW w:w="2856" w:type="dxa"/>
            <w:shd w:val="clear" w:color="auto" w:fill="FFFFFF"/>
          </w:tcPr>
          <w:p w:rsidR="00C72537" w:rsidRPr="00F51D26" w:rsidRDefault="00C72537" w:rsidP="00CD5DA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7304 51 810</w:t>
            </w:r>
          </w:p>
        </w:tc>
        <w:tc>
          <w:tcPr>
            <w:tcW w:w="6047" w:type="dxa"/>
            <w:shd w:val="clear" w:color="auto" w:fill="FFFFFF"/>
          </w:tcPr>
          <w:p w:rsidR="00C72537" w:rsidRPr="00F51D26" w:rsidRDefault="00C72537" w:rsidP="00CD5DA0">
            <w:pPr>
              <w:pStyle w:val="Bodytext1"/>
              <w:shd w:val="clear" w:color="auto" w:fill="auto"/>
              <w:tabs>
                <w:tab w:val="left" w:leader="hyphen" w:pos="976"/>
              </w:tabs>
              <w:spacing w:before="0" w:after="120" w:line="240" w:lineRule="auto"/>
              <w:ind w:left="151" w:right="142" w:firstLine="0"/>
              <w:jc w:val="left"/>
              <w:rPr>
                <w:rFonts w:ascii="GHEA Grapalat" w:hAnsi="GHEA Grapalat"/>
                <w:sz w:val="24"/>
                <w:szCs w:val="24"/>
              </w:rPr>
            </w:pPr>
            <w:r w:rsidRPr="00F51D26">
              <w:rPr>
                <w:rFonts w:ascii="GHEA Grapalat" w:hAnsi="GHEA Grapalat"/>
                <w:sz w:val="24"/>
                <w:szCs w:val="24"/>
              </w:rPr>
              <w:t>- - - - բարձր ճշգրտություն ունեցող (պրեցիզիոն) խողովակներ.</w:t>
            </w:r>
          </w:p>
        </w:tc>
        <w:tc>
          <w:tcPr>
            <w:tcW w:w="2058" w:type="dxa"/>
            <w:shd w:val="clear" w:color="auto" w:fill="FFFFFF"/>
          </w:tcPr>
          <w:p w:rsidR="00C72537" w:rsidRPr="00F51D26" w:rsidRDefault="00C72537" w:rsidP="00CD5DA0">
            <w:pPr>
              <w:spacing w:after="120"/>
              <w:jc w:val="center"/>
              <w:rPr>
                <w:rFonts w:ascii="GHEA Grapalat" w:hAnsi="GHEA Grapalat"/>
                <w:color w:val="auto"/>
              </w:rPr>
            </w:pPr>
          </w:p>
        </w:tc>
      </w:tr>
      <w:tr w:rsidR="00C72537" w:rsidRPr="00F51D26" w:rsidTr="005F5BBD">
        <w:trPr>
          <w:jc w:val="center"/>
        </w:trPr>
        <w:tc>
          <w:tcPr>
            <w:tcW w:w="2856" w:type="dxa"/>
            <w:shd w:val="clear" w:color="auto" w:fill="FFFFFF"/>
          </w:tcPr>
          <w:p w:rsidR="00C72537" w:rsidRPr="00F51D26" w:rsidRDefault="00C72537" w:rsidP="00CD5DA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7304 51 810 1</w:t>
            </w:r>
          </w:p>
        </w:tc>
        <w:tc>
          <w:tcPr>
            <w:tcW w:w="6047" w:type="dxa"/>
            <w:shd w:val="clear" w:color="auto" w:fill="FFFFFF"/>
          </w:tcPr>
          <w:p w:rsidR="00C72537" w:rsidRPr="00F51D26" w:rsidRDefault="00C72537" w:rsidP="00CD5DA0">
            <w:pPr>
              <w:pStyle w:val="Bodytext1"/>
              <w:shd w:val="clear" w:color="auto" w:fill="auto"/>
              <w:tabs>
                <w:tab w:val="left" w:leader="hyphen" w:pos="968"/>
              </w:tabs>
              <w:spacing w:before="0" w:after="120" w:line="240" w:lineRule="auto"/>
              <w:ind w:left="151" w:right="142" w:firstLine="0"/>
              <w:jc w:val="left"/>
              <w:rPr>
                <w:rFonts w:ascii="GHEA Grapalat" w:hAnsi="GHEA Grapalat"/>
                <w:sz w:val="24"/>
                <w:szCs w:val="24"/>
              </w:rPr>
            </w:pPr>
            <w:r w:rsidRPr="00F51D26">
              <w:rPr>
                <w:rFonts w:ascii="GHEA Grapalat" w:hAnsi="GHEA Grapalat"/>
                <w:sz w:val="24"/>
                <w:szCs w:val="24"/>
              </w:rPr>
              <w:t xml:space="preserve">- - - - - առկցված կցամասերով, պիտանի՝ գազերի կամ հեղուկների մատուցման համար, </w:t>
            </w:r>
            <w:r w:rsidRPr="00F51D26">
              <w:rPr>
                <w:rFonts w:ascii="GHEA Grapalat" w:hAnsi="GHEA Grapalat"/>
                <w:sz w:val="24"/>
                <w:szCs w:val="24"/>
              </w:rPr>
              <w:lastRenderedPageBreak/>
              <w:t>նախատեսված քաղաքացիական օդանավերի համար</w:t>
            </w:r>
            <w:r w:rsidRPr="00F51D26">
              <w:rPr>
                <w:rFonts w:ascii="GHEA Grapalat" w:hAnsi="GHEA Grapalat"/>
                <w:sz w:val="24"/>
                <w:szCs w:val="24"/>
                <w:vertAlign w:val="superscript"/>
              </w:rPr>
              <w:t>5)</w:t>
            </w:r>
          </w:p>
        </w:tc>
        <w:tc>
          <w:tcPr>
            <w:tcW w:w="2058" w:type="dxa"/>
            <w:shd w:val="clear" w:color="auto" w:fill="FFFFFF"/>
          </w:tcPr>
          <w:p w:rsidR="00C72537" w:rsidRPr="00F51D26" w:rsidRDefault="00C72537" w:rsidP="00CD5DA0">
            <w:pPr>
              <w:spacing w:after="120"/>
              <w:jc w:val="center"/>
              <w:rPr>
                <w:rFonts w:ascii="GHEA Grapalat" w:hAnsi="GHEA Grapalat"/>
                <w:color w:val="auto"/>
              </w:rPr>
            </w:pPr>
          </w:p>
        </w:tc>
      </w:tr>
      <w:tr w:rsidR="00C72537" w:rsidRPr="00F51D26" w:rsidTr="005F5BBD">
        <w:trPr>
          <w:jc w:val="center"/>
        </w:trPr>
        <w:tc>
          <w:tcPr>
            <w:tcW w:w="2856" w:type="dxa"/>
            <w:shd w:val="clear" w:color="auto" w:fill="FFFFFF"/>
          </w:tcPr>
          <w:p w:rsidR="00C72537" w:rsidRPr="00F51D26" w:rsidRDefault="00C72537" w:rsidP="00CD5DA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7304 51 810 9</w:t>
            </w:r>
          </w:p>
        </w:tc>
        <w:tc>
          <w:tcPr>
            <w:tcW w:w="6047" w:type="dxa"/>
            <w:shd w:val="clear" w:color="auto" w:fill="FFFFFF"/>
          </w:tcPr>
          <w:p w:rsidR="00C72537" w:rsidRPr="00F51D26" w:rsidRDefault="00C72537" w:rsidP="00CD5DA0">
            <w:pPr>
              <w:pStyle w:val="Bodytext1"/>
              <w:shd w:val="clear" w:color="auto" w:fill="auto"/>
              <w:tabs>
                <w:tab w:val="left" w:leader="hyphen" w:pos="976"/>
              </w:tabs>
              <w:spacing w:before="0" w:after="120" w:line="240" w:lineRule="auto"/>
              <w:ind w:left="151" w:right="142" w:firstLine="0"/>
              <w:jc w:val="left"/>
              <w:rPr>
                <w:rFonts w:ascii="GHEA Grapalat" w:hAnsi="GHEA Grapalat"/>
                <w:sz w:val="24"/>
                <w:szCs w:val="24"/>
              </w:rPr>
            </w:pPr>
            <w:r w:rsidRPr="00F51D26">
              <w:rPr>
                <w:rFonts w:ascii="GHEA Grapalat" w:hAnsi="GHEA Grapalat"/>
                <w:sz w:val="24"/>
                <w:szCs w:val="24"/>
              </w:rPr>
              <w:t>- - - - - այլ</w:t>
            </w:r>
          </w:p>
        </w:tc>
        <w:tc>
          <w:tcPr>
            <w:tcW w:w="2058" w:type="dxa"/>
            <w:shd w:val="clear" w:color="auto" w:fill="FFFFFF"/>
          </w:tcPr>
          <w:p w:rsidR="00C72537" w:rsidRPr="00F51D26" w:rsidRDefault="00C72537" w:rsidP="00CD5DA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FranklinGothicHeavy1"/>
                <w:rFonts w:ascii="GHEA Grapalat" w:hAnsi="GHEA Grapalat"/>
                <w:color w:val="000000"/>
                <w:spacing w:val="0"/>
                <w:sz w:val="24"/>
                <w:szCs w:val="24"/>
              </w:rPr>
              <w:t>-</w:t>
            </w:r>
          </w:p>
        </w:tc>
      </w:tr>
      <w:tr w:rsidR="00C72537" w:rsidRPr="00F51D26" w:rsidTr="005F5BBD">
        <w:trPr>
          <w:jc w:val="center"/>
        </w:trPr>
        <w:tc>
          <w:tcPr>
            <w:tcW w:w="2856" w:type="dxa"/>
            <w:shd w:val="clear" w:color="auto" w:fill="FFFFFF"/>
          </w:tcPr>
          <w:p w:rsidR="00C72537" w:rsidRPr="00F51D26" w:rsidRDefault="00C72537" w:rsidP="00CD5DA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7304 59 920</w:t>
            </w:r>
          </w:p>
        </w:tc>
        <w:tc>
          <w:tcPr>
            <w:tcW w:w="6047" w:type="dxa"/>
            <w:shd w:val="clear" w:color="auto" w:fill="FFFFFF"/>
          </w:tcPr>
          <w:p w:rsidR="00C72537" w:rsidRPr="00F51D26" w:rsidRDefault="00C72537" w:rsidP="00CD5DA0">
            <w:pPr>
              <w:pStyle w:val="Bodytext1"/>
              <w:shd w:val="clear" w:color="auto" w:fill="auto"/>
              <w:tabs>
                <w:tab w:val="left" w:leader="hyphen" w:pos="976"/>
              </w:tabs>
              <w:spacing w:before="0" w:after="120" w:line="240" w:lineRule="auto"/>
              <w:ind w:left="151" w:right="142" w:firstLine="0"/>
              <w:jc w:val="left"/>
              <w:rPr>
                <w:rFonts w:ascii="GHEA Grapalat" w:hAnsi="GHEA Grapalat"/>
                <w:sz w:val="24"/>
                <w:szCs w:val="24"/>
              </w:rPr>
            </w:pPr>
            <w:r w:rsidRPr="00F51D26">
              <w:rPr>
                <w:rFonts w:ascii="GHEA Grapalat" w:hAnsi="GHEA Grapalat"/>
                <w:sz w:val="24"/>
                <w:szCs w:val="24"/>
              </w:rPr>
              <w:t>- - - - 168,3 մմ-ից ոչ ավելի արտաքին տրամագծով.</w:t>
            </w:r>
          </w:p>
        </w:tc>
        <w:tc>
          <w:tcPr>
            <w:tcW w:w="2058" w:type="dxa"/>
            <w:shd w:val="clear" w:color="auto" w:fill="FFFFFF"/>
          </w:tcPr>
          <w:p w:rsidR="00C72537" w:rsidRPr="00F51D26" w:rsidRDefault="00C72537" w:rsidP="00CD5DA0">
            <w:pPr>
              <w:spacing w:after="120"/>
              <w:jc w:val="center"/>
              <w:rPr>
                <w:rFonts w:ascii="GHEA Grapalat" w:hAnsi="GHEA Grapalat"/>
                <w:color w:val="auto"/>
              </w:rPr>
            </w:pPr>
          </w:p>
        </w:tc>
      </w:tr>
      <w:tr w:rsidR="00C72537" w:rsidRPr="00F51D26" w:rsidTr="005F5BBD">
        <w:trPr>
          <w:jc w:val="center"/>
        </w:trPr>
        <w:tc>
          <w:tcPr>
            <w:tcW w:w="2856" w:type="dxa"/>
            <w:shd w:val="clear" w:color="auto" w:fill="FFFFFF"/>
          </w:tcPr>
          <w:p w:rsidR="00C72537" w:rsidRPr="00F51D26" w:rsidRDefault="00C72537" w:rsidP="00CD5DA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7304 59 920 1</w:t>
            </w:r>
          </w:p>
        </w:tc>
        <w:tc>
          <w:tcPr>
            <w:tcW w:w="6047" w:type="dxa"/>
            <w:shd w:val="clear" w:color="auto" w:fill="FFFFFF"/>
          </w:tcPr>
          <w:p w:rsidR="00C72537" w:rsidRPr="00F51D26" w:rsidRDefault="00C72537" w:rsidP="00CD5DA0">
            <w:pPr>
              <w:pStyle w:val="Bodytext1"/>
              <w:shd w:val="clear" w:color="auto" w:fill="auto"/>
              <w:tabs>
                <w:tab w:val="left" w:leader="hyphen" w:pos="976"/>
              </w:tabs>
              <w:spacing w:before="0" w:after="120" w:line="240" w:lineRule="auto"/>
              <w:ind w:left="151" w:right="142" w:firstLine="0"/>
              <w:jc w:val="left"/>
              <w:rPr>
                <w:rFonts w:ascii="GHEA Grapalat" w:hAnsi="GHEA Grapalat"/>
                <w:sz w:val="24"/>
                <w:szCs w:val="24"/>
              </w:rPr>
            </w:pPr>
            <w:r w:rsidRPr="00F51D26">
              <w:rPr>
                <w:rFonts w:ascii="GHEA Grapalat" w:hAnsi="GHEA Grapalat"/>
                <w:sz w:val="24"/>
                <w:szCs w:val="24"/>
              </w:rPr>
              <w:t>- - - - - առկցված կցամասերով, պիտանի՝ գազերի կամ հեղուկների մատուցման համար, նախատեսված քաղաքացիական օդանավերի համար</w:t>
            </w:r>
            <w:r w:rsidRPr="00F51D26">
              <w:rPr>
                <w:rFonts w:ascii="GHEA Grapalat" w:hAnsi="GHEA Grapalat"/>
                <w:sz w:val="24"/>
                <w:szCs w:val="24"/>
                <w:vertAlign w:val="superscript"/>
              </w:rPr>
              <w:t>5)</w:t>
            </w:r>
          </w:p>
        </w:tc>
        <w:tc>
          <w:tcPr>
            <w:tcW w:w="2058" w:type="dxa"/>
            <w:shd w:val="clear" w:color="auto" w:fill="FFFFFF"/>
          </w:tcPr>
          <w:p w:rsidR="00C72537" w:rsidRPr="00F51D26" w:rsidRDefault="00C72537" w:rsidP="00CD5DA0">
            <w:pPr>
              <w:spacing w:after="120"/>
              <w:jc w:val="center"/>
              <w:rPr>
                <w:rFonts w:ascii="GHEA Grapalat" w:hAnsi="GHEA Grapalat"/>
                <w:color w:val="auto"/>
              </w:rPr>
            </w:pPr>
          </w:p>
        </w:tc>
      </w:tr>
      <w:tr w:rsidR="00C72537" w:rsidRPr="00F51D26" w:rsidTr="005F5BBD">
        <w:trPr>
          <w:jc w:val="center"/>
        </w:trPr>
        <w:tc>
          <w:tcPr>
            <w:tcW w:w="2856" w:type="dxa"/>
            <w:shd w:val="clear" w:color="auto" w:fill="FFFFFF"/>
          </w:tcPr>
          <w:p w:rsidR="00C72537" w:rsidRPr="00F51D26" w:rsidRDefault="00C72537" w:rsidP="00CD5DA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7304 59 920 9</w:t>
            </w:r>
          </w:p>
        </w:tc>
        <w:tc>
          <w:tcPr>
            <w:tcW w:w="6047" w:type="dxa"/>
            <w:shd w:val="clear" w:color="auto" w:fill="FFFFFF"/>
          </w:tcPr>
          <w:p w:rsidR="00C72537" w:rsidRPr="00F51D26" w:rsidRDefault="00C72537" w:rsidP="00CD5DA0">
            <w:pPr>
              <w:pStyle w:val="Bodytext1"/>
              <w:shd w:val="clear" w:color="auto" w:fill="auto"/>
              <w:tabs>
                <w:tab w:val="left" w:leader="hyphen" w:pos="556"/>
              </w:tabs>
              <w:spacing w:before="0" w:after="120" w:line="240" w:lineRule="auto"/>
              <w:ind w:firstLine="0"/>
              <w:jc w:val="left"/>
              <w:rPr>
                <w:rFonts w:ascii="GHEA Grapalat" w:hAnsi="GHEA Grapalat"/>
                <w:sz w:val="24"/>
                <w:szCs w:val="24"/>
              </w:rPr>
            </w:pPr>
            <w:r w:rsidRPr="00F51D26">
              <w:rPr>
                <w:rStyle w:val="Bodytext"/>
                <w:rFonts w:ascii="GHEA Grapalat" w:hAnsi="GHEA Grapalat"/>
                <w:color w:val="000000"/>
                <w:sz w:val="24"/>
                <w:szCs w:val="24"/>
              </w:rPr>
              <w:t>- - - - - այլ</w:t>
            </w:r>
          </w:p>
        </w:tc>
        <w:tc>
          <w:tcPr>
            <w:tcW w:w="2058" w:type="dxa"/>
            <w:shd w:val="clear" w:color="auto" w:fill="FFFFFF"/>
          </w:tcPr>
          <w:p w:rsidR="00C72537" w:rsidRPr="00F51D26" w:rsidRDefault="00C72537" w:rsidP="00CD5DA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FranklinGothicHeavy1"/>
                <w:rFonts w:ascii="GHEA Grapalat" w:hAnsi="GHEA Grapalat"/>
                <w:color w:val="000000"/>
                <w:spacing w:val="0"/>
                <w:sz w:val="24"/>
                <w:szCs w:val="24"/>
              </w:rPr>
              <w:t>-</w:t>
            </w:r>
          </w:p>
        </w:tc>
      </w:tr>
      <w:tr w:rsidR="00C72537" w:rsidRPr="00F51D26" w:rsidTr="005F5BBD">
        <w:trPr>
          <w:jc w:val="center"/>
        </w:trPr>
        <w:tc>
          <w:tcPr>
            <w:tcW w:w="2856" w:type="dxa"/>
            <w:shd w:val="clear" w:color="auto" w:fill="FFFFFF"/>
          </w:tcPr>
          <w:p w:rsidR="00C72537" w:rsidRPr="00F51D26" w:rsidRDefault="00C72537" w:rsidP="00CD5DA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7304 90 000</w:t>
            </w:r>
          </w:p>
        </w:tc>
        <w:tc>
          <w:tcPr>
            <w:tcW w:w="6047" w:type="dxa"/>
            <w:shd w:val="clear" w:color="auto" w:fill="FFFFFF"/>
          </w:tcPr>
          <w:p w:rsidR="00C72537" w:rsidRPr="00F51D26" w:rsidRDefault="00C72537" w:rsidP="00CD5DA0">
            <w:pPr>
              <w:pStyle w:val="Bodytext1"/>
              <w:shd w:val="clear" w:color="auto" w:fill="auto"/>
              <w:spacing w:before="0" w:after="120" w:line="240" w:lineRule="auto"/>
              <w:ind w:left="166" w:right="133" w:firstLine="24"/>
              <w:jc w:val="left"/>
              <w:rPr>
                <w:rFonts w:ascii="GHEA Grapalat" w:hAnsi="GHEA Grapalat"/>
                <w:sz w:val="24"/>
                <w:szCs w:val="24"/>
                <w:lang w:val="en-US"/>
              </w:rPr>
            </w:pPr>
            <w:r w:rsidRPr="00F51D26">
              <w:rPr>
                <w:rStyle w:val="Bodytext"/>
                <w:rFonts w:ascii="GHEA Grapalat" w:hAnsi="GHEA Grapalat"/>
                <w:color w:val="000000"/>
                <w:sz w:val="24"/>
                <w:szCs w:val="24"/>
              </w:rPr>
              <w:t>- այլ.</w:t>
            </w:r>
          </w:p>
        </w:tc>
        <w:tc>
          <w:tcPr>
            <w:tcW w:w="2058" w:type="dxa"/>
            <w:shd w:val="clear" w:color="auto" w:fill="FFFFFF"/>
          </w:tcPr>
          <w:p w:rsidR="00C72537" w:rsidRPr="00F51D26" w:rsidRDefault="00C72537" w:rsidP="00CD5DA0">
            <w:pPr>
              <w:spacing w:after="120"/>
              <w:jc w:val="center"/>
              <w:rPr>
                <w:rFonts w:ascii="GHEA Grapalat" w:hAnsi="GHEA Grapalat"/>
                <w:color w:val="auto"/>
              </w:rPr>
            </w:pPr>
          </w:p>
        </w:tc>
      </w:tr>
      <w:tr w:rsidR="00C72537" w:rsidRPr="00F51D26" w:rsidTr="005F5BBD">
        <w:trPr>
          <w:jc w:val="center"/>
        </w:trPr>
        <w:tc>
          <w:tcPr>
            <w:tcW w:w="2856" w:type="dxa"/>
            <w:shd w:val="clear" w:color="auto" w:fill="FFFFFF"/>
          </w:tcPr>
          <w:p w:rsidR="00C72537" w:rsidRPr="00F51D26" w:rsidRDefault="00C72537" w:rsidP="00CD5DA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7304 90 000 1</w:t>
            </w:r>
          </w:p>
        </w:tc>
        <w:tc>
          <w:tcPr>
            <w:tcW w:w="6047" w:type="dxa"/>
            <w:shd w:val="clear" w:color="auto" w:fill="FFFFFF"/>
          </w:tcPr>
          <w:p w:rsidR="00C72537" w:rsidRPr="00F51D26" w:rsidRDefault="00C72537" w:rsidP="00CD5DA0">
            <w:pPr>
              <w:pStyle w:val="Bodytext1"/>
              <w:shd w:val="clear" w:color="auto" w:fill="auto"/>
              <w:spacing w:before="0" w:after="120" w:line="240" w:lineRule="auto"/>
              <w:ind w:left="166" w:right="133" w:firstLine="24"/>
              <w:jc w:val="left"/>
              <w:rPr>
                <w:rFonts w:ascii="GHEA Grapalat" w:hAnsi="GHEA Grapalat"/>
                <w:sz w:val="24"/>
                <w:szCs w:val="24"/>
              </w:rPr>
            </w:pPr>
            <w:r w:rsidRPr="00F51D26">
              <w:rPr>
                <w:rStyle w:val="Bodytext"/>
                <w:rFonts w:ascii="GHEA Grapalat" w:hAnsi="GHEA Grapalat"/>
                <w:color w:val="000000"/>
                <w:sz w:val="24"/>
                <w:szCs w:val="24"/>
              </w:rPr>
              <w:t>- - առկցված կցամասերով, պիտանի՝ գազերի կամ հեղուկների մատուցման համար, նախատեսված քաղաքացիական օդանավերի համար</w:t>
            </w:r>
            <w:r w:rsidRPr="00F51D26">
              <w:rPr>
                <w:rStyle w:val="Bodytext"/>
                <w:rFonts w:ascii="GHEA Grapalat" w:hAnsi="GHEA Grapalat"/>
                <w:color w:val="000000"/>
                <w:sz w:val="24"/>
                <w:szCs w:val="24"/>
                <w:vertAlign w:val="superscript"/>
              </w:rPr>
              <w:t>5)</w:t>
            </w:r>
          </w:p>
        </w:tc>
        <w:tc>
          <w:tcPr>
            <w:tcW w:w="2058" w:type="dxa"/>
            <w:shd w:val="clear" w:color="auto" w:fill="FFFFFF"/>
          </w:tcPr>
          <w:p w:rsidR="00C72537" w:rsidRPr="00F51D26" w:rsidRDefault="00C72537" w:rsidP="00CD5DA0">
            <w:pPr>
              <w:spacing w:after="120"/>
              <w:jc w:val="center"/>
              <w:rPr>
                <w:rFonts w:ascii="GHEA Grapalat" w:hAnsi="GHEA Grapalat"/>
                <w:color w:val="auto"/>
              </w:rPr>
            </w:pPr>
          </w:p>
        </w:tc>
      </w:tr>
      <w:tr w:rsidR="00C72537" w:rsidRPr="00F51D26" w:rsidTr="005F5BBD">
        <w:trPr>
          <w:jc w:val="center"/>
        </w:trPr>
        <w:tc>
          <w:tcPr>
            <w:tcW w:w="2856" w:type="dxa"/>
            <w:shd w:val="clear" w:color="auto" w:fill="FFFFFF"/>
          </w:tcPr>
          <w:p w:rsidR="00C72537" w:rsidRPr="00F51D26" w:rsidRDefault="00C72537" w:rsidP="00CD5DA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7304 90 000 9</w:t>
            </w:r>
          </w:p>
        </w:tc>
        <w:tc>
          <w:tcPr>
            <w:tcW w:w="6047" w:type="dxa"/>
            <w:shd w:val="clear" w:color="auto" w:fill="FFFFFF"/>
          </w:tcPr>
          <w:p w:rsidR="00C72537" w:rsidRPr="00F51D26" w:rsidRDefault="00C72537" w:rsidP="00CD5DA0">
            <w:pPr>
              <w:pStyle w:val="Bodytext1"/>
              <w:shd w:val="clear" w:color="auto" w:fill="auto"/>
              <w:spacing w:before="0" w:after="120" w:line="240" w:lineRule="auto"/>
              <w:ind w:left="166" w:right="133" w:firstLine="24"/>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 այլ</w:t>
            </w:r>
          </w:p>
        </w:tc>
        <w:tc>
          <w:tcPr>
            <w:tcW w:w="2058" w:type="dxa"/>
            <w:shd w:val="clear" w:color="auto" w:fill="FFFFFF"/>
          </w:tcPr>
          <w:p w:rsidR="00C72537" w:rsidRPr="00F51D26" w:rsidRDefault="00C72537" w:rsidP="00CD5DA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Verdana"/>
                <w:rFonts w:ascii="GHEA Grapalat" w:hAnsi="GHEA Grapalat"/>
                <w:noProof w:val="0"/>
                <w:color w:val="000000"/>
                <w:sz w:val="24"/>
                <w:szCs w:val="24"/>
              </w:rPr>
              <w:t>-</w:t>
            </w:r>
          </w:p>
        </w:tc>
      </w:tr>
      <w:tr w:rsidR="00C72537" w:rsidRPr="00F51D26" w:rsidTr="005F5BBD">
        <w:trPr>
          <w:jc w:val="center"/>
        </w:trPr>
        <w:tc>
          <w:tcPr>
            <w:tcW w:w="2856" w:type="dxa"/>
            <w:shd w:val="clear" w:color="auto" w:fill="FFFFFF"/>
          </w:tcPr>
          <w:p w:rsidR="00C72537" w:rsidRPr="00F51D26" w:rsidRDefault="00C72537" w:rsidP="00CD5DA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7305 12 000 0</w:t>
            </w:r>
          </w:p>
        </w:tc>
        <w:tc>
          <w:tcPr>
            <w:tcW w:w="6047" w:type="dxa"/>
            <w:shd w:val="clear" w:color="auto" w:fill="FFFFFF"/>
          </w:tcPr>
          <w:p w:rsidR="00C72537" w:rsidRPr="00F51D26" w:rsidRDefault="00C72537" w:rsidP="00CD5DA0">
            <w:pPr>
              <w:pStyle w:val="Bodytext1"/>
              <w:shd w:val="clear" w:color="auto" w:fill="auto"/>
              <w:spacing w:before="0" w:after="120" w:line="240" w:lineRule="auto"/>
              <w:ind w:left="166" w:right="133" w:firstLine="24"/>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 այլ՝ եռակցման, ուղղակար</w:t>
            </w:r>
          </w:p>
        </w:tc>
        <w:tc>
          <w:tcPr>
            <w:tcW w:w="2058" w:type="dxa"/>
            <w:shd w:val="clear" w:color="auto" w:fill="FFFFFF"/>
          </w:tcPr>
          <w:p w:rsidR="00C72537" w:rsidRPr="00F51D26" w:rsidRDefault="00C72537" w:rsidP="00CD5DA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Verdana"/>
                <w:rFonts w:ascii="GHEA Grapalat" w:hAnsi="GHEA Grapalat"/>
                <w:noProof w:val="0"/>
                <w:color w:val="000000"/>
                <w:sz w:val="24"/>
                <w:szCs w:val="24"/>
              </w:rPr>
              <w:t>-</w:t>
            </w:r>
          </w:p>
        </w:tc>
      </w:tr>
      <w:tr w:rsidR="00C72537" w:rsidRPr="00F51D26" w:rsidTr="005F5BBD">
        <w:trPr>
          <w:jc w:val="center"/>
        </w:trPr>
        <w:tc>
          <w:tcPr>
            <w:tcW w:w="2856" w:type="dxa"/>
            <w:shd w:val="clear" w:color="auto" w:fill="FFFFFF"/>
          </w:tcPr>
          <w:p w:rsidR="00C72537" w:rsidRPr="00F51D26" w:rsidRDefault="00C72537" w:rsidP="00CD5DA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7305 20 000 0</w:t>
            </w:r>
          </w:p>
        </w:tc>
        <w:tc>
          <w:tcPr>
            <w:tcW w:w="6047" w:type="dxa"/>
            <w:shd w:val="clear" w:color="auto" w:fill="FFFFFF"/>
          </w:tcPr>
          <w:p w:rsidR="00C72537" w:rsidRPr="00F51D26" w:rsidRDefault="00C72537" w:rsidP="00CD5DA0">
            <w:pPr>
              <w:pStyle w:val="Bodytext1"/>
              <w:shd w:val="clear" w:color="auto" w:fill="auto"/>
              <w:spacing w:before="0" w:after="120" w:line="240" w:lineRule="auto"/>
              <w:ind w:left="166" w:right="133" w:firstLine="24"/>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նավթահորերի կամ գազահորերի հորատման համար օգտագործվող շրջապահ խողովակներ</w:t>
            </w:r>
          </w:p>
        </w:tc>
        <w:tc>
          <w:tcPr>
            <w:tcW w:w="2058" w:type="dxa"/>
            <w:shd w:val="clear" w:color="auto" w:fill="FFFFFF"/>
          </w:tcPr>
          <w:p w:rsidR="00C72537" w:rsidRPr="00F51D26" w:rsidRDefault="00C72537" w:rsidP="00CD5DA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Verdana"/>
                <w:rFonts w:ascii="GHEA Grapalat" w:hAnsi="GHEA Grapalat"/>
                <w:noProof w:val="0"/>
                <w:color w:val="000000"/>
                <w:sz w:val="24"/>
                <w:szCs w:val="24"/>
              </w:rPr>
              <w:t>-</w:t>
            </w:r>
          </w:p>
        </w:tc>
      </w:tr>
      <w:tr w:rsidR="00C72537" w:rsidRPr="00F51D26" w:rsidTr="005F5BBD">
        <w:trPr>
          <w:jc w:val="center"/>
        </w:trPr>
        <w:tc>
          <w:tcPr>
            <w:tcW w:w="2856" w:type="dxa"/>
            <w:shd w:val="clear" w:color="auto" w:fill="FFFFFF"/>
          </w:tcPr>
          <w:p w:rsidR="00C72537" w:rsidRPr="00F51D26" w:rsidRDefault="00C72537" w:rsidP="00CD5DA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8418 61 009</w:t>
            </w:r>
          </w:p>
        </w:tc>
        <w:tc>
          <w:tcPr>
            <w:tcW w:w="6047" w:type="dxa"/>
            <w:shd w:val="clear" w:color="auto" w:fill="FFFFFF"/>
          </w:tcPr>
          <w:p w:rsidR="00C72537" w:rsidRPr="00F51D26" w:rsidRDefault="00C72537" w:rsidP="00CD5DA0">
            <w:pPr>
              <w:pStyle w:val="Bodytext1"/>
              <w:shd w:val="clear" w:color="auto" w:fill="auto"/>
              <w:spacing w:before="0" w:after="120" w:line="240" w:lineRule="auto"/>
              <w:ind w:left="166" w:right="133" w:firstLine="24"/>
              <w:jc w:val="left"/>
              <w:rPr>
                <w:rStyle w:val="Bodytext"/>
                <w:rFonts w:ascii="GHEA Grapalat" w:hAnsi="GHEA Grapalat"/>
                <w:color w:val="000000"/>
                <w:sz w:val="24"/>
                <w:szCs w:val="24"/>
                <w:lang w:val="en-US"/>
              </w:rPr>
            </w:pPr>
            <w:r w:rsidRPr="00F51D26">
              <w:rPr>
                <w:rStyle w:val="Bodytext"/>
                <w:rFonts w:ascii="GHEA Grapalat" w:hAnsi="GHEA Grapalat"/>
                <w:color w:val="000000"/>
                <w:sz w:val="24"/>
                <w:szCs w:val="24"/>
              </w:rPr>
              <w:t>- - - այլ.</w:t>
            </w:r>
          </w:p>
        </w:tc>
        <w:tc>
          <w:tcPr>
            <w:tcW w:w="2058" w:type="dxa"/>
            <w:shd w:val="clear" w:color="auto" w:fill="FFFFFF"/>
          </w:tcPr>
          <w:p w:rsidR="00C72537" w:rsidRPr="00F51D26" w:rsidRDefault="00C72537" w:rsidP="00CD5DA0">
            <w:pPr>
              <w:spacing w:after="120"/>
              <w:jc w:val="center"/>
              <w:rPr>
                <w:rFonts w:ascii="GHEA Grapalat" w:hAnsi="GHEA Grapalat"/>
                <w:color w:val="auto"/>
              </w:rPr>
            </w:pPr>
          </w:p>
        </w:tc>
      </w:tr>
      <w:tr w:rsidR="00C72537" w:rsidRPr="00F51D26" w:rsidTr="005F5BBD">
        <w:trPr>
          <w:jc w:val="center"/>
        </w:trPr>
        <w:tc>
          <w:tcPr>
            <w:tcW w:w="2856" w:type="dxa"/>
            <w:shd w:val="clear" w:color="auto" w:fill="FFFFFF"/>
          </w:tcPr>
          <w:p w:rsidR="00C72537" w:rsidRPr="00F51D26" w:rsidRDefault="00C72537" w:rsidP="00CD5DA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8418 61 009 1</w:t>
            </w:r>
          </w:p>
        </w:tc>
        <w:tc>
          <w:tcPr>
            <w:tcW w:w="6047" w:type="dxa"/>
            <w:shd w:val="clear" w:color="auto" w:fill="FFFFFF"/>
          </w:tcPr>
          <w:p w:rsidR="00C72537" w:rsidRPr="00F51D26" w:rsidRDefault="00C72537" w:rsidP="00CD5DA0">
            <w:pPr>
              <w:pStyle w:val="Bodytext1"/>
              <w:shd w:val="clear" w:color="auto" w:fill="auto"/>
              <w:spacing w:before="0" w:after="120" w:line="240" w:lineRule="auto"/>
              <w:ind w:left="166" w:right="133" w:firstLine="24"/>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 - - քաղաքացիական օդանավերի համար</w:t>
            </w:r>
            <w:r w:rsidRPr="00F51D26">
              <w:rPr>
                <w:rStyle w:val="Bodytext"/>
                <w:rFonts w:ascii="GHEA Grapalat" w:hAnsi="GHEA Grapalat"/>
                <w:color w:val="000000"/>
                <w:sz w:val="24"/>
                <w:szCs w:val="24"/>
                <w:vertAlign w:val="superscript"/>
              </w:rPr>
              <w:t>5)</w:t>
            </w:r>
          </w:p>
        </w:tc>
        <w:tc>
          <w:tcPr>
            <w:tcW w:w="2058" w:type="dxa"/>
            <w:shd w:val="clear" w:color="auto" w:fill="FFFFFF"/>
          </w:tcPr>
          <w:p w:rsidR="00C72537" w:rsidRPr="00F51D26" w:rsidRDefault="00C72537" w:rsidP="00CD5DA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հատ</w:t>
            </w:r>
          </w:p>
        </w:tc>
      </w:tr>
      <w:tr w:rsidR="00C72537" w:rsidRPr="00F51D26" w:rsidTr="005F5BBD">
        <w:trPr>
          <w:jc w:val="center"/>
        </w:trPr>
        <w:tc>
          <w:tcPr>
            <w:tcW w:w="2856" w:type="dxa"/>
            <w:shd w:val="clear" w:color="auto" w:fill="FFFFFF"/>
          </w:tcPr>
          <w:p w:rsidR="00C72537" w:rsidRPr="00F51D26" w:rsidRDefault="00C72537" w:rsidP="00CD5DA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8418 61 009 9</w:t>
            </w:r>
          </w:p>
        </w:tc>
        <w:tc>
          <w:tcPr>
            <w:tcW w:w="6047" w:type="dxa"/>
            <w:shd w:val="clear" w:color="auto" w:fill="FFFFFF"/>
          </w:tcPr>
          <w:p w:rsidR="00C72537" w:rsidRPr="00F51D26" w:rsidRDefault="00C72537" w:rsidP="00CD5DA0">
            <w:pPr>
              <w:pStyle w:val="Bodytext1"/>
              <w:shd w:val="clear" w:color="auto" w:fill="auto"/>
              <w:spacing w:before="0" w:after="120" w:line="240" w:lineRule="auto"/>
              <w:ind w:left="166" w:right="133" w:firstLine="24"/>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 - - այլ</w:t>
            </w:r>
          </w:p>
        </w:tc>
        <w:tc>
          <w:tcPr>
            <w:tcW w:w="2058" w:type="dxa"/>
            <w:shd w:val="clear" w:color="auto" w:fill="FFFFFF"/>
          </w:tcPr>
          <w:p w:rsidR="00C72537" w:rsidRPr="00F51D26" w:rsidRDefault="00C72537" w:rsidP="00CD5DA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հատ</w:t>
            </w:r>
          </w:p>
        </w:tc>
      </w:tr>
      <w:tr w:rsidR="00C72537" w:rsidRPr="00F51D26" w:rsidTr="005F5BBD">
        <w:trPr>
          <w:jc w:val="center"/>
        </w:trPr>
        <w:tc>
          <w:tcPr>
            <w:tcW w:w="2856" w:type="dxa"/>
            <w:shd w:val="clear" w:color="auto" w:fill="FFFFFF"/>
          </w:tcPr>
          <w:p w:rsidR="00C72537" w:rsidRPr="00F51D26" w:rsidRDefault="00C72537" w:rsidP="00CD5DA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8504 40 820 0</w:t>
            </w:r>
          </w:p>
        </w:tc>
        <w:tc>
          <w:tcPr>
            <w:tcW w:w="6047" w:type="dxa"/>
            <w:shd w:val="clear" w:color="auto" w:fill="FFFFFF"/>
          </w:tcPr>
          <w:p w:rsidR="00C72537" w:rsidRPr="00F51D26" w:rsidRDefault="00C72537" w:rsidP="00CD5DA0">
            <w:pPr>
              <w:pStyle w:val="Bodytext1"/>
              <w:shd w:val="clear" w:color="auto" w:fill="auto"/>
              <w:spacing w:before="0" w:after="120" w:line="240" w:lineRule="auto"/>
              <w:ind w:left="166" w:right="133" w:firstLine="24"/>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 - - ուղղիչներ</w:t>
            </w:r>
          </w:p>
        </w:tc>
        <w:tc>
          <w:tcPr>
            <w:tcW w:w="2058" w:type="dxa"/>
            <w:shd w:val="clear" w:color="auto" w:fill="FFFFFF"/>
          </w:tcPr>
          <w:p w:rsidR="00C72537" w:rsidRPr="00F51D26" w:rsidRDefault="00C72537" w:rsidP="00CD5DA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հատ</w:t>
            </w:r>
          </w:p>
        </w:tc>
      </w:tr>
      <w:tr w:rsidR="00C72537" w:rsidRPr="00F51D26" w:rsidTr="005F5BBD">
        <w:trPr>
          <w:jc w:val="center"/>
        </w:trPr>
        <w:tc>
          <w:tcPr>
            <w:tcW w:w="2856" w:type="dxa"/>
            <w:shd w:val="clear" w:color="auto" w:fill="FFFFFF"/>
          </w:tcPr>
          <w:p w:rsidR="00C72537" w:rsidRPr="00F51D26" w:rsidRDefault="00C72537" w:rsidP="00CD5DA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8504 40 900 0</w:t>
            </w:r>
          </w:p>
        </w:tc>
        <w:tc>
          <w:tcPr>
            <w:tcW w:w="6047" w:type="dxa"/>
            <w:shd w:val="clear" w:color="auto" w:fill="FFFFFF"/>
          </w:tcPr>
          <w:p w:rsidR="00C72537" w:rsidRPr="00F51D26" w:rsidRDefault="00C72537" w:rsidP="00CD5DA0">
            <w:pPr>
              <w:pStyle w:val="Bodytext1"/>
              <w:shd w:val="clear" w:color="auto" w:fill="auto"/>
              <w:spacing w:before="0" w:after="120" w:line="240" w:lineRule="auto"/>
              <w:ind w:left="166" w:right="133" w:firstLine="24"/>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 - - այլ</w:t>
            </w:r>
          </w:p>
        </w:tc>
        <w:tc>
          <w:tcPr>
            <w:tcW w:w="2058" w:type="dxa"/>
            <w:shd w:val="clear" w:color="auto" w:fill="FFFFFF"/>
          </w:tcPr>
          <w:p w:rsidR="00C72537" w:rsidRPr="00F51D26" w:rsidRDefault="00C72537" w:rsidP="00CD5DA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հատ</w:t>
            </w:r>
          </w:p>
        </w:tc>
      </w:tr>
      <w:tr w:rsidR="00C72537" w:rsidRPr="00F51D26" w:rsidTr="005F5BBD">
        <w:trPr>
          <w:jc w:val="center"/>
        </w:trPr>
        <w:tc>
          <w:tcPr>
            <w:tcW w:w="2856" w:type="dxa"/>
            <w:shd w:val="clear" w:color="auto" w:fill="FFFFFF"/>
          </w:tcPr>
          <w:p w:rsidR="00C72537" w:rsidRPr="00F51D26" w:rsidRDefault="00C72537" w:rsidP="00CD5DA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8521 10 950</w:t>
            </w:r>
          </w:p>
        </w:tc>
        <w:tc>
          <w:tcPr>
            <w:tcW w:w="6047" w:type="dxa"/>
            <w:shd w:val="clear" w:color="auto" w:fill="FFFFFF"/>
          </w:tcPr>
          <w:p w:rsidR="00C72537" w:rsidRPr="00F51D26" w:rsidRDefault="00C72537" w:rsidP="00CD5DA0">
            <w:pPr>
              <w:pStyle w:val="Bodytext1"/>
              <w:shd w:val="clear" w:color="auto" w:fill="auto"/>
              <w:spacing w:before="0" w:after="120" w:line="240" w:lineRule="auto"/>
              <w:ind w:left="166" w:right="133" w:firstLine="24"/>
              <w:jc w:val="left"/>
              <w:rPr>
                <w:rStyle w:val="Bodytext"/>
                <w:rFonts w:ascii="GHEA Grapalat" w:hAnsi="GHEA Grapalat"/>
                <w:color w:val="000000"/>
                <w:sz w:val="24"/>
                <w:szCs w:val="24"/>
                <w:lang w:val="en-US"/>
              </w:rPr>
            </w:pPr>
            <w:r w:rsidRPr="00F51D26">
              <w:rPr>
                <w:rStyle w:val="Bodytext"/>
                <w:rFonts w:ascii="GHEA Grapalat" w:hAnsi="GHEA Grapalat"/>
                <w:color w:val="000000"/>
                <w:sz w:val="24"/>
                <w:szCs w:val="24"/>
              </w:rPr>
              <w:t>- - այլ.</w:t>
            </w:r>
          </w:p>
        </w:tc>
        <w:tc>
          <w:tcPr>
            <w:tcW w:w="2058" w:type="dxa"/>
            <w:shd w:val="clear" w:color="auto" w:fill="FFFFFF"/>
          </w:tcPr>
          <w:p w:rsidR="00C72537" w:rsidRPr="00F51D26" w:rsidRDefault="00C72537" w:rsidP="00CD5DA0">
            <w:pPr>
              <w:spacing w:after="120"/>
              <w:jc w:val="center"/>
              <w:rPr>
                <w:rFonts w:ascii="GHEA Grapalat" w:hAnsi="GHEA Grapalat"/>
                <w:color w:val="auto"/>
              </w:rPr>
            </w:pPr>
          </w:p>
        </w:tc>
      </w:tr>
      <w:tr w:rsidR="00C72537" w:rsidRPr="00F51D26" w:rsidTr="005F5BBD">
        <w:trPr>
          <w:jc w:val="center"/>
        </w:trPr>
        <w:tc>
          <w:tcPr>
            <w:tcW w:w="2856" w:type="dxa"/>
            <w:shd w:val="clear" w:color="auto" w:fill="FFFFFF"/>
          </w:tcPr>
          <w:p w:rsidR="00C72537" w:rsidRPr="00F51D26" w:rsidRDefault="00C72537" w:rsidP="00CD5DA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8521 10 950 1</w:t>
            </w:r>
          </w:p>
        </w:tc>
        <w:tc>
          <w:tcPr>
            <w:tcW w:w="6047" w:type="dxa"/>
            <w:shd w:val="clear" w:color="auto" w:fill="FFFFFF"/>
          </w:tcPr>
          <w:p w:rsidR="00C72537" w:rsidRPr="00F51D26" w:rsidRDefault="00C72537" w:rsidP="00CD5DA0">
            <w:pPr>
              <w:pStyle w:val="Bodytext1"/>
              <w:shd w:val="clear" w:color="auto" w:fill="auto"/>
              <w:spacing w:before="0" w:after="120" w:line="240" w:lineRule="auto"/>
              <w:ind w:left="166" w:right="133" w:firstLine="24"/>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 - քաղաքացիական օդանավերի համար</w:t>
            </w:r>
            <w:r w:rsidRPr="00F51D26">
              <w:rPr>
                <w:rStyle w:val="Bodytext"/>
                <w:rFonts w:ascii="GHEA Grapalat" w:hAnsi="GHEA Grapalat"/>
                <w:color w:val="000000"/>
                <w:sz w:val="24"/>
                <w:szCs w:val="24"/>
                <w:vertAlign w:val="superscript"/>
              </w:rPr>
              <w:t>5)</w:t>
            </w:r>
          </w:p>
        </w:tc>
        <w:tc>
          <w:tcPr>
            <w:tcW w:w="2058" w:type="dxa"/>
            <w:shd w:val="clear" w:color="auto" w:fill="FFFFFF"/>
          </w:tcPr>
          <w:p w:rsidR="00C72537" w:rsidRPr="00F51D26" w:rsidRDefault="00C72537" w:rsidP="00CD5DA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հատ</w:t>
            </w:r>
          </w:p>
        </w:tc>
      </w:tr>
      <w:tr w:rsidR="00C72537" w:rsidRPr="00F51D26" w:rsidTr="005F5BBD">
        <w:trPr>
          <w:jc w:val="center"/>
        </w:trPr>
        <w:tc>
          <w:tcPr>
            <w:tcW w:w="2856" w:type="dxa"/>
            <w:shd w:val="clear" w:color="auto" w:fill="FFFFFF"/>
          </w:tcPr>
          <w:p w:rsidR="00C72537" w:rsidRPr="00F51D26" w:rsidRDefault="00C72537" w:rsidP="00CD5DA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8521 10 950 9</w:t>
            </w:r>
          </w:p>
        </w:tc>
        <w:tc>
          <w:tcPr>
            <w:tcW w:w="6047" w:type="dxa"/>
            <w:shd w:val="clear" w:color="auto" w:fill="FFFFFF"/>
          </w:tcPr>
          <w:p w:rsidR="00C72537" w:rsidRPr="00F51D26" w:rsidRDefault="00C72537" w:rsidP="00CD5DA0">
            <w:pPr>
              <w:pStyle w:val="Bodytext1"/>
              <w:shd w:val="clear" w:color="auto" w:fill="auto"/>
              <w:spacing w:before="0" w:after="120" w:line="240" w:lineRule="auto"/>
              <w:ind w:left="166" w:right="133" w:firstLine="24"/>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 - այլ</w:t>
            </w:r>
          </w:p>
        </w:tc>
        <w:tc>
          <w:tcPr>
            <w:tcW w:w="2058" w:type="dxa"/>
            <w:shd w:val="clear" w:color="auto" w:fill="FFFFFF"/>
          </w:tcPr>
          <w:p w:rsidR="00C72537" w:rsidRPr="00F51D26" w:rsidRDefault="00C72537" w:rsidP="00CD5DA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հատ</w:t>
            </w:r>
          </w:p>
        </w:tc>
      </w:tr>
      <w:tr w:rsidR="00C72537" w:rsidRPr="00F51D26" w:rsidTr="005F5BBD">
        <w:trPr>
          <w:jc w:val="center"/>
        </w:trPr>
        <w:tc>
          <w:tcPr>
            <w:tcW w:w="2856" w:type="dxa"/>
            <w:shd w:val="clear" w:color="auto" w:fill="FFFFFF"/>
          </w:tcPr>
          <w:p w:rsidR="00C72537" w:rsidRPr="00F51D26" w:rsidRDefault="00C72537" w:rsidP="00CD5DA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9001 90 000</w:t>
            </w:r>
          </w:p>
        </w:tc>
        <w:tc>
          <w:tcPr>
            <w:tcW w:w="6047" w:type="dxa"/>
            <w:shd w:val="clear" w:color="auto" w:fill="FFFFFF"/>
          </w:tcPr>
          <w:p w:rsidR="00C72537" w:rsidRPr="00F51D26" w:rsidRDefault="00C72537" w:rsidP="00CD5DA0">
            <w:pPr>
              <w:pStyle w:val="Bodytext1"/>
              <w:shd w:val="clear" w:color="auto" w:fill="auto"/>
              <w:spacing w:before="0" w:after="120" w:line="240" w:lineRule="auto"/>
              <w:ind w:left="166" w:right="133" w:firstLine="24"/>
              <w:jc w:val="left"/>
              <w:rPr>
                <w:rStyle w:val="Bodytext"/>
                <w:rFonts w:ascii="GHEA Grapalat" w:hAnsi="GHEA Grapalat"/>
                <w:color w:val="000000"/>
                <w:sz w:val="24"/>
                <w:szCs w:val="24"/>
                <w:lang w:val="en-US"/>
              </w:rPr>
            </w:pPr>
            <w:r w:rsidRPr="00F51D26">
              <w:rPr>
                <w:rStyle w:val="Bodytext"/>
                <w:rFonts w:ascii="GHEA Grapalat" w:hAnsi="GHEA Grapalat"/>
                <w:color w:val="000000"/>
                <w:sz w:val="24"/>
                <w:szCs w:val="24"/>
              </w:rPr>
              <w:t>- այլ.</w:t>
            </w:r>
          </w:p>
        </w:tc>
        <w:tc>
          <w:tcPr>
            <w:tcW w:w="2058" w:type="dxa"/>
            <w:shd w:val="clear" w:color="auto" w:fill="FFFFFF"/>
          </w:tcPr>
          <w:p w:rsidR="00C72537" w:rsidRPr="00F51D26" w:rsidRDefault="00C72537" w:rsidP="00CD5DA0">
            <w:pPr>
              <w:spacing w:after="120"/>
              <w:jc w:val="center"/>
              <w:rPr>
                <w:rFonts w:ascii="GHEA Grapalat" w:hAnsi="GHEA Grapalat"/>
                <w:color w:val="auto"/>
              </w:rPr>
            </w:pPr>
          </w:p>
        </w:tc>
      </w:tr>
      <w:tr w:rsidR="00C72537" w:rsidRPr="00F51D26" w:rsidTr="005F5BBD">
        <w:trPr>
          <w:jc w:val="center"/>
        </w:trPr>
        <w:tc>
          <w:tcPr>
            <w:tcW w:w="2856" w:type="dxa"/>
            <w:shd w:val="clear" w:color="auto" w:fill="FFFFFF"/>
          </w:tcPr>
          <w:p w:rsidR="00C72537" w:rsidRPr="00F51D26" w:rsidRDefault="00C72537" w:rsidP="00CD5DA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9001 90 000 1</w:t>
            </w:r>
          </w:p>
        </w:tc>
        <w:tc>
          <w:tcPr>
            <w:tcW w:w="6047" w:type="dxa"/>
            <w:shd w:val="clear" w:color="auto" w:fill="FFFFFF"/>
          </w:tcPr>
          <w:p w:rsidR="00C72537" w:rsidRPr="00F51D26" w:rsidRDefault="00C72537" w:rsidP="00CD5DA0">
            <w:pPr>
              <w:pStyle w:val="Bodytext1"/>
              <w:shd w:val="clear" w:color="auto" w:fill="auto"/>
              <w:spacing w:before="0" w:after="120" w:line="240" w:lineRule="auto"/>
              <w:ind w:left="166" w:right="133" w:firstLine="24"/>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 քաղաքացիական օդանավերի համար</w:t>
            </w:r>
            <w:r w:rsidRPr="00F51D26">
              <w:rPr>
                <w:rStyle w:val="Bodytext"/>
                <w:rFonts w:ascii="GHEA Grapalat" w:hAnsi="GHEA Grapalat"/>
                <w:color w:val="000000"/>
                <w:sz w:val="24"/>
                <w:szCs w:val="24"/>
                <w:vertAlign w:val="superscript"/>
              </w:rPr>
              <w:t>5)</w:t>
            </w:r>
          </w:p>
        </w:tc>
        <w:tc>
          <w:tcPr>
            <w:tcW w:w="2058" w:type="dxa"/>
            <w:shd w:val="clear" w:color="auto" w:fill="FFFFFF"/>
          </w:tcPr>
          <w:p w:rsidR="00C72537" w:rsidRPr="00F51D26" w:rsidRDefault="00C72537" w:rsidP="00CD5DA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FranklinGothicHeavy1"/>
                <w:rFonts w:ascii="GHEA Grapalat" w:hAnsi="GHEA Grapalat"/>
                <w:color w:val="000000"/>
                <w:spacing w:val="0"/>
                <w:sz w:val="24"/>
                <w:szCs w:val="24"/>
              </w:rPr>
              <w:t>-</w:t>
            </w:r>
          </w:p>
        </w:tc>
      </w:tr>
      <w:tr w:rsidR="00C72537" w:rsidRPr="00F51D26" w:rsidTr="005F5BBD">
        <w:trPr>
          <w:jc w:val="center"/>
        </w:trPr>
        <w:tc>
          <w:tcPr>
            <w:tcW w:w="2856" w:type="dxa"/>
            <w:shd w:val="clear" w:color="auto" w:fill="FFFFFF"/>
          </w:tcPr>
          <w:p w:rsidR="00C72537" w:rsidRPr="00F51D26" w:rsidRDefault="00C72537" w:rsidP="00CD5DA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9001 90 000 9</w:t>
            </w:r>
          </w:p>
        </w:tc>
        <w:tc>
          <w:tcPr>
            <w:tcW w:w="6047" w:type="dxa"/>
            <w:shd w:val="clear" w:color="auto" w:fill="FFFFFF"/>
          </w:tcPr>
          <w:p w:rsidR="00C72537" w:rsidRPr="00F51D26" w:rsidRDefault="00C72537" w:rsidP="00CD5DA0">
            <w:pPr>
              <w:pStyle w:val="Bodytext1"/>
              <w:shd w:val="clear" w:color="auto" w:fill="auto"/>
              <w:spacing w:before="0" w:after="120" w:line="240" w:lineRule="auto"/>
              <w:ind w:left="166" w:right="133" w:firstLine="24"/>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 այլ</w:t>
            </w:r>
          </w:p>
        </w:tc>
        <w:tc>
          <w:tcPr>
            <w:tcW w:w="2058" w:type="dxa"/>
            <w:shd w:val="clear" w:color="auto" w:fill="FFFFFF"/>
          </w:tcPr>
          <w:p w:rsidR="00C72537" w:rsidRPr="00F51D26" w:rsidRDefault="00C72537" w:rsidP="00CD5DA0">
            <w:pPr>
              <w:spacing w:after="120"/>
              <w:jc w:val="center"/>
              <w:rPr>
                <w:rFonts w:ascii="GHEA Grapalat" w:hAnsi="GHEA Grapalat"/>
                <w:color w:val="auto"/>
              </w:rPr>
            </w:pPr>
          </w:p>
        </w:tc>
      </w:tr>
      <w:tr w:rsidR="00C72537" w:rsidRPr="00F51D26" w:rsidTr="005F5BBD">
        <w:trPr>
          <w:jc w:val="center"/>
        </w:trPr>
        <w:tc>
          <w:tcPr>
            <w:tcW w:w="2856" w:type="dxa"/>
            <w:shd w:val="clear" w:color="auto" w:fill="FFFFFF"/>
          </w:tcPr>
          <w:p w:rsidR="00C72537" w:rsidRPr="00F51D26" w:rsidRDefault="00C72537" w:rsidP="00CD5DA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9401 30 000</w:t>
            </w:r>
          </w:p>
        </w:tc>
        <w:tc>
          <w:tcPr>
            <w:tcW w:w="6047" w:type="dxa"/>
            <w:shd w:val="clear" w:color="auto" w:fill="FFFFFF"/>
          </w:tcPr>
          <w:p w:rsidR="00C72537" w:rsidRPr="00F51D26" w:rsidRDefault="00C72537" w:rsidP="00CD5DA0">
            <w:pPr>
              <w:pStyle w:val="Bodytext1"/>
              <w:shd w:val="clear" w:color="auto" w:fill="auto"/>
              <w:spacing w:before="0" w:after="120" w:line="240" w:lineRule="auto"/>
              <w:ind w:left="166" w:right="133" w:firstLine="24"/>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կահույք՝ նստելու համար, պտտվող, բարձրությունը կարգավորող հարմարանքներով.</w:t>
            </w:r>
          </w:p>
        </w:tc>
        <w:tc>
          <w:tcPr>
            <w:tcW w:w="2058" w:type="dxa"/>
            <w:shd w:val="clear" w:color="auto" w:fill="FFFFFF"/>
          </w:tcPr>
          <w:p w:rsidR="00C72537" w:rsidRPr="00F51D26" w:rsidRDefault="00C72537" w:rsidP="00CD5DA0">
            <w:pPr>
              <w:spacing w:after="120"/>
              <w:jc w:val="center"/>
              <w:rPr>
                <w:rFonts w:ascii="GHEA Grapalat" w:hAnsi="GHEA Grapalat"/>
                <w:color w:val="auto"/>
              </w:rPr>
            </w:pPr>
          </w:p>
        </w:tc>
      </w:tr>
      <w:tr w:rsidR="00C72537" w:rsidRPr="00F51D26" w:rsidTr="005F5BBD">
        <w:trPr>
          <w:jc w:val="center"/>
        </w:trPr>
        <w:tc>
          <w:tcPr>
            <w:tcW w:w="2856" w:type="dxa"/>
            <w:shd w:val="clear" w:color="auto" w:fill="FFFFFF"/>
          </w:tcPr>
          <w:p w:rsidR="00C72537" w:rsidRPr="00F51D26" w:rsidRDefault="00C72537" w:rsidP="00CD5DA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9401 30 000 1</w:t>
            </w:r>
          </w:p>
        </w:tc>
        <w:tc>
          <w:tcPr>
            <w:tcW w:w="6047" w:type="dxa"/>
            <w:shd w:val="clear" w:color="auto" w:fill="FFFFFF"/>
          </w:tcPr>
          <w:p w:rsidR="00C72537" w:rsidRPr="00F51D26" w:rsidRDefault="00C72537" w:rsidP="00CD5DA0">
            <w:pPr>
              <w:pStyle w:val="Bodytext1"/>
              <w:shd w:val="clear" w:color="auto" w:fill="auto"/>
              <w:spacing w:before="0" w:after="120" w:line="240" w:lineRule="auto"/>
              <w:ind w:left="166" w:right="133" w:firstLine="24"/>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xml:space="preserve">- - պաստառապատ, թիկնակով, հոլովակներով </w:t>
            </w:r>
            <w:r w:rsidRPr="00F51D26">
              <w:rPr>
                <w:rStyle w:val="Bodytext"/>
                <w:rFonts w:ascii="GHEA Grapalat" w:hAnsi="GHEA Grapalat"/>
                <w:color w:val="000000"/>
                <w:sz w:val="24"/>
                <w:szCs w:val="24"/>
              </w:rPr>
              <w:lastRenderedPageBreak/>
              <w:t>կամ սահուկներով համալրված</w:t>
            </w:r>
          </w:p>
        </w:tc>
        <w:tc>
          <w:tcPr>
            <w:tcW w:w="2058" w:type="dxa"/>
            <w:shd w:val="clear" w:color="auto" w:fill="FFFFFF"/>
          </w:tcPr>
          <w:p w:rsidR="00C72537" w:rsidRPr="00F51D26" w:rsidRDefault="00C72537" w:rsidP="00CD5DA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FranklinGothicHeavy1"/>
                <w:rFonts w:ascii="GHEA Grapalat" w:hAnsi="GHEA Grapalat"/>
                <w:color w:val="000000"/>
                <w:spacing w:val="0"/>
                <w:sz w:val="24"/>
                <w:szCs w:val="24"/>
              </w:rPr>
              <w:lastRenderedPageBreak/>
              <w:t>հ</w:t>
            </w:r>
            <w:r w:rsidRPr="00F51D26">
              <w:rPr>
                <w:rStyle w:val="Bodytext"/>
                <w:rFonts w:ascii="GHEA Grapalat" w:hAnsi="GHEA Grapalat"/>
                <w:color w:val="000000"/>
                <w:sz w:val="24"/>
                <w:szCs w:val="24"/>
              </w:rPr>
              <w:t>ատ</w:t>
            </w:r>
          </w:p>
        </w:tc>
      </w:tr>
      <w:tr w:rsidR="00C72537" w:rsidRPr="00F51D26" w:rsidTr="005F5BBD">
        <w:trPr>
          <w:jc w:val="center"/>
        </w:trPr>
        <w:tc>
          <w:tcPr>
            <w:tcW w:w="2856" w:type="dxa"/>
            <w:shd w:val="clear" w:color="auto" w:fill="FFFFFF"/>
          </w:tcPr>
          <w:p w:rsidR="00C72537" w:rsidRPr="00F51D26" w:rsidRDefault="00C72537" w:rsidP="00CD5DA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9401 30 000 9</w:t>
            </w:r>
          </w:p>
        </w:tc>
        <w:tc>
          <w:tcPr>
            <w:tcW w:w="6047" w:type="dxa"/>
            <w:shd w:val="clear" w:color="auto" w:fill="FFFFFF"/>
          </w:tcPr>
          <w:p w:rsidR="00C72537" w:rsidRPr="00F51D26" w:rsidRDefault="00C72537" w:rsidP="00CD5DA0">
            <w:pPr>
              <w:pStyle w:val="Bodytext1"/>
              <w:shd w:val="clear" w:color="auto" w:fill="auto"/>
              <w:spacing w:before="0" w:after="120" w:line="240" w:lineRule="auto"/>
              <w:ind w:left="166" w:right="133" w:firstLine="24"/>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 այլ</w:t>
            </w:r>
          </w:p>
        </w:tc>
        <w:tc>
          <w:tcPr>
            <w:tcW w:w="2058" w:type="dxa"/>
            <w:shd w:val="clear" w:color="auto" w:fill="FFFFFF"/>
          </w:tcPr>
          <w:p w:rsidR="00C72537" w:rsidRPr="00F51D26" w:rsidRDefault="00C72537" w:rsidP="00CD5DA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հատ</w:t>
            </w:r>
          </w:p>
        </w:tc>
      </w:tr>
      <w:tr w:rsidR="00C72537" w:rsidRPr="00F51D26" w:rsidTr="005F5BBD">
        <w:trPr>
          <w:jc w:val="center"/>
        </w:trPr>
        <w:tc>
          <w:tcPr>
            <w:tcW w:w="2856" w:type="dxa"/>
            <w:shd w:val="clear" w:color="auto" w:fill="FFFFFF"/>
          </w:tcPr>
          <w:p w:rsidR="00C72537" w:rsidRPr="00F51D26" w:rsidRDefault="00C72537" w:rsidP="00CD5DA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9403 10 580</w:t>
            </w:r>
          </w:p>
        </w:tc>
        <w:tc>
          <w:tcPr>
            <w:tcW w:w="6047" w:type="dxa"/>
            <w:shd w:val="clear" w:color="auto" w:fill="FFFFFF"/>
          </w:tcPr>
          <w:p w:rsidR="00C72537" w:rsidRPr="00F51D26" w:rsidRDefault="00C72537" w:rsidP="00CD5DA0">
            <w:pPr>
              <w:pStyle w:val="Bodytext1"/>
              <w:shd w:val="clear" w:color="auto" w:fill="auto"/>
              <w:spacing w:before="0" w:after="120" w:line="240" w:lineRule="auto"/>
              <w:ind w:left="166" w:right="133" w:firstLine="24"/>
              <w:jc w:val="left"/>
              <w:rPr>
                <w:rStyle w:val="Bodytext"/>
                <w:rFonts w:ascii="GHEA Grapalat" w:hAnsi="GHEA Grapalat"/>
                <w:color w:val="000000"/>
                <w:sz w:val="24"/>
                <w:szCs w:val="24"/>
                <w:lang w:val="en-US"/>
              </w:rPr>
            </w:pPr>
            <w:r w:rsidRPr="00F51D26">
              <w:rPr>
                <w:rStyle w:val="Bodytext"/>
                <w:rFonts w:ascii="GHEA Grapalat" w:hAnsi="GHEA Grapalat"/>
                <w:color w:val="000000"/>
                <w:sz w:val="24"/>
                <w:szCs w:val="24"/>
              </w:rPr>
              <w:t>- - - այլ.</w:t>
            </w:r>
          </w:p>
        </w:tc>
        <w:tc>
          <w:tcPr>
            <w:tcW w:w="2058" w:type="dxa"/>
            <w:shd w:val="clear" w:color="auto" w:fill="FFFFFF"/>
          </w:tcPr>
          <w:p w:rsidR="00C72537" w:rsidRPr="00F51D26" w:rsidRDefault="00C72537" w:rsidP="00CD5DA0">
            <w:pPr>
              <w:spacing w:after="120"/>
              <w:jc w:val="center"/>
              <w:rPr>
                <w:rFonts w:ascii="GHEA Grapalat" w:hAnsi="GHEA Grapalat"/>
                <w:color w:val="auto"/>
              </w:rPr>
            </w:pPr>
          </w:p>
        </w:tc>
      </w:tr>
      <w:tr w:rsidR="00C72537" w:rsidRPr="00F51D26" w:rsidTr="005F5BBD">
        <w:trPr>
          <w:jc w:val="center"/>
        </w:trPr>
        <w:tc>
          <w:tcPr>
            <w:tcW w:w="2856" w:type="dxa"/>
            <w:shd w:val="clear" w:color="auto" w:fill="FFFFFF"/>
          </w:tcPr>
          <w:p w:rsidR="00C72537" w:rsidRPr="00F51D26" w:rsidRDefault="00C72537" w:rsidP="00CD5DA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9403 10 580 1</w:t>
            </w:r>
          </w:p>
        </w:tc>
        <w:tc>
          <w:tcPr>
            <w:tcW w:w="6047" w:type="dxa"/>
            <w:shd w:val="clear" w:color="auto" w:fill="FFFFFF"/>
          </w:tcPr>
          <w:p w:rsidR="00C72537" w:rsidRPr="00F51D26" w:rsidRDefault="00C72537" w:rsidP="00CD5DA0">
            <w:pPr>
              <w:pStyle w:val="Bodytext1"/>
              <w:shd w:val="clear" w:color="auto" w:fill="auto"/>
              <w:spacing w:before="0" w:after="120" w:line="240" w:lineRule="auto"/>
              <w:ind w:left="166" w:right="133" w:firstLine="24"/>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 - - սեղաններ գծագրական (բացի 9017 ապրանքային դիրքում նշվածներից)</w:t>
            </w:r>
          </w:p>
        </w:tc>
        <w:tc>
          <w:tcPr>
            <w:tcW w:w="2058" w:type="dxa"/>
            <w:shd w:val="clear" w:color="auto" w:fill="FFFFFF"/>
          </w:tcPr>
          <w:p w:rsidR="00C72537" w:rsidRPr="00F51D26" w:rsidRDefault="00C72537" w:rsidP="00CD5DA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Verdana"/>
                <w:rFonts w:ascii="GHEA Grapalat" w:hAnsi="GHEA Grapalat"/>
                <w:noProof w:val="0"/>
                <w:color w:val="000000"/>
                <w:sz w:val="24"/>
                <w:szCs w:val="24"/>
              </w:rPr>
              <w:t>-</w:t>
            </w:r>
          </w:p>
        </w:tc>
      </w:tr>
      <w:tr w:rsidR="00C72537" w:rsidRPr="00F51D26" w:rsidTr="005F5BBD">
        <w:trPr>
          <w:jc w:val="center"/>
        </w:trPr>
        <w:tc>
          <w:tcPr>
            <w:tcW w:w="2856" w:type="dxa"/>
            <w:shd w:val="clear" w:color="auto" w:fill="FFFFFF"/>
          </w:tcPr>
          <w:p w:rsidR="00C72537" w:rsidRPr="00F51D26" w:rsidRDefault="00C72537" w:rsidP="00CD5DA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9403 10 580 9</w:t>
            </w:r>
          </w:p>
        </w:tc>
        <w:tc>
          <w:tcPr>
            <w:tcW w:w="6047" w:type="dxa"/>
            <w:shd w:val="clear" w:color="auto" w:fill="FFFFFF"/>
          </w:tcPr>
          <w:p w:rsidR="00C72537" w:rsidRPr="00F51D26" w:rsidRDefault="00C72537" w:rsidP="00CD5DA0">
            <w:pPr>
              <w:pStyle w:val="Bodytext1"/>
              <w:shd w:val="clear" w:color="auto" w:fill="auto"/>
              <w:spacing w:before="0" w:after="120" w:line="240" w:lineRule="auto"/>
              <w:ind w:left="166" w:right="133" w:firstLine="24"/>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 - - այլ</w:t>
            </w:r>
          </w:p>
        </w:tc>
        <w:tc>
          <w:tcPr>
            <w:tcW w:w="2058" w:type="dxa"/>
            <w:shd w:val="clear" w:color="auto" w:fill="FFFFFF"/>
          </w:tcPr>
          <w:p w:rsidR="00C72537" w:rsidRPr="00F51D26" w:rsidRDefault="00C72537" w:rsidP="00CD5DA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Verdana"/>
                <w:rFonts w:ascii="GHEA Grapalat" w:hAnsi="GHEA Grapalat"/>
                <w:noProof w:val="0"/>
                <w:color w:val="000000"/>
                <w:sz w:val="24"/>
                <w:szCs w:val="24"/>
              </w:rPr>
              <w:t>-</w:t>
            </w:r>
          </w:p>
        </w:tc>
      </w:tr>
      <w:tr w:rsidR="00C72537" w:rsidRPr="00F51D26" w:rsidTr="005F5BBD">
        <w:trPr>
          <w:jc w:val="center"/>
        </w:trPr>
        <w:tc>
          <w:tcPr>
            <w:tcW w:w="2856" w:type="dxa"/>
            <w:shd w:val="clear" w:color="auto" w:fill="FFFFFF"/>
          </w:tcPr>
          <w:p w:rsidR="00C72537" w:rsidRPr="00F51D26" w:rsidRDefault="00C72537" w:rsidP="00CD5DA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9403 10 980</w:t>
            </w:r>
          </w:p>
        </w:tc>
        <w:tc>
          <w:tcPr>
            <w:tcW w:w="6047" w:type="dxa"/>
            <w:shd w:val="clear" w:color="auto" w:fill="FFFFFF"/>
          </w:tcPr>
          <w:p w:rsidR="00C72537" w:rsidRPr="00F51D26" w:rsidRDefault="00C72537" w:rsidP="00CD5DA0">
            <w:pPr>
              <w:pStyle w:val="Bodytext1"/>
              <w:shd w:val="clear" w:color="auto" w:fill="auto"/>
              <w:spacing w:before="0" w:after="120" w:line="240" w:lineRule="auto"/>
              <w:ind w:left="166" w:right="133" w:firstLine="24"/>
              <w:jc w:val="left"/>
              <w:rPr>
                <w:rStyle w:val="Bodytext"/>
                <w:rFonts w:ascii="GHEA Grapalat" w:hAnsi="GHEA Grapalat"/>
                <w:color w:val="000000"/>
                <w:sz w:val="24"/>
                <w:szCs w:val="24"/>
                <w:lang w:val="en-US"/>
              </w:rPr>
            </w:pPr>
            <w:r w:rsidRPr="00F51D26">
              <w:rPr>
                <w:rStyle w:val="Bodytext"/>
                <w:rFonts w:ascii="GHEA Grapalat" w:hAnsi="GHEA Grapalat"/>
                <w:color w:val="000000"/>
                <w:sz w:val="24"/>
                <w:szCs w:val="24"/>
              </w:rPr>
              <w:t>- - - այլ.</w:t>
            </w:r>
          </w:p>
        </w:tc>
        <w:tc>
          <w:tcPr>
            <w:tcW w:w="2058" w:type="dxa"/>
            <w:shd w:val="clear" w:color="auto" w:fill="FFFFFF"/>
          </w:tcPr>
          <w:p w:rsidR="00C72537" w:rsidRPr="00F51D26" w:rsidRDefault="00C72537" w:rsidP="00CD5DA0">
            <w:pPr>
              <w:pStyle w:val="Bodytext1"/>
              <w:shd w:val="clear" w:color="auto" w:fill="auto"/>
              <w:spacing w:before="0" w:after="120" w:line="240" w:lineRule="auto"/>
              <w:ind w:firstLine="0"/>
              <w:jc w:val="center"/>
              <w:rPr>
                <w:rFonts w:ascii="GHEA Grapalat" w:hAnsi="GHEA Grapalat"/>
                <w:sz w:val="24"/>
                <w:szCs w:val="24"/>
              </w:rPr>
            </w:pPr>
          </w:p>
        </w:tc>
      </w:tr>
      <w:tr w:rsidR="00C72537" w:rsidRPr="00F51D26" w:rsidTr="005F5BBD">
        <w:trPr>
          <w:jc w:val="center"/>
        </w:trPr>
        <w:tc>
          <w:tcPr>
            <w:tcW w:w="2856" w:type="dxa"/>
            <w:shd w:val="clear" w:color="auto" w:fill="FFFFFF"/>
          </w:tcPr>
          <w:p w:rsidR="00C72537" w:rsidRPr="00F51D26" w:rsidRDefault="00C72537" w:rsidP="00CD5DA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9403 10 980 1</w:t>
            </w:r>
          </w:p>
        </w:tc>
        <w:tc>
          <w:tcPr>
            <w:tcW w:w="6047" w:type="dxa"/>
            <w:shd w:val="clear" w:color="auto" w:fill="FFFFFF"/>
          </w:tcPr>
          <w:p w:rsidR="00C72537" w:rsidRPr="00F51D26" w:rsidRDefault="00C72537" w:rsidP="00CD5DA0">
            <w:pPr>
              <w:pStyle w:val="Bodytext1"/>
              <w:shd w:val="clear" w:color="auto" w:fill="auto"/>
              <w:spacing w:before="0" w:after="120" w:line="240" w:lineRule="auto"/>
              <w:ind w:left="166" w:right="133" w:firstLine="24"/>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xml:space="preserve"> - - - - սեղաններ գծագրական (բացի 9017 ապրանքային դիրքում նշվածներից)</w:t>
            </w:r>
          </w:p>
        </w:tc>
        <w:tc>
          <w:tcPr>
            <w:tcW w:w="2058" w:type="dxa"/>
            <w:shd w:val="clear" w:color="auto" w:fill="FFFFFF"/>
          </w:tcPr>
          <w:p w:rsidR="00C72537" w:rsidRPr="00F51D26" w:rsidRDefault="00C72537" w:rsidP="00CD5DA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Verdana"/>
                <w:rFonts w:ascii="GHEA Grapalat" w:hAnsi="GHEA Grapalat"/>
                <w:noProof w:val="0"/>
                <w:color w:val="000000"/>
                <w:sz w:val="24"/>
                <w:szCs w:val="24"/>
              </w:rPr>
              <w:t>-</w:t>
            </w:r>
          </w:p>
        </w:tc>
      </w:tr>
      <w:tr w:rsidR="00C72537" w:rsidRPr="00F51D26" w:rsidTr="005F5BBD">
        <w:trPr>
          <w:jc w:val="center"/>
        </w:trPr>
        <w:tc>
          <w:tcPr>
            <w:tcW w:w="2856" w:type="dxa"/>
            <w:shd w:val="clear" w:color="auto" w:fill="FFFFFF"/>
          </w:tcPr>
          <w:p w:rsidR="00C72537" w:rsidRPr="00F51D26" w:rsidRDefault="00C72537" w:rsidP="00CD5DA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9403 10 980 9</w:t>
            </w:r>
          </w:p>
        </w:tc>
        <w:tc>
          <w:tcPr>
            <w:tcW w:w="6047" w:type="dxa"/>
            <w:shd w:val="clear" w:color="auto" w:fill="FFFFFF"/>
          </w:tcPr>
          <w:p w:rsidR="00C72537" w:rsidRPr="00F51D26" w:rsidRDefault="00C72537" w:rsidP="00CD5DA0">
            <w:pPr>
              <w:pStyle w:val="Bodytext1"/>
              <w:shd w:val="clear" w:color="auto" w:fill="auto"/>
              <w:spacing w:before="0" w:after="120" w:line="240" w:lineRule="auto"/>
              <w:ind w:left="166" w:right="133" w:firstLine="24"/>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 - - այլ</w:t>
            </w:r>
          </w:p>
        </w:tc>
        <w:tc>
          <w:tcPr>
            <w:tcW w:w="2058" w:type="dxa"/>
            <w:shd w:val="clear" w:color="auto" w:fill="FFFFFF"/>
          </w:tcPr>
          <w:p w:rsidR="00C72537" w:rsidRPr="00F51D26" w:rsidRDefault="00C72537" w:rsidP="00CD5DA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Verdana"/>
                <w:rFonts w:ascii="GHEA Grapalat" w:hAnsi="GHEA Grapalat"/>
                <w:noProof w:val="0"/>
                <w:color w:val="000000"/>
                <w:sz w:val="24"/>
                <w:szCs w:val="24"/>
              </w:rPr>
              <w:t>-</w:t>
            </w:r>
          </w:p>
        </w:tc>
      </w:tr>
    </w:tbl>
    <w:p w:rsidR="00C17DDA" w:rsidRPr="00F51D26" w:rsidRDefault="00C17DDA" w:rsidP="00F51D26">
      <w:pPr>
        <w:spacing w:after="160" w:line="360" w:lineRule="auto"/>
        <w:rPr>
          <w:rFonts w:ascii="GHEA Grapalat" w:hAnsi="GHEA Grapalat"/>
          <w:color w:val="auto"/>
        </w:rPr>
      </w:pPr>
    </w:p>
    <w:p w:rsidR="00C17DDA" w:rsidRPr="00F51D26" w:rsidRDefault="002A61BC" w:rsidP="00F51D26">
      <w:pPr>
        <w:pStyle w:val="Bodytext1"/>
        <w:shd w:val="clear" w:color="auto" w:fill="auto"/>
        <w:spacing w:before="0" w:after="160" w:line="360" w:lineRule="auto"/>
        <w:ind w:left="40" w:firstLine="0"/>
        <w:rPr>
          <w:rStyle w:val="Bodytext"/>
          <w:rFonts w:ascii="GHEA Grapalat" w:hAnsi="GHEA Grapalat"/>
          <w:color w:val="000000"/>
          <w:sz w:val="24"/>
          <w:szCs w:val="24"/>
        </w:rPr>
      </w:pPr>
      <w:r w:rsidRPr="00F51D26">
        <w:rPr>
          <w:rStyle w:val="Bodytext"/>
          <w:rFonts w:ascii="GHEA Grapalat" w:hAnsi="GHEA Grapalat"/>
          <w:color w:val="000000"/>
          <w:sz w:val="24"/>
          <w:szCs w:val="24"/>
        </w:rPr>
        <w:t>* ԵԱՏՄ ԱՏԳ ԱԱ 7304 41 000 1 ստորաենթադիրքին հաջորդող առանց ծածկագրի ստորաենթադիրք։</w:t>
      </w:r>
    </w:p>
    <w:p w:rsidR="00C72537" w:rsidRDefault="00C72537" w:rsidP="00F51D26">
      <w:pPr>
        <w:widowControl/>
        <w:spacing w:after="160" w:line="360" w:lineRule="auto"/>
        <w:rPr>
          <w:rStyle w:val="Bodytext"/>
          <w:rFonts w:ascii="GHEA Grapalat" w:hAnsi="GHEA Grapalat"/>
          <w:sz w:val="24"/>
          <w:szCs w:val="24"/>
        </w:rPr>
      </w:pPr>
    </w:p>
    <w:p w:rsidR="00C72537" w:rsidRDefault="00C72537" w:rsidP="00F51D26">
      <w:pPr>
        <w:widowControl/>
        <w:spacing w:after="160" w:line="360" w:lineRule="auto"/>
        <w:rPr>
          <w:rStyle w:val="Bodytext"/>
          <w:rFonts w:ascii="GHEA Grapalat" w:hAnsi="GHEA Grapalat"/>
          <w:sz w:val="24"/>
          <w:szCs w:val="24"/>
        </w:rPr>
      </w:pPr>
    </w:p>
    <w:p w:rsidR="00C72537" w:rsidRDefault="00C72537" w:rsidP="00F51D26">
      <w:pPr>
        <w:widowControl/>
        <w:spacing w:after="160" w:line="360" w:lineRule="auto"/>
        <w:rPr>
          <w:rStyle w:val="Bodytext"/>
          <w:rFonts w:ascii="GHEA Grapalat" w:hAnsi="GHEA Grapalat"/>
          <w:sz w:val="24"/>
          <w:szCs w:val="24"/>
        </w:rPr>
        <w:sectPr w:rsidR="00C72537" w:rsidSect="00F51D26">
          <w:pgSz w:w="11907" w:h="16840" w:code="9"/>
          <w:pgMar w:top="1418" w:right="1418" w:bottom="1418" w:left="1418" w:header="0" w:footer="6" w:gutter="0"/>
          <w:pgNumType w:start="143"/>
          <w:cols w:space="720"/>
          <w:noEndnote/>
          <w:docGrid w:linePitch="360"/>
        </w:sectPr>
      </w:pPr>
    </w:p>
    <w:p w:rsidR="003507F7" w:rsidRPr="00F51D26" w:rsidRDefault="002A61BC" w:rsidP="00653121">
      <w:pPr>
        <w:pStyle w:val="Bodytext1"/>
        <w:shd w:val="clear" w:color="auto" w:fill="auto"/>
        <w:spacing w:before="0" w:after="160" w:line="360" w:lineRule="auto"/>
        <w:ind w:left="4536" w:firstLine="0"/>
        <w:jc w:val="center"/>
        <w:rPr>
          <w:rFonts w:ascii="GHEA Grapalat" w:hAnsi="GHEA Grapalat"/>
          <w:sz w:val="24"/>
          <w:szCs w:val="24"/>
        </w:rPr>
      </w:pPr>
      <w:r w:rsidRPr="00F51D26">
        <w:rPr>
          <w:rStyle w:val="Headerorfooter0"/>
          <w:rFonts w:ascii="GHEA Grapalat" w:hAnsi="GHEA Grapalat"/>
          <w:color w:val="000000"/>
          <w:sz w:val="24"/>
          <w:szCs w:val="24"/>
        </w:rPr>
        <w:lastRenderedPageBreak/>
        <w:t>ՀԱՎԵԼՎԱԾ ԹԻՎ 3</w:t>
      </w:r>
    </w:p>
    <w:p w:rsidR="003507F7" w:rsidRPr="00F51D26" w:rsidRDefault="002A61BC" w:rsidP="008D06AF">
      <w:pPr>
        <w:pStyle w:val="Bodytext1"/>
        <w:shd w:val="clear" w:color="auto" w:fill="auto"/>
        <w:tabs>
          <w:tab w:val="right" w:pos="7770"/>
          <w:tab w:val="right" w:pos="8040"/>
          <w:tab w:val="left" w:pos="8134"/>
        </w:tabs>
        <w:spacing w:before="0" w:after="160" w:line="360" w:lineRule="auto"/>
        <w:ind w:left="4536" w:firstLine="0"/>
        <w:jc w:val="center"/>
        <w:rPr>
          <w:rFonts w:ascii="GHEA Grapalat" w:hAnsi="GHEA Grapalat"/>
          <w:sz w:val="24"/>
          <w:szCs w:val="24"/>
        </w:rPr>
      </w:pPr>
      <w:r w:rsidRPr="00F51D26">
        <w:rPr>
          <w:rStyle w:val="Bodytext"/>
          <w:rFonts w:ascii="GHEA Grapalat" w:hAnsi="GHEA Grapalat"/>
          <w:color w:val="000000"/>
          <w:sz w:val="24"/>
          <w:szCs w:val="24"/>
        </w:rPr>
        <w:t xml:space="preserve">Եվրասիական տնտեսական հանձնաժողովի խորհրդի </w:t>
      </w:r>
      <w:r w:rsidR="00653121">
        <w:rPr>
          <w:rStyle w:val="Bodytext"/>
          <w:rFonts w:ascii="GHEA Grapalat" w:hAnsi="GHEA Grapalat"/>
          <w:color w:val="000000"/>
          <w:sz w:val="24"/>
          <w:szCs w:val="24"/>
        </w:rPr>
        <w:br/>
      </w:r>
      <w:r w:rsidR="008D06AF">
        <w:rPr>
          <w:rStyle w:val="Bodytext"/>
          <w:rFonts w:ascii="GHEA Grapalat" w:hAnsi="GHEA Grapalat"/>
          <w:color w:val="000000"/>
          <w:sz w:val="24"/>
          <w:szCs w:val="24"/>
        </w:rPr>
        <w:t>«</w:t>
      </w:r>
      <w:r w:rsidR="008D06AF">
        <w:rPr>
          <w:rStyle w:val="Bodytext"/>
          <w:rFonts w:ascii="GHEA Grapalat" w:hAnsi="GHEA Grapalat"/>
          <w:color w:val="000000"/>
          <w:sz w:val="24"/>
          <w:szCs w:val="24"/>
          <w:lang w:val="en-US"/>
        </w:rPr>
        <w:t>2</w:t>
      </w:r>
      <w:r w:rsidR="008D06AF">
        <w:rPr>
          <w:rStyle w:val="Bodytext"/>
          <w:rFonts w:ascii="GHEA Grapalat" w:hAnsi="GHEA Grapalat"/>
          <w:color w:val="000000"/>
          <w:sz w:val="24"/>
          <w:szCs w:val="24"/>
        </w:rPr>
        <w:t>»</w:t>
      </w:r>
      <w:r w:rsidR="008D06AF">
        <w:rPr>
          <w:rStyle w:val="Bodytext"/>
          <w:rFonts w:ascii="GHEA Grapalat" w:hAnsi="GHEA Grapalat"/>
          <w:color w:val="000000"/>
          <w:sz w:val="24"/>
          <w:szCs w:val="24"/>
          <w:lang w:val="en-US"/>
        </w:rPr>
        <w:t xml:space="preserve"> հունիս</w:t>
      </w:r>
      <w:r w:rsidR="008D06AF" w:rsidRPr="00F51D26">
        <w:rPr>
          <w:rStyle w:val="Bodytext"/>
          <w:rFonts w:ascii="GHEA Grapalat" w:hAnsi="GHEA Grapalat"/>
          <w:color w:val="000000"/>
          <w:sz w:val="24"/>
          <w:szCs w:val="24"/>
        </w:rPr>
        <w:t>ի 2015 թվականի</w:t>
      </w:r>
      <w:r w:rsidR="008D06AF">
        <w:rPr>
          <w:rStyle w:val="Bodytext"/>
          <w:rFonts w:ascii="GHEA Grapalat" w:hAnsi="GHEA Grapalat"/>
          <w:color w:val="000000"/>
          <w:sz w:val="24"/>
          <w:szCs w:val="24"/>
        </w:rPr>
        <w:t xml:space="preserve"> </w:t>
      </w:r>
      <w:r w:rsidR="008D06AF">
        <w:rPr>
          <w:rStyle w:val="Bodytext"/>
          <w:rFonts w:ascii="GHEA Grapalat" w:hAnsi="GHEA Grapalat"/>
          <w:color w:val="000000"/>
          <w:sz w:val="24"/>
          <w:szCs w:val="24"/>
        </w:rPr>
        <w:br/>
      </w:r>
      <w:r w:rsidR="008D06AF" w:rsidRPr="00F51D26">
        <w:rPr>
          <w:rStyle w:val="Bodytext"/>
          <w:rFonts w:ascii="GHEA Grapalat" w:hAnsi="GHEA Grapalat"/>
          <w:color w:val="000000"/>
          <w:sz w:val="24"/>
          <w:szCs w:val="24"/>
        </w:rPr>
        <w:t>թիվ</w:t>
      </w:r>
      <w:r w:rsidR="008D06AF">
        <w:rPr>
          <w:rStyle w:val="Bodytext"/>
          <w:rFonts w:ascii="GHEA Grapalat" w:hAnsi="GHEA Grapalat"/>
          <w:color w:val="000000"/>
          <w:sz w:val="24"/>
          <w:szCs w:val="24"/>
          <w:lang w:val="en-US"/>
        </w:rPr>
        <w:t xml:space="preserve"> 50 </w:t>
      </w:r>
      <w:r w:rsidR="008D06AF" w:rsidRPr="00F51D26">
        <w:rPr>
          <w:rStyle w:val="Bodytext"/>
          <w:rFonts w:ascii="GHEA Grapalat" w:hAnsi="GHEA Grapalat"/>
          <w:color w:val="000000"/>
          <w:sz w:val="24"/>
          <w:szCs w:val="24"/>
        </w:rPr>
        <w:t>որոշման</w:t>
      </w:r>
      <w:bookmarkStart w:id="0" w:name="_GoBack"/>
      <w:bookmarkEnd w:id="0"/>
    </w:p>
    <w:p w:rsidR="003507F7" w:rsidRPr="00F51D26" w:rsidRDefault="002A61BC" w:rsidP="00F51D26">
      <w:pPr>
        <w:pStyle w:val="Bodytext20"/>
        <w:shd w:val="clear" w:color="auto" w:fill="auto"/>
        <w:spacing w:after="160" w:line="360" w:lineRule="auto"/>
        <w:ind w:left="1134" w:right="1133" w:firstLine="0"/>
        <w:rPr>
          <w:rStyle w:val="Bodytext2Spacing2pt"/>
          <w:rFonts w:ascii="GHEA Grapalat" w:hAnsi="GHEA Grapalat"/>
          <w:b/>
          <w:bCs/>
          <w:color w:val="000000"/>
          <w:spacing w:val="0"/>
          <w:sz w:val="24"/>
          <w:szCs w:val="24"/>
        </w:rPr>
      </w:pPr>
      <w:r w:rsidRPr="00F51D26">
        <w:rPr>
          <w:rStyle w:val="Bodytext2Spacing2pt"/>
          <w:rFonts w:ascii="GHEA Grapalat" w:hAnsi="GHEA Grapalat"/>
          <w:b/>
          <w:color w:val="000000"/>
          <w:spacing w:val="0"/>
          <w:sz w:val="24"/>
          <w:szCs w:val="24"/>
        </w:rPr>
        <w:t xml:space="preserve">ԴՐՈՒՅՔԱՉԱՓԵՐ </w:t>
      </w:r>
    </w:p>
    <w:p w:rsidR="00C17DDA" w:rsidRPr="00F51D26" w:rsidRDefault="002A61BC" w:rsidP="00F51D26">
      <w:pPr>
        <w:pStyle w:val="Bodytext20"/>
        <w:shd w:val="clear" w:color="auto" w:fill="auto"/>
        <w:spacing w:after="160" w:line="360" w:lineRule="auto"/>
        <w:ind w:left="1134" w:right="1133" w:firstLine="0"/>
        <w:rPr>
          <w:rStyle w:val="Bodytext2"/>
          <w:rFonts w:ascii="GHEA Grapalat" w:hAnsi="GHEA Grapalat"/>
          <w:b/>
          <w:bCs/>
          <w:color w:val="000000"/>
          <w:sz w:val="24"/>
          <w:szCs w:val="24"/>
        </w:rPr>
      </w:pPr>
      <w:r w:rsidRPr="00F51D26">
        <w:rPr>
          <w:rStyle w:val="Bodytext2"/>
          <w:rFonts w:ascii="GHEA Grapalat" w:hAnsi="GHEA Grapalat"/>
          <w:b/>
          <w:color w:val="000000"/>
          <w:sz w:val="24"/>
          <w:szCs w:val="24"/>
        </w:rPr>
        <w:t>Եվրասիական տնտեսական միության միասնական մաքսային սակագնի ներմուծման մաքսատուրքերի</w:t>
      </w:r>
    </w:p>
    <w:p w:rsidR="003507F7" w:rsidRPr="00F51D26" w:rsidRDefault="003507F7" w:rsidP="00653121">
      <w:pPr>
        <w:pStyle w:val="Bodytext20"/>
        <w:shd w:val="clear" w:color="auto" w:fill="auto"/>
        <w:spacing w:line="240" w:lineRule="auto"/>
        <w:ind w:left="1134" w:right="1133" w:firstLine="0"/>
        <w:rPr>
          <w:rFonts w:ascii="GHEA Grapalat" w:hAnsi="GHEA Grapalat"/>
          <w:sz w:val="24"/>
          <w:szCs w:val="24"/>
        </w:rPr>
      </w:pPr>
    </w:p>
    <w:tbl>
      <w:tblPr>
        <w:tblW w:w="11402" w:type="dxa"/>
        <w:jc w:val="center"/>
        <w:tblLayout w:type="fixed"/>
        <w:tblCellMar>
          <w:left w:w="0" w:type="dxa"/>
          <w:right w:w="0" w:type="dxa"/>
        </w:tblCellMar>
        <w:tblLook w:val="0000" w:firstRow="0" w:lastRow="0" w:firstColumn="0" w:lastColumn="0" w:noHBand="0" w:noVBand="0"/>
      </w:tblPr>
      <w:tblGrid>
        <w:gridCol w:w="2800"/>
        <w:gridCol w:w="5781"/>
        <w:gridCol w:w="2821"/>
      </w:tblGrid>
      <w:tr w:rsidR="00C17DDA" w:rsidRPr="00F51D26" w:rsidTr="001706A8">
        <w:trPr>
          <w:tblHeader/>
          <w:jc w:val="center"/>
        </w:trPr>
        <w:tc>
          <w:tcPr>
            <w:tcW w:w="2800" w:type="dxa"/>
            <w:tcBorders>
              <w:top w:val="single" w:sz="4" w:space="0" w:color="auto"/>
              <w:left w:val="single" w:sz="4" w:space="0" w:color="auto"/>
              <w:bottom w:val="single" w:sz="4" w:space="0" w:color="auto"/>
              <w:right w:val="single" w:sz="4" w:space="0" w:color="auto"/>
            </w:tcBorders>
            <w:shd w:val="clear" w:color="auto" w:fill="FFFFFF"/>
            <w:vAlign w:val="center"/>
          </w:tcPr>
          <w:p w:rsidR="00C17DDA" w:rsidRPr="00F51D26" w:rsidRDefault="002A61BC"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ԱՏԳ ԱԱ</w:t>
            </w:r>
            <w:r w:rsidRPr="00F51D26">
              <w:rPr>
                <w:rStyle w:val="Bodytext"/>
                <w:rFonts w:ascii="GHEA Grapalat" w:hAnsi="GHEA Grapalat"/>
                <w:color w:val="000000"/>
                <w:sz w:val="24"/>
                <w:szCs w:val="24"/>
              </w:rPr>
              <w:br/>
              <w:t>ծածկագիր</w:t>
            </w:r>
          </w:p>
        </w:tc>
        <w:tc>
          <w:tcPr>
            <w:tcW w:w="5781" w:type="dxa"/>
            <w:tcBorders>
              <w:top w:val="single" w:sz="4" w:space="0" w:color="auto"/>
              <w:left w:val="single" w:sz="4" w:space="0" w:color="auto"/>
              <w:bottom w:val="single" w:sz="4" w:space="0" w:color="auto"/>
              <w:right w:val="single" w:sz="4" w:space="0" w:color="auto"/>
            </w:tcBorders>
            <w:shd w:val="clear" w:color="auto" w:fill="FFFFFF"/>
            <w:vAlign w:val="center"/>
          </w:tcPr>
          <w:p w:rsidR="00C17DDA" w:rsidRPr="00F51D26" w:rsidRDefault="002A61BC" w:rsidP="001706A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Դիրքի անվանումը</w:t>
            </w:r>
          </w:p>
        </w:tc>
        <w:tc>
          <w:tcPr>
            <w:tcW w:w="2821" w:type="dxa"/>
            <w:tcBorders>
              <w:top w:val="single" w:sz="4" w:space="0" w:color="auto"/>
              <w:left w:val="single" w:sz="4" w:space="0" w:color="auto"/>
              <w:bottom w:val="single" w:sz="4" w:space="0" w:color="auto"/>
              <w:right w:val="single" w:sz="4" w:space="0" w:color="auto"/>
            </w:tcBorders>
            <w:shd w:val="clear" w:color="auto" w:fill="FFFFFF"/>
            <w:vAlign w:val="center"/>
          </w:tcPr>
          <w:p w:rsidR="00C17DDA" w:rsidRPr="00F51D26" w:rsidRDefault="002A61BC"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Ներմուծման մաքսատուրքի դրույքաչափ (մաքսային արժեքից տոկոսներով՝ կամ եվրոյով, կամ ԱՄՆ դոլարով)</w:t>
            </w:r>
          </w:p>
        </w:tc>
      </w:tr>
      <w:tr w:rsidR="00C17DDA" w:rsidRPr="00F51D26" w:rsidTr="000D3F20">
        <w:trPr>
          <w:jc w:val="center"/>
        </w:trPr>
        <w:tc>
          <w:tcPr>
            <w:tcW w:w="2800" w:type="dxa"/>
            <w:tcBorders>
              <w:top w:val="single" w:sz="4" w:space="0" w:color="auto"/>
            </w:tcBorders>
            <w:shd w:val="clear" w:color="auto" w:fill="FFFFFF"/>
          </w:tcPr>
          <w:p w:rsidR="00C17DDA" w:rsidRPr="00F51D26" w:rsidRDefault="002A61BC"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0301 91 900 0</w:t>
            </w:r>
          </w:p>
        </w:tc>
        <w:tc>
          <w:tcPr>
            <w:tcW w:w="5781" w:type="dxa"/>
            <w:tcBorders>
              <w:top w:val="single" w:sz="4" w:space="0" w:color="auto"/>
            </w:tcBorders>
            <w:shd w:val="clear" w:color="auto" w:fill="FFFFFF"/>
          </w:tcPr>
          <w:p w:rsidR="00C17DDA" w:rsidRPr="00F51D26" w:rsidRDefault="002A61BC" w:rsidP="000D3F20">
            <w:pPr>
              <w:pStyle w:val="Bodytext1"/>
              <w:shd w:val="clear" w:color="auto" w:fill="auto"/>
              <w:tabs>
                <w:tab w:val="left" w:leader="hyphen" w:pos="565"/>
              </w:tabs>
              <w:spacing w:before="0" w:after="120" w:line="240" w:lineRule="auto"/>
              <w:ind w:left="142" w:right="43"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tcBorders>
              <w:top w:val="single" w:sz="4" w:space="0" w:color="auto"/>
            </w:tcBorders>
            <w:shd w:val="clear" w:color="auto" w:fill="FFFFFF"/>
          </w:tcPr>
          <w:p w:rsidR="00C17DDA" w:rsidRPr="00F51D26" w:rsidRDefault="002A61BC"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r w:rsidRPr="00F51D26">
              <w:rPr>
                <w:rStyle w:val="Bodytext"/>
                <w:rFonts w:ascii="GHEA Grapalat" w:hAnsi="GHEA Grapalat"/>
                <w:color w:val="000000"/>
                <w:sz w:val="24"/>
                <w:szCs w:val="24"/>
                <w:vertAlign w:val="superscript"/>
              </w:rPr>
              <w:t>1Դ)</w:t>
            </w:r>
          </w:p>
        </w:tc>
      </w:tr>
      <w:tr w:rsidR="00C17DDA" w:rsidRPr="00F51D26" w:rsidTr="000D3F20">
        <w:trPr>
          <w:jc w:val="center"/>
        </w:trPr>
        <w:tc>
          <w:tcPr>
            <w:tcW w:w="2800" w:type="dxa"/>
            <w:shd w:val="clear" w:color="auto" w:fill="FFFFFF"/>
          </w:tcPr>
          <w:p w:rsidR="00C17DDA" w:rsidRPr="00F51D26" w:rsidRDefault="002A61BC"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0301 94 100 0</w:t>
            </w:r>
          </w:p>
        </w:tc>
        <w:tc>
          <w:tcPr>
            <w:tcW w:w="5781" w:type="dxa"/>
            <w:shd w:val="clear" w:color="auto" w:fill="FFFFFF"/>
          </w:tcPr>
          <w:p w:rsidR="00C17DDA" w:rsidRPr="00F51D26" w:rsidRDefault="002A61BC" w:rsidP="000D3F20">
            <w:pPr>
              <w:pStyle w:val="Bodytext1"/>
              <w:shd w:val="clear" w:color="auto" w:fill="auto"/>
              <w:tabs>
                <w:tab w:val="left" w:leader="hyphen" w:pos="562"/>
              </w:tabs>
              <w:spacing w:before="0" w:after="120" w:line="240" w:lineRule="auto"/>
              <w:ind w:left="142" w:right="43" w:firstLine="0"/>
              <w:jc w:val="left"/>
              <w:rPr>
                <w:rFonts w:ascii="GHEA Grapalat" w:hAnsi="GHEA Grapalat"/>
                <w:sz w:val="24"/>
                <w:szCs w:val="24"/>
              </w:rPr>
            </w:pPr>
            <w:r w:rsidRPr="00F51D26">
              <w:rPr>
                <w:rStyle w:val="Bodytext"/>
                <w:rFonts w:ascii="GHEA Grapalat" w:hAnsi="GHEA Grapalat"/>
                <w:color w:val="000000"/>
                <w:sz w:val="24"/>
                <w:szCs w:val="24"/>
              </w:rPr>
              <w:t>- - - թյունոս՝ կապույտ կամ սովորական</w:t>
            </w:r>
          </w:p>
          <w:p w:rsidR="00C17DDA" w:rsidRPr="00F51D26" w:rsidRDefault="002A61BC" w:rsidP="000D3F20">
            <w:pPr>
              <w:pStyle w:val="Bodytext1"/>
              <w:shd w:val="clear" w:color="auto" w:fill="auto"/>
              <w:spacing w:before="0" w:after="120" w:line="240" w:lineRule="auto"/>
              <w:ind w:left="142" w:right="43" w:firstLine="0"/>
              <w:jc w:val="left"/>
              <w:rPr>
                <w:rFonts w:ascii="GHEA Grapalat" w:hAnsi="GHEA Grapalat"/>
                <w:sz w:val="24"/>
                <w:szCs w:val="24"/>
              </w:rPr>
            </w:pPr>
            <w:r w:rsidRPr="00F51D26">
              <w:rPr>
                <w:rStyle w:val="BodytextItalic"/>
                <w:rFonts w:ascii="GHEA Grapalat" w:hAnsi="GHEA Grapalat"/>
                <w:color w:val="000000"/>
                <w:sz w:val="24"/>
                <w:szCs w:val="24"/>
              </w:rPr>
              <w:t>(Thunnus thynnus)</w:t>
            </w:r>
          </w:p>
        </w:tc>
        <w:tc>
          <w:tcPr>
            <w:tcW w:w="2821" w:type="dxa"/>
            <w:shd w:val="clear" w:color="auto" w:fill="FFFFFF"/>
          </w:tcPr>
          <w:p w:rsidR="00C17DDA" w:rsidRPr="00F51D26" w:rsidRDefault="002A61BC"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C17DDA" w:rsidRPr="00F51D26" w:rsidTr="000D3F20">
        <w:trPr>
          <w:jc w:val="center"/>
        </w:trPr>
        <w:tc>
          <w:tcPr>
            <w:tcW w:w="2800" w:type="dxa"/>
            <w:shd w:val="clear" w:color="auto" w:fill="FFFFFF"/>
          </w:tcPr>
          <w:p w:rsidR="00C17DDA" w:rsidRPr="00F51D26" w:rsidRDefault="002A61BC"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0301 94 900 0</w:t>
            </w:r>
          </w:p>
        </w:tc>
        <w:tc>
          <w:tcPr>
            <w:tcW w:w="5781" w:type="dxa"/>
            <w:shd w:val="clear" w:color="auto" w:fill="FFFFFF"/>
          </w:tcPr>
          <w:p w:rsidR="00C17DDA" w:rsidRPr="00F51D26" w:rsidRDefault="002A61BC" w:rsidP="000D3F20">
            <w:pPr>
              <w:pStyle w:val="Bodytext1"/>
              <w:shd w:val="clear" w:color="auto" w:fill="auto"/>
              <w:tabs>
                <w:tab w:val="left" w:leader="hyphen" w:pos="565"/>
              </w:tabs>
              <w:spacing w:before="0" w:after="120" w:line="240" w:lineRule="auto"/>
              <w:ind w:left="142" w:right="43" w:firstLine="0"/>
              <w:jc w:val="left"/>
              <w:rPr>
                <w:rFonts w:ascii="GHEA Grapalat" w:hAnsi="GHEA Grapalat"/>
                <w:sz w:val="24"/>
                <w:szCs w:val="24"/>
              </w:rPr>
            </w:pPr>
            <w:r w:rsidRPr="00F51D26">
              <w:rPr>
                <w:rStyle w:val="Bodytext"/>
                <w:rFonts w:ascii="GHEA Grapalat" w:hAnsi="GHEA Grapalat"/>
                <w:color w:val="000000"/>
                <w:sz w:val="24"/>
                <w:szCs w:val="24"/>
              </w:rPr>
              <w:t>- - - թյունոս՝ խաղաղօվկիանոսյան, երկնագույն</w:t>
            </w:r>
          </w:p>
          <w:p w:rsidR="00C17DDA" w:rsidRPr="00F51D26" w:rsidRDefault="002A61BC" w:rsidP="000D3F20">
            <w:pPr>
              <w:pStyle w:val="Bodytext1"/>
              <w:shd w:val="clear" w:color="auto" w:fill="auto"/>
              <w:spacing w:before="0" w:after="120" w:line="240" w:lineRule="auto"/>
              <w:ind w:left="142" w:right="43" w:firstLine="0"/>
              <w:jc w:val="left"/>
              <w:rPr>
                <w:rFonts w:ascii="GHEA Grapalat" w:hAnsi="GHEA Grapalat"/>
                <w:sz w:val="24"/>
                <w:szCs w:val="24"/>
              </w:rPr>
            </w:pPr>
            <w:r w:rsidRPr="00F51D26">
              <w:rPr>
                <w:rStyle w:val="BodytextItalic"/>
                <w:rFonts w:ascii="GHEA Grapalat" w:hAnsi="GHEA Grapalat"/>
                <w:color w:val="000000"/>
                <w:sz w:val="24"/>
                <w:szCs w:val="24"/>
              </w:rPr>
              <w:t>(Thunnus orientalis)</w:t>
            </w:r>
          </w:p>
        </w:tc>
        <w:tc>
          <w:tcPr>
            <w:tcW w:w="2821" w:type="dxa"/>
            <w:shd w:val="clear" w:color="auto" w:fill="FFFFFF"/>
          </w:tcPr>
          <w:p w:rsidR="00C17DDA" w:rsidRPr="00F51D26" w:rsidRDefault="002A61BC"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C17DDA" w:rsidRPr="00F51D26" w:rsidTr="000D3F20">
        <w:trPr>
          <w:jc w:val="center"/>
        </w:trPr>
        <w:tc>
          <w:tcPr>
            <w:tcW w:w="2800" w:type="dxa"/>
            <w:shd w:val="clear" w:color="auto" w:fill="FFFFFF"/>
          </w:tcPr>
          <w:p w:rsidR="00C17DDA" w:rsidRPr="00F51D26" w:rsidRDefault="002A61BC"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0301 95 000 0</w:t>
            </w:r>
          </w:p>
        </w:tc>
        <w:tc>
          <w:tcPr>
            <w:tcW w:w="5781" w:type="dxa"/>
            <w:shd w:val="clear" w:color="auto" w:fill="FFFFFF"/>
          </w:tcPr>
          <w:p w:rsidR="00C17DDA" w:rsidRPr="00F51D26" w:rsidRDefault="002A61BC" w:rsidP="000D3F20">
            <w:pPr>
              <w:pStyle w:val="Bodytext1"/>
              <w:shd w:val="clear" w:color="auto" w:fill="auto"/>
              <w:spacing w:before="0" w:after="120" w:line="240" w:lineRule="auto"/>
              <w:ind w:left="142" w:right="43" w:firstLine="0"/>
              <w:jc w:val="left"/>
              <w:rPr>
                <w:rFonts w:ascii="GHEA Grapalat" w:hAnsi="GHEA Grapalat"/>
                <w:sz w:val="24"/>
                <w:szCs w:val="24"/>
              </w:rPr>
            </w:pPr>
            <w:r w:rsidRPr="00F51D26">
              <w:rPr>
                <w:rStyle w:val="Bodytext"/>
                <w:rFonts w:ascii="GHEA Grapalat" w:hAnsi="GHEA Grapalat"/>
                <w:color w:val="000000"/>
                <w:sz w:val="24"/>
                <w:szCs w:val="24"/>
              </w:rPr>
              <w:t>- - թյունոս՝ հարավային, կապույտ</w:t>
            </w:r>
            <w:r w:rsidRPr="00F51D26">
              <w:rPr>
                <w:rFonts w:ascii="GHEA Grapalat" w:hAnsi="GHEA Grapalat"/>
                <w:sz w:val="24"/>
                <w:szCs w:val="24"/>
              </w:rPr>
              <w:t xml:space="preserve"> </w:t>
            </w:r>
            <w:r w:rsidRPr="00F51D26">
              <w:rPr>
                <w:rStyle w:val="BodytextItalic"/>
                <w:rFonts w:ascii="GHEA Grapalat" w:hAnsi="GHEA Grapalat"/>
                <w:color w:val="000000"/>
                <w:sz w:val="24"/>
                <w:szCs w:val="24"/>
              </w:rPr>
              <w:t>(Thunnus maccoyii)</w:t>
            </w:r>
          </w:p>
        </w:tc>
        <w:tc>
          <w:tcPr>
            <w:tcW w:w="2821" w:type="dxa"/>
            <w:shd w:val="clear" w:color="auto" w:fill="FFFFFF"/>
          </w:tcPr>
          <w:p w:rsidR="00C17DDA" w:rsidRPr="00F51D26" w:rsidRDefault="002A61BC"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C17DDA" w:rsidRPr="00F51D26" w:rsidTr="000D3F20">
        <w:trPr>
          <w:jc w:val="center"/>
        </w:trPr>
        <w:tc>
          <w:tcPr>
            <w:tcW w:w="2800" w:type="dxa"/>
            <w:shd w:val="clear" w:color="auto" w:fill="FFFFFF"/>
          </w:tcPr>
          <w:p w:rsidR="00C17DDA" w:rsidRPr="00F51D26" w:rsidRDefault="002A61BC"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0301 99 110 0</w:t>
            </w:r>
          </w:p>
        </w:tc>
        <w:tc>
          <w:tcPr>
            <w:tcW w:w="5781" w:type="dxa"/>
            <w:shd w:val="clear" w:color="auto" w:fill="FFFFFF"/>
          </w:tcPr>
          <w:p w:rsidR="00365C7E" w:rsidRPr="00F51D26" w:rsidRDefault="002A61BC" w:rsidP="000D3F20">
            <w:pPr>
              <w:pStyle w:val="Bodytext1"/>
              <w:shd w:val="clear" w:color="auto" w:fill="auto"/>
              <w:tabs>
                <w:tab w:val="left" w:leader="hyphen" w:pos="770"/>
              </w:tabs>
              <w:spacing w:before="0" w:after="120" w:line="240" w:lineRule="auto"/>
              <w:ind w:left="142" w:right="43" w:firstLine="0"/>
              <w:jc w:val="left"/>
              <w:rPr>
                <w:rFonts w:ascii="GHEA Grapalat" w:hAnsi="GHEA Grapalat"/>
                <w:sz w:val="24"/>
                <w:szCs w:val="24"/>
              </w:rPr>
            </w:pPr>
            <w:r w:rsidRPr="00F51D26">
              <w:rPr>
                <w:rStyle w:val="Bodytext"/>
                <w:rFonts w:ascii="GHEA Grapalat" w:hAnsi="GHEA Grapalat"/>
                <w:color w:val="000000"/>
                <w:sz w:val="24"/>
                <w:szCs w:val="24"/>
              </w:rPr>
              <w:t>- - - - սաղմոն խաղաղօվկիանոսյան</w:t>
            </w:r>
            <w:r w:rsidRPr="00F51D26">
              <w:rPr>
                <w:rStyle w:val="BodytextItalic"/>
                <w:rFonts w:ascii="GHEA Grapalat" w:hAnsi="GHEA Grapalat"/>
                <w:sz w:val="24"/>
                <w:szCs w:val="24"/>
              </w:rPr>
              <w:t xml:space="preserve"> </w:t>
            </w:r>
            <w:r w:rsidRPr="00F51D26">
              <w:rPr>
                <w:rStyle w:val="BodytextItalic"/>
                <w:rFonts w:ascii="GHEA Grapalat" w:hAnsi="GHEA Grapalat"/>
                <w:color w:val="000000"/>
                <w:sz w:val="24"/>
                <w:szCs w:val="24"/>
              </w:rPr>
              <w:t>(Oncorhynchus nerka, Oncorhynchus gorbuscha, Oncorhynchus keta, Oncorhynchus tschawytscha, Oncorhynchus kisutch, Oncorhynchus masou</w:t>
            </w:r>
            <w:r w:rsidRPr="00F51D26">
              <w:rPr>
                <w:rFonts w:ascii="GHEA Grapalat" w:hAnsi="GHEA Grapalat"/>
                <w:sz w:val="24"/>
                <w:szCs w:val="24"/>
              </w:rPr>
              <w:t xml:space="preserve"> </w:t>
            </w:r>
            <w:r w:rsidR="0036477B">
              <w:rPr>
                <w:rStyle w:val="Bodytext"/>
                <w:rFonts w:ascii="GHEA Grapalat" w:hAnsi="GHEA Grapalat"/>
                <w:color w:val="000000"/>
                <w:sz w:val="24"/>
                <w:szCs w:val="24"/>
              </w:rPr>
              <w:t>և</w:t>
            </w:r>
            <w:r w:rsidRPr="00F51D26">
              <w:rPr>
                <w:rFonts w:ascii="GHEA Grapalat" w:hAnsi="GHEA Grapalat"/>
                <w:sz w:val="24"/>
                <w:szCs w:val="24"/>
              </w:rPr>
              <w:t xml:space="preserve"> </w:t>
            </w:r>
            <w:r w:rsidRPr="00F51D26">
              <w:rPr>
                <w:rStyle w:val="BodytextItalic"/>
                <w:rFonts w:ascii="GHEA Grapalat" w:hAnsi="GHEA Grapalat"/>
                <w:color w:val="000000"/>
                <w:sz w:val="24"/>
                <w:szCs w:val="24"/>
              </w:rPr>
              <w:t xml:space="preserve">Oncorhynchus rhodurus), </w:t>
            </w:r>
            <w:r w:rsidRPr="00F51D26">
              <w:rPr>
                <w:rStyle w:val="Bodytext"/>
                <w:rFonts w:ascii="GHEA Grapalat" w:hAnsi="GHEA Grapalat"/>
                <w:color w:val="000000"/>
                <w:sz w:val="24"/>
                <w:szCs w:val="24"/>
              </w:rPr>
              <w:t>սաղմոն ատլանտյան</w:t>
            </w:r>
            <w:r w:rsidRPr="00F51D26">
              <w:rPr>
                <w:rFonts w:ascii="GHEA Grapalat" w:hAnsi="GHEA Grapalat"/>
                <w:sz w:val="24"/>
                <w:szCs w:val="24"/>
              </w:rPr>
              <w:t xml:space="preserve"> </w:t>
            </w:r>
            <w:r w:rsidRPr="00F51D26">
              <w:rPr>
                <w:rStyle w:val="BodytextItalic"/>
                <w:rFonts w:ascii="GHEA Grapalat" w:hAnsi="GHEA Grapalat"/>
                <w:color w:val="000000"/>
                <w:sz w:val="24"/>
                <w:szCs w:val="24"/>
              </w:rPr>
              <w:t>(Salmo salar)</w:t>
            </w:r>
            <w:r w:rsidRPr="00F51D26">
              <w:rPr>
                <w:rFonts w:ascii="GHEA Grapalat" w:hAnsi="GHEA Grapalat"/>
                <w:sz w:val="24"/>
                <w:szCs w:val="24"/>
              </w:rPr>
              <w:t xml:space="preserve">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սաղմոն դանուբյան</w:t>
            </w:r>
            <w:r w:rsidRPr="00F51D26">
              <w:rPr>
                <w:rFonts w:ascii="GHEA Grapalat" w:hAnsi="GHEA Grapalat"/>
                <w:sz w:val="24"/>
                <w:szCs w:val="24"/>
              </w:rPr>
              <w:t xml:space="preserve"> </w:t>
            </w:r>
            <w:r w:rsidRPr="00F51D26">
              <w:rPr>
                <w:rStyle w:val="BodytextItalic"/>
                <w:rFonts w:ascii="GHEA Grapalat" w:hAnsi="GHEA Grapalat"/>
                <w:color w:val="000000"/>
                <w:sz w:val="24"/>
                <w:szCs w:val="24"/>
              </w:rPr>
              <w:t>(Hucho hucho)</w:t>
            </w:r>
          </w:p>
        </w:tc>
        <w:tc>
          <w:tcPr>
            <w:tcW w:w="2821" w:type="dxa"/>
            <w:shd w:val="clear" w:color="auto" w:fill="FFFFFF"/>
          </w:tcPr>
          <w:p w:rsidR="00C17DDA" w:rsidRPr="00F51D26" w:rsidRDefault="002A61BC"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r w:rsidRPr="00F51D26">
              <w:rPr>
                <w:rStyle w:val="Bodytext"/>
                <w:rFonts w:ascii="GHEA Grapalat" w:hAnsi="GHEA Grapalat"/>
                <w:color w:val="000000"/>
                <w:sz w:val="24"/>
                <w:szCs w:val="24"/>
                <w:vertAlign w:val="superscript"/>
              </w:rPr>
              <w:t>1Դ)</w:t>
            </w:r>
          </w:p>
        </w:tc>
      </w:tr>
      <w:tr w:rsidR="00C17DDA" w:rsidRPr="00F51D26" w:rsidTr="000D3F20">
        <w:trPr>
          <w:jc w:val="center"/>
        </w:trPr>
        <w:tc>
          <w:tcPr>
            <w:tcW w:w="2800" w:type="dxa"/>
            <w:shd w:val="clear" w:color="auto" w:fill="FFFFFF"/>
          </w:tcPr>
          <w:p w:rsidR="00C17DDA" w:rsidRPr="00F51D26" w:rsidRDefault="002A61BC"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0301 99 850 0</w:t>
            </w:r>
          </w:p>
        </w:tc>
        <w:tc>
          <w:tcPr>
            <w:tcW w:w="5781" w:type="dxa"/>
            <w:shd w:val="clear" w:color="auto" w:fill="FFFFFF"/>
          </w:tcPr>
          <w:p w:rsidR="00C17DDA" w:rsidRPr="00F51D26" w:rsidRDefault="002A61BC" w:rsidP="000D3F20">
            <w:pPr>
              <w:pStyle w:val="Bodytext1"/>
              <w:shd w:val="clear" w:color="auto" w:fill="auto"/>
              <w:tabs>
                <w:tab w:val="left" w:leader="hyphen" w:pos="536"/>
              </w:tabs>
              <w:spacing w:before="0" w:after="120" w:line="240" w:lineRule="auto"/>
              <w:ind w:left="142" w:right="43"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C17DDA" w:rsidRPr="00F51D26" w:rsidRDefault="002A61BC"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C17DDA" w:rsidRPr="00F51D26" w:rsidTr="000D3F20">
        <w:trPr>
          <w:jc w:val="center"/>
        </w:trPr>
        <w:tc>
          <w:tcPr>
            <w:tcW w:w="2800" w:type="dxa"/>
            <w:shd w:val="clear" w:color="auto" w:fill="FFFFFF"/>
          </w:tcPr>
          <w:p w:rsidR="00C17DDA" w:rsidRPr="00F51D26" w:rsidRDefault="002A61BC"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0302 11 100 0</w:t>
            </w:r>
          </w:p>
        </w:tc>
        <w:tc>
          <w:tcPr>
            <w:tcW w:w="5781" w:type="dxa"/>
            <w:shd w:val="clear" w:color="auto" w:fill="FFFFFF"/>
          </w:tcPr>
          <w:p w:rsidR="00C17DDA" w:rsidRPr="00F51D26" w:rsidRDefault="002A61BC" w:rsidP="000D3F20">
            <w:pPr>
              <w:pStyle w:val="Bodytext1"/>
              <w:shd w:val="clear" w:color="auto" w:fill="auto"/>
              <w:tabs>
                <w:tab w:val="left" w:leader="hyphen" w:pos="533"/>
              </w:tabs>
              <w:spacing w:before="0" w:after="120" w:line="240" w:lineRule="auto"/>
              <w:ind w:left="142" w:right="43" w:firstLine="0"/>
              <w:jc w:val="left"/>
              <w:rPr>
                <w:rFonts w:ascii="GHEA Grapalat" w:hAnsi="GHEA Grapalat"/>
                <w:sz w:val="24"/>
                <w:szCs w:val="24"/>
              </w:rPr>
            </w:pPr>
            <w:r w:rsidRPr="00F51D26">
              <w:rPr>
                <w:rStyle w:val="Bodytext"/>
                <w:rFonts w:ascii="GHEA Grapalat" w:hAnsi="GHEA Grapalat"/>
                <w:color w:val="000000"/>
                <w:sz w:val="24"/>
                <w:szCs w:val="24"/>
              </w:rPr>
              <w:t xml:space="preserve">- - - </w:t>
            </w:r>
            <w:r w:rsidRPr="00F51D26">
              <w:rPr>
                <w:rStyle w:val="BodytextItalic"/>
                <w:rFonts w:ascii="GHEA Grapalat" w:hAnsi="GHEA Grapalat"/>
                <w:color w:val="000000"/>
                <w:sz w:val="24"/>
                <w:szCs w:val="24"/>
              </w:rPr>
              <w:t>Oncorhynchus apache</w:t>
            </w:r>
            <w:r w:rsidRPr="00F51D26">
              <w:rPr>
                <w:rStyle w:val="Bodytext"/>
                <w:rFonts w:ascii="GHEA Grapalat" w:hAnsi="GHEA Grapalat"/>
                <w:color w:val="000000"/>
                <w:sz w:val="24"/>
                <w:szCs w:val="24"/>
              </w:rPr>
              <w:t xml:space="preserve"> կամ </w:t>
            </w:r>
            <w:r w:rsidRPr="00F51D26">
              <w:rPr>
                <w:rStyle w:val="BodytextItalic"/>
                <w:rFonts w:ascii="GHEA Grapalat" w:hAnsi="GHEA Grapalat"/>
                <w:color w:val="000000"/>
                <w:sz w:val="24"/>
                <w:szCs w:val="24"/>
              </w:rPr>
              <w:t>Oncorhynchus chrysogaster</w:t>
            </w:r>
            <w:r w:rsidR="002D7A2B">
              <w:rPr>
                <w:rStyle w:val="BodytextItalic"/>
                <w:rFonts w:ascii="GHEA Grapalat" w:hAnsi="GHEA Grapalat"/>
                <w:color w:val="000000"/>
                <w:sz w:val="24"/>
                <w:szCs w:val="24"/>
              </w:rPr>
              <w:t xml:space="preserve"> </w:t>
            </w:r>
            <w:r w:rsidRPr="00F51D26">
              <w:rPr>
                <w:rFonts w:ascii="GHEA Grapalat" w:hAnsi="GHEA Grapalat" w:cs="Sylfaen"/>
                <w:sz w:val="24"/>
                <w:szCs w:val="24"/>
              </w:rPr>
              <w:t>տեսակի</w:t>
            </w:r>
          </w:p>
        </w:tc>
        <w:tc>
          <w:tcPr>
            <w:tcW w:w="2821" w:type="dxa"/>
            <w:shd w:val="clear" w:color="auto" w:fill="FFFFFF"/>
          </w:tcPr>
          <w:p w:rsidR="00C17DDA" w:rsidRPr="00F51D26" w:rsidRDefault="002A61BC"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5,8</w:t>
            </w:r>
          </w:p>
        </w:tc>
      </w:tr>
      <w:tr w:rsidR="00FF695A" w:rsidRPr="00F51D26" w:rsidTr="000D3F20">
        <w:trPr>
          <w:jc w:val="center"/>
        </w:trPr>
        <w:tc>
          <w:tcPr>
            <w:tcW w:w="2800" w:type="dxa"/>
            <w:shd w:val="clear" w:color="auto" w:fill="FFFFFF"/>
          </w:tcPr>
          <w:p w:rsidR="00FF695A" w:rsidRPr="00F51D26" w:rsidRDefault="00FF695A"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0302 11 200 0</w:t>
            </w:r>
          </w:p>
        </w:tc>
        <w:tc>
          <w:tcPr>
            <w:tcW w:w="5781" w:type="dxa"/>
            <w:shd w:val="clear" w:color="auto" w:fill="FFFFFF"/>
          </w:tcPr>
          <w:p w:rsidR="00FF695A" w:rsidRPr="00F51D26" w:rsidRDefault="00FF695A" w:rsidP="000D3F20">
            <w:pPr>
              <w:pStyle w:val="Bodytext1"/>
              <w:shd w:val="clear" w:color="auto" w:fill="auto"/>
              <w:tabs>
                <w:tab w:val="left" w:leader="hyphen" w:pos="533"/>
              </w:tabs>
              <w:spacing w:before="0" w:after="120" w:line="240" w:lineRule="auto"/>
              <w:ind w:left="142" w:right="43" w:firstLine="0"/>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xml:space="preserve">- - - </w:t>
            </w:r>
            <w:r w:rsidRPr="00F51D26">
              <w:rPr>
                <w:rStyle w:val="Bodytext"/>
                <w:rFonts w:ascii="GHEA Grapalat" w:hAnsi="GHEA Grapalat"/>
                <w:i/>
                <w:sz w:val="24"/>
                <w:szCs w:val="24"/>
              </w:rPr>
              <w:t>Oncorhynchus mykiss</w:t>
            </w:r>
            <w:r w:rsidRPr="00F51D26">
              <w:rPr>
                <w:rFonts w:ascii="GHEA Grapalat" w:hAnsi="GHEA Grapalat"/>
                <w:sz w:val="24"/>
                <w:szCs w:val="24"/>
              </w:rPr>
              <w:t xml:space="preserve"> </w:t>
            </w:r>
            <w:r w:rsidRPr="00F51D26">
              <w:rPr>
                <w:rFonts w:ascii="GHEA Grapalat" w:hAnsi="GHEA Grapalat" w:cs="Sylfaen"/>
                <w:sz w:val="24"/>
                <w:szCs w:val="24"/>
              </w:rPr>
              <w:t>տեսակի</w:t>
            </w:r>
            <w:r w:rsidRPr="00F51D26">
              <w:rPr>
                <w:rFonts w:ascii="GHEA Grapalat" w:hAnsi="GHEA Grapalat"/>
                <w:sz w:val="24"/>
                <w:szCs w:val="24"/>
              </w:rPr>
              <w:t xml:space="preserve">, </w:t>
            </w:r>
            <w:r w:rsidRPr="00F51D26">
              <w:rPr>
                <w:rStyle w:val="Bodytext"/>
                <w:rFonts w:ascii="GHEA Grapalat" w:hAnsi="GHEA Grapalat"/>
                <w:color w:val="000000"/>
                <w:sz w:val="24"/>
                <w:szCs w:val="24"/>
              </w:rPr>
              <w:t xml:space="preserve">գլխով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խռիկներով, առանց փորոտիքի, յուրաքանչյուրը </w:t>
            </w:r>
            <w:r w:rsidRPr="00F51D26">
              <w:rPr>
                <w:rStyle w:val="Bodytext"/>
                <w:rFonts w:ascii="GHEA Grapalat" w:hAnsi="GHEA Grapalat"/>
                <w:color w:val="000000"/>
                <w:sz w:val="24"/>
                <w:szCs w:val="24"/>
              </w:rPr>
              <w:lastRenderedPageBreak/>
              <w:t xml:space="preserve">1,2 կգ–ից ավելի զանգվածով, կամ առանց գլխի, խռիկների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փորոտիքի, յուրաքանչյուրը 1 կգ–ից ավելի զանգվածով</w:t>
            </w:r>
          </w:p>
        </w:tc>
        <w:tc>
          <w:tcPr>
            <w:tcW w:w="2821" w:type="dxa"/>
            <w:shd w:val="clear" w:color="auto" w:fill="FFFFFF"/>
          </w:tcPr>
          <w:p w:rsidR="00FF695A" w:rsidRPr="00F51D26" w:rsidRDefault="00FF695A"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5,8</w:t>
            </w:r>
          </w:p>
        </w:tc>
      </w:tr>
      <w:tr w:rsidR="00FF695A" w:rsidRPr="00F51D26" w:rsidTr="000D3F20">
        <w:trPr>
          <w:jc w:val="center"/>
        </w:trPr>
        <w:tc>
          <w:tcPr>
            <w:tcW w:w="2800" w:type="dxa"/>
            <w:shd w:val="clear" w:color="auto" w:fill="FFFFFF"/>
          </w:tcPr>
          <w:p w:rsidR="00FF695A" w:rsidRPr="00F51D26" w:rsidRDefault="00FF695A"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0302 11 800 0</w:t>
            </w:r>
          </w:p>
        </w:tc>
        <w:tc>
          <w:tcPr>
            <w:tcW w:w="5781" w:type="dxa"/>
            <w:shd w:val="clear" w:color="auto" w:fill="FFFFFF"/>
          </w:tcPr>
          <w:p w:rsidR="00FF695A" w:rsidRPr="00F51D26" w:rsidRDefault="00FF695A" w:rsidP="000D3F20">
            <w:pPr>
              <w:pStyle w:val="Bodytext1"/>
              <w:shd w:val="clear" w:color="auto" w:fill="auto"/>
              <w:tabs>
                <w:tab w:val="left" w:leader="hyphen" w:pos="533"/>
              </w:tabs>
              <w:spacing w:before="0" w:after="120" w:line="240" w:lineRule="auto"/>
              <w:ind w:left="142" w:right="43" w:firstLine="0"/>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FF695A" w:rsidRPr="00F51D26" w:rsidRDefault="00FF695A"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5,8</w:t>
            </w:r>
          </w:p>
        </w:tc>
      </w:tr>
      <w:tr w:rsidR="00FF695A" w:rsidRPr="00F51D26" w:rsidTr="000D3F20">
        <w:trPr>
          <w:jc w:val="center"/>
        </w:trPr>
        <w:tc>
          <w:tcPr>
            <w:tcW w:w="2800" w:type="dxa"/>
            <w:shd w:val="clear" w:color="auto" w:fill="FFFFFF"/>
          </w:tcPr>
          <w:p w:rsidR="00FF695A" w:rsidRPr="00F51D26" w:rsidRDefault="00FF695A"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0302 13 000 0</w:t>
            </w:r>
          </w:p>
        </w:tc>
        <w:tc>
          <w:tcPr>
            <w:tcW w:w="5781" w:type="dxa"/>
            <w:shd w:val="clear" w:color="auto" w:fill="FFFFFF"/>
          </w:tcPr>
          <w:p w:rsidR="00FF695A" w:rsidRPr="00F51D26" w:rsidRDefault="00FF695A" w:rsidP="000D3F20">
            <w:pPr>
              <w:pStyle w:val="Bodytext1"/>
              <w:shd w:val="clear" w:color="auto" w:fill="auto"/>
              <w:tabs>
                <w:tab w:val="left" w:leader="hyphen" w:pos="533"/>
              </w:tabs>
              <w:spacing w:before="0" w:after="120" w:line="240" w:lineRule="auto"/>
              <w:ind w:left="142" w:right="246" w:firstLine="0"/>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 սաղմոն խաղաղօվկիանոսյան</w:t>
            </w:r>
            <w:r w:rsidRPr="00F51D26">
              <w:rPr>
                <w:rFonts w:ascii="GHEA Grapalat" w:hAnsi="GHEA Grapalat"/>
                <w:sz w:val="24"/>
                <w:szCs w:val="24"/>
              </w:rPr>
              <w:t xml:space="preserve"> </w:t>
            </w:r>
            <w:r w:rsidRPr="00F51D26">
              <w:rPr>
                <w:rStyle w:val="Bodytext"/>
                <w:rFonts w:ascii="GHEA Grapalat" w:hAnsi="GHEA Grapalat"/>
                <w:i/>
                <w:sz w:val="24"/>
                <w:szCs w:val="24"/>
              </w:rPr>
              <w:t xml:space="preserve">(Oncorhynchus nerka, Oncorhynchus gorbuscha, Oncorhynchus keta, Oncorhynchus tschawytscha, Oncorhynchus kisutch, Oncorhynchus masou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w:t>
            </w:r>
            <w:r w:rsidRPr="00F51D26">
              <w:rPr>
                <w:rStyle w:val="Bodytext"/>
                <w:rFonts w:ascii="GHEA Grapalat" w:hAnsi="GHEA Grapalat"/>
                <w:i/>
                <w:sz w:val="24"/>
                <w:szCs w:val="24"/>
              </w:rPr>
              <w:t>Oncorhynchus rhodurus)</w:t>
            </w:r>
          </w:p>
        </w:tc>
        <w:tc>
          <w:tcPr>
            <w:tcW w:w="2821" w:type="dxa"/>
            <w:shd w:val="clear" w:color="auto" w:fill="FFFFFF"/>
          </w:tcPr>
          <w:p w:rsidR="00FF695A" w:rsidRPr="00F51D26" w:rsidRDefault="00FF695A"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5,8</w:t>
            </w:r>
          </w:p>
        </w:tc>
      </w:tr>
      <w:tr w:rsidR="00FF695A" w:rsidRPr="00F51D26" w:rsidTr="000D3F20">
        <w:trPr>
          <w:jc w:val="center"/>
        </w:trPr>
        <w:tc>
          <w:tcPr>
            <w:tcW w:w="2800" w:type="dxa"/>
            <w:shd w:val="clear" w:color="auto" w:fill="FFFFFF"/>
          </w:tcPr>
          <w:p w:rsidR="00FF695A" w:rsidRPr="00F51D26" w:rsidRDefault="00FF695A"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0302 14 000 0</w:t>
            </w:r>
          </w:p>
        </w:tc>
        <w:tc>
          <w:tcPr>
            <w:tcW w:w="5781" w:type="dxa"/>
            <w:shd w:val="clear" w:color="auto" w:fill="FFFFFF"/>
          </w:tcPr>
          <w:p w:rsidR="00FF695A" w:rsidRPr="00F51D26" w:rsidRDefault="00FF695A" w:rsidP="000D3F20">
            <w:pPr>
              <w:pStyle w:val="Bodytext1"/>
              <w:shd w:val="clear" w:color="auto" w:fill="auto"/>
              <w:tabs>
                <w:tab w:val="left" w:leader="hyphen" w:pos="533"/>
              </w:tabs>
              <w:spacing w:before="0" w:after="120" w:line="240" w:lineRule="auto"/>
              <w:ind w:left="142" w:right="246" w:firstLine="0"/>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xml:space="preserve">- - սաղմոն ատլանտյան </w:t>
            </w:r>
            <w:r w:rsidRPr="00F51D26">
              <w:rPr>
                <w:rStyle w:val="Bodytext"/>
                <w:rFonts w:ascii="GHEA Grapalat" w:hAnsi="GHEA Grapalat"/>
                <w:i/>
                <w:sz w:val="24"/>
                <w:szCs w:val="24"/>
              </w:rPr>
              <w:t>(Salmo salar)</w:t>
            </w:r>
            <w:r w:rsidRPr="00F51D26">
              <w:rPr>
                <w:rStyle w:val="Bodytext"/>
                <w:rFonts w:ascii="GHEA Grapalat" w:hAnsi="GHEA Grapalat"/>
                <w:color w:val="000000"/>
                <w:sz w:val="24"/>
                <w:szCs w:val="24"/>
              </w:rPr>
              <w:t xml:space="preserve">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սաղմոն դանուբյան </w:t>
            </w:r>
            <w:r w:rsidRPr="00F51D26">
              <w:rPr>
                <w:rStyle w:val="Bodytext"/>
                <w:rFonts w:ascii="GHEA Grapalat" w:hAnsi="GHEA Grapalat"/>
                <w:i/>
                <w:sz w:val="24"/>
                <w:szCs w:val="24"/>
              </w:rPr>
              <w:t>(Hucho hucho)</w:t>
            </w:r>
          </w:p>
        </w:tc>
        <w:tc>
          <w:tcPr>
            <w:tcW w:w="2821" w:type="dxa"/>
            <w:shd w:val="clear" w:color="auto" w:fill="FFFFFF"/>
          </w:tcPr>
          <w:p w:rsidR="00FF695A" w:rsidRPr="00F51D26" w:rsidRDefault="00FF695A"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5,8</w:t>
            </w:r>
          </w:p>
        </w:tc>
      </w:tr>
      <w:tr w:rsidR="00FF695A" w:rsidRPr="00F51D26" w:rsidTr="000D3F20">
        <w:trPr>
          <w:jc w:val="center"/>
        </w:trPr>
        <w:tc>
          <w:tcPr>
            <w:tcW w:w="2800" w:type="dxa"/>
            <w:shd w:val="clear" w:color="auto" w:fill="FFFFFF"/>
          </w:tcPr>
          <w:p w:rsidR="00FF695A" w:rsidRPr="00F51D26" w:rsidRDefault="00FF695A"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0302 19 000 0</w:t>
            </w:r>
          </w:p>
        </w:tc>
        <w:tc>
          <w:tcPr>
            <w:tcW w:w="5781" w:type="dxa"/>
            <w:shd w:val="clear" w:color="auto" w:fill="FFFFFF"/>
          </w:tcPr>
          <w:p w:rsidR="00FF695A" w:rsidRPr="00F51D26" w:rsidRDefault="00FF695A" w:rsidP="000D3F20">
            <w:pPr>
              <w:pStyle w:val="Bodytext1"/>
              <w:shd w:val="clear" w:color="auto" w:fill="auto"/>
              <w:tabs>
                <w:tab w:val="left" w:leader="hyphen" w:pos="533"/>
              </w:tabs>
              <w:spacing w:before="0" w:after="120" w:line="240" w:lineRule="auto"/>
              <w:ind w:left="142" w:right="246" w:firstLine="0"/>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 այլ</w:t>
            </w:r>
          </w:p>
        </w:tc>
        <w:tc>
          <w:tcPr>
            <w:tcW w:w="2821" w:type="dxa"/>
            <w:shd w:val="clear" w:color="auto" w:fill="FFFFFF"/>
          </w:tcPr>
          <w:p w:rsidR="00FF695A" w:rsidRPr="00F51D26" w:rsidRDefault="00FF695A"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FF695A" w:rsidRPr="00F51D26" w:rsidTr="000D3F20">
        <w:trPr>
          <w:jc w:val="center"/>
        </w:trPr>
        <w:tc>
          <w:tcPr>
            <w:tcW w:w="2800" w:type="dxa"/>
            <w:shd w:val="clear" w:color="auto" w:fill="FFFFFF"/>
          </w:tcPr>
          <w:p w:rsidR="00FF695A" w:rsidRPr="00F51D26" w:rsidRDefault="00FF695A"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0302 31 100 0</w:t>
            </w:r>
          </w:p>
        </w:tc>
        <w:tc>
          <w:tcPr>
            <w:tcW w:w="5781" w:type="dxa"/>
            <w:shd w:val="clear" w:color="auto" w:fill="FFFFFF"/>
          </w:tcPr>
          <w:p w:rsidR="00FF695A" w:rsidRPr="00F51D26" w:rsidRDefault="00FF695A" w:rsidP="000D3F20">
            <w:pPr>
              <w:pStyle w:val="Bodytext1"/>
              <w:shd w:val="clear" w:color="auto" w:fill="auto"/>
              <w:tabs>
                <w:tab w:val="left" w:leader="hyphen" w:pos="533"/>
              </w:tabs>
              <w:spacing w:before="0" w:after="120" w:line="240" w:lineRule="auto"/>
              <w:ind w:left="142" w:right="246" w:firstLine="0"/>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 - 1604 ապրանքային դիրքում ընդգրկված ապրանքների արդյունաբերական արտադրության համար</w:t>
            </w:r>
          </w:p>
        </w:tc>
        <w:tc>
          <w:tcPr>
            <w:tcW w:w="2821" w:type="dxa"/>
            <w:shd w:val="clear" w:color="auto" w:fill="FFFFFF"/>
          </w:tcPr>
          <w:p w:rsidR="00FF695A" w:rsidRPr="00F51D26" w:rsidRDefault="00FF695A"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FF695A" w:rsidRPr="00F51D26" w:rsidTr="000D3F20">
        <w:trPr>
          <w:jc w:val="center"/>
        </w:trPr>
        <w:tc>
          <w:tcPr>
            <w:tcW w:w="2800" w:type="dxa"/>
            <w:shd w:val="clear" w:color="auto" w:fill="FFFFFF"/>
          </w:tcPr>
          <w:p w:rsidR="00FF695A" w:rsidRPr="00F51D26" w:rsidRDefault="00FF695A"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0302 31 900 0</w:t>
            </w:r>
          </w:p>
        </w:tc>
        <w:tc>
          <w:tcPr>
            <w:tcW w:w="5781" w:type="dxa"/>
            <w:shd w:val="clear" w:color="auto" w:fill="FFFFFF"/>
          </w:tcPr>
          <w:p w:rsidR="00FF695A" w:rsidRPr="00F51D26" w:rsidRDefault="00FF695A" w:rsidP="000D3F20">
            <w:pPr>
              <w:pStyle w:val="Bodytext1"/>
              <w:shd w:val="clear" w:color="auto" w:fill="auto"/>
              <w:tabs>
                <w:tab w:val="left" w:leader="hyphen" w:pos="533"/>
              </w:tabs>
              <w:spacing w:before="0" w:after="120" w:line="240" w:lineRule="auto"/>
              <w:ind w:left="142" w:right="246" w:firstLine="0"/>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FF695A" w:rsidRPr="00F51D26" w:rsidRDefault="00FF695A"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FF695A" w:rsidRPr="00F51D26" w:rsidTr="000D3F20">
        <w:trPr>
          <w:jc w:val="center"/>
        </w:trPr>
        <w:tc>
          <w:tcPr>
            <w:tcW w:w="2800" w:type="dxa"/>
            <w:shd w:val="clear" w:color="auto" w:fill="FFFFFF"/>
          </w:tcPr>
          <w:p w:rsidR="00FF695A" w:rsidRPr="00F51D26" w:rsidRDefault="00FF695A"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0302 32 100 0</w:t>
            </w:r>
          </w:p>
        </w:tc>
        <w:tc>
          <w:tcPr>
            <w:tcW w:w="5781" w:type="dxa"/>
            <w:shd w:val="clear" w:color="auto" w:fill="FFFFFF"/>
          </w:tcPr>
          <w:p w:rsidR="00FF695A" w:rsidRPr="00F51D26" w:rsidRDefault="00FF695A" w:rsidP="000D3F20">
            <w:pPr>
              <w:pStyle w:val="Bodytext1"/>
              <w:shd w:val="clear" w:color="auto" w:fill="auto"/>
              <w:tabs>
                <w:tab w:val="left" w:leader="hyphen" w:pos="533"/>
              </w:tabs>
              <w:spacing w:before="0" w:after="120" w:line="240" w:lineRule="auto"/>
              <w:ind w:left="142" w:right="246" w:firstLine="0"/>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 - 1604 ապրանքային դիրքում ընդգրկված ապրանքների արդյունաբերական արտադրության համար</w:t>
            </w:r>
          </w:p>
        </w:tc>
        <w:tc>
          <w:tcPr>
            <w:tcW w:w="2821" w:type="dxa"/>
            <w:shd w:val="clear" w:color="auto" w:fill="FFFFFF"/>
          </w:tcPr>
          <w:p w:rsidR="00FF695A" w:rsidRPr="00F51D26" w:rsidRDefault="00FF695A"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FF695A" w:rsidRPr="00F51D26" w:rsidTr="000D3F20">
        <w:trPr>
          <w:jc w:val="center"/>
        </w:trPr>
        <w:tc>
          <w:tcPr>
            <w:tcW w:w="2800" w:type="dxa"/>
            <w:shd w:val="clear" w:color="auto" w:fill="FFFFFF"/>
          </w:tcPr>
          <w:p w:rsidR="00FF695A" w:rsidRPr="00F51D26" w:rsidRDefault="00FF695A"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0302 32 900 0</w:t>
            </w:r>
          </w:p>
        </w:tc>
        <w:tc>
          <w:tcPr>
            <w:tcW w:w="5781" w:type="dxa"/>
            <w:shd w:val="clear" w:color="auto" w:fill="FFFFFF"/>
          </w:tcPr>
          <w:p w:rsidR="00FF695A" w:rsidRPr="00F51D26" w:rsidRDefault="00FF695A" w:rsidP="000D3F20">
            <w:pPr>
              <w:pStyle w:val="Bodytext1"/>
              <w:shd w:val="clear" w:color="auto" w:fill="auto"/>
              <w:tabs>
                <w:tab w:val="left" w:leader="hyphen" w:pos="533"/>
              </w:tabs>
              <w:spacing w:before="0" w:after="120" w:line="240" w:lineRule="auto"/>
              <w:ind w:left="142" w:right="246" w:firstLine="0"/>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FF695A" w:rsidRPr="00F51D26" w:rsidRDefault="00FF695A"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FF695A" w:rsidRPr="00F51D26" w:rsidTr="000D3F20">
        <w:trPr>
          <w:jc w:val="center"/>
        </w:trPr>
        <w:tc>
          <w:tcPr>
            <w:tcW w:w="2800" w:type="dxa"/>
            <w:shd w:val="clear" w:color="auto" w:fill="FFFFFF"/>
          </w:tcPr>
          <w:p w:rsidR="00FF695A" w:rsidRPr="00F51D26" w:rsidRDefault="00FF695A"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0302 41 000 0</w:t>
            </w:r>
          </w:p>
        </w:tc>
        <w:tc>
          <w:tcPr>
            <w:tcW w:w="5781" w:type="dxa"/>
            <w:shd w:val="clear" w:color="auto" w:fill="FFFFFF"/>
          </w:tcPr>
          <w:p w:rsidR="00FF695A" w:rsidRPr="00F51D26" w:rsidRDefault="00FF695A" w:rsidP="001A0D3F">
            <w:pPr>
              <w:pStyle w:val="Bodytext1"/>
              <w:shd w:val="clear" w:color="auto" w:fill="auto"/>
              <w:tabs>
                <w:tab w:val="left" w:leader="hyphen" w:pos="533"/>
              </w:tabs>
              <w:spacing w:before="0" w:after="120" w:line="240" w:lineRule="auto"/>
              <w:ind w:left="142" w:right="246" w:firstLine="0"/>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xml:space="preserve">- - ծովատառեխ </w:t>
            </w:r>
            <w:r w:rsidRPr="00F51D26">
              <w:rPr>
                <w:rStyle w:val="Bodytext"/>
                <w:rFonts w:ascii="GHEA Grapalat" w:hAnsi="GHEA Grapalat"/>
                <w:i/>
                <w:sz w:val="24"/>
                <w:szCs w:val="24"/>
              </w:rPr>
              <w:t>(Clupea harengus, Clupea pallasii)</w:t>
            </w:r>
          </w:p>
        </w:tc>
        <w:tc>
          <w:tcPr>
            <w:tcW w:w="2821" w:type="dxa"/>
            <w:shd w:val="clear" w:color="auto" w:fill="FFFFFF"/>
          </w:tcPr>
          <w:p w:rsidR="00FF695A" w:rsidRPr="00F51D26" w:rsidRDefault="00FF695A"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FF695A" w:rsidRPr="00F51D26" w:rsidTr="000D3F20">
        <w:trPr>
          <w:jc w:val="center"/>
        </w:trPr>
        <w:tc>
          <w:tcPr>
            <w:tcW w:w="2800" w:type="dxa"/>
            <w:shd w:val="clear" w:color="auto" w:fill="FFFFFF"/>
          </w:tcPr>
          <w:p w:rsidR="00FF695A" w:rsidRPr="00F51D26" w:rsidRDefault="00FF695A"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0302 42 000 0</w:t>
            </w:r>
          </w:p>
        </w:tc>
        <w:tc>
          <w:tcPr>
            <w:tcW w:w="5781" w:type="dxa"/>
            <w:shd w:val="clear" w:color="auto" w:fill="FFFFFF"/>
          </w:tcPr>
          <w:p w:rsidR="00FF695A" w:rsidRPr="00F51D26" w:rsidRDefault="00FF695A" w:rsidP="000D3F20">
            <w:pPr>
              <w:pStyle w:val="Bodytext1"/>
              <w:shd w:val="clear" w:color="auto" w:fill="auto"/>
              <w:tabs>
                <w:tab w:val="left" w:leader="hyphen" w:pos="533"/>
              </w:tabs>
              <w:spacing w:before="0" w:after="120" w:line="240" w:lineRule="auto"/>
              <w:ind w:left="142" w:right="246" w:firstLine="0"/>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 անձրուկներ</w:t>
            </w:r>
            <w:r>
              <w:rPr>
                <w:rStyle w:val="Bodytext"/>
                <w:rFonts w:ascii="GHEA Grapalat" w:hAnsi="GHEA Grapalat"/>
                <w:color w:val="000000"/>
                <w:sz w:val="24"/>
                <w:szCs w:val="24"/>
              </w:rPr>
              <w:t xml:space="preserve"> </w:t>
            </w:r>
            <w:r w:rsidRPr="00F51D26">
              <w:rPr>
                <w:rStyle w:val="Bodytext"/>
                <w:rFonts w:ascii="GHEA Grapalat" w:hAnsi="GHEA Grapalat"/>
                <w:i/>
                <w:sz w:val="24"/>
                <w:szCs w:val="24"/>
              </w:rPr>
              <w:t>(Engraulis spp.)</w:t>
            </w:r>
          </w:p>
        </w:tc>
        <w:tc>
          <w:tcPr>
            <w:tcW w:w="2821" w:type="dxa"/>
            <w:shd w:val="clear" w:color="auto" w:fill="FFFFFF"/>
          </w:tcPr>
          <w:p w:rsidR="00FF695A" w:rsidRPr="00F51D26" w:rsidRDefault="00FF695A"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FF695A" w:rsidRPr="00F51D26" w:rsidTr="000D3F20">
        <w:trPr>
          <w:jc w:val="center"/>
        </w:trPr>
        <w:tc>
          <w:tcPr>
            <w:tcW w:w="2800" w:type="dxa"/>
            <w:shd w:val="clear" w:color="auto" w:fill="FFFFFF"/>
          </w:tcPr>
          <w:p w:rsidR="00FF695A" w:rsidRPr="00F51D26" w:rsidRDefault="00FF695A"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0302 44 000 0</w:t>
            </w:r>
          </w:p>
        </w:tc>
        <w:tc>
          <w:tcPr>
            <w:tcW w:w="5781" w:type="dxa"/>
            <w:shd w:val="clear" w:color="auto" w:fill="FFFFFF"/>
          </w:tcPr>
          <w:p w:rsidR="00FF695A" w:rsidRPr="00F51D26" w:rsidRDefault="00FF695A" w:rsidP="000D3F20">
            <w:pPr>
              <w:pStyle w:val="Bodytext1"/>
              <w:shd w:val="clear" w:color="auto" w:fill="auto"/>
              <w:tabs>
                <w:tab w:val="left" w:leader="hyphen" w:pos="533"/>
              </w:tabs>
              <w:spacing w:before="0" w:after="120" w:line="240" w:lineRule="auto"/>
              <w:ind w:left="142" w:right="246" w:firstLine="0"/>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xml:space="preserve">- - սկումբրիա </w:t>
            </w:r>
            <w:r w:rsidRPr="00F51D26">
              <w:rPr>
                <w:rStyle w:val="Bodytext"/>
                <w:rFonts w:ascii="GHEA Grapalat" w:hAnsi="GHEA Grapalat"/>
                <w:i/>
                <w:sz w:val="24"/>
                <w:szCs w:val="24"/>
              </w:rPr>
              <w:t>(Scomber scombrus, Scomber australasicus, Scomber japonicus)</w:t>
            </w:r>
          </w:p>
        </w:tc>
        <w:tc>
          <w:tcPr>
            <w:tcW w:w="2821" w:type="dxa"/>
            <w:shd w:val="clear" w:color="auto" w:fill="FFFFFF"/>
          </w:tcPr>
          <w:p w:rsidR="00FF695A" w:rsidRPr="00F51D26" w:rsidRDefault="00FF695A"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FF695A" w:rsidRPr="00F51D26" w:rsidTr="000D3F20">
        <w:trPr>
          <w:jc w:val="center"/>
        </w:trPr>
        <w:tc>
          <w:tcPr>
            <w:tcW w:w="2800" w:type="dxa"/>
            <w:shd w:val="clear" w:color="auto" w:fill="FFFFFF"/>
          </w:tcPr>
          <w:p w:rsidR="00FF695A" w:rsidRPr="00F51D26" w:rsidRDefault="00FF695A"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0302 45 100 0</w:t>
            </w:r>
          </w:p>
        </w:tc>
        <w:tc>
          <w:tcPr>
            <w:tcW w:w="5781" w:type="dxa"/>
            <w:shd w:val="clear" w:color="auto" w:fill="FFFFFF"/>
          </w:tcPr>
          <w:p w:rsidR="00FF695A" w:rsidRPr="00F51D26" w:rsidRDefault="00FF695A" w:rsidP="000D3F20">
            <w:pPr>
              <w:pStyle w:val="Bodytext1"/>
              <w:shd w:val="clear" w:color="auto" w:fill="auto"/>
              <w:tabs>
                <w:tab w:val="left" w:leader="hyphen" w:pos="533"/>
                <w:tab w:val="left" w:pos="4359"/>
              </w:tabs>
              <w:spacing w:before="0" w:after="120" w:line="240" w:lineRule="auto"/>
              <w:ind w:left="142" w:right="382" w:firstLine="0"/>
              <w:jc w:val="left"/>
              <w:rPr>
                <w:rFonts w:ascii="GHEA Grapalat" w:hAnsi="GHEA Grapalat"/>
                <w:sz w:val="24"/>
                <w:szCs w:val="24"/>
              </w:rPr>
            </w:pPr>
            <w:r w:rsidRPr="00F51D26">
              <w:rPr>
                <w:rStyle w:val="Bodytext"/>
                <w:rFonts w:ascii="GHEA Grapalat" w:hAnsi="GHEA Grapalat"/>
                <w:color w:val="000000"/>
                <w:sz w:val="24"/>
                <w:szCs w:val="24"/>
              </w:rPr>
              <w:t xml:space="preserve">- - - ստավրիդա սովորական </w:t>
            </w:r>
            <w:r w:rsidRPr="00F51D26">
              <w:rPr>
                <w:rStyle w:val="Bodytext"/>
                <w:rFonts w:ascii="GHEA Grapalat" w:hAnsi="GHEA Grapalat"/>
                <w:i/>
                <w:sz w:val="24"/>
                <w:szCs w:val="24"/>
              </w:rPr>
              <w:t>(Trachurus trachurus)</w:t>
            </w:r>
          </w:p>
        </w:tc>
        <w:tc>
          <w:tcPr>
            <w:tcW w:w="2821" w:type="dxa"/>
            <w:shd w:val="clear" w:color="auto" w:fill="FFFFFF"/>
          </w:tcPr>
          <w:p w:rsidR="00FF695A" w:rsidRPr="00F51D26" w:rsidRDefault="00FF695A"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FF695A" w:rsidRPr="00F51D26" w:rsidTr="000D3F20">
        <w:trPr>
          <w:jc w:val="center"/>
        </w:trPr>
        <w:tc>
          <w:tcPr>
            <w:tcW w:w="2800" w:type="dxa"/>
            <w:shd w:val="clear" w:color="auto" w:fill="FFFFFF"/>
          </w:tcPr>
          <w:p w:rsidR="00FF695A" w:rsidRPr="00F51D26" w:rsidRDefault="00FF695A"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0302 45 300 0</w:t>
            </w:r>
          </w:p>
        </w:tc>
        <w:tc>
          <w:tcPr>
            <w:tcW w:w="5781" w:type="dxa"/>
            <w:shd w:val="clear" w:color="auto" w:fill="FFFFFF"/>
          </w:tcPr>
          <w:p w:rsidR="00FF695A" w:rsidRPr="00F51D26" w:rsidRDefault="00FF695A" w:rsidP="001A0D3F">
            <w:pPr>
              <w:pStyle w:val="Bodytext1"/>
              <w:shd w:val="clear" w:color="auto" w:fill="auto"/>
              <w:tabs>
                <w:tab w:val="left" w:leader="hyphen" w:pos="565"/>
                <w:tab w:val="left" w:pos="4359"/>
              </w:tabs>
              <w:spacing w:before="0" w:after="120" w:line="240" w:lineRule="auto"/>
              <w:ind w:left="142" w:right="382" w:firstLine="0"/>
              <w:jc w:val="left"/>
              <w:rPr>
                <w:rFonts w:ascii="GHEA Grapalat" w:hAnsi="GHEA Grapalat"/>
                <w:sz w:val="24"/>
                <w:szCs w:val="24"/>
              </w:rPr>
            </w:pPr>
            <w:r w:rsidRPr="00F51D26">
              <w:rPr>
                <w:rStyle w:val="Bodytext"/>
                <w:rFonts w:ascii="GHEA Grapalat" w:hAnsi="GHEA Grapalat"/>
                <w:color w:val="000000"/>
                <w:sz w:val="24"/>
                <w:szCs w:val="24"/>
              </w:rPr>
              <w:t xml:space="preserve">- - - ստավրիդա պերուական </w:t>
            </w:r>
            <w:r w:rsidRPr="00F51D26">
              <w:rPr>
                <w:rStyle w:val="BodytextItalic"/>
                <w:rFonts w:ascii="GHEA Grapalat" w:hAnsi="GHEA Grapalat"/>
                <w:color w:val="000000"/>
                <w:sz w:val="24"/>
                <w:szCs w:val="24"/>
              </w:rPr>
              <w:t>(Trachurus murphyi)</w:t>
            </w:r>
          </w:p>
        </w:tc>
        <w:tc>
          <w:tcPr>
            <w:tcW w:w="2821" w:type="dxa"/>
            <w:shd w:val="clear" w:color="auto" w:fill="FFFFFF"/>
          </w:tcPr>
          <w:p w:rsidR="00FF695A" w:rsidRPr="00F51D26" w:rsidRDefault="00FF695A"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FF695A" w:rsidRPr="00F51D26" w:rsidTr="000D3F20">
        <w:trPr>
          <w:jc w:val="center"/>
        </w:trPr>
        <w:tc>
          <w:tcPr>
            <w:tcW w:w="2800" w:type="dxa"/>
            <w:shd w:val="clear" w:color="auto" w:fill="FFFFFF"/>
          </w:tcPr>
          <w:p w:rsidR="00FF695A" w:rsidRPr="00F51D26" w:rsidRDefault="00FF695A"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0302 45 900 0</w:t>
            </w:r>
          </w:p>
        </w:tc>
        <w:tc>
          <w:tcPr>
            <w:tcW w:w="5781" w:type="dxa"/>
            <w:shd w:val="clear" w:color="auto" w:fill="FFFFFF"/>
          </w:tcPr>
          <w:p w:rsidR="00FF695A" w:rsidRPr="00F51D26" w:rsidRDefault="00FF695A" w:rsidP="000D3F20">
            <w:pPr>
              <w:pStyle w:val="Bodytext1"/>
              <w:shd w:val="clear" w:color="auto" w:fill="auto"/>
              <w:tabs>
                <w:tab w:val="left" w:leader="hyphen" w:pos="533"/>
                <w:tab w:val="left" w:pos="4359"/>
              </w:tabs>
              <w:spacing w:before="0" w:after="120" w:line="240" w:lineRule="auto"/>
              <w:ind w:left="142" w:right="382" w:firstLine="0"/>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FF695A" w:rsidRPr="00F51D26" w:rsidRDefault="00FF695A"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FF695A" w:rsidRPr="00F51D26" w:rsidTr="000D3F20">
        <w:trPr>
          <w:jc w:val="center"/>
        </w:trPr>
        <w:tc>
          <w:tcPr>
            <w:tcW w:w="2800" w:type="dxa"/>
            <w:shd w:val="clear" w:color="auto" w:fill="FFFFFF"/>
          </w:tcPr>
          <w:p w:rsidR="00FF695A" w:rsidRPr="00F51D26" w:rsidRDefault="00FF695A"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0302 46 000 0</w:t>
            </w:r>
          </w:p>
        </w:tc>
        <w:tc>
          <w:tcPr>
            <w:tcW w:w="5781" w:type="dxa"/>
            <w:shd w:val="clear" w:color="auto" w:fill="FFFFFF"/>
          </w:tcPr>
          <w:p w:rsidR="00FF695A" w:rsidRPr="00F51D26" w:rsidRDefault="00FF695A" w:rsidP="000D3F20">
            <w:pPr>
              <w:pStyle w:val="Bodytext1"/>
              <w:shd w:val="clear" w:color="auto" w:fill="auto"/>
              <w:tabs>
                <w:tab w:val="left" w:leader="hyphen" w:pos="533"/>
                <w:tab w:val="left" w:pos="4359"/>
              </w:tabs>
              <w:spacing w:before="0" w:after="120" w:line="240" w:lineRule="auto"/>
              <w:ind w:left="142" w:right="382" w:firstLine="0"/>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xml:space="preserve">- - կոբիա </w:t>
            </w:r>
            <w:r w:rsidRPr="00F51D26">
              <w:rPr>
                <w:rStyle w:val="Bodytext"/>
                <w:rFonts w:ascii="GHEA Grapalat" w:hAnsi="GHEA Grapalat"/>
                <w:i/>
                <w:sz w:val="24"/>
                <w:szCs w:val="24"/>
              </w:rPr>
              <w:t>(Rachycentron canadum)</w:t>
            </w:r>
          </w:p>
        </w:tc>
        <w:tc>
          <w:tcPr>
            <w:tcW w:w="2821" w:type="dxa"/>
            <w:shd w:val="clear" w:color="auto" w:fill="FFFFFF"/>
          </w:tcPr>
          <w:p w:rsidR="00FF695A" w:rsidRPr="00F51D26" w:rsidRDefault="00FF695A"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FF695A" w:rsidRPr="00F51D26" w:rsidTr="000D3F20">
        <w:trPr>
          <w:jc w:val="center"/>
        </w:trPr>
        <w:tc>
          <w:tcPr>
            <w:tcW w:w="2800" w:type="dxa"/>
            <w:shd w:val="clear" w:color="auto" w:fill="FFFFFF"/>
          </w:tcPr>
          <w:p w:rsidR="00FF695A" w:rsidRPr="00F51D26" w:rsidRDefault="00FF695A"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0302 47 000 0</w:t>
            </w:r>
          </w:p>
        </w:tc>
        <w:tc>
          <w:tcPr>
            <w:tcW w:w="5781" w:type="dxa"/>
            <w:shd w:val="clear" w:color="auto" w:fill="FFFFFF"/>
          </w:tcPr>
          <w:p w:rsidR="00FF695A" w:rsidRPr="00F51D26" w:rsidRDefault="00FF695A" w:rsidP="000D3F20">
            <w:pPr>
              <w:pStyle w:val="Bodytext1"/>
              <w:shd w:val="clear" w:color="auto" w:fill="auto"/>
              <w:tabs>
                <w:tab w:val="left" w:leader="hyphen" w:pos="533"/>
                <w:tab w:val="left" w:pos="4359"/>
              </w:tabs>
              <w:spacing w:before="0" w:after="120" w:line="240" w:lineRule="auto"/>
              <w:ind w:left="142" w:right="382" w:firstLine="0"/>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xml:space="preserve">- - թրաձուկ </w:t>
            </w:r>
            <w:r w:rsidRPr="00F51D26">
              <w:rPr>
                <w:rStyle w:val="Bodytext"/>
                <w:rFonts w:ascii="GHEA Grapalat" w:hAnsi="GHEA Grapalat"/>
                <w:i/>
                <w:sz w:val="24"/>
                <w:szCs w:val="24"/>
              </w:rPr>
              <w:t>(Xiphias gladius)</w:t>
            </w:r>
          </w:p>
        </w:tc>
        <w:tc>
          <w:tcPr>
            <w:tcW w:w="2821" w:type="dxa"/>
            <w:shd w:val="clear" w:color="auto" w:fill="FFFFFF"/>
          </w:tcPr>
          <w:p w:rsidR="00FF695A" w:rsidRPr="00F51D26" w:rsidRDefault="00FF695A"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FF695A" w:rsidRPr="00F51D26" w:rsidTr="000D3F20">
        <w:trPr>
          <w:jc w:val="center"/>
        </w:trPr>
        <w:tc>
          <w:tcPr>
            <w:tcW w:w="2800" w:type="dxa"/>
            <w:shd w:val="clear" w:color="auto" w:fill="FFFFFF"/>
          </w:tcPr>
          <w:p w:rsidR="00FF695A" w:rsidRPr="00F51D26" w:rsidRDefault="00FF695A"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0302 51 100 0</w:t>
            </w:r>
          </w:p>
        </w:tc>
        <w:tc>
          <w:tcPr>
            <w:tcW w:w="5781" w:type="dxa"/>
            <w:shd w:val="clear" w:color="auto" w:fill="FFFFFF"/>
          </w:tcPr>
          <w:p w:rsidR="00FF695A" w:rsidRPr="00F51D26" w:rsidRDefault="00FF695A" w:rsidP="000D3F20">
            <w:pPr>
              <w:pStyle w:val="Bodytext1"/>
              <w:shd w:val="clear" w:color="auto" w:fill="auto"/>
              <w:tabs>
                <w:tab w:val="left" w:leader="hyphen" w:pos="533"/>
                <w:tab w:val="left" w:pos="4359"/>
              </w:tabs>
              <w:spacing w:before="0" w:after="120" w:line="240" w:lineRule="auto"/>
              <w:ind w:left="142" w:right="382" w:firstLine="0"/>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xml:space="preserve">- - - </w:t>
            </w:r>
            <w:r w:rsidRPr="00F51D26">
              <w:rPr>
                <w:rStyle w:val="Bodytext"/>
                <w:rFonts w:ascii="GHEA Grapalat" w:hAnsi="GHEA Grapalat"/>
                <w:i/>
                <w:sz w:val="24"/>
                <w:szCs w:val="24"/>
              </w:rPr>
              <w:t>Gadus morhua</w:t>
            </w:r>
            <w:r w:rsidRPr="00F51D26">
              <w:rPr>
                <w:rFonts w:ascii="GHEA Grapalat" w:hAnsi="GHEA Grapalat"/>
                <w:sz w:val="24"/>
                <w:szCs w:val="24"/>
              </w:rPr>
              <w:t xml:space="preserve"> </w:t>
            </w:r>
            <w:r w:rsidRPr="00F51D26">
              <w:rPr>
                <w:rFonts w:ascii="GHEA Grapalat" w:hAnsi="GHEA Grapalat" w:cs="Sylfaen"/>
                <w:sz w:val="24"/>
                <w:szCs w:val="24"/>
              </w:rPr>
              <w:t>տեսակի</w:t>
            </w:r>
          </w:p>
        </w:tc>
        <w:tc>
          <w:tcPr>
            <w:tcW w:w="2821" w:type="dxa"/>
            <w:shd w:val="clear" w:color="auto" w:fill="FFFFFF"/>
          </w:tcPr>
          <w:p w:rsidR="00FF695A" w:rsidRPr="00F51D26" w:rsidRDefault="00FF695A"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w:t>
            </w:r>
          </w:p>
        </w:tc>
      </w:tr>
      <w:tr w:rsidR="00FF695A" w:rsidRPr="00F51D26" w:rsidTr="000D3F20">
        <w:trPr>
          <w:jc w:val="center"/>
        </w:trPr>
        <w:tc>
          <w:tcPr>
            <w:tcW w:w="2800" w:type="dxa"/>
            <w:shd w:val="clear" w:color="auto" w:fill="FFFFFF"/>
          </w:tcPr>
          <w:p w:rsidR="00FF695A" w:rsidRPr="00F51D26" w:rsidRDefault="00FF695A"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0302 51 900 0</w:t>
            </w:r>
          </w:p>
        </w:tc>
        <w:tc>
          <w:tcPr>
            <w:tcW w:w="5781" w:type="dxa"/>
            <w:shd w:val="clear" w:color="auto" w:fill="FFFFFF"/>
          </w:tcPr>
          <w:p w:rsidR="00FF695A" w:rsidRPr="00F51D26" w:rsidRDefault="00FF695A" w:rsidP="000D3F20">
            <w:pPr>
              <w:pStyle w:val="Bodytext1"/>
              <w:shd w:val="clear" w:color="auto" w:fill="auto"/>
              <w:tabs>
                <w:tab w:val="left" w:leader="hyphen" w:pos="533"/>
                <w:tab w:val="left" w:pos="4359"/>
              </w:tabs>
              <w:spacing w:before="0" w:after="120" w:line="240" w:lineRule="auto"/>
              <w:ind w:left="142" w:right="382" w:firstLine="0"/>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FF695A" w:rsidRPr="00F51D26" w:rsidRDefault="00FF695A"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w:t>
            </w:r>
          </w:p>
        </w:tc>
      </w:tr>
      <w:tr w:rsidR="00FF695A" w:rsidRPr="00F51D26" w:rsidTr="000D3F20">
        <w:trPr>
          <w:jc w:val="center"/>
        </w:trPr>
        <w:tc>
          <w:tcPr>
            <w:tcW w:w="2800" w:type="dxa"/>
            <w:shd w:val="clear" w:color="auto" w:fill="FFFFFF"/>
          </w:tcPr>
          <w:p w:rsidR="00FF695A" w:rsidRPr="00F51D26" w:rsidRDefault="00FF695A"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0302 52 000 0</w:t>
            </w:r>
          </w:p>
        </w:tc>
        <w:tc>
          <w:tcPr>
            <w:tcW w:w="5781" w:type="dxa"/>
            <w:shd w:val="clear" w:color="auto" w:fill="FFFFFF"/>
          </w:tcPr>
          <w:p w:rsidR="00FF695A" w:rsidRPr="00F51D26" w:rsidRDefault="00FF695A" w:rsidP="000D3F20">
            <w:pPr>
              <w:pStyle w:val="Bodytext1"/>
              <w:shd w:val="clear" w:color="auto" w:fill="auto"/>
              <w:tabs>
                <w:tab w:val="left" w:leader="hyphen" w:pos="533"/>
                <w:tab w:val="left" w:pos="4359"/>
              </w:tabs>
              <w:spacing w:before="0" w:after="120" w:line="240" w:lineRule="auto"/>
              <w:ind w:left="142" w:right="382" w:firstLine="0"/>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xml:space="preserve">- - իշաձուկ </w:t>
            </w:r>
            <w:r w:rsidRPr="00F51D26">
              <w:rPr>
                <w:rStyle w:val="Bodytext"/>
                <w:rFonts w:ascii="GHEA Grapalat" w:hAnsi="GHEA Grapalat"/>
                <w:i/>
                <w:sz w:val="24"/>
                <w:szCs w:val="24"/>
              </w:rPr>
              <w:t>(Melanogrammus aeglefmus)</w:t>
            </w:r>
          </w:p>
        </w:tc>
        <w:tc>
          <w:tcPr>
            <w:tcW w:w="2821" w:type="dxa"/>
            <w:shd w:val="clear" w:color="auto" w:fill="FFFFFF"/>
          </w:tcPr>
          <w:p w:rsidR="00FF695A" w:rsidRPr="00F51D26" w:rsidRDefault="00FF695A"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FF695A" w:rsidRPr="00F51D26" w:rsidTr="000D3F20">
        <w:trPr>
          <w:jc w:val="center"/>
        </w:trPr>
        <w:tc>
          <w:tcPr>
            <w:tcW w:w="2800" w:type="dxa"/>
            <w:shd w:val="clear" w:color="auto" w:fill="FFFFFF"/>
          </w:tcPr>
          <w:p w:rsidR="00FF695A" w:rsidRPr="00F51D26" w:rsidRDefault="00FF695A"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0302 54 110 0</w:t>
            </w:r>
          </w:p>
        </w:tc>
        <w:tc>
          <w:tcPr>
            <w:tcW w:w="5781" w:type="dxa"/>
            <w:shd w:val="clear" w:color="auto" w:fill="FFFFFF"/>
          </w:tcPr>
          <w:p w:rsidR="00FF695A" w:rsidRPr="00F51D26" w:rsidRDefault="00FF695A" w:rsidP="000D3F20">
            <w:pPr>
              <w:pStyle w:val="Bodytext1"/>
              <w:shd w:val="clear" w:color="auto" w:fill="auto"/>
              <w:tabs>
                <w:tab w:val="left" w:leader="hyphen" w:pos="533"/>
                <w:tab w:val="left" w:pos="4359"/>
              </w:tabs>
              <w:spacing w:before="0" w:after="120" w:line="240" w:lineRule="auto"/>
              <w:ind w:left="142" w:right="382" w:firstLine="0"/>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xml:space="preserve">- - - - մեռլուզա կապյան (ծանծաղահուն) </w:t>
            </w:r>
            <w:r w:rsidRPr="00F51D26">
              <w:rPr>
                <w:rStyle w:val="Bodytext"/>
                <w:rFonts w:ascii="GHEA Grapalat" w:hAnsi="GHEA Grapalat"/>
                <w:i/>
                <w:sz w:val="24"/>
                <w:szCs w:val="24"/>
              </w:rPr>
              <w:t>(Merluccius capensis)</w:t>
            </w:r>
            <w:r w:rsidRPr="00F51D26">
              <w:rPr>
                <w:rStyle w:val="Bodytext"/>
                <w:rFonts w:ascii="GHEA Grapalat" w:hAnsi="GHEA Grapalat"/>
                <w:color w:val="000000"/>
                <w:sz w:val="24"/>
                <w:szCs w:val="24"/>
              </w:rPr>
              <w:t xml:space="preserve">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մեռլուզա նամիբյան (խորը ջրերում ապրող) </w:t>
            </w:r>
            <w:r w:rsidRPr="00F51D26">
              <w:rPr>
                <w:rStyle w:val="Bodytext"/>
                <w:rFonts w:ascii="GHEA Grapalat" w:hAnsi="GHEA Grapalat"/>
                <w:i/>
                <w:sz w:val="24"/>
                <w:szCs w:val="24"/>
              </w:rPr>
              <w:t>(Merluccius paradoxus)</w:t>
            </w:r>
          </w:p>
        </w:tc>
        <w:tc>
          <w:tcPr>
            <w:tcW w:w="2821" w:type="dxa"/>
            <w:shd w:val="clear" w:color="auto" w:fill="FFFFFF"/>
          </w:tcPr>
          <w:p w:rsidR="00FF695A" w:rsidRPr="00F51D26" w:rsidRDefault="00FF695A"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FF695A" w:rsidRPr="00F51D26" w:rsidTr="000D3F20">
        <w:trPr>
          <w:jc w:val="center"/>
        </w:trPr>
        <w:tc>
          <w:tcPr>
            <w:tcW w:w="2800" w:type="dxa"/>
            <w:shd w:val="clear" w:color="auto" w:fill="FFFFFF"/>
          </w:tcPr>
          <w:p w:rsidR="00FF695A" w:rsidRPr="00F51D26" w:rsidRDefault="00FF695A"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0302 54 150 0</w:t>
            </w:r>
          </w:p>
        </w:tc>
        <w:tc>
          <w:tcPr>
            <w:tcW w:w="5781" w:type="dxa"/>
            <w:shd w:val="clear" w:color="auto" w:fill="FFFFFF"/>
          </w:tcPr>
          <w:p w:rsidR="00FF695A" w:rsidRPr="00F51D26" w:rsidRDefault="00FF695A" w:rsidP="000D3F20">
            <w:pPr>
              <w:pStyle w:val="Bodytext1"/>
              <w:shd w:val="clear" w:color="auto" w:fill="auto"/>
              <w:tabs>
                <w:tab w:val="left" w:leader="hyphen" w:pos="533"/>
                <w:tab w:val="left" w:pos="4359"/>
              </w:tabs>
              <w:spacing w:before="0" w:after="120" w:line="240" w:lineRule="auto"/>
              <w:ind w:left="142" w:right="382" w:firstLine="0"/>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xml:space="preserve">- - - - մեռլուզա նորզելանդական </w:t>
            </w:r>
            <w:r w:rsidRPr="00F51D26">
              <w:rPr>
                <w:rStyle w:val="Bodytext"/>
                <w:rFonts w:ascii="GHEA Grapalat" w:hAnsi="GHEA Grapalat"/>
                <w:i/>
                <w:sz w:val="24"/>
                <w:szCs w:val="24"/>
              </w:rPr>
              <w:t>(Merluccius australis)</w:t>
            </w:r>
          </w:p>
        </w:tc>
        <w:tc>
          <w:tcPr>
            <w:tcW w:w="2821" w:type="dxa"/>
            <w:shd w:val="clear" w:color="auto" w:fill="FFFFFF"/>
          </w:tcPr>
          <w:p w:rsidR="00FF695A" w:rsidRPr="00F51D26" w:rsidRDefault="00FF695A"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FF695A" w:rsidRPr="00F51D26" w:rsidTr="000D3F20">
        <w:trPr>
          <w:jc w:val="center"/>
        </w:trPr>
        <w:tc>
          <w:tcPr>
            <w:tcW w:w="2800" w:type="dxa"/>
            <w:shd w:val="clear" w:color="auto" w:fill="FFFFFF"/>
          </w:tcPr>
          <w:p w:rsidR="00FF695A" w:rsidRPr="00F51D26" w:rsidRDefault="00FF695A"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0302 54 190 0</w:t>
            </w:r>
          </w:p>
        </w:tc>
        <w:tc>
          <w:tcPr>
            <w:tcW w:w="5781" w:type="dxa"/>
            <w:shd w:val="clear" w:color="auto" w:fill="FFFFFF"/>
          </w:tcPr>
          <w:p w:rsidR="00FF695A" w:rsidRPr="00F51D26" w:rsidRDefault="00FF695A" w:rsidP="000D3F20">
            <w:pPr>
              <w:pStyle w:val="Bodytext1"/>
              <w:shd w:val="clear" w:color="auto" w:fill="auto"/>
              <w:tabs>
                <w:tab w:val="left" w:leader="hyphen" w:pos="533"/>
                <w:tab w:val="left" w:pos="4359"/>
              </w:tabs>
              <w:spacing w:before="0" w:after="120" w:line="240" w:lineRule="auto"/>
              <w:ind w:left="142" w:right="382" w:firstLine="0"/>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FF695A" w:rsidRPr="00F51D26" w:rsidRDefault="00FF695A"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FF695A" w:rsidRPr="00F51D26" w:rsidTr="000D3F20">
        <w:trPr>
          <w:jc w:val="center"/>
        </w:trPr>
        <w:tc>
          <w:tcPr>
            <w:tcW w:w="2800" w:type="dxa"/>
            <w:shd w:val="clear" w:color="auto" w:fill="FFFFFF"/>
          </w:tcPr>
          <w:p w:rsidR="00FF695A" w:rsidRPr="00F51D26" w:rsidRDefault="00FF695A"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0302 54 900 0</w:t>
            </w:r>
          </w:p>
        </w:tc>
        <w:tc>
          <w:tcPr>
            <w:tcW w:w="5781" w:type="dxa"/>
            <w:shd w:val="clear" w:color="auto" w:fill="FFFFFF"/>
          </w:tcPr>
          <w:p w:rsidR="00FF695A" w:rsidRPr="00F51D26" w:rsidRDefault="00FF695A" w:rsidP="000D3F20">
            <w:pPr>
              <w:pStyle w:val="Bodytext1"/>
              <w:shd w:val="clear" w:color="auto" w:fill="auto"/>
              <w:tabs>
                <w:tab w:val="left" w:leader="hyphen" w:pos="533"/>
                <w:tab w:val="left" w:pos="4359"/>
              </w:tabs>
              <w:spacing w:before="0" w:after="120" w:line="240" w:lineRule="auto"/>
              <w:ind w:left="142" w:right="382" w:firstLine="0"/>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xml:space="preserve">- - - </w:t>
            </w:r>
            <w:r w:rsidRPr="00F51D26">
              <w:rPr>
                <w:rStyle w:val="Bodytext"/>
                <w:rFonts w:ascii="GHEA Grapalat" w:hAnsi="GHEA Grapalat"/>
                <w:i/>
                <w:sz w:val="24"/>
                <w:szCs w:val="24"/>
              </w:rPr>
              <w:t>Urophycis</w:t>
            </w:r>
            <w:r w:rsidRPr="00F51D26">
              <w:rPr>
                <w:rFonts w:ascii="GHEA Grapalat" w:hAnsi="GHEA Grapalat"/>
                <w:sz w:val="24"/>
                <w:szCs w:val="24"/>
              </w:rPr>
              <w:t xml:space="preserve"> ցեղի ամերիկյան թելալողակ շերեփաձուկ</w:t>
            </w:r>
          </w:p>
        </w:tc>
        <w:tc>
          <w:tcPr>
            <w:tcW w:w="2821" w:type="dxa"/>
            <w:shd w:val="clear" w:color="auto" w:fill="FFFFFF"/>
          </w:tcPr>
          <w:p w:rsidR="00FF695A" w:rsidRPr="00F51D26" w:rsidRDefault="00FF695A"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FF695A" w:rsidRPr="00F51D26" w:rsidTr="000D3F20">
        <w:trPr>
          <w:jc w:val="center"/>
        </w:trPr>
        <w:tc>
          <w:tcPr>
            <w:tcW w:w="2800" w:type="dxa"/>
            <w:shd w:val="clear" w:color="auto" w:fill="FFFFFF"/>
          </w:tcPr>
          <w:p w:rsidR="00FF695A" w:rsidRPr="00F51D26" w:rsidRDefault="00FF695A"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0302 55 000 0</w:t>
            </w:r>
          </w:p>
        </w:tc>
        <w:tc>
          <w:tcPr>
            <w:tcW w:w="5781" w:type="dxa"/>
            <w:shd w:val="clear" w:color="auto" w:fill="FFFFFF"/>
          </w:tcPr>
          <w:p w:rsidR="00FF695A" w:rsidRPr="00F51D26" w:rsidRDefault="00FF695A" w:rsidP="000D3F20">
            <w:pPr>
              <w:pStyle w:val="Bodytext1"/>
              <w:shd w:val="clear" w:color="auto" w:fill="auto"/>
              <w:tabs>
                <w:tab w:val="left" w:leader="hyphen" w:pos="533"/>
                <w:tab w:val="left" w:pos="4359"/>
              </w:tabs>
              <w:spacing w:before="0" w:after="120" w:line="240" w:lineRule="auto"/>
              <w:ind w:left="142" w:right="382" w:firstLine="0"/>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xml:space="preserve">- - մինտայ </w:t>
            </w:r>
            <w:r w:rsidRPr="00F51D26">
              <w:rPr>
                <w:rStyle w:val="Bodytext"/>
                <w:rFonts w:ascii="GHEA Grapalat" w:hAnsi="GHEA Grapalat"/>
                <w:i/>
                <w:sz w:val="24"/>
                <w:szCs w:val="24"/>
              </w:rPr>
              <w:t>(Theragra chalcogramma)</w:t>
            </w:r>
          </w:p>
        </w:tc>
        <w:tc>
          <w:tcPr>
            <w:tcW w:w="2821" w:type="dxa"/>
            <w:shd w:val="clear" w:color="auto" w:fill="FFFFFF"/>
          </w:tcPr>
          <w:p w:rsidR="00FF695A" w:rsidRPr="00F51D26" w:rsidRDefault="00FF695A"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FF695A" w:rsidRPr="00F51D26" w:rsidTr="000D3F20">
        <w:trPr>
          <w:jc w:val="center"/>
        </w:trPr>
        <w:tc>
          <w:tcPr>
            <w:tcW w:w="2800" w:type="dxa"/>
            <w:shd w:val="clear" w:color="auto" w:fill="FFFFFF"/>
          </w:tcPr>
          <w:p w:rsidR="00FF695A" w:rsidRPr="00F51D26" w:rsidRDefault="00FF695A"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0302 56 000 0</w:t>
            </w:r>
          </w:p>
        </w:tc>
        <w:tc>
          <w:tcPr>
            <w:tcW w:w="5781" w:type="dxa"/>
            <w:shd w:val="clear" w:color="auto" w:fill="FFFFFF"/>
          </w:tcPr>
          <w:p w:rsidR="00FF695A" w:rsidRPr="00F51D26" w:rsidRDefault="00FF695A" w:rsidP="000D3F20">
            <w:pPr>
              <w:pStyle w:val="Bodytext1"/>
              <w:shd w:val="clear" w:color="auto" w:fill="auto"/>
              <w:tabs>
                <w:tab w:val="left" w:leader="hyphen" w:pos="533"/>
                <w:tab w:val="left" w:pos="4359"/>
              </w:tabs>
              <w:spacing w:before="0" w:after="120" w:line="240" w:lineRule="auto"/>
              <w:ind w:left="142" w:right="382" w:firstLine="0"/>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xml:space="preserve">- - պուտասու </w:t>
            </w:r>
            <w:r w:rsidRPr="00F51D26">
              <w:rPr>
                <w:rStyle w:val="Bodytext"/>
                <w:rFonts w:ascii="GHEA Grapalat" w:hAnsi="GHEA Grapalat"/>
                <w:i/>
                <w:sz w:val="24"/>
                <w:szCs w:val="24"/>
              </w:rPr>
              <w:t>(Micromesistius poutassou, Micromesistius australis)</w:t>
            </w:r>
          </w:p>
        </w:tc>
        <w:tc>
          <w:tcPr>
            <w:tcW w:w="2821" w:type="dxa"/>
            <w:shd w:val="clear" w:color="auto" w:fill="FFFFFF"/>
          </w:tcPr>
          <w:p w:rsidR="00FF695A" w:rsidRPr="00F51D26" w:rsidRDefault="00FF695A"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FF695A" w:rsidRPr="00F51D26" w:rsidTr="000D3F20">
        <w:trPr>
          <w:jc w:val="center"/>
        </w:trPr>
        <w:tc>
          <w:tcPr>
            <w:tcW w:w="2800" w:type="dxa"/>
            <w:shd w:val="clear" w:color="auto" w:fill="FFFFFF"/>
          </w:tcPr>
          <w:p w:rsidR="00FF695A" w:rsidRPr="00F51D26" w:rsidRDefault="00FF695A"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0302 59 100 0</w:t>
            </w:r>
          </w:p>
        </w:tc>
        <w:tc>
          <w:tcPr>
            <w:tcW w:w="5781" w:type="dxa"/>
            <w:shd w:val="clear" w:color="auto" w:fill="FFFFFF"/>
          </w:tcPr>
          <w:p w:rsidR="00FF695A" w:rsidRPr="00F51D26" w:rsidRDefault="00FF695A" w:rsidP="000D3F20">
            <w:pPr>
              <w:pStyle w:val="Bodytext1"/>
              <w:shd w:val="clear" w:color="auto" w:fill="auto"/>
              <w:tabs>
                <w:tab w:val="left" w:leader="hyphen" w:pos="533"/>
                <w:tab w:val="left" w:pos="4359"/>
              </w:tabs>
              <w:spacing w:before="0" w:after="120" w:line="240" w:lineRule="auto"/>
              <w:ind w:left="142" w:right="382" w:firstLine="0"/>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xml:space="preserve">- - - </w:t>
            </w:r>
            <w:r w:rsidRPr="00F51D26">
              <w:rPr>
                <w:rStyle w:val="Bodytext"/>
                <w:rFonts w:ascii="GHEA Grapalat" w:hAnsi="GHEA Grapalat"/>
                <w:i/>
                <w:sz w:val="24"/>
                <w:szCs w:val="24"/>
              </w:rPr>
              <w:t>Boreogadus saida</w:t>
            </w:r>
            <w:r w:rsidRPr="00F51D26">
              <w:rPr>
                <w:rFonts w:ascii="GHEA Grapalat" w:hAnsi="GHEA Grapalat"/>
                <w:sz w:val="24"/>
                <w:szCs w:val="24"/>
              </w:rPr>
              <w:t xml:space="preserve"> </w:t>
            </w:r>
            <w:r w:rsidRPr="00F51D26">
              <w:rPr>
                <w:rFonts w:ascii="GHEA Grapalat" w:hAnsi="GHEA Grapalat" w:cs="Sylfaen"/>
                <w:sz w:val="24"/>
                <w:szCs w:val="24"/>
              </w:rPr>
              <w:t>տեսակի</w:t>
            </w:r>
            <w:r w:rsidRPr="00F51D26">
              <w:rPr>
                <w:rFonts w:ascii="GHEA Grapalat" w:hAnsi="GHEA Grapalat"/>
                <w:sz w:val="24"/>
                <w:szCs w:val="24"/>
              </w:rPr>
              <w:t xml:space="preserve"> </w:t>
            </w:r>
            <w:r w:rsidRPr="00F51D26">
              <w:rPr>
                <w:rFonts w:ascii="GHEA Grapalat" w:hAnsi="GHEA Grapalat" w:cs="Sylfaen"/>
                <w:sz w:val="24"/>
                <w:szCs w:val="24"/>
              </w:rPr>
              <w:t>ձուկ</w:t>
            </w:r>
          </w:p>
        </w:tc>
        <w:tc>
          <w:tcPr>
            <w:tcW w:w="2821" w:type="dxa"/>
            <w:shd w:val="clear" w:color="auto" w:fill="FFFFFF"/>
          </w:tcPr>
          <w:p w:rsidR="00FF695A" w:rsidRPr="00F51D26" w:rsidRDefault="00FF695A"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FF695A" w:rsidRPr="00F51D26" w:rsidTr="000D3F20">
        <w:trPr>
          <w:jc w:val="center"/>
        </w:trPr>
        <w:tc>
          <w:tcPr>
            <w:tcW w:w="2800" w:type="dxa"/>
            <w:shd w:val="clear" w:color="auto" w:fill="FFFFFF"/>
          </w:tcPr>
          <w:p w:rsidR="00FF695A" w:rsidRPr="00F51D26" w:rsidRDefault="00FF695A"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0302 59 200 0</w:t>
            </w:r>
          </w:p>
        </w:tc>
        <w:tc>
          <w:tcPr>
            <w:tcW w:w="5781" w:type="dxa"/>
            <w:shd w:val="clear" w:color="auto" w:fill="FFFFFF"/>
          </w:tcPr>
          <w:p w:rsidR="00FF695A" w:rsidRPr="00F51D26" w:rsidRDefault="00FF695A" w:rsidP="000D3F20">
            <w:pPr>
              <w:pStyle w:val="Bodytext1"/>
              <w:shd w:val="clear" w:color="auto" w:fill="auto"/>
              <w:tabs>
                <w:tab w:val="left" w:leader="hyphen" w:pos="533"/>
                <w:tab w:val="left" w:pos="4359"/>
              </w:tabs>
              <w:spacing w:before="0" w:after="120" w:line="240" w:lineRule="auto"/>
              <w:ind w:left="142" w:right="382" w:firstLine="0"/>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xml:space="preserve">- - - մեռլանգ </w:t>
            </w:r>
            <w:r w:rsidRPr="00F51D26">
              <w:rPr>
                <w:rStyle w:val="Bodytext"/>
                <w:rFonts w:ascii="GHEA Grapalat" w:hAnsi="GHEA Grapalat"/>
                <w:i/>
                <w:sz w:val="24"/>
                <w:szCs w:val="24"/>
              </w:rPr>
              <w:t>(Merlangius merlangus)</w:t>
            </w:r>
          </w:p>
        </w:tc>
        <w:tc>
          <w:tcPr>
            <w:tcW w:w="2821" w:type="dxa"/>
            <w:shd w:val="clear" w:color="auto" w:fill="FFFFFF"/>
          </w:tcPr>
          <w:p w:rsidR="00FF695A" w:rsidRPr="00F51D26" w:rsidRDefault="00FF695A"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FF695A" w:rsidRPr="00F51D26" w:rsidTr="000D3F20">
        <w:trPr>
          <w:jc w:val="center"/>
        </w:trPr>
        <w:tc>
          <w:tcPr>
            <w:tcW w:w="2800" w:type="dxa"/>
            <w:shd w:val="clear" w:color="auto" w:fill="FFFFFF"/>
          </w:tcPr>
          <w:p w:rsidR="00FF695A" w:rsidRPr="00F51D26" w:rsidRDefault="00FF695A"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0302 59 300 0</w:t>
            </w:r>
          </w:p>
        </w:tc>
        <w:tc>
          <w:tcPr>
            <w:tcW w:w="5781" w:type="dxa"/>
            <w:shd w:val="clear" w:color="auto" w:fill="FFFFFF"/>
          </w:tcPr>
          <w:p w:rsidR="00FF695A" w:rsidRPr="00F51D26" w:rsidRDefault="00FF695A" w:rsidP="000D3F20">
            <w:pPr>
              <w:pStyle w:val="Bodytext1"/>
              <w:shd w:val="clear" w:color="auto" w:fill="auto"/>
              <w:tabs>
                <w:tab w:val="left" w:leader="hyphen" w:pos="533"/>
                <w:tab w:val="left" w:pos="4359"/>
              </w:tabs>
              <w:spacing w:before="0" w:after="120" w:line="240" w:lineRule="auto"/>
              <w:ind w:left="142" w:right="382" w:firstLine="0"/>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xml:space="preserve">- - - սայդա արծաթագույն </w:t>
            </w:r>
            <w:r w:rsidRPr="00F51D26">
              <w:rPr>
                <w:rStyle w:val="Bodytext"/>
                <w:rFonts w:ascii="GHEA Grapalat" w:hAnsi="GHEA Grapalat"/>
                <w:i/>
                <w:sz w:val="24"/>
                <w:szCs w:val="24"/>
              </w:rPr>
              <w:t>(Pollachius pollachius)</w:t>
            </w:r>
          </w:p>
        </w:tc>
        <w:tc>
          <w:tcPr>
            <w:tcW w:w="2821" w:type="dxa"/>
            <w:shd w:val="clear" w:color="auto" w:fill="FFFFFF"/>
          </w:tcPr>
          <w:p w:rsidR="00FF695A" w:rsidRPr="00F51D26" w:rsidRDefault="00FF695A"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FF695A" w:rsidRPr="00F51D26" w:rsidTr="000D3F20">
        <w:trPr>
          <w:jc w:val="center"/>
        </w:trPr>
        <w:tc>
          <w:tcPr>
            <w:tcW w:w="2800" w:type="dxa"/>
            <w:shd w:val="clear" w:color="auto" w:fill="FFFFFF"/>
          </w:tcPr>
          <w:p w:rsidR="00FF695A" w:rsidRPr="00F51D26" w:rsidRDefault="00FF695A"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0302 59 400 0</w:t>
            </w:r>
          </w:p>
        </w:tc>
        <w:tc>
          <w:tcPr>
            <w:tcW w:w="5781" w:type="dxa"/>
            <w:shd w:val="clear" w:color="auto" w:fill="FFFFFF"/>
          </w:tcPr>
          <w:p w:rsidR="00FF695A" w:rsidRPr="00F51D26" w:rsidRDefault="00FF695A" w:rsidP="000D3F20">
            <w:pPr>
              <w:pStyle w:val="Bodytext1"/>
              <w:shd w:val="clear" w:color="auto" w:fill="auto"/>
              <w:tabs>
                <w:tab w:val="left" w:leader="hyphen" w:pos="533"/>
                <w:tab w:val="left" w:pos="4359"/>
              </w:tabs>
              <w:spacing w:before="0" w:after="120" w:line="240" w:lineRule="auto"/>
              <w:ind w:left="142" w:right="382" w:firstLine="0"/>
              <w:jc w:val="left"/>
              <w:rPr>
                <w:rFonts w:ascii="GHEA Grapalat" w:hAnsi="GHEA Grapalat"/>
                <w:sz w:val="24"/>
                <w:szCs w:val="24"/>
              </w:rPr>
            </w:pPr>
            <w:r w:rsidRPr="00F51D26">
              <w:rPr>
                <w:rStyle w:val="Bodytext"/>
                <w:rFonts w:ascii="GHEA Grapalat" w:hAnsi="GHEA Grapalat"/>
                <w:color w:val="000000"/>
                <w:sz w:val="24"/>
                <w:szCs w:val="24"/>
              </w:rPr>
              <w:t xml:space="preserve">- - - բրաձուկ (մոլվա) </w:t>
            </w:r>
            <w:r w:rsidRPr="00F51D26">
              <w:rPr>
                <w:rStyle w:val="Bodytext"/>
                <w:rFonts w:ascii="GHEA Grapalat" w:hAnsi="GHEA Grapalat"/>
                <w:i/>
                <w:sz w:val="24"/>
                <w:szCs w:val="24"/>
              </w:rPr>
              <w:t>(Molva spp.)</w:t>
            </w:r>
          </w:p>
        </w:tc>
        <w:tc>
          <w:tcPr>
            <w:tcW w:w="2821" w:type="dxa"/>
            <w:shd w:val="clear" w:color="auto" w:fill="FFFFFF"/>
          </w:tcPr>
          <w:p w:rsidR="00FF695A" w:rsidRPr="00F51D26" w:rsidRDefault="00FF695A"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FF695A" w:rsidRPr="00F51D26" w:rsidTr="000D3F20">
        <w:trPr>
          <w:jc w:val="center"/>
        </w:trPr>
        <w:tc>
          <w:tcPr>
            <w:tcW w:w="2800" w:type="dxa"/>
            <w:shd w:val="clear" w:color="auto" w:fill="FFFFFF"/>
          </w:tcPr>
          <w:p w:rsidR="00FF695A" w:rsidRPr="00F51D26" w:rsidRDefault="00FF695A"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0302 59 900 0</w:t>
            </w:r>
          </w:p>
        </w:tc>
        <w:tc>
          <w:tcPr>
            <w:tcW w:w="5781" w:type="dxa"/>
            <w:shd w:val="clear" w:color="auto" w:fill="FFFFFF"/>
          </w:tcPr>
          <w:p w:rsidR="00FF695A" w:rsidRPr="00F51D26" w:rsidRDefault="00FF695A" w:rsidP="000D3F20">
            <w:pPr>
              <w:pStyle w:val="Bodytext1"/>
              <w:shd w:val="clear" w:color="auto" w:fill="auto"/>
              <w:tabs>
                <w:tab w:val="left" w:leader="hyphen" w:pos="533"/>
                <w:tab w:val="left" w:pos="4359"/>
              </w:tabs>
              <w:spacing w:before="0" w:after="120" w:line="240" w:lineRule="auto"/>
              <w:ind w:left="142" w:right="382" w:firstLine="0"/>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FF695A" w:rsidRPr="00F51D26" w:rsidRDefault="00FF695A"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FF695A" w:rsidRPr="00F51D26" w:rsidTr="000D3F20">
        <w:trPr>
          <w:jc w:val="center"/>
        </w:trPr>
        <w:tc>
          <w:tcPr>
            <w:tcW w:w="2800" w:type="dxa"/>
            <w:shd w:val="clear" w:color="auto" w:fill="FFFFFF"/>
          </w:tcPr>
          <w:p w:rsidR="00FF695A" w:rsidRPr="00F51D26" w:rsidRDefault="00FF695A"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0302 71 000 0</w:t>
            </w:r>
          </w:p>
        </w:tc>
        <w:tc>
          <w:tcPr>
            <w:tcW w:w="5781" w:type="dxa"/>
            <w:shd w:val="clear" w:color="auto" w:fill="FFFFFF"/>
          </w:tcPr>
          <w:p w:rsidR="00FF695A" w:rsidRPr="00F51D26" w:rsidRDefault="00FF695A" w:rsidP="000D3F20">
            <w:pPr>
              <w:pStyle w:val="Bodytext1"/>
              <w:shd w:val="clear" w:color="auto" w:fill="auto"/>
              <w:tabs>
                <w:tab w:val="left" w:leader="hyphen" w:pos="533"/>
                <w:tab w:val="left" w:pos="4359"/>
              </w:tabs>
              <w:spacing w:before="0" w:after="120" w:line="240" w:lineRule="auto"/>
              <w:ind w:left="142" w:right="382" w:firstLine="0"/>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xml:space="preserve">- - տիլապիա </w:t>
            </w:r>
            <w:r w:rsidRPr="00F51D26">
              <w:rPr>
                <w:rStyle w:val="Bodytext"/>
                <w:rFonts w:ascii="GHEA Grapalat" w:hAnsi="GHEA Grapalat"/>
                <w:i/>
                <w:sz w:val="24"/>
                <w:szCs w:val="24"/>
              </w:rPr>
              <w:t>(Oreochromis spp.)</w:t>
            </w:r>
          </w:p>
        </w:tc>
        <w:tc>
          <w:tcPr>
            <w:tcW w:w="2821" w:type="dxa"/>
            <w:shd w:val="clear" w:color="auto" w:fill="FFFFFF"/>
          </w:tcPr>
          <w:p w:rsidR="00FF695A" w:rsidRPr="00F51D26" w:rsidRDefault="00FF695A"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FF695A" w:rsidRPr="00F51D26" w:rsidTr="000D3F20">
        <w:trPr>
          <w:jc w:val="center"/>
        </w:trPr>
        <w:tc>
          <w:tcPr>
            <w:tcW w:w="2800" w:type="dxa"/>
            <w:shd w:val="clear" w:color="auto" w:fill="FFFFFF"/>
          </w:tcPr>
          <w:p w:rsidR="00FF695A" w:rsidRPr="00F51D26" w:rsidRDefault="00FF695A"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0302 72 000 0</w:t>
            </w:r>
          </w:p>
        </w:tc>
        <w:tc>
          <w:tcPr>
            <w:tcW w:w="5781" w:type="dxa"/>
            <w:shd w:val="clear" w:color="auto" w:fill="FFFFFF"/>
          </w:tcPr>
          <w:p w:rsidR="00FF695A" w:rsidRPr="00F51D26" w:rsidRDefault="00FF695A" w:rsidP="000D3F20">
            <w:pPr>
              <w:pStyle w:val="Bodytext1"/>
              <w:shd w:val="clear" w:color="auto" w:fill="auto"/>
              <w:tabs>
                <w:tab w:val="left" w:leader="hyphen" w:pos="533"/>
                <w:tab w:val="left" w:pos="4359"/>
              </w:tabs>
              <w:spacing w:before="0" w:after="120" w:line="240" w:lineRule="auto"/>
              <w:ind w:left="142" w:right="382" w:firstLine="0"/>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xml:space="preserve">- - լոքո </w:t>
            </w:r>
            <w:r w:rsidRPr="00F51D26">
              <w:rPr>
                <w:rStyle w:val="Bodytext"/>
                <w:rFonts w:ascii="GHEA Grapalat" w:hAnsi="GHEA Grapalat"/>
                <w:i/>
                <w:sz w:val="24"/>
                <w:szCs w:val="24"/>
              </w:rPr>
              <w:t>(Pangasius spp., Silurus spp., Clarias spp., Ictalurus spp.)</w:t>
            </w:r>
          </w:p>
        </w:tc>
        <w:tc>
          <w:tcPr>
            <w:tcW w:w="2821" w:type="dxa"/>
            <w:shd w:val="clear" w:color="auto" w:fill="FFFFFF"/>
          </w:tcPr>
          <w:p w:rsidR="00FF695A" w:rsidRPr="00F51D26" w:rsidRDefault="00FF695A"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FF695A" w:rsidRPr="00F51D26" w:rsidTr="000D3F20">
        <w:trPr>
          <w:jc w:val="center"/>
        </w:trPr>
        <w:tc>
          <w:tcPr>
            <w:tcW w:w="2800" w:type="dxa"/>
            <w:shd w:val="clear" w:color="auto" w:fill="FFFFFF"/>
          </w:tcPr>
          <w:p w:rsidR="00FF695A" w:rsidRPr="00F51D26" w:rsidRDefault="00FF695A" w:rsidP="000D3F20">
            <w:pPr>
              <w:pStyle w:val="Bodytext1"/>
              <w:shd w:val="clear" w:color="auto" w:fill="auto"/>
              <w:spacing w:before="0" w:after="120" w:line="240" w:lineRule="auto"/>
              <w:ind w:firstLine="0"/>
              <w:jc w:val="center"/>
              <w:rPr>
                <w:rStyle w:val="Bodytext"/>
                <w:rFonts w:ascii="GHEA Grapalat" w:hAnsi="GHEA Grapalat"/>
                <w:color w:val="000000"/>
                <w:sz w:val="24"/>
                <w:szCs w:val="24"/>
              </w:rPr>
            </w:pPr>
            <w:r w:rsidRPr="00F51D26">
              <w:rPr>
                <w:rStyle w:val="Bodytext"/>
                <w:rFonts w:ascii="GHEA Grapalat" w:hAnsi="GHEA Grapalat"/>
                <w:color w:val="000000"/>
                <w:sz w:val="24"/>
                <w:szCs w:val="24"/>
              </w:rPr>
              <w:t>0302 73 000 0</w:t>
            </w:r>
          </w:p>
        </w:tc>
        <w:tc>
          <w:tcPr>
            <w:tcW w:w="5781" w:type="dxa"/>
            <w:shd w:val="clear" w:color="auto" w:fill="FFFFFF"/>
          </w:tcPr>
          <w:p w:rsidR="00FF695A" w:rsidRPr="00F51D26" w:rsidRDefault="00FF695A" w:rsidP="000D3F20">
            <w:pPr>
              <w:pStyle w:val="Bodytext1"/>
              <w:shd w:val="clear" w:color="auto" w:fill="auto"/>
              <w:tabs>
                <w:tab w:val="left" w:leader="hyphen" w:pos="533"/>
                <w:tab w:val="left" w:pos="4359"/>
              </w:tabs>
              <w:spacing w:before="0" w:after="120" w:line="240" w:lineRule="auto"/>
              <w:ind w:left="142" w:right="382" w:firstLine="0"/>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xml:space="preserve">- - գետածածան </w:t>
            </w:r>
            <w:r w:rsidRPr="00F51D26">
              <w:rPr>
                <w:rStyle w:val="Bodytext"/>
                <w:rFonts w:ascii="GHEA Grapalat" w:hAnsi="GHEA Grapalat"/>
                <w:i/>
                <w:sz w:val="24"/>
                <w:szCs w:val="24"/>
              </w:rPr>
              <w:t>(Cyprinus carpio, Caras sins car as sius, Ctenopharyngodon idellus, Hypophthalmichthys spp., Cirrhinus spp., Mylopharyngodon piceus)</w:t>
            </w:r>
          </w:p>
        </w:tc>
        <w:tc>
          <w:tcPr>
            <w:tcW w:w="2821" w:type="dxa"/>
            <w:shd w:val="clear" w:color="auto" w:fill="FFFFFF"/>
          </w:tcPr>
          <w:p w:rsidR="00FF695A" w:rsidRPr="00F51D26" w:rsidRDefault="00FF695A" w:rsidP="000D3F20">
            <w:pPr>
              <w:pStyle w:val="Bodytext1"/>
              <w:shd w:val="clear" w:color="auto" w:fill="auto"/>
              <w:spacing w:before="0" w:after="120" w:line="240" w:lineRule="auto"/>
              <w:ind w:left="91" w:right="91" w:firstLine="0"/>
              <w:jc w:val="center"/>
              <w:rPr>
                <w:rStyle w:val="Bodytext"/>
                <w:rFonts w:ascii="GHEA Grapalat" w:hAnsi="GHEA Grapalat"/>
                <w:color w:val="000000"/>
                <w:sz w:val="24"/>
                <w:szCs w:val="24"/>
              </w:rPr>
            </w:pPr>
            <w:r w:rsidRPr="00F51D26">
              <w:rPr>
                <w:rStyle w:val="Bodytext"/>
                <w:rFonts w:ascii="GHEA Grapalat" w:hAnsi="GHEA Grapalat"/>
                <w:color w:val="000000"/>
                <w:sz w:val="24"/>
                <w:szCs w:val="24"/>
              </w:rPr>
              <w:t>6</w:t>
            </w:r>
          </w:p>
        </w:tc>
      </w:tr>
      <w:tr w:rsidR="00FF695A" w:rsidRPr="00F51D26" w:rsidTr="000D3F20">
        <w:trPr>
          <w:jc w:val="center"/>
        </w:trPr>
        <w:tc>
          <w:tcPr>
            <w:tcW w:w="2800" w:type="dxa"/>
            <w:shd w:val="clear" w:color="auto" w:fill="FFFFFF"/>
          </w:tcPr>
          <w:p w:rsidR="00FF695A" w:rsidRPr="00F51D26" w:rsidRDefault="00FF695A"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0302 79 000 0</w:t>
            </w:r>
          </w:p>
        </w:tc>
        <w:tc>
          <w:tcPr>
            <w:tcW w:w="5781" w:type="dxa"/>
            <w:shd w:val="clear" w:color="auto" w:fill="FFFFFF"/>
          </w:tcPr>
          <w:p w:rsidR="00FF695A" w:rsidRPr="00F51D26" w:rsidRDefault="00FF695A" w:rsidP="000D3F20">
            <w:pPr>
              <w:pStyle w:val="Bodytext1"/>
              <w:shd w:val="clear" w:color="auto" w:fill="auto"/>
              <w:tabs>
                <w:tab w:val="left" w:leader="hyphen" w:pos="533"/>
                <w:tab w:val="left" w:pos="4359"/>
              </w:tabs>
              <w:spacing w:before="0" w:after="120" w:line="240" w:lineRule="auto"/>
              <w:ind w:left="142" w:right="382" w:firstLine="0"/>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 այլ</w:t>
            </w:r>
          </w:p>
        </w:tc>
        <w:tc>
          <w:tcPr>
            <w:tcW w:w="2821" w:type="dxa"/>
            <w:shd w:val="clear" w:color="auto" w:fill="FFFFFF"/>
          </w:tcPr>
          <w:p w:rsidR="00FF695A" w:rsidRPr="00F51D26" w:rsidRDefault="00FF695A"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FF695A" w:rsidRPr="00F51D26" w:rsidTr="000D3F20">
        <w:trPr>
          <w:jc w:val="center"/>
        </w:trPr>
        <w:tc>
          <w:tcPr>
            <w:tcW w:w="2800" w:type="dxa"/>
            <w:shd w:val="clear" w:color="auto" w:fill="FFFFFF"/>
          </w:tcPr>
          <w:p w:rsidR="00FF695A" w:rsidRPr="00F51D26" w:rsidRDefault="00FF695A"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0302 82 000 0</w:t>
            </w:r>
          </w:p>
        </w:tc>
        <w:tc>
          <w:tcPr>
            <w:tcW w:w="5781" w:type="dxa"/>
            <w:shd w:val="clear" w:color="auto" w:fill="FFFFFF"/>
          </w:tcPr>
          <w:p w:rsidR="00FF695A" w:rsidRPr="00F51D26" w:rsidRDefault="00FF695A" w:rsidP="000D3F20">
            <w:pPr>
              <w:pStyle w:val="Bodytext1"/>
              <w:shd w:val="clear" w:color="auto" w:fill="auto"/>
              <w:tabs>
                <w:tab w:val="left" w:leader="hyphen" w:pos="533"/>
                <w:tab w:val="left" w:pos="4359"/>
              </w:tabs>
              <w:spacing w:before="0" w:after="120" w:line="240" w:lineRule="auto"/>
              <w:ind w:left="142" w:right="382" w:firstLine="0"/>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xml:space="preserve">- - կատվաձկնազգիներ կամ շեղակատվաձուկ </w:t>
            </w:r>
            <w:r w:rsidRPr="00F51D26">
              <w:rPr>
                <w:rStyle w:val="Bodytext"/>
                <w:rFonts w:ascii="GHEA Grapalat" w:hAnsi="GHEA Grapalat"/>
                <w:i/>
                <w:sz w:val="24"/>
                <w:szCs w:val="24"/>
              </w:rPr>
              <w:lastRenderedPageBreak/>
              <w:t>(Rajidae)</w:t>
            </w:r>
          </w:p>
        </w:tc>
        <w:tc>
          <w:tcPr>
            <w:tcW w:w="2821" w:type="dxa"/>
            <w:shd w:val="clear" w:color="auto" w:fill="FFFFFF"/>
          </w:tcPr>
          <w:p w:rsidR="00FF695A" w:rsidRPr="00F51D26" w:rsidRDefault="00FF695A"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6</w:t>
            </w:r>
          </w:p>
        </w:tc>
      </w:tr>
      <w:tr w:rsidR="00FF695A" w:rsidRPr="00F51D26" w:rsidTr="000D3F20">
        <w:trPr>
          <w:jc w:val="center"/>
        </w:trPr>
        <w:tc>
          <w:tcPr>
            <w:tcW w:w="2800" w:type="dxa"/>
            <w:shd w:val="clear" w:color="auto" w:fill="FFFFFF"/>
          </w:tcPr>
          <w:p w:rsidR="00FF695A" w:rsidRPr="00F51D26" w:rsidRDefault="00FF695A"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0302 83 000 0</w:t>
            </w:r>
          </w:p>
        </w:tc>
        <w:tc>
          <w:tcPr>
            <w:tcW w:w="5781" w:type="dxa"/>
            <w:shd w:val="clear" w:color="auto" w:fill="FFFFFF"/>
          </w:tcPr>
          <w:p w:rsidR="00FF695A" w:rsidRPr="00F51D26" w:rsidRDefault="00FF695A" w:rsidP="000D3F20">
            <w:pPr>
              <w:pStyle w:val="Bodytext1"/>
              <w:shd w:val="clear" w:color="auto" w:fill="auto"/>
              <w:tabs>
                <w:tab w:val="left" w:leader="hyphen" w:pos="533"/>
                <w:tab w:val="left" w:pos="4359"/>
              </w:tabs>
              <w:spacing w:before="0" w:after="120" w:line="240" w:lineRule="auto"/>
              <w:ind w:left="142" w:right="382" w:firstLine="0"/>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xml:space="preserve">- - ժանեձուկ </w:t>
            </w:r>
            <w:r w:rsidRPr="00F51D26">
              <w:rPr>
                <w:rStyle w:val="Bodytext"/>
                <w:rFonts w:ascii="GHEA Grapalat" w:hAnsi="GHEA Grapalat"/>
                <w:i/>
                <w:sz w:val="24"/>
                <w:szCs w:val="24"/>
              </w:rPr>
              <w:t>(Dissostichus spp.)</w:t>
            </w:r>
          </w:p>
        </w:tc>
        <w:tc>
          <w:tcPr>
            <w:tcW w:w="2821" w:type="dxa"/>
            <w:shd w:val="clear" w:color="auto" w:fill="FFFFFF"/>
          </w:tcPr>
          <w:p w:rsidR="00FF695A" w:rsidRPr="00F51D26" w:rsidRDefault="00FF695A"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FF695A" w:rsidRPr="00F51D26" w:rsidTr="000D3F20">
        <w:trPr>
          <w:jc w:val="center"/>
        </w:trPr>
        <w:tc>
          <w:tcPr>
            <w:tcW w:w="2800" w:type="dxa"/>
            <w:shd w:val="clear" w:color="auto" w:fill="FFFFFF"/>
          </w:tcPr>
          <w:p w:rsidR="00FF695A" w:rsidRPr="00F51D26" w:rsidRDefault="00FF695A"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0302 84 100 0</w:t>
            </w:r>
          </w:p>
        </w:tc>
        <w:tc>
          <w:tcPr>
            <w:tcW w:w="5781" w:type="dxa"/>
            <w:shd w:val="clear" w:color="auto" w:fill="FFFFFF"/>
          </w:tcPr>
          <w:p w:rsidR="00FF695A" w:rsidRPr="00F51D26" w:rsidRDefault="00FF695A" w:rsidP="000D3F20">
            <w:pPr>
              <w:pStyle w:val="Bodytext1"/>
              <w:shd w:val="clear" w:color="auto" w:fill="auto"/>
              <w:tabs>
                <w:tab w:val="left" w:leader="hyphen" w:pos="533"/>
                <w:tab w:val="left" w:pos="4359"/>
              </w:tabs>
              <w:spacing w:before="0" w:after="120" w:line="240" w:lineRule="auto"/>
              <w:ind w:left="142" w:right="382" w:firstLine="0"/>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xml:space="preserve">- - - ծովագայլ </w:t>
            </w:r>
            <w:r w:rsidRPr="00F51D26">
              <w:rPr>
                <w:rStyle w:val="Bodytext"/>
                <w:rFonts w:ascii="GHEA Grapalat" w:hAnsi="GHEA Grapalat"/>
                <w:i/>
                <w:sz w:val="24"/>
                <w:szCs w:val="24"/>
              </w:rPr>
              <w:t>(Dieentrarchus labrax)</w:t>
            </w:r>
          </w:p>
        </w:tc>
        <w:tc>
          <w:tcPr>
            <w:tcW w:w="2821" w:type="dxa"/>
            <w:shd w:val="clear" w:color="auto" w:fill="FFFFFF"/>
          </w:tcPr>
          <w:p w:rsidR="00FF695A" w:rsidRPr="00F51D26" w:rsidRDefault="00FF695A"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FF695A" w:rsidRPr="00F51D26" w:rsidTr="000D3F20">
        <w:trPr>
          <w:jc w:val="center"/>
        </w:trPr>
        <w:tc>
          <w:tcPr>
            <w:tcW w:w="2800" w:type="dxa"/>
            <w:shd w:val="clear" w:color="auto" w:fill="FFFFFF"/>
          </w:tcPr>
          <w:p w:rsidR="00FF695A" w:rsidRPr="00F51D26" w:rsidRDefault="00FF695A"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0302 84 900 0</w:t>
            </w:r>
          </w:p>
        </w:tc>
        <w:tc>
          <w:tcPr>
            <w:tcW w:w="5781" w:type="dxa"/>
            <w:shd w:val="clear" w:color="auto" w:fill="FFFFFF"/>
          </w:tcPr>
          <w:p w:rsidR="00FF695A" w:rsidRPr="00F51D26" w:rsidRDefault="00FF695A" w:rsidP="000D3F20">
            <w:pPr>
              <w:pStyle w:val="Bodytext1"/>
              <w:shd w:val="clear" w:color="auto" w:fill="auto"/>
              <w:tabs>
                <w:tab w:val="left" w:leader="hyphen" w:pos="565"/>
              </w:tabs>
              <w:spacing w:before="0" w:after="120" w:line="240" w:lineRule="auto"/>
              <w:ind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FF695A" w:rsidRPr="00F51D26" w:rsidRDefault="00FF695A"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FF695A" w:rsidRPr="00F51D26" w:rsidTr="000D3F20">
        <w:trPr>
          <w:jc w:val="center"/>
        </w:trPr>
        <w:tc>
          <w:tcPr>
            <w:tcW w:w="2800" w:type="dxa"/>
            <w:shd w:val="clear" w:color="auto" w:fill="FFFFFF"/>
          </w:tcPr>
          <w:p w:rsidR="00FF695A" w:rsidRPr="00F51D26" w:rsidRDefault="00FF695A"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0302 85 100 0</w:t>
            </w:r>
          </w:p>
        </w:tc>
        <w:tc>
          <w:tcPr>
            <w:tcW w:w="5781" w:type="dxa"/>
            <w:shd w:val="clear" w:color="auto" w:fill="FFFFFF"/>
          </w:tcPr>
          <w:p w:rsidR="00FF695A" w:rsidRPr="00F51D26" w:rsidRDefault="00FF695A" w:rsidP="000D3F20">
            <w:pPr>
              <w:pStyle w:val="Bodytext1"/>
              <w:shd w:val="clear" w:color="auto" w:fill="auto"/>
              <w:tabs>
                <w:tab w:val="left" w:leader="hyphen" w:pos="533"/>
                <w:tab w:val="left" w:pos="4359"/>
              </w:tabs>
              <w:spacing w:before="0" w:after="120" w:line="240" w:lineRule="auto"/>
              <w:ind w:left="142" w:right="382" w:firstLine="0"/>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xml:space="preserve">- - - </w:t>
            </w:r>
            <w:r w:rsidRPr="00F51D26">
              <w:rPr>
                <w:rStyle w:val="Bodytext"/>
                <w:rFonts w:ascii="GHEA Grapalat" w:hAnsi="GHEA Grapalat"/>
                <w:i/>
                <w:sz w:val="24"/>
                <w:szCs w:val="24"/>
              </w:rPr>
              <w:t>Dentex dentex</w:t>
            </w:r>
            <w:r w:rsidRPr="00F51D26">
              <w:rPr>
                <w:rStyle w:val="Bodytext"/>
                <w:rFonts w:ascii="GHEA Grapalat" w:hAnsi="GHEA Grapalat"/>
                <w:color w:val="000000"/>
                <w:sz w:val="24"/>
                <w:szCs w:val="24"/>
              </w:rPr>
              <w:t xml:space="preserve">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w:t>
            </w:r>
            <w:r w:rsidRPr="00F51D26">
              <w:rPr>
                <w:rStyle w:val="Bodytext"/>
                <w:rFonts w:ascii="GHEA Grapalat" w:hAnsi="GHEA Grapalat"/>
                <w:i/>
                <w:sz w:val="24"/>
                <w:szCs w:val="24"/>
              </w:rPr>
              <w:t>Pegallus spp.</w:t>
            </w:r>
            <w:r w:rsidRPr="00F51D26">
              <w:rPr>
                <w:rFonts w:ascii="GHEA Grapalat" w:hAnsi="GHEA Grapalat"/>
                <w:sz w:val="24"/>
                <w:szCs w:val="24"/>
              </w:rPr>
              <w:t xml:space="preserve"> </w:t>
            </w:r>
            <w:r w:rsidRPr="00F51D26">
              <w:rPr>
                <w:rFonts w:ascii="GHEA Grapalat" w:hAnsi="GHEA Grapalat" w:cs="Sylfaen"/>
                <w:sz w:val="24"/>
                <w:szCs w:val="24"/>
              </w:rPr>
              <w:t>տեսակների</w:t>
            </w:r>
          </w:p>
        </w:tc>
        <w:tc>
          <w:tcPr>
            <w:tcW w:w="2821" w:type="dxa"/>
            <w:shd w:val="clear" w:color="auto" w:fill="FFFFFF"/>
          </w:tcPr>
          <w:p w:rsidR="00FF695A" w:rsidRPr="00F51D26" w:rsidRDefault="00FF695A"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FF695A" w:rsidRPr="00F51D26" w:rsidTr="000D3F20">
        <w:trPr>
          <w:jc w:val="center"/>
        </w:trPr>
        <w:tc>
          <w:tcPr>
            <w:tcW w:w="2800" w:type="dxa"/>
            <w:shd w:val="clear" w:color="auto" w:fill="FFFFFF"/>
          </w:tcPr>
          <w:p w:rsidR="00FF695A" w:rsidRPr="00F51D26" w:rsidRDefault="00FF695A"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0302 85 300 0</w:t>
            </w:r>
          </w:p>
        </w:tc>
        <w:tc>
          <w:tcPr>
            <w:tcW w:w="5781" w:type="dxa"/>
            <w:shd w:val="clear" w:color="auto" w:fill="FFFFFF"/>
          </w:tcPr>
          <w:p w:rsidR="00FF695A" w:rsidRPr="00F51D26" w:rsidRDefault="00FF695A" w:rsidP="000D3F20">
            <w:pPr>
              <w:pStyle w:val="Bodytext1"/>
              <w:shd w:val="clear" w:color="auto" w:fill="auto"/>
              <w:tabs>
                <w:tab w:val="left" w:leader="hyphen" w:pos="533"/>
                <w:tab w:val="left" w:pos="4359"/>
              </w:tabs>
              <w:spacing w:before="0" w:after="120" w:line="240" w:lineRule="auto"/>
              <w:ind w:left="142" w:right="382" w:firstLine="0"/>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xml:space="preserve">- - - ոսկեձուկ </w:t>
            </w:r>
            <w:r w:rsidRPr="00F51D26">
              <w:rPr>
                <w:rStyle w:val="Bodytext"/>
                <w:rFonts w:ascii="GHEA Grapalat" w:hAnsi="GHEA Grapalat"/>
                <w:i/>
                <w:sz w:val="24"/>
                <w:szCs w:val="24"/>
              </w:rPr>
              <w:t>(Sparus aurata)</w:t>
            </w:r>
          </w:p>
        </w:tc>
        <w:tc>
          <w:tcPr>
            <w:tcW w:w="2821" w:type="dxa"/>
            <w:shd w:val="clear" w:color="auto" w:fill="FFFFFF"/>
          </w:tcPr>
          <w:p w:rsidR="00FF695A" w:rsidRPr="00F51D26" w:rsidRDefault="00FF695A"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FF695A" w:rsidRPr="00F51D26" w:rsidTr="000D3F20">
        <w:trPr>
          <w:jc w:val="center"/>
        </w:trPr>
        <w:tc>
          <w:tcPr>
            <w:tcW w:w="2800" w:type="dxa"/>
            <w:shd w:val="clear" w:color="auto" w:fill="FFFFFF"/>
          </w:tcPr>
          <w:p w:rsidR="00FF695A" w:rsidRPr="00F51D26" w:rsidRDefault="00FF695A"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0302 85 900 0</w:t>
            </w:r>
          </w:p>
        </w:tc>
        <w:tc>
          <w:tcPr>
            <w:tcW w:w="5781" w:type="dxa"/>
            <w:shd w:val="clear" w:color="auto" w:fill="FFFFFF"/>
          </w:tcPr>
          <w:p w:rsidR="00FF695A" w:rsidRPr="00F51D26" w:rsidRDefault="00FF695A" w:rsidP="000D3F20">
            <w:pPr>
              <w:pStyle w:val="Bodytext1"/>
              <w:shd w:val="clear" w:color="auto" w:fill="auto"/>
              <w:tabs>
                <w:tab w:val="left" w:leader="hyphen" w:pos="533"/>
                <w:tab w:val="left" w:pos="4359"/>
              </w:tabs>
              <w:spacing w:before="0" w:after="120" w:line="240" w:lineRule="auto"/>
              <w:ind w:left="142" w:right="382" w:firstLine="0"/>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FF695A" w:rsidRPr="00F51D26" w:rsidRDefault="00FF695A"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FF695A" w:rsidRPr="00F51D26" w:rsidTr="000D3F20">
        <w:trPr>
          <w:jc w:val="center"/>
        </w:trPr>
        <w:tc>
          <w:tcPr>
            <w:tcW w:w="2800" w:type="dxa"/>
            <w:shd w:val="clear" w:color="auto" w:fill="FFFFFF"/>
          </w:tcPr>
          <w:p w:rsidR="00FF695A" w:rsidRPr="00F51D26" w:rsidRDefault="00FF695A"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0302 89 101 0</w:t>
            </w:r>
          </w:p>
        </w:tc>
        <w:tc>
          <w:tcPr>
            <w:tcW w:w="5781" w:type="dxa"/>
            <w:shd w:val="clear" w:color="auto" w:fill="FFFFFF"/>
          </w:tcPr>
          <w:p w:rsidR="00FF695A" w:rsidRPr="00F51D26" w:rsidRDefault="00FF695A" w:rsidP="000D3F20">
            <w:pPr>
              <w:pStyle w:val="Bodytext1"/>
              <w:shd w:val="clear" w:color="auto" w:fill="auto"/>
              <w:tabs>
                <w:tab w:val="left" w:leader="hyphen" w:pos="533"/>
                <w:tab w:val="left" w:pos="4359"/>
              </w:tabs>
              <w:spacing w:before="0" w:after="120" w:line="240" w:lineRule="auto"/>
              <w:ind w:left="142" w:right="382" w:firstLine="0"/>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 - - - - չմասնատված</w:t>
            </w:r>
          </w:p>
        </w:tc>
        <w:tc>
          <w:tcPr>
            <w:tcW w:w="2821" w:type="dxa"/>
            <w:shd w:val="clear" w:color="auto" w:fill="FFFFFF"/>
          </w:tcPr>
          <w:p w:rsidR="00FF695A" w:rsidRPr="00F51D26" w:rsidRDefault="00FF695A"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FF695A" w:rsidRPr="00F51D26" w:rsidTr="000D3F20">
        <w:trPr>
          <w:jc w:val="center"/>
        </w:trPr>
        <w:tc>
          <w:tcPr>
            <w:tcW w:w="2800" w:type="dxa"/>
            <w:shd w:val="clear" w:color="auto" w:fill="FFFFFF"/>
          </w:tcPr>
          <w:p w:rsidR="00FF695A" w:rsidRPr="00F51D26" w:rsidRDefault="00FF695A"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0302 89 102 0</w:t>
            </w:r>
          </w:p>
        </w:tc>
        <w:tc>
          <w:tcPr>
            <w:tcW w:w="5781" w:type="dxa"/>
            <w:shd w:val="clear" w:color="auto" w:fill="FFFFFF"/>
          </w:tcPr>
          <w:p w:rsidR="00FF695A" w:rsidRPr="00F51D26" w:rsidRDefault="00FF695A" w:rsidP="000D3F20">
            <w:pPr>
              <w:pStyle w:val="Bodytext1"/>
              <w:shd w:val="clear" w:color="auto" w:fill="auto"/>
              <w:tabs>
                <w:tab w:val="left" w:leader="hyphen" w:pos="533"/>
                <w:tab w:val="left" w:pos="4359"/>
              </w:tabs>
              <w:spacing w:before="0" w:after="120" w:line="240" w:lineRule="auto"/>
              <w:ind w:left="142" w:right="382" w:firstLine="0"/>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xml:space="preserve"> - - - - - - առանց խռիկների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փորոտիքի</w:t>
            </w:r>
          </w:p>
        </w:tc>
        <w:tc>
          <w:tcPr>
            <w:tcW w:w="2821" w:type="dxa"/>
            <w:shd w:val="clear" w:color="auto" w:fill="FFFFFF"/>
          </w:tcPr>
          <w:p w:rsidR="00FF695A" w:rsidRPr="00F51D26" w:rsidRDefault="00FF695A"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FF695A" w:rsidRPr="00F51D26" w:rsidTr="000D3F20">
        <w:trPr>
          <w:jc w:val="center"/>
        </w:trPr>
        <w:tc>
          <w:tcPr>
            <w:tcW w:w="2800" w:type="dxa"/>
            <w:shd w:val="clear" w:color="auto" w:fill="FFFFFF"/>
          </w:tcPr>
          <w:p w:rsidR="00FF695A" w:rsidRPr="00F51D26" w:rsidRDefault="00FF695A"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0302 89 103 0</w:t>
            </w:r>
          </w:p>
        </w:tc>
        <w:tc>
          <w:tcPr>
            <w:tcW w:w="5781" w:type="dxa"/>
            <w:shd w:val="clear" w:color="auto" w:fill="FFFFFF"/>
          </w:tcPr>
          <w:p w:rsidR="00FF695A" w:rsidRPr="00F51D26" w:rsidRDefault="00FF695A" w:rsidP="000D3F20">
            <w:pPr>
              <w:pStyle w:val="Bodytext1"/>
              <w:shd w:val="clear" w:color="auto" w:fill="auto"/>
              <w:tabs>
                <w:tab w:val="left" w:leader="hyphen" w:pos="533"/>
                <w:tab w:val="left" w:pos="4359"/>
              </w:tabs>
              <w:spacing w:before="0" w:after="120" w:line="240" w:lineRule="auto"/>
              <w:ind w:left="142" w:right="382" w:firstLine="0"/>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 - - - - այլ մասնատմամբ</w:t>
            </w:r>
          </w:p>
        </w:tc>
        <w:tc>
          <w:tcPr>
            <w:tcW w:w="2821" w:type="dxa"/>
            <w:shd w:val="clear" w:color="auto" w:fill="FFFFFF"/>
          </w:tcPr>
          <w:p w:rsidR="00FF695A" w:rsidRPr="00F51D26" w:rsidRDefault="00FF695A"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FF695A" w:rsidRPr="00F51D26" w:rsidTr="000D3F20">
        <w:trPr>
          <w:jc w:val="center"/>
        </w:trPr>
        <w:tc>
          <w:tcPr>
            <w:tcW w:w="2800" w:type="dxa"/>
            <w:shd w:val="clear" w:color="auto" w:fill="FFFFFF"/>
          </w:tcPr>
          <w:p w:rsidR="00FF695A" w:rsidRPr="00F51D26" w:rsidRDefault="00FF695A"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0302 89 108 0</w:t>
            </w:r>
          </w:p>
        </w:tc>
        <w:tc>
          <w:tcPr>
            <w:tcW w:w="5781" w:type="dxa"/>
            <w:shd w:val="clear" w:color="auto" w:fill="FFFFFF"/>
          </w:tcPr>
          <w:p w:rsidR="00FF695A" w:rsidRPr="00F51D26" w:rsidRDefault="00FF695A" w:rsidP="000D3F20">
            <w:pPr>
              <w:pStyle w:val="Bodytext1"/>
              <w:shd w:val="clear" w:color="auto" w:fill="auto"/>
              <w:tabs>
                <w:tab w:val="left" w:leader="hyphen" w:pos="533"/>
                <w:tab w:val="left" w:pos="4359"/>
              </w:tabs>
              <w:spacing w:before="0" w:after="120" w:line="240" w:lineRule="auto"/>
              <w:ind w:left="142" w:right="382" w:firstLine="0"/>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 - - - այլ</w:t>
            </w:r>
          </w:p>
        </w:tc>
        <w:tc>
          <w:tcPr>
            <w:tcW w:w="2821" w:type="dxa"/>
            <w:shd w:val="clear" w:color="auto" w:fill="FFFFFF"/>
          </w:tcPr>
          <w:p w:rsidR="00FF695A" w:rsidRPr="00F51D26" w:rsidRDefault="00FF695A"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FF695A" w:rsidRPr="00F51D26" w:rsidTr="000D3F20">
        <w:trPr>
          <w:jc w:val="center"/>
        </w:trPr>
        <w:tc>
          <w:tcPr>
            <w:tcW w:w="2800" w:type="dxa"/>
            <w:shd w:val="clear" w:color="auto" w:fill="FFFFFF"/>
          </w:tcPr>
          <w:p w:rsidR="00FF695A" w:rsidRPr="00F51D26" w:rsidRDefault="00FF695A"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0302 89 109 0</w:t>
            </w:r>
          </w:p>
        </w:tc>
        <w:tc>
          <w:tcPr>
            <w:tcW w:w="5781" w:type="dxa"/>
            <w:shd w:val="clear" w:color="auto" w:fill="FFFFFF"/>
          </w:tcPr>
          <w:p w:rsidR="00FF695A" w:rsidRPr="00F51D26" w:rsidRDefault="00FF695A" w:rsidP="000D3F20">
            <w:pPr>
              <w:pStyle w:val="Bodytext1"/>
              <w:shd w:val="clear" w:color="auto" w:fill="auto"/>
              <w:tabs>
                <w:tab w:val="left" w:leader="hyphen" w:pos="533"/>
                <w:tab w:val="left" w:pos="4359"/>
              </w:tabs>
              <w:spacing w:before="0" w:after="120" w:line="240" w:lineRule="auto"/>
              <w:ind w:left="142" w:right="382" w:firstLine="0"/>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FF695A" w:rsidRPr="00F51D26" w:rsidRDefault="00FF695A"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FF695A" w:rsidRPr="00F51D26" w:rsidTr="000D3F20">
        <w:trPr>
          <w:jc w:val="center"/>
        </w:trPr>
        <w:tc>
          <w:tcPr>
            <w:tcW w:w="2800" w:type="dxa"/>
            <w:shd w:val="clear" w:color="auto" w:fill="FFFFFF"/>
          </w:tcPr>
          <w:p w:rsidR="00FF695A" w:rsidRPr="00F51D26" w:rsidRDefault="00FF695A"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0302 89 210 0</w:t>
            </w:r>
          </w:p>
        </w:tc>
        <w:tc>
          <w:tcPr>
            <w:tcW w:w="5781" w:type="dxa"/>
            <w:shd w:val="clear" w:color="auto" w:fill="FFFFFF"/>
          </w:tcPr>
          <w:p w:rsidR="00FF695A" w:rsidRPr="00F51D26" w:rsidRDefault="00FF695A" w:rsidP="000D3F20">
            <w:pPr>
              <w:pStyle w:val="Bodytext1"/>
              <w:shd w:val="clear" w:color="auto" w:fill="auto"/>
              <w:tabs>
                <w:tab w:val="left" w:leader="hyphen" w:pos="533"/>
                <w:tab w:val="left" w:pos="4359"/>
              </w:tabs>
              <w:spacing w:before="0" w:after="120" w:line="240" w:lineRule="auto"/>
              <w:ind w:left="142" w:right="382" w:firstLine="0"/>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 - - - 1604 ապրանքային դիրքում ընդգրկված ապրանքների արդյունաբերական արտադրության համար</w:t>
            </w:r>
          </w:p>
        </w:tc>
        <w:tc>
          <w:tcPr>
            <w:tcW w:w="2821" w:type="dxa"/>
            <w:shd w:val="clear" w:color="auto" w:fill="FFFFFF"/>
          </w:tcPr>
          <w:p w:rsidR="00FF695A" w:rsidRPr="00F51D26" w:rsidRDefault="00FF695A"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FF695A" w:rsidRPr="00F51D26" w:rsidTr="000D3F20">
        <w:trPr>
          <w:jc w:val="center"/>
        </w:trPr>
        <w:tc>
          <w:tcPr>
            <w:tcW w:w="2800" w:type="dxa"/>
            <w:shd w:val="clear" w:color="auto" w:fill="FFFFFF"/>
          </w:tcPr>
          <w:p w:rsidR="00FF695A" w:rsidRPr="00F51D26" w:rsidRDefault="00FF695A"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0302 89 290 0</w:t>
            </w:r>
          </w:p>
        </w:tc>
        <w:tc>
          <w:tcPr>
            <w:tcW w:w="5781" w:type="dxa"/>
            <w:shd w:val="clear" w:color="auto" w:fill="FFFFFF"/>
          </w:tcPr>
          <w:p w:rsidR="00FF695A" w:rsidRPr="00F51D26" w:rsidRDefault="00FF695A" w:rsidP="000D3F20">
            <w:pPr>
              <w:pStyle w:val="Bodytext1"/>
              <w:shd w:val="clear" w:color="auto" w:fill="auto"/>
              <w:tabs>
                <w:tab w:val="left" w:leader="hyphen" w:pos="533"/>
                <w:tab w:val="left" w:pos="4359"/>
              </w:tabs>
              <w:spacing w:before="0" w:after="120" w:line="240" w:lineRule="auto"/>
              <w:ind w:left="142" w:right="382" w:firstLine="0"/>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 - - - այլ</w:t>
            </w:r>
          </w:p>
        </w:tc>
        <w:tc>
          <w:tcPr>
            <w:tcW w:w="2821" w:type="dxa"/>
            <w:shd w:val="clear" w:color="auto" w:fill="FFFFFF"/>
          </w:tcPr>
          <w:p w:rsidR="00FF695A" w:rsidRPr="00F51D26" w:rsidRDefault="00FF695A"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FF695A" w:rsidRPr="00F51D26" w:rsidTr="000D3F20">
        <w:trPr>
          <w:jc w:val="center"/>
        </w:trPr>
        <w:tc>
          <w:tcPr>
            <w:tcW w:w="2800" w:type="dxa"/>
            <w:shd w:val="clear" w:color="auto" w:fill="FFFFFF"/>
          </w:tcPr>
          <w:p w:rsidR="00FF695A" w:rsidRPr="00F51D26" w:rsidRDefault="00FF695A"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0302 89 310 0</w:t>
            </w:r>
          </w:p>
        </w:tc>
        <w:tc>
          <w:tcPr>
            <w:tcW w:w="5781" w:type="dxa"/>
            <w:shd w:val="clear" w:color="auto" w:fill="FFFFFF"/>
          </w:tcPr>
          <w:p w:rsidR="00FF695A" w:rsidRPr="00F51D26" w:rsidRDefault="00FF695A" w:rsidP="000D3F20">
            <w:pPr>
              <w:pStyle w:val="Bodytext1"/>
              <w:shd w:val="clear" w:color="auto" w:fill="auto"/>
              <w:tabs>
                <w:tab w:val="left" w:leader="hyphen" w:pos="533"/>
                <w:tab w:val="left" w:pos="4359"/>
              </w:tabs>
              <w:spacing w:before="0" w:after="120" w:line="240" w:lineRule="auto"/>
              <w:ind w:left="142" w:right="382" w:firstLine="0"/>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xml:space="preserve">- - - - - </w:t>
            </w:r>
            <w:r w:rsidRPr="00F51D26">
              <w:rPr>
                <w:rStyle w:val="Bodytext"/>
                <w:rFonts w:ascii="GHEA Grapalat" w:hAnsi="GHEA Grapalat"/>
                <w:i/>
                <w:sz w:val="24"/>
                <w:szCs w:val="24"/>
              </w:rPr>
              <w:t>Sebastes marinus</w:t>
            </w:r>
            <w:r w:rsidRPr="00F51D26">
              <w:rPr>
                <w:rFonts w:ascii="GHEA Grapalat" w:hAnsi="GHEA Grapalat"/>
                <w:sz w:val="24"/>
                <w:szCs w:val="24"/>
              </w:rPr>
              <w:t xml:space="preserve"> </w:t>
            </w:r>
            <w:r w:rsidRPr="00F51D26">
              <w:rPr>
                <w:rFonts w:ascii="GHEA Grapalat" w:hAnsi="GHEA Grapalat" w:cs="Sylfaen"/>
                <w:sz w:val="24"/>
                <w:szCs w:val="24"/>
              </w:rPr>
              <w:t>տեսակի</w:t>
            </w:r>
          </w:p>
        </w:tc>
        <w:tc>
          <w:tcPr>
            <w:tcW w:w="2821" w:type="dxa"/>
            <w:shd w:val="clear" w:color="auto" w:fill="FFFFFF"/>
          </w:tcPr>
          <w:p w:rsidR="00FF695A" w:rsidRPr="00F51D26" w:rsidRDefault="00FF695A"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FF695A" w:rsidRPr="00F51D26" w:rsidTr="000D3F20">
        <w:trPr>
          <w:jc w:val="center"/>
        </w:trPr>
        <w:tc>
          <w:tcPr>
            <w:tcW w:w="2800" w:type="dxa"/>
            <w:shd w:val="clear" w:color="auto" w:fill="FFFFFF"/>
          </w:tcPr>
          <w:p w:rsidR="00FF695A" w:rsidRPr="00F51D26" w:rsidRDefault="00FF695A"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0302 89 390 0</w:t>
            </w:r>
          </w:p>
        </w:tc>
        <w:tc>
          <w:tcPr>
            <w:tcW w:w="5781" w:type="dxa"/>
            <w:shd w:val="clear" w:color="auto" w:fill="FFFFFF"/>
          </w:tcPr>
          <w:p w:rsidR="00FF695A" w:rsidRPr="00F51D26" w:rsidRDefault="00FF695A" w:rsidP="000D3F20">
            <w:pPr>
              <w:pStyle w:val="Bodytext1"/>
              <w:shd w:val="clear" w:color="auto" w:fill="auto"/>
              <w:tabs>
                <w:tab w:val="left" w:leader="hyphen" w:pos="533"/>
                <w:tab w:val="left" w:pos="4359"/>
              </w:tabs>
              <w:spacing w:before="0" w:after="120" w:line="240" w:lineRule="auto"/>
              <w:ind w:left="142" w:right="382" w:firstLine="0"/>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 - - - այլ</w:t>
            </w:r>
          </w:p>
        </w:tc>
        <w:tc>
          <w:tcPr>
            <w:tcW w:w="2821" w:type="dxa"/>
            <w:shd w:val="clear" w:color="auto" w:fill="FFFFFF"/>
          </w:tcPr>
          <w:p w:rsidR="00FF695A" w:rsidRPr="00F51D26" w:rsidRDefault="00FF695A"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FF695A" w:rsidRPr="00F51D26" w:rsidTr="000D3F20">
        <w:trPr>
          <w:jc w:val="center"/>
        </w:trPr>
        <w:tc>
          <w:tcPr>
            <w:tcW w:w="2800" w:type="dxa"/>
            <w:shd w:val="clear" w:color="auto" w:fill="FFFFFF"/>
          </w:tcPr>
          <w:p w:rsidR="00FF695A" w:rsidRPr="00F51D26" w:rsidRDefault="00FF695A"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0302 89 400 0</w:t>
            </w:r>
          </w:p>
        </w:tc>
        <w:tc>
          <w:tcPr>
            <w:tcW w:w="5781" w:type="dxa"/>
            <w:shd w:val="clear" w:color="auto" w:fill="FFFFFF"/>
          </w:tcPr>
          <w:p w:rsidR="00FF695A" w:rsidRPr="00F51D26" w:rsidRDefault="00FF695A" w:rsidP="000D3F20">
            <w:pPr>
              <w:pStyle w:val="Bodytext1"/>
              <w:shd w:val="clear" w:color="auto" w:fill="auto"/>
              <w:tabs>
                <w:tab w:val="left" w:leader="hyphen" w:pos="533"/>
                <w:tab w:val="left" w:pos="4359"/>
              </w:tabs>
              <w:spacing w:before="0" w:after="120" w:line="240" w:lineRule="auto"/>
              <w:ind w:left="142" w:right="382" w:firstLine="0"/>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xml:space="preserve">- - - - բրամ՝ ծովային, սովորական </w:t>
            </w:r>
            <w:r w:rsidRPr="00F51D26">
              <w:rPr>
                <w:rStyle w:val="Bodytext"/>
                <w:rFonts w:ascii="GHEA Grapalat" w:hAnsi="GHEA Grapalat"/>
                <w:i/>
                <w:sz w:val="24"/>
                <w:szCs w:val="24"/>
              </w:rPr>
              <w:t>(Brama spp.)</w:t>
            </w:r>
          </w:p>
        </w:tc>
        <w:tc>
          <w:tcPr>
            <w:tcW w:w="2821" w:type="dxa"/>
            <w:shd w:val="clear" w:color="auto" w:fill="FFFFFF"/>
          </w:tcPr>
          <w:p w:rsidR="00FF695A" w:rsidRPr="00F51D26" w:rsidRDefault="00FF695A"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FF695A" w:rsidRPr="00F51D26" w:rsidTr="000D3F20">
        <w:trPr>
          <w:jc w:val="center"/>
        </w:trPr>
        <w:tc>
          <w:tcPr>
            <w:tcW w:w="2800" w:type="dxa"/>
            <w:shd w:val="clear" w:color="auto" w:fill="FFFFFF"/>
          </w:tcPr>
          <w:p w:rsidR="00FF695A" w:rsidRPr="00F51D26" w:rsidRDefault="00FF695A"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0302 89 500 0</w:t>
            </w:r>
          </w:p>
        </w:tc>
        <w:tc>
          <w:tcPr>
            <w:tcW w:w="5781" w:type="dxa"/>
            <w:shd w:val="clear" w:color="auto" w:fill="FFFFFF"/>
          </w:tcPr>
          <w:p w:rsidR="00FF695A" w:rsidRPr="00F51D26" w:rsidRDefault="00FF695A" w:rsidP="000D3F20">
            <w:pPr>
              <w:pStyle w:val="Bodytext1"/>
              <w:shd w:val="clear" w:color="auto" w:fill="auto"/>
              <w:tabs>
                <w:tab w:val="left" w:leader="hyphen" w:pos="533"/>
                <w:tab w:val="left" w:pos="4359"/>
              </w:tabs>
              <w:spacing w:before="0" w:after="120" w:line="240" w:lineRule="auto"/>
              <w:ind w:left="142" w:right="382" w:firstLine="0"/>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xml:space="preserve">- - - - կարթորս </w:t>
            </w:r>
            <w:r w:rsidRPr="00F51D26">
              <w:rPr>
                <w:rStyle w:val="Bodytext"/>
                <w:rFonts w:ascii="GHEA Grapalat" w:hAnsi="GHEA Grapalat"/>
                <w:i/>
                <w:sz w:val="24"/>
                <w:szCs w:val="24"/>
              </w:rPr>
              <w:t>(Lophius spp.)</w:t>
            </w:r>
          </w:p>
        </w:tc>
        <w:tc>
          <w:tcPr>
            <w:tcW w:w="2821" w:type="dxa"/>
            <w:shd w:val="clear" w:color="auto" w:fill="FFFFFF"/>
          </w:tcPr>
          <w:p w:rsidR="00FF695A" w:rsidRPr="00F51D26" w:rsidRDefault="00FF695A"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FF695A" w:rsidRPr="00F51D26" w:rsidTr="000D3F20">
        <w:trPr>
          <w:jc w:val="center"/>
        </w:trPr>
        <w:tc>
          <w:tcPr>
            <w:tcW w:w="2800" w:type="dxa"/>
            <w:shd w:val="clear" w:color="auto" w:fill="FFFFFF"/>
          </w:tcPr>
          <w:p w:rsidR="00FF695A" w:rsidRPr="00F51D26" w:rsidRDefault="00FF695A"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0302 89 600 0</w:t>
            </w:r>
          </w:p>
        </w:tc>
        <w:tc>
          <w:tcPr>
            <w:tcW w:w="5781" w:type="dxa"/>
            <w:shd w:val="clear" w:color="auto" w:fill="FFFFFF"/>
          </w:tcPr>
          <w:p w:rsidR="00FF695A" w:rsidRPr="00F51D26" w:rsidRDefault="00FF695A" w:rsidP="000D3F20">
            <w:pPr>
              <w:pStyle w:val="Bodytext1"/>
              <w:shd w:val="clear" w:color="auto" w:fill="auto"/>
              <w:tabs>
                <w:tab w:val="left" w:leader="hyphen" w:pos="533"/>
                <w:tab w:val="left" w:pos="4359"/>
              </w:tabs>
              <w:spacing w:before="0" w:after="120" w:line="240" w:lineRule="auto"/>
              <w:ind w:left="142" w:right="382" w:firstLine="0"/>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 - - ծովաքարբ ս</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w:t>
            </w:r>
            <w:r w:rsidRPr="00F51D26">
              <w:rPr>
                <w:rStyle w:val="Bodytext"/>
                <w:rFonts w:ascii="GHEA Grapalat" w:hAnsi="GHEA Grapalat"/>
                <w:i/>
                <w:sz w:val="24"/>
                <w:szCs w:val="24"/>
              </w:rPr>
              <w:t>(Genypterus blacodes)</w:t>
            </w:r>
          </w:p>
        </w:tc>
        <w:tc>
          <w:tcPr>
            <w:tcW w:w="2821" w:type="dxa"/>
            <w:shd w:val="clear" w:color="auto" w:fill="FFFFFF"/>
          </w:tcPr>
          <w:p w:rsidR="00FF695A" w:rsidRPr="00F51D26" w:rsidRDefault="00FF695A"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FF695A" w:rsidRPr="00F51D26" w:rsidTr="000D3F20">
        <w:trPr>
          <w:jc w:val="center"/>
        </w:trPr>
        <w:tc>
          <w:tcPr>
            <w:tcW w:w="2800" w:type="dxa"/>
            <w:shd w:val="clear" w:color="auto" w:fill="FFFFFF"/>
          </w:tcPr>
          <w:p w:rsidR="00FF695A" w:rsidRPr="00F51D26" w:rsidRDefault="00FF695A"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0302 89 900 9</w:t>
            </w:r>
          </w:p>
        </w:tc>
        <w:tc>
          <w:tcPr>
            <w:tcW w:w="5781" w:type="dxa"/>
            <w:shd w:val="clear" w:color="auto" w:fill="FFFFFF"/>
          </w:tcPr>
          <w:p w:rsidR="00FF695A" w:rsidRPr="00F51D26" w:rsidRDefault="00FF695A" w:rsidP="000D3F20">
            <w:pPr>
              <w:pStyle w:val="Bodytext1"/>
              <w:shd w:val="clear" w:color="auto" w:fill="auto"/>
              <w:tabs>
                <w:tab w:val="left" w:leader="hyphen" w:pos="533"/>
                <w:tab w:val="left" w:pos="4359"/>
              </w:tabs>
              <w:spacing w:before="0" w:after="120" w:line="240" w:lineRule="auto"/>
              <w:ind w:left="142" w:right="382" w:firstLine="0"/>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 - - - այլ</w:t>
            </w:r>
          </w:p>
        </w:tc>
        <w:tc>
          <w:tcPr>
            <w:tcW w:w="2821" w:type="dxa"/>
            <w:shd w:val="clear" w:color="auto" w:fill="FFFFFF"/>
          </w:tcPr>
          <w:p w:rsidR="00FF695A" w:rsidRPr="00F51D26" w:rsidRDefault="00FF695A"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FF695A" w:rsidRPr="00F51D26" w:rsidTr="000D3F20">
        <w:trPr>
          <w:jc w:val="center"/>
        </w:trPr>
        <w:tc>
          <w:tcPr>
            <w:tcW w:w="2800" w:type="dxa"/>
            <w:shd w:val="clear" w:color="auto" w:fill="FFFFFF"/>
          </w:tcPr>
          <w:p w:rsidR="00FF695A" w:rsidRPr="00F51D26" w:rsidRDefault="00FF695A"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0302 90 000 0</w:t>
            </w:r>
          </w:p>
        </w:tc>
        <w:tc>
          <w:tcPr>
            <w:tcW w:w="5781" w:type="dxa"/>
            <w:shd w:val="clear" w:color="auto" w:fill="FFFFFF"/>
          </w:tcPr>
          <w:p w:rsidR="00FF695A" w:rsidRPr="00F51D26" w:rsidRDefault="00FF695A" w:rsidP="000D3F20">
            <w:pPr>
              <w:pStyle w:val="Bodytext1"/>
              <w:shd w:val="clear" w:color="auto" w:fill="auto"/>
              <w:tabs>
                <w:tab w:val="left" w:leader="hyphen" w:pos="533"/>
                <w:tab w:val="left" w:pos="4359"/>
              </w:tabs>
              <w:spacing w:before="0" w:after="120" w:line="240" w:lineRule="auto"/>
              <w:ind w:left="142" w:right="382" w:firstLine="0"/>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xml:space="preserve">- լյարդ, ձկնկիթ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սերմնագեղձեր</w:t>
            </w:r>
          </w:p>
        </w:tc>
        <w:tc>
          <w:tcPr>
            <w:tcW w:w="2821" w:type="dxa"/>
            <w:shd w:val="clear" w:color="auto" w:fill="FFFFFF"/>
          </w:tcPr>
          <w:p w:rsidR="00FF695A" w:rsidRPr="00F51D26" w:rsidRDefault="00FF695A"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8,2</w:t>
            </w:r>
          </w:p>
        </w:tc>
      </w:tr>
      <w:tr w:rsidR="00FF695A" w:rsidRPr="00F51D26" w:rsidTr="000D3F20">
        <w:trPr>
          <w:jc w:val="center"/>
        </w:trPr>
        <w:tc>
          <w:tcPr>
            <w:tcW w:w="2800" w:type="dxa"/>
            <w:shd w:val="clear" w:color="auto" w:fill="FFFFFF"/>
          </w:tcPr>
          <w:p w:rsidR="00FF695A" w:rsidRPr="00F51D26" w:rsidRDefault="00FF695A"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0303 11 000 0</w:t>
            </w:r>
          </w:p>
        </w:tc>
        <w:tc>
          <w:tcPr>
            <w:tcW w:w="5781" w:type="dxa"/>
            <w:shd w:val="clear" w:color="auto" w:fill="FFFFFF"/>
          </w:tcPr>
          <w:p w:rsidR="00FF695A" w:rsidRPr="00F51D26" w:rsidRDefault="00FF695A" w:rsidP="000D3F20">
            <w:pPr>
              <w:pStyle w:val="Bodytext1"/>
              <w:shd w:val="clear" w:color="auto" w:fill="auto"/>
              <w:tabs>
                <w:tab w:val="left" w:leader="hyphen" w:pos="533"/>
                <w:tab w:val="left" w:pos="4359"/>
              </w:tabs>
              <w:spacing w:before="0" w:after="120" w:line="240" w:lineRule="auto"/>
              <w:ind w:left="142" w:right="382" w:firstLine="0"/>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xml:space="preserve">- - սաղմոն կապտամեջք </w:t>
            </w:r>
            <w:r w:rsidRPr="00F51D26">
              <w:rPr>
                <w:rStyle w:val="Bodytext"/>
                <w:rFonts w:ascii="GHEA Grapalat" w:hAnsi="GHEA Grapalat"/>
                <w:i/>
                <w:sz w:val="24"/>
                <w:szCs w:val="24"/>
              </w:rPr>
              <w:t>(Oncorhynchus nerка)</w:t>
            </w:r>
          </w:p>
        </w:tc>
        <w:tc>
          <w:tcPr>
            <w:tcW w:w="2821" w:type="dxa"/>
            <w:shd w:val="clear" w:color="auto" w:fill="FFFFFF"/>
          </w:tcPr>
          <w:p w:rsidR="00FF695A" w:rsidRPr="00F51D26" w:rsidRDefault="00FF695A"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w:t>
            </w:r>
          </w:p>
        </w:tc>
      </w:tr>
      <w:tr w:rsidR="00FF695A" w:rsidRPr="00F51D26" w:rsidTr="000D3F20">
        <w:trPr>
          <w:jc w:val="center"/>
        </w:trPr>
        <w:tc>
          <w:tcPr>
            <w:tcW w:w="2800" w:type="dxa"/>
            <w:shd w:val="clear" w:color="auto" w:fill="FFFFFF"/>
          </w:tcPr>
          <w:p w:rsidR="00FF695A" w:rsidRPr="00F51D26" w:rsidRDefault="00FF695A"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0303 12 000 0</w:t>
            </w:r>
          </w:p>
        </w:tc>
        <w:tc>
          <w:tcPr>
            <w:tcW w:w="5781" w:type="dxa"/>
            <w:shd w:val="clear" w:color="auto" w:fill="FFFFFF"/>
          </w:tcPr>
          <w:p w:rsidR="00FF695A" w:rsidRPr="00F51D26" w:rsidRDefault="00FF695A" w:rsidP="000D3F20">
            <w:pPr>
              <w:pStyle w:val="Bodytext1"/>
              <w:shd w:val="clear" w:color="auto" w:fill="auto"/>
              <w:tabs>
                <w:tab w:val="left" w:leader="hyphen" w:pos="533"/>
                <w:tab w:val="left" w:pos="4359"/>
              </w:tabs>
              <w:spacing w:before="0" w:after="120" w:line="240" w:lineRule="auto"/>
              <w:ind w:left="142" w:right="382" w:firstLine="0"/>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xml:space="preserve">- - սաղմոն խաղաղօվկիանոսյան՝ այլ </w:t>
            </w:r>
            <w:r w:rsidRPr="00F51D26">
              <w:rPr>
                <w:rStyle w:val="Bodytext"/>
                <w:rFonts w:ascii="GHEA Grapalat" w:hAnsi="GHEA Grapalat"/>
                <w:i/>
                <w:sz w:val="24"/>
                <w:szCs w:val="24"/>
              </w:rPr>
              <w:t>(Oncorhynchus gorbuscha, Oncorhynchus keta, Oncorhynchus tschawytscha, Oncorhynchus kisutch, Oncorhynchus masou</w:t>
            </w:r>
            <w:r w:rsidRPr="00F51D26">
              <w:rPr>
                <w:rStyle w:val="Bodytext"/>
                <w:rFonts w:ascii="GHEA Grapalat" w:hAnsi="GHEA Grapalat"/>
                <w:color w:val="000000"/>
                <w:sz w:val="24"/>
                <w:szCs w:val="24"/>
              </w:rPr>
              <w:t xml:space="preserve">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w:t>
            </w:r>
            <w:r w:rsidRPr="00F51D26">
              <w:rPr>
                <w:rStyle w:val="Bodytext"/>
                <w:rFonts w:ascii="GHEA Grapalat" w:hAnsi="GHEA Grapalat"/>
                <w:i/>
                <w:sz w:val="24"/>
                <w:szCs w:val="24"/>
              </w:rPr>
              <w:t xml:space="preserve">Oncorhynchus </w:t>
            </w:r>
            <w:r w:rsidRPr="00F51D26">
              <w:rPr>
                <w:rStyle w:val="Bodytext"/>
                <w:rFonts w:ascii="GHEA Grapalat" w:hAnsi="GHEA Grapalat"/>
                <w:i/>
                <w:sz w:val="24"/>
                <w:szCs w:val="24"/>
              </w:rPr>
              <w:lastRenderedPageBreak/>
              <w:t>rhodurus)</w:t>
            </w:r>
            <w:r w:rsidRPr="00F51D26">
              <w:rPr>
                <w:rFonts w:ascii="GHEA Grapalat" w:hAnsi="GHEA Grapalat"/>
                <w:sz w:val="24"/>
                <w:szCs w:val="24"/>
              </w:rPr>
              <w:t xml:space="preserve"> </w:t>
            </w:r>
          </w:p>
        </w:tc>
        <w:tc>
          <w:tcPr>
            <w:tcW w:w="2821" w:type="dxa"/>
            <w:shd w:val="clear" w:color="auto" w:fill="FFFFFF"/>
          </w:tcPr>
          <w:p w:rsidR="00FF695A" w:rsidRPr="00F51D26" w:rsidRDefault="00FF695A"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7</w:t>
            </w:r>
          </w:p>
        </w:tc>
      </w:tr>
      <w:tr w:rsidR="00FF695A" w:rsidRPr="00F51D26" w:rsidTr="000D3F20">
        <w:trPr>
          <w:jc w:val="center"/>
        </w:trPr>
        <w:tc>
          <w:tcPr>
            <w:tcW w:w="2800" w:type="dxa"/>
            <w:shd w:val="clear" w:color="auto" w:fill="FFFFFF"/>
          </w:tcPr>
          <w:p w:rsidR="00FF695A" w:rsidRPr="00F51D26" w:rsidRDefault="00FF695A"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0303 13 000 0</w:t>
            </w:r>
          </w:p>
        </w:tc>
        <w:tc>
          <w:tcPr>
            <w:tcW w:w="5781" w:type="dxa"/>
            <w:shd w:val="clear" w:color="auto" w:fill="FFFFFF"/>
          </w:tcPr>
          <w:p w:rsidR="00FF695A" w:rsidRPr="00F51D26" w:rsidRDefault="00FF695A" w:rsidP="000D3F20">
            <w:pPr>
              <w:pStyle w:val="Bodytext1"/>
              <w:shd w:val="clear" w:color="auto" w:fill="auto"/>
              <w:tabs>
                <w:tab w:val="left" w:leader="hyphen" w:pos="533"/>
                <w:tab w:val="left" w:pos="4359"/>
              </w:tabs>
              <w:spacing w:before="0" w:after="120" w:line="240" w:lineRule="auto"/>
              <w:ind w:left="142" w:right="382" w:firstLine="0"/>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xml:space="preserve">- - սաղմոն ատլանտյան </w:t>
            </w:r>
            <w:r w:rsidRPr="00F51D26">
              <w:rPr>
                <w:rStyle w:val="Bodytext"/>
                <w:rFonts w:ascii="GHEA Grapalat" w:hAnsi="GHEA Grapalat"/>
                <w:i/>
                <w:sz w:val="24"/>
                <w:szCs w:val="24"/>
              </w:rPr>
              <w:t>(Salmo salar)</w:t>
            </w:r>
            <w:r w:rsidRPr="00F51D26">
              <w:rPr>
                <w:rStyle w:val="Bodytext"/>
                <w:rFonts w:ascii="GHEA Grapalat" w:hAnsi="GHEA Grapalat"/>
                <w:color w:val="000000"/>
                <w:sz w:val="24"/>
                <w:szCs w:val="24"/>
              </w:rPr>
              <w:t xml:space="preserve">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սաղմոն դանուբյան </w:t>
            </w:r>
            <w:r w:rsidRPr="00F51D26">
              <w:rPr>
                <w:rStyle w:val="Bodytext"/>
                <w:rFonts w:ascii="GHEA Grapalat" w:hAnsi="GHEA Grapalat"/>
                <w:i/>
                <w:sz w:val="24"/>
                <w:szCs w:val="24"/>
              </w:rPr>
              <w:t>(Hucho hucho)</w:t>
            </w:r>
          </w:p>
        </w:tc>
        <w:tc>
          <w:tcPr>
            <w:tcW w:w="2821" w:type="dxa"/>
            <w:shd w:val="clear" w:color="auto" w:fill="FFFFFF"/>
          </w:tcPr>
          <w:p w:rsidR="00FF695A" w:rsidRPr="00F51D26" w:rsidRDefault="00FF695A"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4,8</w:t>
            </w:r>
          </w:p>
        </w:tc>
      </w:tr>
      <w:tr w:rsidR="00FF695A" w:rsidRPr="00F51D26" w:rsidTr="000D3F20">
        <w:trPr>
          <w:jc w:val="center"/>
        </w:trPr>
        <w:tc>
          <w:tcPr>
            <w:tcW w:w="2800" w:type="dxa"/>
            <w:shd w:val="clear" w:color="auto" w:fill="FFFFFF"/>
          </w:tcPr>
          <w:p w:rsidR="00FF695A" w:rsidRPr="00F51D26" w:rsidRDefault="00FF695A"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0303 14 100 0</w:t>
            </w:r>
          </w:p>
        </w:tc>
        <w:tc>
          <w:tcPr>
            <w:tcW w:w="5781" w:type="dxa"/>
            <w:shd w:val="clear" w:color="auto" w:fill="FFFFFF"/>
          </w:tcPr>
          <w:p w:rsidR="00FF695A" w:rsidRPr="00F51D26" w:rsidRDefault="00FF695A" w:rsidP="000D3F20">
            <w:pPr>
              <w:pStyle w:val="Bodytext1"/>
              <w:shd w:val="clear" w:color="auto" w:fill="auto"/>
              <w:tabs>
                <w:tab w:val="left" w:leader="hyphen" w:pos="533"/>
                <w:tab w:val="left" w:pos="4359"/>
              </w:tabs>
              <w:spacing w:before="0" w:after="120" w:line="240" w:lineRule="auto"/>
              <w:ind w:left="142" w:right="382" w:firstLine="0"/>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xml:space="preserve">- - - </w:t>
            </w:r>
            <w:r w:rsidRPr="00F51D26">
              <w:rPr>
                <w:rStyle w:val="Bodytext"/>
                <w:rFonts w:ascii="GHEA Grapalat" w:hAnsi="GHEA Grapalat"/>
                <w:i/>
                <w:sz w:val="24"/>
                <w:szCs w:val="24"/>
              </w:rPr>
              <w:t>Oncorhynchus apache</w:t>
            </w:r>
            <w:r w:rsidRPr="00F51D26">
              <w:rPr>
                <w:rStyle w:val="Bodytext"/>
                <w:rFonts w:ascii="GHEA Grapalat" w:hAnsi="GHEA Grapalat"/>
                <w:color w:val="000000"/>
                <w:sz w:val="24"/>
                <w:szCs w:val="24"/>
              </w:rPr>
              <w:t xml:space="preserve"> կամ </w:t>
            </w:r>
            <w:r w:rsidRPr="00F51D26">
              <w:rPr>
                <w:rStyle w:val="Bodytext"/>
                <w:rFonts w:ascii="GHEA Grapalat" w:hAnsi="GHEA Grapalat"/>
                <w:i/>
                <w:sz w:val="24"/>
                <w:szCs w:val="24"/>
              </w:rPr>
              <w:t>Oncorhynchus chrysogaster</w:t>
            </w:r>
            <w:r>
              <w:rPr>
                <w:rStyle w:val="Bodytext"/>
                <w:rFonts w:ascii="GHEA Grapalat" w:hAnsi="GHEA Grapalat"/>
                <w:i/>
                <w:sz w:val="24"/>
                <w:szCs w:val="24"/>
              </w:rPr>
              <w:t xml:space="preserve"> </w:t>
            </w:r>
            <w:r w:rsidRPr="00F51D26">
              <w:rPr>
                <w:rFonts w:ascii="GHEA Grapalat" w:hAnsi="GHEA Grapalat" w:cs="Sylfaen"/>
                <w:sz w:val="24"/>
                <w:szCs w:val="24"/>
              </w:rPr>
              <w:t>տեսակի</w:t>
            </w:r>
          </w:p>
        </w:tc>
        <w:tc>
          <w:tcPr>
            <w:tcW w:w="2821" w:type="dxa"/>
            <w:shd w:val="clear" w:color="auto" w:fill="FFFFFF"/>
          </w:tcPr>
          <w:p w:rsidR="00FF695A" w:rsidRPr="00F51D26" w:rsidRDefault="00FF695A"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4,8</w:t>
            </w:r>
          </w:p>
        </w:tc>
      </w:tr>
      <w:tr w:rsidR="00FF695A" w:rsidRPr="00F51D26" w:rsidTr="000D3F20">
        <w:trPr>
          <w:jc w:val="center"/>
        </w:trPr>
        <w:tc>
          <w:tcPr>
            <w:tcW w:w="2800" w:type="dxa"/>
            <w:shd w:val="clear" w:color="auto" w:fill="FFFFFF"/>
          </w:tcPr>
          <w:p w:rsidR="00FF695A" w:rsidRPr="00F51D26" w:rsidRDefault="00FF695A"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0303 14 200 0</w:t>
            </w:r>
          </w:p>
        </w:tc>
        <w:tc>
          <w:tcPr>
            <w:tcW w:w="5781" w:type="dxa"/>
            <w:shd w:val="clear" w:color="auto" w:fill="FFFFFF"/>
          </w:tcPr>
          <w:p w:rsidR="00FF695A" w:rsidRPr="00F51D26" w:rsidRDefault="00FF695A" w:rsidP="000D3F20">
            <w:pPr>
              <w:pStyle w:val="Bodytext1"/>
              <w:shd w:val="clear" w:color="auto" w:fill="auto"/>
              <w:tabs>
                <w:tab w:val="left" w:leader="hyphen" w:pos="533"/>
                <w:tab w:val="left" w:pos="4359"/>
              </w:tabs>
              <w:spacing w:before="0" w:after="120" w:line="240" w:lineRule="auto"/>
              <w:ind w:left="142" w:right="382" w:firstLine="0"/>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xml:space="preserve">- - - </w:t>
            </w:r>
            <w:r w:rsidRPr="00F51D26">
              <w:rPr>
                <w:rStyle w:val="Bodytext"/>
                <w:rFonts w:ascii="GHEA Grapalat" w:hAnsi="GHEA Grapalat"/>
                <w:i/>
                <w:sz w:val="24"/>
                <w:szCs w:val="24"/>
              </w:rPr>
              <w:t>Oncorhynchus mykiss</w:t>
            </w:r>
            <w:r w:rsidRPr="00F51D26">
              <w:rPr>
                <w:rFonts w:ascii="GHEA Grapalat" w:hAnsi="GHEA Grapalat"/>
                <w:sz w:val="24"/>
                <w:szCs w:val="24"/>
              </w:rPr>
              <w:t xml:space="preserve"> </w:t>
            </w:r>
            <w:r w:rsidRPr="00F51D26">
              <w:rPr>
                <w:rFonts w:ascii="GHEA Grapalat" w:hAnsi="GHEA Grapalat" w:cs="Sylfaen"/>
                <w:sz w:val="24"/>
                <w:szCs w:val="24"/>
              </w:rPr>
              <w:t>տեսակի</w:t>
            </w:r>
            <w:r w:rsidRPr="00F51D26">
              <w:rPr>
                <w:rFonts w:ascii="GHEA Grapalat" w:hAnsi="GHEA Grapalat"/>
                <w:sz w:val="24"/>
                <w:szCs w:val="24"/>
              </w:rPr>
              <w:t xml:space="preserve">, </w:t>
            </w:r>
            <w:r w:rsidRPr="00F51D26">
              <w:rPr>
                <w:rStyle w:val="Bodytext"/>
                <w:rFonts w:ascii="GHEA Grapalat" w:hAnsi="GHEA Grapalat"/>
                <w:color w:val="000000"/>
                <w:sz w:val="24"/>
                <w:szCs w:val="24"/>
              </w:rPr>
              <w:t xml:space="preserve">գլխով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խռիկներով, առանց փորոտիքի, յուրաքանչյուրը 1,2 կգ–ից ավելի զանգվածով, կամ առանց գլխի, խռիկների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փորոտիքի, յուրաքանչյուրը 1 կգ–ից ավելի զանգվածով</w:t>
            </w:r>
          </w:p>
        </w:tc>
        <w:tc>
          <w:tcPr>
            <w:tcW w:w="2821" w:type="dxa"/>
            <w:shd w:val="clear" w:color="auto" w:fill="FFFFFF"/>
          </w:tcPr>
          <w:p w:rsidR="00FF695A" w:rsidRPr="00F51D26" w:rsidRDefault="00FF695A"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4,8</w:t>
            </w:r>
          </w:p>
        </w:tc>
      </w:tr>
      <w:tr w:rsidR="00FF695A" w:rsidRPr="00F51D26" w:rsidTr="000D3F20">
        <w:trPr>
          <w:jc w:val="center"/>
        </w:trPr>
        <w:tc>
          <w:tcPr>
            <w:tcW w:w="2800" w:type="dxa"/>
            <w:shd w:val="clear" w:color="auto" w:fill="FFFFFF"/>
          </w:tcPr>
          <w:p w:rsidR="00FF695A" w:rsidRPr="00F51D26" w:rsidRDefault="00FF695A"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0303 14 900 0</w:t>
            </w:r>
          </w:p>
        </w:tc>
        <w:tc>
          <w:tcPr>
            <w:tcW w:w="5781" w:type="dxa"/>
            <w:shd w:val="clear" w:color="auto" w:fill="FFFFFF"/>
          </w:tcPr>
          <w:p w:rsidR="00FF695A" w:rsidRPr="00F51D26" w:rsidRDefault="00FF695A" w:rsidP="000D3F20">
            <w:pPr>
              <w:pStyle w:val="Bodytext1"/>
              <w:shd w:val="clear" w:color="auto" w:fill="auto"/>
              <w:tabs>
                <w:tab w:val="left" w:leader="hyphen" w:pos="533"/>
                <w:tab w:val="left" w:pos="4359"/>
              </w:tabs>
              <w:spacing w:before="0" w:after="120" w:line="240" w:lineRule="auto"/>
              <w:ind w:left="142" w:right="382" w:firstLine="0"/>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FF695A" w:rsidRPr="00F51D26" w:rsidRDefault="00FF695A"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4,8</w:t>
            </w:r>
          </w:p>
        </w:tc>
      </w:tr>
      <w:tr w:rsidR="00FF695A" w:rsidRPr="00F51D26" w:rsidTr="000D3F20">
        <w:trPr>
          <w:jc w:val="center"/>
        </w:trPr>
        <w:tc>
          <w:tcPr>
            <w:tcW w:w="2800" w:type="dxa"/>
            <w:shd w:val="clear" w:color="auto" w:fill="FFFFFF"/>
          </w:tcPr>
          <w:p w:rsidR="00FF695A" w:rsidRPr="00F51D26" w:rsidRDefault="00FF695A"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0303 31 100 0</w:t>
            </w:r>
          </w:p>
        </w:tc>
        <w:tc>
          <w:tcPr>
            <w:tcW w:w="5781" w:type="dxa"/>
            <w:shd w:val="clear" w:color="auto" w:fill="FFFFFF"/>
          </w:tcPr>
          <w:p w:rsidR="00FF695A" w:rsidRPr="00F51D26" w:rsidRDefault="00FF695A" w:rsidP="000D3F20">
            <w:pPr>
              <w:pStyle w:val="Bodytext1"/>
              <w:shd w:val="clear" w:color="auto" w:fill="auto"/>
              <w:tabs>
                <w:tab w:val="left" w:leader="hyphen" w:pos="533"/>
                <w:tab w:val="left" w:pos="4459"/>
                <w:tab w:val="left" w:pos="4687"/>
              </w:tabs>
              <w:spacing w:before="0" w:after="120" w:line="240" w:lineRule="auto"/>
              <w:ind w:left="142" w:right="228" w:firstLine="0"/>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վահանաձուկ ս</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w:t>
            </w:r>
            <w:r w:rsidRPr="00F51D26">
              <w:rPr>
                <w:rStyle w:val="Bodytext"/>
                <w:rFonts w:ascii="GHEA Grapalat" w:hAnsi="GHEA Grapalat"/>
                <w:i/>
                <w:sz w:val="24"/>
                <w:szCs w:val="24"/>
              </w:rPr>
              <w:t>(Reinhardtius hiррoglossoides)</w:t>
            </w:r>
          </w:p>
        </w:tc>
        <w:tc>
          <w:tcPr>
            <w:tcW w:w="2821" w:type="dxa"/>
            <w:shd w:val="clear" w:color="auto" w:fill="FFFFFF"/>
          </w:tcPr>
          <w:p w:rsidR="00FF695A" w:rsidRPr="00F51D26" w:rsidRDefault="00FF695A"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w:t>
            </w:r>
          </w:p>
        </w:tc>
      </w:tr>
      <w:tr w:rsidR="00FF695A" w:rsidRPr="00F51D26" w:rsidTr="000D3F20">
        <w:trPr>
          <w:jc w:val="center"/>
        </w:trPr>
        <w:tc>
          <w:tcPr>
            <w:tcW w:w="2800" w:type="dxa"/>
            <w:shd w:val="clear" w:color="auto" w:fill="FFFFFF"/>
          </w:tcPr>
          <w:p w:rsidR="00FF695A" w:rsidRPr="00F51D26" w:rsidRDefault="00FF695A"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0303 31 300 0</w:t>
            </w:r>
          </w:p>
        </w:tc>
        <w:tc>
          <w:tcPr>
            <w:tcW w:w="5781" w:type="dxa"/>
            <w:shd w:val="clear" w:color="auto" w:fill="FFFFFF"/>
          </w:tcPr>
          <w:p w:rsidR="00FF695A" w:rsidRPr="00F51D26" w:rsidRDefault="00FF695A" w:rsidP="000D3F20">
            <w:pPr>
              <w:pStyle w:val="Bodytext1"/>
              <w:shd w:val="clear" w:color="auto" w:fill="auto"/>
              <w:tabs>
                <w:tab w:val="left" w:leader="hyphen" w:pos="533"/>
                <w:tab w:val="left" w:pos="4459"/>
                <w:tab w:val="left" w:pos="4687"/>
              </w:tabs>
              <w:spacing w:before="0" w:after="120" w:line="240" w:lineRule="auto"/>
              <w:ind w:left="142" w:right="228" w:firstLine="0"/>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xml:space="preserve">- - - վահանաձուկ սովորական </w:t>
            </w:r>
            <w:r w:rsidRPr="00F51D26">
              <w:rPr>
                <w:rStyle w:val="Bodytext"/>
                <w:rFonts w:ascii="GHEA Grapalat" w:hAnsi="GHEA Grapalat"/>
                <w:i/>
                <w:sz w:val="24"/>
                <w:szCs w:val="24"/>
              </w:rPr>
              <w:t>(Hiррoglossus hiррoglossus)</w:t>
            </w:r>
            <w:r w:rsidRPr="00F51D26">
              <w:rPr>
                <w:rFonts w:ascii="GHEA Grapalat" w:hAnsi="GHEA Grapalat"/>
                <w:sz w:val="24"/>
                <w:szCs w:val="24"/>
              </w:rPr>
              <w:t xml:space="preserve"> </w:t>
            </w:r>
          </w:p>
        </w:tc>
        <w:tc>
          <w:tcPr>
            <w:tcW w:w="2821" w:type="dxa"/>
            <w:shd w:val="clear" w:color="auto" w:fill="FFFFFF"/>
          </w:tcPr>
          <w:p w:rsidR="00FF695A" w:rsidRPr="00F51D26" w:rsidRDefault="00FF695A"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w:t>
            </w:r>
          </w:p>
        </w:tc>
      </w:tr>
      <w:tr w:rsidR="00FF695A" w:rsidRPr="00F51D26" w:rsidTr="000D3F20">
        <w:trPr>
          <w:jc w:val="center"/>
        </w:trPr>
        <w:tc>
          <w:tcPr>
            <w:tcW w:w="2800" w:type="dxa"/>
            <w:shd w:val="clear" w:color="auto" w:fill="FFFFFF"/>
          </w:tcPr>
          <w:p w:rsidR="00FF695A" w:rsidRPr="00F51D26" w:rsidRDefault="00FF695A"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0303 31 900 0</w:t>
            </w:r>
          </w:p>
        </w:tc>
        <w:tc>
          <w:tcPr>
            <w:tcW w:w="5781" w:type="dxa"/>
            <w:shd w:val="clear" w:color="auto" w:fill="FFFFFF"/>
          </w:tcPr>
          <w:p w:rsidR="00FF695A" w:rsidRPr="00F51D26" w:rsidRDefault="00FF695A" w:rsidP="000D3F20">
            <w:pPr>
              <w:pStyle w:val="Bodytext1"/>
              <w:shd w:val="clear" w:color="auto" w:fill="auto"/>
              <w:tabs>
                <w:tab w:val="left" w:leader="hyphen" w:pos="565"/>
                <w:tab w:val="left" w:pos="4459"/>
                <w:tab w:val="left" w:pos="4687"/>
              </w:tabs>
              <w:spacing w:before="0" w:after="120" w:line="240" w:lineRule="auto"/>
              <w:ind w:left="142" w:right="228" w:firstLine="0"/>
              <w:jc w:val="left"/>
              <w:rPr>
                <w:rFonts w:ascii="GHEA Grapalat" w:hAnsi="GHEA Grapalat"/>
                <w:sz w:val="24"/>
                <w:szCs w:val="24"/>
              </w:rPr>
            </w:pPr>
            <w:r w:rsidRPr="00F51D26">
              <w:rPr>
                <w:rStyle w:val="Bodytext"/>
                <w:rFonts w:ascii="GHEA Grapalat" w:hAnsi="GHEA Grapalat"/>
                <w:color w:val="000000"/>
                <w:sz w:val="24"/>
                <w:szCs w:val="24"/>
              </w:rPr>
              <w:t xml:space="preserve">- - - վահանաձուկ խաղաղօվկիանոսյան </w:t>
            </w:r>
            <w:r w:rsidRPr="00F51D26">
              <w:rPr>
                <w:rStyle w:val="BodytextItalic"/>
                <w:rFonts w:ascii="GHEA Grapalat" w:hAnsi="GHEA Grapalat"/>
                <w:color w:val="000000"/>
                <w:sz w:val="24"/>
                <w:szCs w:val="24"/>
              </w:rPr>
              <w:t>(Hippoglossus stenolepis)</w:t>
            </w:r>
          </w:p>
        </w:tc>
        <w:tc>
          <w:tcPr>
            <w:tcW w:w="2821" w:type="dxa"/>
            <w:shd w:val="clear" w:color="auto" w:fill="FFFFFF"/>
          </w:tcPr>
          <w:p w:rsidR="00FF695A" w:rsidRPr="00F51D26" w:rsidRDefault="00FF695A"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w:t>
            </w:r>
          </w:p>
        </w:tc>
      </w:tr>
      <w:tr w:rsidR="00FF695A" w:rsidRPr="00F51D26" w:rsidTr="000D3F20">
        <w:trPr>
          <w:jc w:val="center"/>
        </w:trPr>
        <w:tc>
          <w:tcPr>
            <w:tcW w:w="2800" w:type="dxa"/>
            <w:shd w:val="clear" w:color="auto" w:fill="FFFFFF"/>
          </w:tcPr>
          <w:p w:rsidR="00FF695A" w:rsidRPr="00F51D26" w:rsidRDefault="00FF695A"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0303 33 000 0</w:t>
            </w:r>
          </w:p>
        </w:tc>
        <w:tc>
          <w:tcPr>
            <w:tcW w:w="5781" w:type="dxa"/>
            <w:shd w:val="clear" w:color="auto" w:fill="FFFFFF"/>
          </w:tcPr>
          <w:p w:rsidR="00FF695A" w:rsidRPr="00F51D26" w:rsidRDefault="00FF695A" w:rsidP="000D3F20">
            <w:pPr>
              <w:pStyle w:val="Bodytext1"/>
              <w:shd w:val="clear" w:color="auto" w:fill="auto"/>
              <w:tabs>
                <w:tab w:val="left" w:pos="4459"/>
                <w:tab w:val="left" w:pos="4687"/>
              </w:tabs>
              <w:spacing w:before="0" w:after="120" w:line="240" w:lineRule="auto"/>
              <w:ind w:left="142" w:right="228" w:firstLine="0"/>
              <w:jc w:val="left"/>
              <w:rPr>
                <w:rFonts w:ascii="GHEA Grapalat" w:hAnsi="GHEA Grapalat"/>
                <w:sz w:val="24"/>
                <w:szCs w:val="24"/>
                <w:lang w:val="ru-RU"/>
              </w:rPr>
            </w:pPr>
            <w:r w:rsidRPr="00F51D26">
              <w:rPr>
                <w:rStyle w:val="Bodytext"/>
                <w:rFonts w:ascii="GHEA Grapalat" w:hAnsi="GHEA Grapalat"/>
                <w:color w:val="000000"/>
                <w:sz w:val="24"/>
                <w:szCs w:val="24"/>
              </w:rPr>
              <w:t xml:space="preserve">- - ծովալեզու </w:t>
            </w:r>
            <w:r w:rsidRPr="00F51D26">
              <w:rPr>
                <w:rStyle w:val="BodytextItalic"/>
                <w:rFonts w:ascii="GHEA Grapalat" w:hAnsi="GHEA Grapalat"/>
                <w:color w:val="000000"/>
                <w:sz w:val="24"/>
                <w:szCs w:val="24"/>
              </w:rPr>
              <w:t>(Solea sрр.)</w:t>
            </w:r>
          </w:p>
        </w:tc>
        <w:tc>
          <w:tcPr>
            <w:tcW w:w="2821" w:type="dxa"/>
            <w:shd w:val="clear" w:color="auto" w:fill="FFFFFF"/>
          </w:tcPr>
          <w:p w:rsidR="00FF695A" w:rsidRPr="00F51D26" w:rsidRDefault="00FF695A"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w:t>
            </w:r>
          </w:p>
        </w:tc>
      </w:tr>
      <w:tr w:rsidR="00FF695A" w:rsidRPr="00F51D26" w:rsidTr="000D3F20">
        <w:trPr>
          <w:jc w:val="center"/>
        </w:trPr>
        <w:tc>
          <w:tcPr>
            <w:tcW w:w="2800" w:type="dxa"/>
            <w:shd w:val="clear" w:color="auto" w:fill="FFFFFF"/>
          </w:tcPr>
          <w:p w:rsidR="00FF695A" w:rsidRPr="00F51D26" w:rsidRDefault="00FF695A"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0303 39 500 0</w:t>
            </w:r>
          </w:p>
        </w:tc>
        <w:tc>
          <w:tcPr>
            <w:tcW w:w="5781" w:type="dxa"/>
            <w:shd w:val="clear" w:color="auto" w:fill="FFFFFF"/>
          </w:tcPr>
          <w:p w:rsidR="00FF695A" w:rsidRPr="00F51D26" w:rsidRDefault="00FF695A" w:rsidP="000D3F20">
            <w:pPr>
              <w:pStyle w:val="Bodytext1"/>
              <w:shd w:val="clear" w:color="auto" w:fill="auto"/>
              <w:tabs>
                <w:tab w:val="left" w:leader="hyphen" w:pos="562"/>
                <w:tab w:val="left" w:pos="4459"/>
                <w:tab w:val="left" w:pos="4687"/>
              </w:tabs>
              <w:spacing w:before="0" w:after="120" w:line="240" w:lineRule="auto"/>
              <w:ind w:left="142" w:right="228" w:firstLine="0"/>
              <w:jc w:val="left"/>
              <w:rPr>
                <w:rFonts w:ascii="GHEA Grapalat" w:hAnsi="GHEA Grapalat"/>
                <w:sz w:val="24"/>
                <w:szCs w:val="24"/>
              </w:rPr>
            </w:pPr>
            <w:r w:rsidRPr="00F51D26">
              <w:rPr>
                <w:rStyle w:val="Bodytext"/>
                <w:rFonts w:ascii="GHEA Grapalat" w:hAnsi="GHEA Grapalat"/>
                <w:color w:val="000000"/>
                <w:sz w:val="24"/>
                <w:szCs w:val="24"/>
              </w:rPr>
              <w:t xml:space="preserve">- - - </w:t>
            </w:r>
            <w:r w:rsidRPr="00F51D26">
              <w:rPr>
                <w:rStyle w:val="BodytextItalic"/>
                <w:rFonts w:ascii="GHEA Grapalat" w:hAnsi="GHEA Grapalat"/>
                <w:color w:val="000000"/>
                <w:sz w:val="24"/>
                <w:szCs w:val="24"/>
              </w:rPr>
              <w:t>Pelotreis flavilatus</w:t>
            </w:r>
            <w:r w:rsidRPr="00F51D26">
              <w:rPr>
                <w:rStyle w:val="BodytextItalic"/>
                <w:rFonts w:ascii="GHEA Grapalat" w:hAnsi="GHEA Grapalat"/>
                <w:color w:val="000000"/>
                <w:sz w:val="24"/>
                <w:szCs w:val="24"/>
                <w:lang w:val="en-US"/>
              </w:rPr>
              <w:t xml:space="preserve"> </w:t>
            </w:r>
            <w:r w:rsidRPr="00F51D26">
              <w:rPr>
                <w:rStyle w:val="Bodytext"/>
                <w:rFonts w:ascii="GHEA Grapalat" w:hAnsi="GHEA Grapalat"/>
                <w:color w:val="000000"/>
                <w:sz w:val="24"/>
                <w:szCs w:val="24"/>
              </w:rPr>
              <w:t xml:space="preserve">կամ </w:t>
            </w:r>
            <w:r w:rsidRPr="00F51D26">
              <w:rPr>
                <w:rStyle w:val="Bodytext"/>
                <w:rFonts w:ascii="GHEA Grapalat" w:hAnsi="GHEA Grapalat"/>
                <w:i/>
                <w:color w:val="000000"/>
                <w:sz w:val="24"/>
                <w:szCs w:val="24"/>
                <w:lang w:val="en-US"/>
              </w:rPr>
              <w:t>P</w:t>
            </w:r>
            <w:r w:rsidRPr="00F51D26">
              <w:rPr>
                <w:rStyle w:val="BodytextItalic"/>
                <w:rFonts w:ascii="GHEA Grapalat" w:hAnsi="GHEA Grapalat"/>
                <w:color w:val="000000"/>
                <w:sz w:val="24"/>
                <w:szCs w:val="24"/>
              </w:rPr>
              <w:t>eltorhamphus novaezealandiae</w:t>
            </w:r>
            <w:r w:rsidRPr="00F51D26">
              <w:rPr>
                <w:rFonts w:ascii="GHEA Grapalat" w:hAnsi="GHEA Grapalat"/>
                <w:sz w:val="24"/>
                <w:szCs w:val="24"/>
              </w:rPr>
              <w:t xml:space="preserve"> </w:t>
            </w:r>
            <w:r w:rsidRPr="00F51D26">
              <w:rPr>
                <w:rFonts w:ascii="GHEA Grapalat" w:hAnsi="GHEA Grapalat" w:cs="Sylfaen"/>
                <w:sz w:val="24"/>
                <w:szCs w:val="24"/>
              </w:rPr>
              <w:t>տեսակի</w:t>
            </w:r>
            <w:r w:rsidRPr="00F51D26">
              <w:rPr>
                <w:rFonts w:ascii="GHEA Grapalat" w:hAnsi="GHEA Grapalat"/>
                <w:sz w:val="24"/>
                <w:szCs w:val="24"/>
              </w:rPr>
              <w:t xml:space="preserve"> </w:t>
            </w:r>
            <w:r w:rsidRPr="00F51D26">
              <w:rPr>
                <w:rFonts w:ascii="GHEA Grapalat" w:hAnsi="GHEA Grapalat" w:cs="Sylfaen"/>
                <w:sz w:val="24"/>
                <w:szCs w:val="24"/>
              </w:rPr>
              <w:t>ձուկ</w:t>
            </w:r>
          </w:p>
        </w:tc>
        <w:tc>
          <w:tcPr>
            <w:tcW w:w="2821" w:type="dxa"/>
            <w:shd w:val="clear" w:color="auto" w:fill="FFFFFF"/>
          </w:tcPr>
          <w:p w:rsidR="00FF695A" w:rsidRPr="00F51D26" w:rsidRDefault="00FF695A"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w:t>
            </w:r>
          </w:p>
        </w:tc>
      </w:tr>
      <w:tr w:rsidR="00FF695A" w:rsidRPr="00F51D26" w:rsidTr="000D3F20">
        <w:trPr>
          <w:jc w:val="center"/>
        </w:trPr>
        <w:tc>
          <w:tcPr>
            <w:tcW w:w="2800" w:type="dxa"/>
            <w:shd w:val="clear" w:color="auto" w:fill="FFFFFF"/>
          </w:tcPr>
          <w:p w:rsidR="00FF695A" w:rsidRPr="00F51D26" w:rsidRDefault="00FF695A"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0303 53 100 0</w:t>
            </w:r>
          </w:p>
        </w:tc>
        <w:tc>
          <w:tcPr>
            <w:tcW w:w="5781" w:type="dxa"/>
            <w:shd w:val="clear" w:color="auto" w:fill="FFFFFF"/>
          </w:tcPr>
          <w:p w:rsidR="00FF695A" w:rsidRPr="00F51D26" w:rsidRDefault="00FF695A" w:rsidP="000D3F20">
            <w:pPr>
              <w:pStyle w:val="Bodytext1"/>
              <w:shd w:val="clear" w:color="auto" w:fill="auto"/>
              <w:tabs>
                <w:tab w:val="left" w:leader="hyphen" w:pos="569"/>
                <w:tab w:val="left" w:pos="4459"/>
                <w:tab w:val="left" w:pos="4687"/>
              </w:tabs>
              <w:spacing w:before="0" w:after="120" w:line="240" w:lineRule="auto"/>
              <w:ind w:left="142" w:right="228" w:firstLine="0"/>
              <w:jc w:val="left"/>
              <w:rPr>
                <w:rFonts w:ascii="GHEA Grapalat" w:hAnsi="GHEA Grapalat"/>
                <w:sz w:val="24"/>
                <w:szCs w:val="24"/>
              </w:rPr>
            </w:pPr>
            <w:r w:rsidRPr="00F51D26">
              <w:rPr>
                <w:rStyle w:val="Bodytext"/>
                <w:rFonts w:ascii="GHEA Grapalat" w:hAnsi="GHEA Grapalat"/>
                <w:color w:val="000000"/>
                <w:sz w:val="24"/>
                <w:szCs w:val="24"/>
              </w:rPr>
              <w:t xml:space="preserve">- - - </w:t>
            </w:r>
            <w:r w:rsidRPr="00F51D26">
              <w:rPr>
                <w:rStyle w:val="Bodytext"/>
                <w:rFonts w:ascii="GHEA Grapalat" w:hAnsi="GHEA Grapalat"/>
                <w:i/>
                <w:color w:val="000000"/>
                <w:sz w:val="24"/>
                <w:szCs w:val="24"/>
                <w:lang w:val="en-US"/>
              </w:rPr>
              <w:t>S</w:t>
            </w:r>
            <w:r w:rsidRPr="00F51D26">
              <w:rPr>
                <w:rStyle w:val="BodytextItalic"/>
                <w:rFonts w:ascii="GHEA Grapalat" w:hAnsi="GHEA Grapalat"/>
                <w:color w:val="000000"/>
                <w:sz w:val="24"/>
                <w:szCs w:val="24"/>
              </w:rPr>
              <w:t>ardina pilchardus</w:t>
            </w:r>
            <w:r w:rsidRPr="00F51D26">
              <w:rPr>
                <w:rFonts w:ascii="GHEA Grapalat" w:hAnsi="GHEA Grapalat"/>
                <w:sz w:val="24"/>
                <w:szCs w:val="24"/>
              </w:rPr>
              <w:t xml:space="preserve"> </w:t>
            </w:r>
            <w:r w:rsidRPr="00F51D26">
              <w:rPr>
                <w:rFonts w:ascii="GHEA Grapalat" w:hAnsi="GHEA Grapalat" w:cs="Sylfaen"/>
                <w:sz w:val="24"/>
                <w:szCs w:val="24"/>
              </w:rPr>
              <w:t>տեսակի</w:t>
            </w:r>
            <w:r w:rsidRPr="00F51D26">
              <w:rPr>
                <w:rFonts w:ascii="GHEA Grapalat" w:hAnsi="GHEA Grapalat"/>
                <w:sz w:val="24"/>
                <w:szCs w:val="24"/>
              </w:rPr>
              <w:t xml:space="preserve"> </w:t>
            </w:r>
            <w:r w:rsidRPr="00F51D26">
              <w:rPr>
                <w:rFonts w:ascii="GHEA Grapalat" w:hAnsi="GHEA Grapalat" w:cs="Sylfaen"/>
                <w:sz w:val="24"/>
                <w:szCs w:val="24"/>
              </w:rPr>
              <w:t>սարդինաներ</w:t>
            </w:r>
          </w:p>
        </w:tc>
        <w:tc>
          <w:tcPr>
            <w:tcW w:w="2821" w:type="dxa"/>
            <w:shd w:val="clear" w:color="auto" w:fill="FFFFFF"/>
          </w:tcPr>
          <w:p w:rsidR="00FF695A" w:rsidRPr="00F51D26" w:rsidRDefault="00FF695A"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FF695A" w:rsidRPr="00F51D26" w:rsidTr="000D3F20">
        <w:trPr>
          <w:jc w:val="center"/>
        </w:trPr>
        <w:tc>
          <w:tcPr>
            <w:tcW w:w="2800" w:type="dxa"/>
            <w:shd w:val="clear" w:color="auto" w:fill="FFFFFF"/>
          </w:tcPr>
          <w:p w:rsidR="00FF695A" w:rsidRPr="00F51D26" w:rsidRDefault="00FF695A"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0303 53 300 0</w:t>
            </w:r>
          </w:p>
        </w:tc>
        <w:tc>
          <w:tcPr>
            <w:tcW w:w="5781" w:type="dxa"/>
            <w:shd w:val="clear" w:color="auto" w:fill="FFFFFF"/>
          </w:tcPr>
          <w:p w:rsidR="00FF695A" w:rsidRPr="00F51D26" w:rsidRDefault="00FF695A" w:rsidP="000D3F20">
            <w:pPr>
              <w:pStyle w:val="Bodytext1"/>
              <w:shd w:val="clear" w:color="auto" w:fill="auto"/>
              <w:tabs>
                <w:tab w:val="left" w:leader="hyphen" w:pos="558"/>
                <w:tab w:val="left" w:pos="4459"/>
                <w:tab w:val="left" w:pos="4687"/>
              </w:tabs>
              <w:spacing w:before="0" w:after="120" w:line="240" w:lineRule="auto"/>
              <w:ind w:left="142" w:right="228" w:firstLine="0"/>
              <w:jc w:val="left"/>
              <w:rPr>
                <w:rFonts w:ascii="GHEA Grapalat" w:hAnsi="GHEA Grapalat"/>
                <w:sz w:val="24"/>
                <w:szCs w:val="24"/>
              </w:rPr>
            </w:pPr>
            <w:r w:rsidRPr="00F51D26">
              <w:rPr>
                <w:rStyle w:val="Bodytext"/>
                <w:rFonts w:ascii="GHEA Grapalat" w:hAnsi="GHEA Grapalat"/>
                <w:color w:val="000000"/>
                <w:sz w:val="24"/>
                <w:szCs w:val="24"/>
              </w:rPr>
              <w:t xml:space="preserve">- - - </w:t>
            </w:r>
            <w:r w:rsidRPr="00F51D26">
              <w:rPr>
                <w:rStyle w:val="BodytextItalic"/>
                <w:rFonts w:ascii="GHEA Grapalat" w:hAnsi="GHEA Grapalat"/>
                <w:color w:val="000000"/>
                <w:sz w:val="24"/>
                <w:szCs w:val="24"/>
              </w:rPr>
              <w:t xml:space="preserve">Sardinoрs </w:t>
            </w:r>
            <w:r w:rsidRPr="00F51D26">
              <w:rPr>
                <w:rFonts w:ascii="GHEA Grapalat" w:hAnsi="GHEA Grapalat" w:cs="Sylfaen"/>
                <w:sz w:val="24"/>
                <w:szCs w:val="24"/>
              </w:rPr>
              <w:t>ցեղի</w:t>
            </w:r>
            <w:r w:rsidRPr="00F51D26">
              <w:rPr>
                <w:rFonts w:ascii="GHEA Grapalat" w:hAnsi="GHEA Grapalat"/>
                <w:sz w:val="24"/>
                <w:szCs w:val="24"/>
              </w:rPr>
              <w:t xml:space="preserve"> </w:t>
            </w:r>
            <w:r w:rsidRPr="00F51D26">
              <w:rPr>
                <w:rFonts w:ascii="GHEA Grapalat" w:hAnsi="GHEA Grapalat" w:cs="Sylfaen"/>
                <w:sz w:val="24"/>
                <w:szCs w:val="24"/>
              </w:rPr>
              <w:t>սարդինաներ</w:t>
            </w:r>
            <w:r w:rsidRPr="00F51D26">
              <w:rPr>
                <w:rFonts w:ascii="GHEA Grapalat" w:hAnsi="GHEA Grapalat"/>
                <w:sz w:val="24"/>
                <w:szCs w:val="24"/>
              </w:rPr>
              <w:t xml:space="preserve">. </w:t>
            </w:r>
            <w:r w:rsidRPr="00F51D26">
              <w:rPr>
                <w:rStyle w:val="Bodytext"/>
                <w:rFonts w:ascii="GHEA Grapalat" w:hAnsi="GHEA Grapalat"/>
                <w:color w:val="000000"/>
                <w:sz w:val="24"/>
                <w:szCs w:val="24"/>
              </w:rPr>
              <w:t xml:space="preserve">սարդինելլա </w:t>
            </w:r>
            <w:r w:rsidRPr="00F51D26">
              <w:rPr>
                <w:rStyle w:val="BodytextItalic"/>
                <w:rFonts w:ascii="GHEA Grapalat" w:hAnsi="GHEA Grapalat"/>
                <w:color w:val="000000"/>
                <w:sz w:val="24"/>
                <w:szCs w:val="24"/>
              </w:rPr>
              <w:t>(Sardinella sрр.)</w:t>
            </w:r>
          </w:p>
        </w:tc>
        <w:tc>
          <w:tcPr>
            <w:tcW w:w="2821" w:type="dxa"/>
            <w:shd w:val="clear" w:color="auto" w:fill="FFFFFF"/>
          </w:tcPr>
          <w:p w:rsidR="00FF695A" w:rsidRPr="00F51D26" w:rsidRDefault="00FF695A"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FF695A" w:rsidRPr="00F51D26" w:rsidTr="000D3F20">
        <w:trPr>
          <w:jc w:val="center"/>
        </w:trPr>
        <w:tc>
          <w:tcPr>
            <w:tcW w:w="2800" w:type="dxa"/>
            <w:shd w:val="clear" w:color="auto" w:fill="FFFFFF"/>
          </w:tcPr>
          <w:p w:rsidR="00FF695A" w:rsidRPr="00F51D26" w:rsidRDefault="00FF695A"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0303 53 900 0</w:t>
            </w:r>
          </w:p>
        </w:tc>
        <w:tc>
          <w:tcPr>
            <w:tcW w:w="5781" w:type="dxa"/>
            <w:shd w:val="clear" w:color="auto" w:fill="FFFFFF"/>
          </w:tcPr>
          <w:p w:rsidR="00FF695A" w:rsidRPr="00F51D26" w:rsidRDefault="00FF695A" w:rsidP="000D3F20">
            <w:pPr>
              <w:pStyle w:val="Bodytext1"/>
              <w:shd w:val="clear" w:color="auto" w:fill="auto"/>
              <w:tabs>
                <w:tab w:val="left" w:leader="hyphen" w:pos="565"/>
                <w:tab w:val="left" w:pos="4459"/>
                <w:tab w:val="left" w:pos="4687"/>
              </w:tabs>
              <w:spacing w:before="0" w:after="120" w:line="240" w:lineRule="auto"/>
              <w:ind w:left="142" w:right="228" w:firstLine="0"/>
              <w:jc w:val="left"/>
              <w:rPr>
                <w:rFonts w:ascii="GHEA Grapalat" w:hAnsi="GHEA Grapalat"/>
                <w:sz w:val="24"/>
                <w:szCs w:val="24"/>
              </w:rPr>
            </w:pPr>
            <w:r w:rsidRPr="00F51D26">
              <w:rPr>
                <w:rStyle w:val="Bodytext"/>
                <w:rFonts w:ascii="GHEA Grapalat" w:hAnsi="GHEA Grapalat"/>
                <w:color w:val="000000"/>
                <w:sz w:val="24"/>
                <w:szCs w:val="24"/>
              </w:rPr>
              <w:t xml:space="preserve">- - - կիլկեր կամ ծովատառեխիկներ </w:t>
            </w:r>
            <w:r w:rsidRPr="00F51D26">
              <w:rPr>
                <w:rStyle w:val="BodytextItalic"/>
                <w:rFonts w:ascii="GHEA Grapalat" w:hAnsi="GHEA Grapalat"/>
                <w:color w:val="000000"/>
                <w:sz w:val="24"/>
                <w:szCs w:val="24"/>
              </w:rPr>
              <w:t>(Sprattus sprattus)</w:t>
            </w:r>
          </w:p>
        </w:tc>
        <w:tc>
          <w:tcPr>
            <w:tcW w:w="2821" w:type="dxa"/>
            <w:shd w:val="clear" w:color="auto" w:fill="FFFFFF"/>
          </w:tcPr>
          <w:p w:rsidR="00FF695A" w:rsidRPr="00F51D26" w:rsidRDefault="00FF695A"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FF695A" w:rsidRPr="00F51D26" w:rsidTr="000D3F20">
        <w:trPr>
          <w:jc w:val="center"/>
        </w:trPr>
        <w:tc>
          <w:tcPr>
            <w:tcW w:w="2800" w:type="dxa"/>
            <w:shd w:val="clear" w:color="auto" w:fill="FFFFFF"/>
          </w:tcPr>
          <w:p w:rsidR="00FF695A" w:rsidRPr="00F51D26" w:rsidRDefault="00FF695A"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0303 54 100 0</w:t>
            </w:r>
          </w:p>
        </w:tc>
        <w:tc>
          <w:tcPr>
            <w:tcW w:w="5781" w:type="dxa"/>
            <w:shd w:val="clear" w:color="auto" w:fill="FFFFFF"/>
          </w:tcPr>
          <w:p w:rsidR="00FF695A" w:rsidRPr="00F51D26" w:rsidRDefault="00FF695A" w:rsidP="000D3F20">
            <w:pPr>
              <w:pStyle w:val="Bodytext1"/>
              <w:shd w:val="clear" w:color="auto" w:fill="auto"/>
              <w:tabs>
                <w:tab w:val="left" w:leader="hyphen" w:pos="562"/>
                <w:tab w:val="left" w:pos="4459"/>
                <w:tab w:val="left" w:pos="4687"/>
              </w:tabs>
              <w:spacing w:before="0" w:after="120" w:line="240" w:lineRule="auto"/>
              <w:ind w:left="142" w:right="228" w:firstLine="0"/>
              <w:jc w:val="left"/>
              <w:rPr>
                <w:rFonts w:ascii="GHEA Grapalat" w:hAnsi="GHEA Grapalat"/>
                <w:sz w:val="24"/>
                <w:szCs w:val="24"/>
              </w:rPr>
            </w:pPr>
            <w:r w:rsidRPr="00F51D26">
              <w:rPr>
                <w:rStyle w:val="Bodytext"/>
                <w:rFonts w:ascii="GHEA Grapalat" w:hAnsi="GHEA Grapalat"/>
                <w:color w:val="000000"/>
                <w:sz w:val="24"/>
                <w:szCs w:val="24"/>
              </w:rPr>
              <w:t xml:space="preserve">- - - </w:t>
            </w:r>
            <w:r w:rsidRPr="00F51D26">
              <w:rPr>
                <w:rStyle w:val="BodytextItalic"/>
                <w:rFonts w:ascii="GHEA Grapalat" w:hAnsi="GHEA Grapalat"/>
                <w:color w:val="000000"/>
                <w:sz w:val="24"/>
                <w:szCs w:val="24"/>
              </w:rPr>
              <w:t>Scomber scombrus</w:t>
            </w:r>
            <w:r w:rsidRPr="00F51D26">
              <w:rPr>
                <w:rStyle w:val="Bodytext"/>
                <w:rFonts w:ascii="GHEA Grapalat" w:hAnsi="GHEA Grapalat"/>
                <w:color w:val="000000"/>
                <w:sz w:val="24"/>
                <w:szCs w:val="24"/>
              </w:rPr>
              <w:t xml:space="preserve"> կամ </w:t>
            </w:r>
            <w:r w:rsidRPr="00F51D26">
              <w:rPr>
                <w:rStyle w:val="BodytextItalic"/>
                <w:rFonts w:ascii="GHEA Grapalat" w:hAnsi="GHEA Grapalat"/>
                <w:color w:val="000000"/>
                <w:sz w:val="24"/>
                <w:szCs w:val="24"/>
              </w:rPr>
              <w:t>Scomber japonicus</w:t>
            </w:r>
            <w:r>
              <w:rPr>
                <w:rStyle w:val="BodytextItalic"/>
                <w:rFonts w:ascii="GHEA Grapalat" w:hAnsi="GHEA Grapalat"/>
                <w:color w:val="000000"/>
                <w:sz w:val="24"/>
                <w:szCs w:val="24"/>
              </w:rPr>
              <w:t xml:space="preserve"> </w:t>
            </w:r>
            <w:r w:rsidRPr="00F51D26">
              <w:rPr>
                <w:rFonts w:ascii="GHEA Grapalat" w:hAnsi="GHEA Grapalat" w:cs="Sylfaen"/>
                <w:sz w:val="24"/>
                <w:szCs w:val="24"/>
              </w:rPr>
              <w:t>տեսակի</w:t>
            </w:r>
          </w:p>
        </w:tc>
        <w:tc>
          <w:tcPr>
            <w:tcW w:w="2821" w:type="dxa"/>
            <w:shd w:val="clear" w:color="auto" w:fill="FFFFFF"/>
          </w:tcPr>
          <w:p w:rsidR="00FF695A" w:rsidRPr="00F51D26" w:rsidRDefault="00FF695A"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4, սակայն ոչ պակաս, քան 0,026 եվրո՝ 1 կգ-ի համար</w:t>
            </w:r>
          </w:p>
        </w:tc>
      </w:tr>
      <w:tr w:rsidR="00FF695A" w:rsidRPr="00F51D26" w:rsidTr="000D3F20">
        <w:trPr>
          <w:jc w:val="center"/>
        </w:trPr>
        <w:tc>
          <w:tcPr>
            <w:tcW w:w="2800" w:type="dxa"/>
            <w:shd w:val="clear" w:color="auto" w:fill="FFFFFF"/>
          </w:tcPr>
          <w:p w:rsidR="00FF695A" w:rsidRPr="00F51D26" w:rsidRDefault="00FF695A"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0303 54 900 0</w:t>
            </w:r>
          </w:p>
        </w:tc>
        <w:tc>
          <w:tcPr>
            <w:tcW w:w="5781" w:type="dxa"/>
            <w:shd w:val="clear" w:color="auto" w:fill="FFFFFF"/>
          </w:tcPr>
          <w:p w:rsidR="00FF695A" w:rsidRPr="00F51D26" w:rsidRDefault="00FF695A" w:rsidP="000D3F20">
            <w:pPr>
              <w:pStyle w:val="Bodytext1"/>
              <w:shd w:val="clear" w:color="auto" w:fill="auto"/>
              <w:tabs>
                <w:tab w:val="left" w:leader="hyphen" w:pos="562"/>
                <w:tab w:val="left" w:pos="4459"/>
                <w:tab w:val="left" w:pos="4687"/>
              </w:tabs>
              <w:spacing w:before="0" w:after="120" w:line="240" w:lineRule="auto"/>
              <w:ind w:left="142" w:right="228" w:firstLine="0"/>
              <w:jc w:val="left"/>
              <w:rPr>
                <w:rFonts w:ascii="GHEA Grapalat" w:hAnsi="GHEA Grapalat"/>
                <w:sz w:val="24"/>
                <w:szCs w:val="24"/>
              </w:rPr>
            </w:pPr>
            <w:r w:rsidRPr="00F51D26">
              <w:rPr>
                <w:rStyle w:val="Bodytext"/>
                <w:rFonts w:ascii="GHEA Grapalat" w:hAnsi="GHEA Grapalat"/>
                <w:color w:val="000000"/>
                <w:sz w:val="24"/>
                <w:szCs w:val="24"/>
              </w:rPr>
              <w:t xml:space="preserve">- - - </w:t>
            </w:r>
            <w:r w:rsidRPr="00F51D26">
              <w:rPr>
                <w:rStyle w:val="BodytextItalic"/>
                <w:rFonts w:ascii="GHEA Grapalat" w:hAnsi="GHEA Grapalat"/>
                <w:color w:val="000000"/>
                <w:sz w:val="24"/>
                <w:szCs w:val="24"/>
              </w:rPr>
              <w:t>Scomber australasicus</w:t>
            </w:r>
            <w:r w:rsidRPr="00F51D26">
              <w:rPr>
                <w:rFonts w:ascii="GHEA Grapalat" w:hAnsi="GHEA Grapalat"/>
                <w:sz w:val="24"/>
                <w:szCs w:val="24"/>
              </w:rPr>
              <w:t xml:space="preserve"> </w:t>
            </w:r>
            <w:r w:rsidRPr="00F51D26">
              <w:rPr>
                <w:rFonts w:ascii="GHEA Grapalat" w:hAnsi="GHEA Grapalat" w:cs="Sylfaen"/>
                <w:sz w:val="24"/>
                <w:szCs w:val="24"/>
              </w:rPr>
              <w:t>տեսակի</w:t>
            </w:r>
          </w:p>
        </w:tc>
        <w:tc>
          <w:tcPr>
            <w:tcW w:w="2821" w:type="dxa"/>
            <w:shd w:val="clear" w:color="auto" w:fill="FFFFFF"/>
          </w:tcPr>
          <w:p w:rsidR="00FF695A" w:rsidRPr="00F51D26" w:rsidRDefault="00FF695A"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4, սակայն ոչ պակաս, քան 0,026 եվրո՝ 1 կգ-ի համար</w:t>
            </w:r>
          </w:p>
        </w:tc>
      </w:tr>
      <w:tr w:rsidR="00FF695A" w:rsidRPr="00F51D26" w:rsidTr="000D3F20">
        <w:trPr>
          <w:jc w:val="center"/>
        </w:trPr>
        <w:tc>
          <w:tcPr>
            <w:tcW w:w="2800" w:type="dxa"/>
            <w:shd w:val="clear" w:color="auto" w:fill="FFFFFF"/>
          </w:tcPr>
          <w:p w:rsidR="00FF695A" w:rsidRPr="00F51D26" w:rsidRDefault="00FF695A"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0303 55 100 0</w:t>
            </w:r>
          </w:p>
        </w:tc>
        <w:tc>
          <w:tcPr>
            <w:tcW w:w="5781" w:type="dxa"/>
            <w:shd w:val="clear" w:color="auto" w:fill="FFFFFF"/>
          </w:tcPr>
          <w:p w:rsidR="00FF695A" w:rsidRPr="00F51D26" w:rsidRDefault="00FF695A" w:rsidP="000D3F20">
            <w:pPr>
              <w:pStyle w:val="Bodytext1"/>
              <w:shd w:val="clear" w:color="auto" w:fill="auto"/>
              <w:tabs>
                <w:tab w:val="left" w:leader="hyphen" w:pos="562"/>
                <w:tab w:val="left" w:pos="4459"/>
                <w:tab w:val="left" w:pos="4687"/>
              </w:tabs>
              <w:spacing w:before="0" w:after="120" w:line="240" w:lineRule="auto"/>
              <w:ind w:left="142" w:right="228" w:firstLine="0"/>
              <w:jc w:val="left"/>
              <w:rPr>
                <w:rFonts w:ascii="GHEA Grapalat" w:hAnsi="GHEA Grapalat"/>
                <w:sz w:val="24"/>
                <w:szCs w:val="24"/>
              </w:rPr>
            </w:pPr>
            <w:r w:rsidRPr="00F51D26">
              <w:rPr>
                <w:rStyle w:val="Bodytext"/>
                <w:rFonts w:ascii="GHEA Grapalat" w:hAnsi="GHEA Grapalat"/>
                <w:color w:val="000000"/>
                <w:sz w:val="24"/>
                <w:szCs w:val="24"/>
              </w:rPr>
              <w:t xml:space="preserve">- - - ստավրիդա սովորական </w:t>
            </w:r>
            <w:r w:rsidRPr="00F51D26">
              <w:rPr>
                <w:rStyle w:val="BodytextItalic"/>
                <w:rFonts w:ascii="GHEA Grapalat" w:hAnsi="GHEA Grapalat"/>
                <w:color w:val="000000"/>
                <w:sz w:val="24"/>
                <w:szCs w:val="24"/>
              </w:rPr>
              <w:t xml:space="preserve">(Trachurus </w:t>
            </w:r>
            <w:r w:rsidRPr="00F51D26">
              <w:rPr>
                <w:rStyle w:val="BodytextItalic"/>
                <w:rFonts w:ascii="GHEA Grapalat" w:hAnsi="GHEA Grapalat"/>
                <w:color w:val="000000"/>
                <w:sz w:val="24"/>
                <w:szCs w:val="24"/>
              </w:rPr>
              <w:lastRenderedPageBreak/>
              <w:t>trachurus)</w:t>
            </w:r>
          </w:p>
        </w:tc>
        <w:tc>
          <w:tcPr>
            <w:tcW w:w="2821" w:type="dxa"/>
            <w:shd w:val="clear" w:color="auto" w:fill="FFFFFF"/>
          </w:tcPr>
          <w:p w:rsidR="00FF695A" w:rsidRPr="00F51D26" w:rsidRDefault="00FF695A"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 xml:space="preserve">7, սակայն ոչ պակաս, </w:t>
            </w:r>
            <w:r w:rsidRPr="00F51D26">
              <w:rPr>
                <w:rStyle w:val="Bodytext"/>
                <w:rFonts w:ascii="GHEA Grapalat" w:hAnsi="GHEA Grapalat"/>
                <w:color w:val="000000"/>
                <w:sz w:val="24"/>
                <w:szCs w:val="24"/>
              </w:rPr>
              <w:lastRenderedPageBreak/>
              <w:t>քան 0,03 եվրո՝ 1 կգ-ի համար</w:t>
            </w:r>
          </w:p>
        </w:tc>
      </w:tr>
      <w:tr w:rsidR="00FF695A" w:rsidRPr="00F51D26" w:rsidTr="000D3F20">
        <w:trPr>
          <w:jc w:val="center"/>
        </w:trPr>
        <w:tc>
          <w:tcPr>
            <w:tcW w:w="2800" w:type="dxa"/>
            <w:shd w:val="clear" w:color="auto" w:fill="FFFFFF"/>
          </w:tcPr>
          <w:p w:rsidR="00FF695A" w:rsidRPr="00F51D26" w:rsidRDefault="00FF695A"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0303 55 300 0</w:t>
            </w:r>
          </w:p>
        </w:tc>
        <w:tc>
          <w:tcPr>
            <w:tcW w:w="5781" w:type="dxa"/>
            <w:shd w:val="clear" w:color="auto" w:fill="FFFFFF"/>
          </w:tcPr>
          <w:p w:rsidR="00FF695A" w:rsidRPr="00F51D26" w:rsidRDefault="00FF695A" w:rsidP="009755F3">
            <w:pPr>
              <w:pStyle w:val="Bodytext1"/>
              <w:shd w:val="clear" w:color="auto" w:fill="auto"/>
              <w:tabs>
                <w:tab w:val="left" w:leader="hyphen" w:pos="562"/>
                <w:tab w:val="left" w:pos="4459"/>
                <w:tab w:val="left" w:pos="4687"/>
              </w:tabs>
              <w:spacing w:before="0" w:after="120" w:line="240" w:lineRule="auto"/>
              <w:ind w:left="142" w:right="228" w:firstLine="0"/>
              <w:jc w:val="left"/>
              <w:rPr>
                <w:rFonts w:ascii="GHEA Grapalat" w:hAnsi="GHEA Grapalat"/>
                <w:sz w:val="24"/>
                <w:szCs w:val="24"/>
              </w:rPr>
            </w:pPr>
            <w:r w:rsidRPr="00F51D26">
              <w:rPr>
                <w:rStyle w:val="Bodytext"/>
                <w:rFonts w:ascii="GHEA Grapalat" w:hAnsi="GHEA Grapalat"/>
                <w:color w:val="000000"/>
                <w:sz w:val="24"/>
                <w:szCs w:val="24"/>
              </w:rPr>
              <w:t xml:space="preserve">- - - ստավրիդա պերուական </w:t>
            </w:r>
            <w:r w:rsidRPr="00F51D26">
              <w:rPr>
                <w:rStyle w:val="BodytextItalic"/>
                <w:rFonts w:ascii="GHEA Grapalat" w:hAnsi="GHEA Grapalat"/>
                <w:color w:val="000000"/>
                <w:sz w:val="24"/>
                <w:szCs w:val="24"/>
              </w:rPr>
              <w:t>(Trachurus murphyi)</w:t>
            </w:r>
          </w:p>
        </w:tc>
        <w:tc>
          <w:tcPr>
            <w:tcW w:w="2821" w:type="dxa"/>
            <w:shd w:val="clear" w:color="auto" w:fill="FFFFFF"/>
          </w:tcPr>
          <w:p w:rsidR="00FF695A" w:rsidRPr="00F51D26" w:rsidRDefault="00FF695A"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FF695A" w:rsidRPr="00F51D26" w:rsidTr="000D3F20">
        <w:trPr>
          <w:jc w:val="center"/>
        </w:trPr>
        <w:tc>
          <w:tcPr>
            <w:tcW w:w="2800" w:type="dxa"/>
            <w:shd w:val="clear" w:color="auto" w:fill="FFFFFF"/>
          </w:tcPr>
          <w:p w:rsidR="00FF695A" w:rsidRPr="00F51D26" w:rsidRDefault="00FF695A"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0303 55 900 1</w:t>
            </w:r>
          </w:p>
        </w:tc>
        <w:tc>
          <w:tcPr>
            <w:tcW w:w="5781" w:type="dxa"/>
            <w:shd w:val="clear" w:color="auto" w:fill="FFFFFF"/>
          </w:tcPr>
          <w:p w:rsidR="00FF695A" w:rsidRPr="00F51D26" w:rsidRDefault="00FF695A" w:rsidP="000D3F20">
            <w:pPr>
              <w:pStyle w:val="Bodytext1"/>
              <w:shd w:val="clear" w:color="auto" w:fill="auto"/>
              <w:tabs>
                <w:tab w:val="left" w:leader="hyphen" w:pos="774"/>
                <w:tab w:val="left" w:pos="4459"/>
                <w:tab w:val="left" w:pos="4687"/>
              </w:tabs>
              <w:spacing w:before="0" w:after="120" w:line="240" w:lineRule="auto"/>
              <w:ind w:left="142" w:right="228" w:firstLine="0"/>
              <w:jc w:val="left"/>
              <w:rPr>
                <w:rFonts w:ascii="GHEA Grapalat" w:hAnsi="GHEA Grapalat"/>
                <w:sz w:val="24"/>
                <w:szCs w:val="24"/>
              </w:rPr>
            </w:pPr>
            <w:r w:rsidRPr="00F51D26">
              <w:rPr>
                <w:rStyle w:val="Bodytext"/>
                <w:rFonts w:ascii="GHEA Grapalat" w:hAnsi="GHEA Grapalat"/>
                <w:color w:val="000000"/>
                <w:sz w:val="24"/>
                <w:szCs w:val="24"/>
              </w:rPr>
              <w:t xml:space="preserve">- - - - </w:t>
            </w:r>
            <w:r w:rsidRPr="00F51D26">
              <w:rPr>
                <w:rStyle w:val="BodytextItalic"/>
                <w:rFonts w:ascii="GHEA Grapalat" w:hAnsi="GHEA Grapalat"/>
                <w:color w:val="000000"/>
                <w:sz w:val="24"/>
                <w:szCs w:val="24"/>
              </w:rPr>
              <w:t>Caranx trahurus</w:t>
            </w:r>
            <w:r w:rsidRPr="00F51D26">
              <w:rPr>
                <w:rFonts w:ascii="GHEA Grapalat" w:hAnsi="GHEA Grapalat"/>
                <w:sz w:val="24"/>
                <w:szCs w:val="24"/>
              </w:rPr>
              <w:t xml:space="preserve"> </w:t>
            </w:r>
            <w:r w:rsidRPr="00F51D26">
              <w:rPr>
                <w:rFonts w:ascii="GHEA Grapalat" w:hAnsi="GHEA Grapalat" w:cs="Sylfaen"/>
                <w:sz w:val="24"/>
                <w:szCs w:val="24"/>
              </w:rPr>
              <w:t>տեսակի</w:t>
            </w:r>
            <w:r w:rsidRPr="00F51D26">
              <w:rPr>
                <w:rFonts w:ascii="GHEA Grapalat" w:hAnsi="GHEA Grapalat"/>
                <w:sz w:val="24"/>
                <w:szCs w:val="24"/>
              </w:rPr>
              <w:t xml:space="preserve"> </w:t>
            </w:r>
            <w:r w:rsidRPr="00F51D26">
              <w:rPr>
                <w:rFonts w:ascii="GHEA Grapalat" w:hAnsi="GHEA Grapalat" w:cs="Sylfaen"/>
                <w:sz w:val="24"/>
                <w:szCs w:val="24"/>
              </w:rPr>
              <w:t>ստավրիդա</w:t>
            </w:r>
          </w:p>
        </w:tc>
        <w:tc>
          <w:tcPr>
            <w:tcW w:w="2821" w:type="dxa"/>
            <w:shd w:val="clear" w:color="auto" w:fill="FFFFFF"/>
          </w:tcPr>
          <w:p w:rsidR="00FF695A" w:rsidRPr="00F51D26" w:rsidRDefault="00FF695A"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 սակայն ոչ պակաս, քան 0,03 եվրո՝ 1 կգ-ի համար</w:t>
            </w:r>
          </w:p>
        </w:tc>
      </w:tr>
      <w:tr w:rsidR="00FF695A" w:rsidRPr="00F51D26" w:rsidTr="000D3F20">
        <w:trPr>
          <w:jc w:val="center"/>
        </w:trPr>
        <w:tc>
          <w:tcPr>
            <w:tcW w:w="2800" w:type="dxa"/>
            <w:shd w:val="clear" w:color="auto" w:fill="FFFFFF"/>
          </w:tcPr>
          <w:p w:rsidR="00FF695A" w:rsidRPr="00F51D26" w:rsidRDefault="00FF695A"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0303 55 900 9</w:t>
            </w:r>
          </w:p>
        </w:tc>
        <w:tc>
          <w:tcPr>
            <w:tcW w:w="5781" w:type="dxa"/>
            <w:shd w:val="clear" w:color="auto" w:fill="FFFFFF"/>
          </w:tcPr>
          <w:p w:rsidR="00FF695A" w:rsidRPr="00F51D26" w:rsidRDefault="00FF695A" w:rsidP="000D3F20">
            <w:pPr>
              <w:pStyle w:val="Bodytext1"/>
              <w:shd w:val="clear" w:color="auto" w:fill="auto"/>
              <w:tabs>
                <w:tab w:val="left" w:leader="hyphen" w:pos="774"/>
                <w:tab w:val="left" w:pos="4459"/>
                <w:tab w:val="left" w:pos="4687"/>
              </w:tabs>
              <w:spacing w:before="0" w:after="120" w:line="240" w:lineRule="auto"/>
              <w:ind w:left="142" w:right="228"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FF695A" w:rsidRPr="00F51D26" w:rsidRDefault="00FF695A"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FF695A" w:rsidRPr="00F51D26" w:rsidTr="000D3F20">
        <w:trPr>
          <w:jc w:val="center"/>
        </w:trPr>
        <w:tc>
          <w:tcPr>
            <w:tcW w:w="2800" w:type="dxa"/>
            <w:shd w:val="clear" w:color="auto" w:fill="FFFFFF"/>
          </w:tcPr>
          <w:p w:rsidR="00FF695A" w:rsidRPr="00F51D26" w:rsidRDefault="00FF695A"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0303 56 000 0</w:t>
            </w:r>
          </w:p>
        </w:tc>
        <w:tc>
          <w:tcPr>
            <w:tcW w:w="5781" w:type="dxa"/>
            <w:shd w:val="clear" w:color="auto" w:fill="FFFFFF"/>
          </w:tcPr>
          <w:p w:rsidR="00FF695A" w:rsidRPr="00F51D26" w:rsidRDefault="00FF695A" w:rsidP="000D3F20">
            <w:pPr>
              <w:pStyle w:val="Bodytext1"/>
              <w:shd w:val="clear" w:color="auto" w:fill="auto"/>
              <w:tabs>
                <w:tab w:val="left" w:pos="4459"/>
                <w:tab w:val="left" w:pos="4687"/>
              </w:tabs>
              <w:spacing w:before="0" w:after="120" w:line="240" w:lineRule="auto"/>
              <w:ind w:left="142" w:right="228" w:firstLine="0"/>
              <w:jc w:val="left"/>
              <w:rPr>
                <w:rFonts w:ascii="GHEA Grapalat" w:hAnsi="GHEA Grapalat"/>
                <w:sz w:val="24"/>
                <w:szCs w:val="24"/>
              </w:rPr>
            </w:pPr>
            <w:r w:rsidRPr="00F51D26">
              <w:rPr>
                <w:rStyle w:val="Bodytext"/>
                <w:rFonts w:ascii="GHEA Grapalat" w:hAnsi="GHEA Grapalat"/>
                <w:color w:val="000000"/>
                <w:sz w:val="24"/>
                <w:szCs w:val="24"/>
              </w:rPr>
              <w:t xml:space="preserve">- - կոբիա </w:t>
            </w:r>
            <w:r w:rsidRPr="00F51D26">
              <w:rPr>
                <w:rStyle w:val="BodytextItalic"/>
                <w:rFonts w:ascii="GHEA Grapalat" w:hAnsi="GHEA Grapalat"/>
                <w:color w:val="000000"/>
                <w:sz w:val="24"/>
                <w:szCs w:val="24"/>
              </w:rPr>
              <w:t>(Rachycentron canadum)</w:t>
            </w:r>
          </w:p>
        </w:tc>
        <w:tc>
          <w:tcPr>
            <w:tcW w:w="2821" w:type="dxa"/>
            <w:shd w:val="clear" w:color="auto" w:fill="FFFFFF"/>
          </w:tcPr>
          <w:p w:rsidR="00FF695A" w:rsidRPr="00F51D26" w:rsidRDefault="00FF695A"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FF695A" w:rsidRPr="00F51D26" w:rsidTr="000D3F20">
        <w:trPr>
          <w:jc w:val="center"/>
        </w:trPr>
        <w:tc>
          <w:tcPr>
            <w:tcW w:w="2800" w:type="dxa"/>
            <w:shd w:val="clear" w:color="auto" w:fill="FFFFFF"/>
          </w:tcPr>
          <w:p w:rsidR="00FF695A" w:rsidRPr="00F51D26" w:rsidRDefault="00FF695A"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0303 57 000 0</w:t>
            </w:r>
          </w:p>
        </w:tc>
        <w:tc>
          <w:tcPr>
            <w:tcW w:w="5781" w:type="dxa"/>
            <w:shd w:val="clear" w:color="auto" w:fill="FFFFFF"/>
          </w:tcPr>
          <w:p w:rsidR="00FF695A" w:rsidRPr="00F51D26" w:rsidRDefault="00FF695A" w:rsidP="000D3F20">
            <w:pPr>
              <w:pStyle w:val="Bodytext1"/>
              <w:shd w:val="clear" w:color="auto" w:fill="auto"/>
              <w:tabs>
                <w:tab w:val="left" w:pos="4459"/>
                <w:tab w:val="left" w:pos="4687"/>
              </w:tabs>
              <w:spacing w:before="0" w:after="120" w:line="240" w:lineRule="auto"/>
              <w:ind w:left="142" w:right="228" w:firstLine="0"/>
              <w:jc w:val="left"/>
              <w:rPr>
                <w:rFonts w:ascii="GHEA Grapalat" w:hAnsi="GHEA Grapalat"/>
                <w:sz w:val="24"/>
                <w:szCs w:val="24"/>
              </w:rPr>
            </w:pPr>
            <w:r w:rsidRPr="00F51D26">
              <w:rPr>
                <w:rStyle w:val="Bodytext"/>
                <w:rFonts w:ascii="GHEA Grapalat" w:hAnsi="GHEA Grapalat"/>
                <w:color w:val="000000"/>
                <w:sz w:val="24"/>
                <w:szCs w:val="24"/>
              </w:rPr>
              <w:t xml:space="preserve">- - թրաձուկ </w:t>
            </w:r>
            <w:r w:rsidRPr="00F51D26">
              <w:rPr>
                <w:rStyle w:val="BodytextItalic"/>
                <w:rFonts w:ascii="GHEA Grapalat" w:hAnsi="GHEA Grapalat"/>
                <w:color w:val="000000"/>
                <w:sz w:val="24"/>
                <w:szCs w:val="24"/>
              </w:rPr>
              <w:t>(Xiphias gladius)</w:t>
            </w:r>
          </w:p>
        </w:tc>
        <w:tc>
          <w:tcPr>
            <w:tcW w:w="2821" w:type="dxa"/>
            <w:shd w:val="clear" w:color="auto" w:fill="FFFFFF"/>
          </w:tcPr>
          <w:p w:rsidR="00FF695A" w:rsidRPr="00F51D26" w:rsidRDefault="00FF695A"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FF695A" w:rsidRPr="00F51D26" w:rsidTr="000D3F20">
        <w:trPr>
          <w:jc w:val="center"/>
        </w:trPr>
        <w:tc>
          <w:tcPr>
            <w:tcW w:w="2800" w:type="dxa"/>
            <w:shd w:val="clear" w:color="auto" w:fill="FFFFFF"/>
          </w:tcPr>
          <w:p w:rsidR="00FF695A" w:rsidRPr="00F51D26" w:rsidRDefault="00FF695A"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0303 63 100 0</w:t>
            </w:r>
          </w:p>
        </w:tc>
        <w:tc>
          <w:tcPr>
            <w:tcW w:w="5781" w:type="dxa"/>
            <w:shd w:val="clear" w:color="auto" w:fill="FFFFFF"/>
          </w:tcPr>
          <w:p w:rsidR="00FF695A" w:rsidRPr="00F51D26" w:rsidRDefault="00FF695A" w:rsidP="000D3F20">
            <w:pPr>
              <w:pStyle w:val="Bodytext1"/>
              <w:shd w:val="clear" w:color="auto" w:fill="auto"/>
              <w:tabs>
                <w:tab w:val="left" w:leader="hyphen" w:pos="562"/>
                <w:tab w:val="left" w:pos="4459"/>
                <w:tab w:val="left" w:pos="4687"/>
              </w:tabs>
              <w:spacing w:before="0" w:after="120" w:line="240" w:lineRule="auto"/>
              <w:ind w:left="142" w:right="228" w:firstLine="0"/>
              <w:jc w:val="left"/>
              <w:rPr>
                <w:rFonts w:ascii="GHEA Grapalat" w:hAnsi="GHEA Grapalat"/>
                <w:sz w:val="24"/>
                <w:szCs w:val="24"/>
              </w:rPr>
            </w:pPr>
            <w:r w:rsidRPr="00F51D26">
              <w:rPr>
                <w:rStyle w:val="Bodytext"/>
                <w:rFonts w:ascii="GHEA Grapalat" w:hAnsi="GHEA Grapalat"/>
                <w:color w:val="000000"/>
                <w:sz w:val="24"/>
                <w:szCs w:val="24"/>
              </w:rPr>
              <w:t xml:space="preserve">- - - </w:t>
            </w:r>
            <w:r w:rsidRPr="00F51D26">
              <w:rPr>
                <w:rStyle w:val="BodytextItalic"/>
                <w:rFonts w:ascii="GHEA Grapalat" w:hAnsi="GHEA Grapalat"/>
                <w:color w:val="000000"/>
                <w:sz w:val="24"/>
                <w:szCs w:val="24"/>
              </w:rPr>
              <w:t>Gadus morhua</w:t>
            </w:r>
            <w:r w:rsidRPr="00F51D26">
              <w:rPr>
                <w:rFonts w:ascii="GHEA Grapalat" w:hAnsi="GHEA Grapalat"/>
                <w:sz w:val="24"/>
                <w:szCs w:val="24"/>
              </w:rPr>
              <w:t xml:space="preserve"> </w:t>
            </w:r>
            <w:r w:rsidRPr="00F51D26">
              <w:rPr>
                <w:rFonts w:ascii="GHEA Grapalat" w:hAnsi="GHEA Grapalat" w:cs="Sylfaen"/>
                <w:sz w:val="24"/>
                <w:szCs w:val="24"/>
              </w:rPr>
              <w:t>տեսակի</w:t>
            </w:r>
          </w:p>
        </w:tc>
        <w:tc>
          <w:tcPr>
            <w:tcW w:w="2821" w:type="dxa"/>
            <w:shd w:val="clear" w:color="auto" w:fill="FFFFFF"/>
          </w:tcPr>
          <w:p w:rsidR="00FF695A" w:rsidRPr="00F51D26" w:rsidRDefault="00FF695A"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0303 63 300 0</w:t>
            </w:r>
          </w:p>
        </w:tc>
        <w:tc>
          <w:tcPr>
            <w:tcW w:w="5781" w:type="dxa"/>
            <w:shd w:val="clear" w:color="auto" w:fill="FFFFFF"/>
          </w:tcPr>
          <w:p w:rsidR="006E30CB" w:rsidRPr="00F51D26" w:rsidRDefault="006E30CB" w:rsidP="000D3F20">
            <w:pPr>
              <w:pStyle w:val="Bodytext1"/>
              <w:shd w:val="clear" w:color="auto" w:fill="auto"/>
              <w:tabs>
                <w:tab w:val="left" w:leader="hyphen" w:pos="569"/>
              </w:tabs>
              <w:spacing w:before="0" w:after="120" w:line="240" w:lineRule="auto"/>
              <w:ind w:left="234" w:right="172" w:firstLine="0"/>
              <w:jc w:val="left"/>
              <w:rPr>
                <w:rFonts w:ascii="GHEA Grapalat" w:hAnsi="GHEA Grapalat"/>
                <w:sz w:val="24"/>
                <w:szCs w:val="24"/>
              </w:rPr>
            </w:pPr>
            <w:r w:rsidRPr="00F51D26">
              <w:rPr>
                <w:rStyle w:val="Bodytext"/>
                <w:rFonts w:ascii="GHEA Grapalat" w:hAnsi="GHEA Grapalat"/>
                <w:color w:val="000000"/>
                <w:sz w:val="24"/>
                <w:szCs w:val="24"/>
              </w:rPr>
              <w:t xml:space="preserve">- - - </w:t>
            </w:r>
            <w:r w:rsidRPr="00F51D26">
              <w:rPr>
                <w:rStyle w:val="BodytextItalic"/>
                <w:rFonts w:ascii="GHEA Grapalat" w:hAnsi="GHEA Grapalat"/>
                <w:color w:val="000000"/>
                <w:sz w:val="24"/>
                <w:szCs w:val="24"/>
              </w:rPr>
              <w:t>Gadus ogac</w:t>
            </w:r>
            <w:r w:rsidRPr="00F51D26">
              <w:rPr>
                <w:rFonts w:ascii="GHEA Grapalat" w:hAnsi="GHEA Grapalat"/>
                <w:sz w:val="24"/>
                <w:szCs w:val="24"/>
              </w:rPr>
              <w:t xml:space="preserve"> </w:t>
            </w:r>
            <w:r w:rsidRPr="00F51D26">
              <w:rPr>
                <w:rFonts w:ascii="GHEA Grapalat" w:hAnsi="GHEA Grapalat" w:cs="Sylfaen"/>
                <w:sz w:val="24"/>
                <w:szCs w:val="24"/>
              </w:rPr>
              <w:t>տեսակի</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FranklinGothicHeavy"/>
                <w:rFonts w:ascii="GHEA Grapalat" w:hAnsi="GHEA Grapalat"/>
                <w:color w:val="000000"/>
                <w:spacing w:val="0"/>
                <w:sz w:val="24"/>
                <w:szCs w:val="24"/>
              </w:rPr>
              <w:t>7</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0303 63 900 0</w:t>
            </w:r>
          </w:p>
        </w:tc>
        <w:tc>
          <w:tcPr>
            <w:tcW w:w="5781" w:type="dxa"/>
            <w:shd w:val="clear" w:color="auto" w:fill="FFFFFF"/>
          </w:tcPr>
          <w:p w:rsidR="006E30CB" w:rsidRPr="00F51D26" w:rsidRDefault="006E30CB" w:rsidP="000D3F20">
            <w:pPr>
              <w:pStyle w:val="Bodytext1"/>
              <w:shd w:val="clear" w:color="auto" w:fill="auto"/>
              <w:tabs>
                <w:tab w:val="left" w:leader="hyphen" w:pos="569"/>
              </w:tabs>
              <w:spacing w:before="0" w:after="120" w:line="240" w:lineRule="auto"/>
              <w:ind w:left="234" w:right="172" w:firstLine="0"/>
              <w:jc w:val="left"/>
              <w:rPr>
                <w:rFonts w:ascii="GHEA Grapalat" w:hAnsi="GHEA Grapalat"/>
                <w:sz w:val="24"/>
                <w:szCs w:val="24"/>
              </w:rPr>
            </w:pPr>
            <w:r w:rsidRPr="00F51D26">
              <w:rPr>
                <w:rStyle w:val="Bodytext"/>
                <w:rFonts w:ascii="GHEA Grapalat" w:hAnsi="GHEA Grapalat"/>
                <w:color w:val="000000"/>
                <w:sz w:val="24"/>
                <w:szCs w:val="24"/>
              </w:rPr>
              <w:t xml:space="preserve">- - - </w:t>
            </w:r>
            <w:r w:rsidRPr="00F51D26">
              <w:rPr>
                <w:rStyle w:val="BodytextItalic"/>
                <w:rFonts w:ascii="GHEA Grapalat" w:hAnsi="GHEA Grapalat"/>
                <w:color w:val="000000"/>
                <w:sz w:val="24"/>
                <w:szCs w:val="24"/>
              </w:rPr>
              <w:t>Gadus macrocephalus</w:t>
            </w:r>
            <w:r w:rsidRPr="00F51D26">
              <w:rPr>
                <w:rFonts w:ascii="GHEA Grapalat" w:hAnsi="GHEA Grapalat"/>
                <w:sz w:val="24"/>
                <w:szCs w:val="24"/>
              </w:rPr>
              <w:t xml:space="preserve"> </w:t>
            </w:r>
            <w:r w:rsidRPr="00F51D26">
              <w:rPr>
                <w:rFonts w:ascii="GHEA Grapalat" w:hAnsi="GHEA Grapalat" w:cs="Sylfaen"/>
                <w:sz w:val="24"/>
                <w:szCs w:val="24"/>
              </w:rPr>
              <w:t>տեսակի</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FranklinGothicHeavy"/>
                <w:rFonts w:ascii="GHEA Grapalat" w:hAnsi="GHEA Grapalat"/>
                <w:color w:val="000000"/>
                <w:spacing w:val="0"/>
                <w:sz w:val="24"/>
                <w:szCs w:val="24"/>
              </w:rPr>
              <w:t>7</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0303 64 000 0</w:t>
            </w:r>
          </w:p>
        </w:tc>
        <w:tc>
          <w:tcPr>
            <w:tcW w:w="5781" w:type="dxa"/>
            <w:shd w:val="clear" w:color="auto" w:fill="FFFFFF"/>
          </w:tcPr>
          <w:p w:rsidR="006E30CB" w:rsidRPr="00F51D26" w:rsidRDefault="006E30CB" w:rsidP="000D3F20">
            <w:pPr>
              <w:pStyle w:val="Bodytext1"/>
              <w:shd w:val="clear" w:color="auto" w:fill="auto"/>
              <w:spacing w:before="0" w:after="120" w:line="240" w:lineRule="auto"/>
              <w:ind w:left="234" w:right="172" w:firstLine="0"/>
              <w:jc w:val="left"/>
              <w:rPr>
                <w:rFonts w:ascii="GHEA Grapalat" w:hAnsi="GHEA Grapalat"/>
                <w:sz w:val="24"/>
                <w:szCs w:val="24"/>
              </w:rPr>
            </w:pPr>
            <w:r w:rsidRPr="00F51D26">
              <w:rPr>
                <w:rStyle w:val="Bodytext"/>
                <w:rFonts w:ascii="GHEA Grapalat" w:hAnsi="GHEA Grapalat"/>
                <w:color w:val="000000"/>
                <w:sz w:val="24"/>
                <w:szCs w:val="24"/>
              </w:rPr>
              <w:t xml:space="preserve">- - իշաձուկ </w:t>
            </w:r>
            <w:r w:rsidRPr="00F51D26">
              <w:rPr>
                <w:rStyle w:val="BodytextItalic"/>
                <w:rFonts w:ascii="GHEA Grapalat" w:hAnsi="GHEA Grapalat"/>
                <w:color w:val="000000"/>
                <w:sz w:val="24"/>
                <w:szCs w:val="24"/>
              </w:rPr>
              <w:t>(Melanogrammus aeglefmus)</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FranklinGothicHeavy"/>
                <w:rFonts w:ascii="GHEA Grapalat" w:hAnsi="GHEA Grapalat"/>
                <w:color w:val="000000"/>
                <w:spacing w:val="0"/>
                <w:sz w:val="24"/>
                <w:szCs w:val="24"/>
              </w:rPr>
              <w:t>7</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0303 65 000 0</w:t>
            </w:r>
          </w:p>
        </w:tc>
        <w:tc>
          <w:tcPr>
            <w:tcW w:w="5781" w:type="dxa"/>
            <w:shd w:val="clear" w:color="auto" w:fill="FFFFFF"/>
          </w:tcPr>
          <w:p w:rsidR="006E30CB" w:rsidRPr="00F51D26" w:rsidRDefault="006E30CB" w:rsidP="000D3F20">
            <w:pPr>
              <w:pStyle w:val="Bodytext1"/>
              <w:shd w:val="clear" w:color="auto" w:fill="auto"/>
              <w:spacing w:before="0" w:after="120" w:line="240" w:lineRule="auto"/>
              <w:ind w:left="234" w:right="172" w:firstLine="0"/>
              <w:jc w:val="left"/>
              <w:rPr>
                <w:rFonts w:ascii="GHEA Grapalat" w:hAnsi="GHEA Grapalat"/>
                <w:sz w:val="24"/>
                <w:szCs w:val="24"/>
              </w:rPr>
            </w:pPr>
            <w:r w:rsidRPr="00F51D26">
              <w:rPr>
                <w:rStyle w:val="Bodytext"/>
                <w:rFonts w:ascii="GHEA Grapalat" w:hAnsi="GHEA Grapalat"/>
                <w:color w:val="000000"/>
                <w:sz w:val="24"/>
                <w:szCs w:val="24"/>
              </w:rPr>
              <w:t xml:space="preserve">- - սայդա </w:t>
            </w:r>
            <w:r w:rsidRPr="00F51D26">
              <w:rPr>
                <w:rStyle w:val="BodytextItalic"/>
                <w:rFonts w:ascii="GHEA Grapalat" w:hAnsi="GHEA Grapalat"/>
                <w:color w:val="000000"/>
                <w:sz w:val="24"/>
                <w:szCs w:val="24"/>
              </w:rPr>
              <w:t>(Pollachius virens)</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FranklinGothicHeavy"/>
                <w:rFonts w:ascii="GHEA Grapalat" w:hAnsi="GHEA Grapalat"/>
                <w:color w:val="000000"/>
                <w:spacing w:val="0"/>
                <w:sz w:val="24"/>
                <w:szCs w:val="24"/>
              </w:rPr>
              <w:t>7</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0303 66 110 0</w:t>
            </w:r>
          </w:p>
        </w:tc>
        <w:tc>
          <w:tcPr>
            <w:tcW w:w="5781" w:type="dxa"/>
            <w:shd w:val="clear" w:color="auto" w:fill="FFFFFF"/>
          </w:tcPr>
          <w:p w:rsidR="006E30CB" w:rsidRPr="00F51D26" w:rsidRDefault="006E30CB" w:rsidP="000D3F20">
            <w:pPr>
              <w:pStyle w:val="Bodytext1"/>
              <w:shd w:val="clear" w:color="auto" w:fill="auto"/>
              <w:tabs>
                <w:tab w:val="left" w:leader="hyphen" w:pos="778"/>
              </w:tabs>
              <w:spacing w:before="0" w:after="120" w:line="240" w:lineRule="auto"/>
              <w:ind w:left="234" w:right="172" w:firstLine="0"/>
              <w:jc w:val="left"/>
              <w:rPr>
                <w:rFonts w:ascii="GHEA Grapalat" w:hAnsi="GHEA Grapalat"/>
                <w:sz w:val="24"/>
                <w:szCs w:val="24"/>
              </w:rPr>
            </w:pPr>
            <w:r w:rsidRPr="00F51D26">
              <w:rPr>
                <w:rStyle w:val="Bodytext"/>
                <w:rFonts w:ascii="GHEA Grapalat" w:hAnsi="GHEA Grapalat"/>
                <w:color w:val="000000"/>
                <w:sz w:val="24"/>
                <w:szCs w:val="24"/>
              </w:rPr>
              <w:t xml:space="preserve">- - - - մեռլուզա կապյան (ծանծաղահուն) </w:t>
            </w:r>
            <w:r w:rsidRPr="00F51D26">
              <w:rPr>
                <w:rStyle w:val="BodytextItalic"/>
                <w:rFonts w:ascii="GHEA Grapalat" w:hAnsi="GHEA Grapalat"/>
                <w:color w:val="000000"/>
                <w:sz w:val="24"/>
                <w:szCs w:val="24"/>
              </w:rPr>
              <w:t>(Merluccius capensis)</w:t>
            </w:r>
            <w:r w:rsidRPr="00F51D26">
              <w:rPr>
                <w:rStyle w:val="Bodytext"/>
                <w:rFonts w:ascii="GHEA Grapalat" w:hAnsi="GHEA Grapalat"/>
                <w:color w:val="000000"/>
                <w:sz w:val="24"/>
                <w:szCs w:val="24"/>
              </w:rPr>
              <w:t xml:space="preserve">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մեռլուզա նամիբյան (խորը ջրերում ապրող) </w:t>
            </w:r>
            <w:r w:rsidRPr="00F51D26">
              <w:rPr>
                <w:rStyle w:val="BodytextItalic"/>
                <w:rFonts w:ascii="GHEA Grapalat" w:hAnsi="GHEA Grapalat"/>
                <w:color w:val="000000"/>
                <w:sz w:val="24"/>
                <w:szCs w:val="24"/>
              </w:rPr>
              <w:t>(Merluccius paradoxus)</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FranklinGothicHeavy"/>
                <w:rFonts w:ascii="GHEA Grapalat" w:hAnsi="GHEA Grapalat"/>
                <w:color w:val="000000"/>
                <w:spacing w:val="0"/>
                <w:sz w:val="24"/>
                <w:szCs w:val="24"/>
              </w:rPr>
              <w:t>7</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0303 66 120 0</w:t>
            </w:r>
          </w:p>
        </w:tc>
        <w:tc>
          <w:tcPr>
            <w:tcW w:w="5781" w:type="dxa"/>
            <w:shd w:val="clear" w:color="auto" w:fill="FFFFFF"/>
          </w:tcPr>
          <w:p w:rsidR="006E30CB" w:rsidRPr="00F51D26" w:rsidRDefault="006E30CB" w:rsidP="000D3F20">
            <w:pPr>
              <w:pStyle w:val="Bodytext1"/>
              <w:shd w:val="clear" w:color="auto" w:fill="auto"/>
              <w:tabs>
                <w:tab w:val="left" w:leader="hyphen" w:pos="781"/>
              </w:tabs>
              <w:spacing w:before="0" w:after="120" w:line="240" w:lineRule="auto"/>
              <w:ind w:left="234" w:right="172" w:firstLine="0"/>
              <w:jc w:val="left"/>
              <w:rPr>
                <w:rFonts w:ascii="GHEA Grapalat" w:hAnsi="GHEA Grapalat"/>
                <w:sz w:val="24"/>
                <w:szCs w:val="24"/>
              </w:rPr>
            </w:pPr>
            <w:r w:rsidRPr="00F51D26">
              <w:rPr>
                <w:rStyle w:val="Bodytext"/>
                <w:rFonts w:ascii="GHEA Grapalat" w:hAnsi="GHEA Grapalat"/>
                <w:color w:val="000000"/>
                <w:sz w:val="24"/>
                <w:szCs w:val="24"/>
              </w:rPr>
              <w:t xml:space="preserve">- - - - մեռլուզա արգենտինական </w:t>
            </w:r>
            <w:r w:rsidRPr="00F51D26">
              <w:rPr>
                <w:rStyle w:val="BodytextItalic"/>
                <w:rFonts w:ascii="GHEA Grapalat" w:hAnsi="GHEA Grapalat"/>
                <w:color w:val="000000"/>
                <w:sz w:val="24"/>
                <w:szCs w:val="24"/>
              </w:rPr>
              <w:t>(Merluccius hubbsi)</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FranklinGothicHeavy"/>
                <w:rFonts w:ascii="GHEA Grapalat" w:hAnsi="GHEA Grapalat"/>
                <w:color w:val="000000"/>
                <w:spacing w:val="0"/>
                <w:sz w:val="24"/>
                <w:szCs w:val="24"/>
              </w:rPr>
              <w:t>7</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0303 66 130 0</w:t>
            </w:r>
          </w:p>
        </w:tc>
        <w:tc>
          <w:tcPr>
            <w:tcW w:w="5781" w:type="dxa"/>
            <w:shd w:val="clear" w:color="auto" w:fill="FFFFFF"/>
          </w:tcPr>
          <w:p w:rsidR="006E30CB" w:rsidRPr="00F51D26" w:rsidRDefault="006E30CB" w:rsidP="000D3F20">
            <w:pPr>
              <w:pStyle w:val="Bodytext1"/>
              <w:shd w:val="clear" w:color="auto" w:fill="auto"/>
              <w:tabs>
                <w:tab w:val="left" w:leader="hyphen" w:pos="785"/>
              </w:tabs>
              <w:spacing w:before="0" w:after="120" w:line="240" w:lineRule="auto"/>
              <w:ind w:left="234" w:right="172" w:firstLine="0"/>
              <w:jc w:val="left"/>
              <w:rPr>
                <w:rFonts w:ascii="GHEA Grapalat" w:hAnsi="GHEA Grapalat"/>
                <w:sz w:val="24"/>
                <w:szCs w:val="24"/>
              </w:rPr>
            </w:pPr>
            <w:r w:rsidRPr="00F51D26">
              <w:rPr>
                <w:rStyle w:val="Bodytext"/>
                <w:rFonts w:ascii="GHEA Grapalat" w:hAnsi="GHEA Grapalat"/>
                <w:color w:val="000000"/>
                <w:sz w:val="24"/>
                <w:szCs w:val="24"/>
              </w:rPr>
              <w:t xml:space="preserve">- - - - մեռլուզա նորզելանդական </w:t>
            </w:r>
            <w:r w:rsidRPr="00F51D26">
              <w:rPr>
                <w:rStyle w:val="BodytextItalic"/>
                <w:rFonts w:ascii="GHEA Grapalat" w:hAnsi="GHEA Grapalat"/>
                <w:color w:val="000000"/>
                <w:sz w:val="24"/>
                <w:szCs w:val="24"/>
              </w:rPr>
              <w:t>(Merluccius australis)</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FranklinGothicHeavy"/>
                <w:rFonts w:ascii="GHEA Grapalat" w:hAnsi="GHEA Grapalat"/>
                <w:color w:val="000000"/>
                <w:spacing w:val="0"/>
                <w:sz w:val="24"/>
                <w:szCs w:val="24"/>
              </w:rPr>
              <w:t>7</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0303 66 190 0</w:t>
            </w:r>
          </w:p>
        </w:tc>
        <w:tc>
          <w:tcPr>
            <w:tcW w:w="5781" w:type="dxa"/>
            <w:shd w:val="clear" w:color="auto" w:fill="FFFFFF"/>
          </w:tcPr>
          <w:p w:rsidR="006E30CB" w:rsidRPr="00F51D26" w:rsidRDefault="006E30CB" w:rsidP="000D3F20">
            <w:pPr>
              <w:pStyle w:val="Bodytext1"/>
              <w:shd w:val="clear" w:color="auto" w:fill="auto"/>
              <w:tabs>
                <w:tab w:val="left" w:leader="hyphen" w:pos="778"/>
              </w:tabs>
              <w:spacing w:before="0" w:after="120" w:line="240" w:lineRule="auto"/>
              <w:ind w:left="234" w:right="172"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FranklinGothicHeavy"/>
                <w:rFonts w:ascii="GHEA Grapalat" w:hAnsi="GHEA Grapalat"/>
                <w:color w:val="000000"/>
                <w:spacing w:val="0"/>
                <w:sz w:val="24"/>
                <w:szCs w:val="24"/>
              </w:rPr>
              <w:t>7</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0303 66 900 0</w:t>
            </w:r>
          </w:p>
        </w:tc>
        <w:tc>
          <w:tcPr>
            <w:tcW w:w="5781" w:type="dxa"/>
            <w:shd w:val="clear" w:color="auto" w:fill="FFFFFF"/>
          </w:tcPr>
          <w:p w:rsidR="006E30CB" w:rsidRPr="00F51D26" w:rsidRDefault="006E30CB" w:rsidP="000D3F20">
            <w:pPr>
              <w:pStyle w:val="Bodytext1"/>
              <w:shd w:val="clear" w:color="auto" w:fill="auto"/>
              <w:tabs>
                <w:tab w:val="left" w:leader="hyphen" w:pos="565"/>
              </w:tabs>
              <w:spacing w:before="0" w:after="120" w:line="240" w:lineRule="auto"/>
              <w:ind w:left="234" w:right="172" w:firstLine="0"/>
              <w:jc w:val="left"/>
              <w:rPr>
                <w:rFonts w:ascii="GHEA Grapalat" w:hAnsi="GHEA Grapalat"/>
                <w:sz w:val="24"/>
                <w:szCs w:val="24"/>
              </w:rPr>
            </w:pPr>
            <w:r w:rsidRPr="00F51D26">
              <w:rPr>
                <w:rStyle w:val="Bodytext"/>
                <w:rFonts w:ascii="GHEA Grapalat" w:hAnsi="GHEA Grapalat"/>
                <w:color w:val="000000"/>
                <w:sz w:val="24"/>
                <w:szCs w:val="24"/>
              </w:rPr>
              <w:t xml:space="preserve">- - - </w:t>
            </w:r>
            <w:r w:rsidRPr="00F51D26">
              <w:rPr>
                <w:rStyle w:val="BodytextItalic"/>
                <w:rFonts w:ascii="GHEA Grapalat" w:hAnsi="GHEA Grapalat"/>
                <w:color w:val="000000"/>
                <w:sz w:val="24"/>
                <w:szCs w:val="24"/>
              </w:rPr>
              <w:t>Urophycis</w:t>
            </w:r>
            <w:r w:rsidRPr="00F51D26">
              <w:rPr>
                <w:rFonts w:ascii="GHEA Grapalat" w:hAnsi="GHEA Grapalat"/>
                <w:sz w:val="24"/>
                <w:szCs w:val="24"/>
              </w:rPr>
              <w:t xml:space="preserve"> </w:t>
            </w:r>
            <w:r w:rsidRPr="00F51D26">
              <w:rPr>
                <w:rFonts w:ascii="GHEA Grapalat" w:hAnsi="GHEA Grapalat" w:cs="Sylfaen"/>
                <w:sz w:val="24"/>
                <w:szCs w:val="24"/>
              </w:rPr>
              <w:t>ցեղի</w:t>
            </w:r>
            <w:r w:rsidRPr="00F51D26">
              <w:rPr>
                <w:rFonts w:ascii="GHEA Grapalat" w:hAnsi="GHEA Grapalat"/>
                <w:sz w:val="24"/>
                <w:szCs w:val="24"/>
              </w:rPr>
              <w:t xml:space="preserve"> </w:t>
            </w:r>
            <w:r w:rsidRPr="00F51D26">
              <w:rPr>
                <w:rFonts w:ascii="GHEA Grapalat" w:hAnsi="GHEA Grapalat" w:cs="Sylfaen"/>
                <w:sz w:val="24"/>
                <w:szCs w:val="24"/>
              </w:rPr>
              <w:t>ամերիկյան</w:t>
            </w:r>
            <w:r w:rsidRPr="00F51D26">
              <w:rPr>
                <w:rFonts w:ascii="GHEA Grapalat" w:hAnsi="GHEA Grapalat"/>
                <w:sz w:val="24"/>
                <w:szCs w:val="24"/>
              </w:rPr>
              <w:t xml:space="preserve"> </w:t>
            </w:r>
            <w:r w:rsidRPr="00F51D26">
              <w:rPr>
                <w:rFonts w:ascii="GHEA Grapalat" w:hAnsi="GHEA Grapalat" w:cs="Sylfaen"/>
                <w:sz w:val="24"/>
                <w:szCs w:val="24"/>
              </w:rPr>
              <w:t>թելալողակ</w:t>
            </w:r>
            <w:r w:rsidRPr="00F51D26">
              <w:rPr>
                <w:rFonts w:ascii="GHEA Grapalat" w:hAnsi="GHEA Grapalat"/>
                <w:sz w:val="24"/>
                <w:szCs w:val="24"/>
              </w:rPr>
              <w:t xml:space="preserve"> </w:t>
            </w:r>
            <w:r w:rsidRPr="00F51D26">
              <w:rPr>
                <w:rFonts w:ascii="GHEA Grapalat" w:hAnsi="GHEA Grapalat" w:cs="Sylfaen"/>
                <w:sz w:val="24"/>
                <w:szCs w:val="24"/>
              </w:rPr>
              <w:t>շերեփաձուկ</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FranklinGothicHeavy"/>
                <w:rFonts w:ascii="GHEA Grapalat" w:hAnsi="GHEA Grapalat"/>
                <w:color w:val="000000"/>
                <w:spacing w:val="0"/>
                <w:sz w:val="24"/>
                <w:szCs w:val="24"/>
              </w:rPr>
              <w:t>7</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0303 69 900 0</w:t>
            </w:r>
          </w:p>
        </w:tc>
        <w:tc>
          <w:tcPr>
            <w:tcW w:w="5781" w:type="dxa"/>
            <w:shd w:val="clear" w:color="auto" w:fill="FFFFFF"/>
          </w:tcPr>
          <w:p w:rsidR="006E30CB" w:rsidRPr="00F51D26" w:rsidRDefault="006E30CB" w:rsidP="000D3F20">
            <w:pPr>
              <w:pStyle w:val="Bodytext1"/>
              <w:shd w:val="clear" w:color="auto" w:fill="auto"/>
              <w:tabs>
                <w:tab w:val="left" w:leader="hyphen" w:pos="565"/>
              </w:tabs>
              <w:spacing w:before="0" w:after="120" w:line="240" w:lineRule="auto"/>
              <w:ind w:left="234" w:right="172"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0303 81 100 0</w:t>
            </w:r>
          </w:p>
        </w:tc>
        <w:tc>
          <w:tcPr>
            <w:tcW w:w="5781" w:type="dxa"/>
            <w:shd w:val="clear" w:color="auto" w:fill="FFFFFF"/>
          </w:tcPr>
          <w:p w:rsidR="006E30CB" w:rsidRPr="00F51D26" w:rsidRDefault="006E30CB" w:rsidP="000D3F20">
            <w:pPr>
              <w:pStyle w:val="Bodytext1"/>
              <w:shd w:val="clear" w:color="auto" w:fill="auto"/>
              <w:tabs>
                <w:tab w:val="left" w:leader="hyphen" w:pos="569"/>
              </w:tabs>
              <w:spacing w:before="0" w:after="120" w:line="240" w:lineRule="auto"/>
              <w:ind w:left="234" w:right="172" w:firstLine="0"/>
              <w:jc w:val="left"/>
              <w:rPr>
                <w:rFonts w:ascii="GHEA Grapalat" w:hAnsi="GHEA Grapalat"/>
                <w:sz w:val="24"/>
                <w:szCs w:val="24"/>
              </w:rPr>
            </w:pPr>
            <w:r w:rsidRPr="00F51D26">
              <w:rPr>
                <w:rStyle w:val="Bodytext"/>
                <w:rFonts w:ascii="GHEA Grapalat" w:hAnsi="GHEA Grapalat"/>
                <w:color w:val="000000"/>
                <w:sz w:val="24"/>
                <w:szCs w:val="24"/>
              </w:rPr>
              <w:t xml:space="preserve">- - - </w:t>
            </w:r>
            <w:r w:rsidRPr="00F51D26">
              <w:rPr>
                <w:rStyle w:val="BodytextItalic"/>
                <w:rFonts w:ascii="GHEA Grapalat" w:hAnsi="GHEA Grapalat"/>
                <w:color w:val="000000"/>
                <w:sz w:val="24"/>
                <w:szCs w:val="24"/>
              </w:rPr>
              <w:t>Squalus acanthias</w:t>
            </w:r>
            <w:r w:rsidRPr="00F51D26">
              <w:rPr>
                <w:rFonts w:ascii="GHEA Grapalat" w:hAnsi="GHEA Grapalat"/>
                <w:sz w:val="24"/>
                <w:szCs w:val="24"/>
              </w:rPr>
              <w:t xml:space="preserve"> </w:t>
            </w:r>
            <w:r w:rsidRPr="00F51D26">
              <w:rPr>
                <w:rFonts w:ascii="GHEA Grapalat" w:hAnsi="GHEA Grapalat" w:cs="Sylfaen"/>
                <w:sz w:val="24"/>
                <w:szCs w:val="24"/>
              </w:rPr>
              <w:t>տեսակի</w:t>
            </w:r>
            <w:r w:rsidRPr="00F51D26">
              <w:rPr>
                <w:rFonts w:ascii="GHEA Grapalat" w:hAnsi="GHEA Grapalat"/>
                <w:sz w:val="24"/>
                <w:szCs w:val="24"/>
              </w:rPr>
              <w:t xml:space="preserve"> </w:t>
            </w:r>
            <w:r w:rsidRPr="00F51D26">
              <w:rPr>
                <w:rFonts w:ascii="GHEA Grapalat" w:hAnsi="GHEA Grapalat" w:cs="Sylfaen"/>
                <w:sz w:val="24"/>
                <w:szCs w:val="24"/>
              </w:rPr>
              <w:t>շնաձուկ</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FranklinGothicHeavy"/>
                <w:rFonts w:ascii="GHEA Grapalat" w:hAnsi="GHEA Grapalat"/>
                <w:color w:val="000000"/>
                <w:spacing w:val="0"/>
                <w:sz w:val="24"/>
                <w:szCs w:val="24"/>
              </w:rPr>
              <w:t>7</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0303 81 500 0</w:t>
            </w:r>
          </w:p>
        </w:tc>
        <w:tc>
          <w:tcPr>
            <w:tcW w:w="5781" w:type="dxa"/>
            <w:shd w:val="clear" w:color="auto" w:fill="FFFFFF"/>
          </w:tcPr>
          <w:p w:rsidR="006E30CB" w:rsidRPr="00F51D26" w:rsidRDefault="006E30CB" w:rsidP="000D3F20">
            <w:pPr>
              <w:pStyle w:val="Bodytext1"/>
              <w:shd w:val="clear" w:color="auto" w:fill="auto"/>
              <w:tabs>
                <w:tab w:val="left" w:leader="hyphen" w:pos="572"/>
              </w:tabs>
              <w:spacing w:before="0" w:after="120" w:line="240" w:lineRule="auto"/>
              <w:ind w:left="234" w:right="172" w:firstLine="0"/>
              <w:jc w:val="left"/>
              <w:rPr>
                <w:rFonts w:ascii="GHEA Grapalat" w:hAnsi="GHEA Grapalat"/>
                <w:sz w:val="24"/>
                <w:szCs w:val="24"/>
              </w:rPr>
            </w:pPr>
            <w:r w:rsidRPr="00F51D26">
              <w:rPr>
                <w:rStyle w:val="Bodytext"/>
                <w:rFonts w:ascii="GHEA Grapalat" w:hAnsi="GHEA Grapalat"/>
                <w:color w:val="000000"/>
                <w:sz w:val="24"/>
                <w:szCs w:val="24"/>
              </w:rPr>
              <w:t xml:space="preserve">- - - </w:t>
            </w:r>
            <w:r w:rsidRPr="00F51D26">
              <w:rPr>
                <w:rStyle w:val="BodytextItalic"/>
                <w:rFonts w:ascii="GHEA Grapalat" w:hAnsi="GHEA Grapalat"/>
                <w:color w:val="000000"/>
                <w:sz w:val="24"/>
                <w:szCs w:val="24"/>
              </w:rPr>
              <w:t>Scyliorhinus spp.</w:t>
            </w:r>
            <w:r w:rsidRPr="00F51D26">
              <w:rPr>
                <w:rFonts w:ascii="GHEA Grapalat" w:hAnsi="GHEA Grapalat"/>
                <w:sz w:val="24"/>
                <w:szCs w:val="24"/>
              </w:rPr>
              <w:t xml:space="preserve"> </w:t>
            </w:r>
            <w:r w:rsidRPr="00F51D26">
              <w:rPr>
                <w:rFonts w:ascii="GHEA Grapalat" w:hAnsi="GHEA Grapalat" w:cs="Sylfaen"/>
                <w:sz w:val="24"/>
                <w:szCs w:val="24"/>
              </w:rPr>
              <w:t>տեսակի</w:t>
            </w:r>
            <w:r w:rsidRPr="00F51D26">
              <w:rPr>
                <w:rFonts w:ascii="GHEA Grapalat" w:hAnsi="GHEA Grapalat"/>
                <w:sz w:val="24"/>
                <w:szCs w:val="24"/>
              </w:rPr>
              <w:t xml:space="preserve"> </w:t>
            </w:r>
            <w:r w:rsidRPr="00F51D26">
              <w:rPr>
                <w:rFonts w:ascii="GHEA Grapalat" w:hAnsi="GHEA Grapalat" w:cs="Sylfaen"/>
                <w:sz w:val="24"/>
                <w:szCs w:val="24"/>
              </w:rPr>
              <w:t>շնաձուկ</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0303 81 600 0</w:t>
            </w:r>
          </w:p>
        </w:tc>
        <w:tc>
          <w:tcPr>
            <w:tcW w:w="5781" w:type="dxa"/>
            <w:shd w:val="clear" w:color="auto" w:fill="FFFFFF"/>
          </w:tcPr>
          <w:p w:rsidR="006E30CB" w:rsidRPr="00F51D26" w:rsidRDefault="006E30CB" w:rsidP="000D3F20">
            <w:pPr>
              <w:pStyle w:val="Bodytext1"/>
              <w:shd w:val="clear" w:color="auto" w:fill="auto"/>
              <w:tabs>
                <w:tab w:val="left" w:leader="hyphen" w:pos="565"/>
              </w:tabs>
              <w:spacing w:before="0" w:after="120" w:line="240" w:lineRule="auto"/>
              <w:ind w:left="234" w:right="172" w:firstLine="0"/>
              <w:jc w:val="left"/>
              <w:rPr>
                <w:rFonts w:ascii="GHEA Grapalat" w:hAnsi="GHEA Grapalat"/>
                <w:sz w:val="24"/>
                <w:szCs w:val="24"/>
              </w:rPr>
            </w:pPr>
            <w:r w:rsidRPr="00F51D26">
              <w:rPr>
                <w:rStyle w:val="Bodytext"/>
                <w:rFonts w:ascii="GHEA Grapalat" w:hAnsi="GHEA Grapalat"/>
                <w:color w:val="000000"/>
                <w:sz w:val="24"/>
                <w:szCs w:val="24"/>
              </w:rPr>
              <w:t xml:space="preserve">- - - շնաձուկ հարինգային </w:t>
            </w:r>
            <w:r w:rsidRPr="00F51D26">
              <w:rPr>
                <w:rStyle w:val="BodytextItalic"/>
                <w:rFonts w:ascii="GHEA Grapalat" w:hAnsi="GHEA Grapalat"/>
                <w:color w:val="000000"/>
                <w:sz w:val="24"/>
                <w:szCs w:val="24"/>
              </w:rPr>
              <w:t>(Lamna nasus)</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0303 81 900 0</w:t>
            </w:r>
          </w:p>
        </w:tc>
        <w:tc>
          <w:tcPr>
            <w:tcW w:w="5781" w:type="dxa"/>
            <w:shd w:val="clear" w:color="auto" w:fill="FFFFFF"/>
          </w:tcPr>
          <w:p w:rsidR="006E30CB" w:rsidRPr="00F51D26" w:rsidRDefault="006E30CB" w:rsidP="000D3F20">
            <w:pPr>
              <w:pStyle w:val="Bodytext1"/>
              <w:shd w:val="clear" w:color="auto" w:fill="auto"/>
              <w:tabs>
                <w:tab w:val="left" w:leader="hyphen" w:pos="565"/>
              </w:tabs>
              <w:spacing w:before="0" w:after="120" w:line="240" w:lineRule="auto"/>
              <w:ind w:left="234" w:right="172"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0303 82 000 0</w:t>
            </w:r>
          </w:p>
        </w:tc>
        <w:tc>
          <w:tcPr>
            <w:tcW w:w="5781" w:type="dxa"/>
            <w:shd w:val="clear" w:color="auto" w:fill="FFFFFF"/>
          </w:tcPr>
          <w:p w:rsidR="006E30CB" w:rsidRPr="00F51D26" w:rsidRDefault="006E30CB" w:rsidP="000D3F20">
            <w:pPr>
              <w:pStyle w:val="Bodytext1"/>
              <w:shd w:val="clear" w:color="auto" w:fill="auto"/>
              <w:spacing w:before="0" w:after="120" w:line="240" w:lineRule="auto"/>
              <w:ind w:left="234" w:right="172" w:firstLine="0"/>
              <w:jc w:val="left"/>
              <w:rPr>
                <w:rFonts w:ascii="GHEA Grapalat" w:hAnsi="GHEA Grapalat"/>
                <w:sz w:val="24"/>
                <w:szCs w:val="24"/>
              </w:rPr>
            </w:pPr>
            <w:r w:rsidRPr="00F51D26">
              <w:rPr>
                <w:rStyle w:val="Bodytext"/>
                <w:rFonts w:ascii="GHEA Grapalat" w:hAnsi="GHEA Grapalat"/>
                <w:color w:val="000000"/>
                <w:sz w:val="24"/>
                <w:szCs w:val="24"/>
              </w:rPr>
              <w:t xml:space="preserve">- - կատվաձկնազգիներ կամ շեղակատվաձուկ </w:t>
            </w:r>
            <w:r w:rsidRPr="00F51D26">
              <w:rPr>
                <w:rStyle w:val="BodytextItalic"/>
                <w:rFonts w:ascii="GHEA Grapalat" w:hAnsi="GHEA Grapalat"/>
                <w:color w:val="000000"/>
                <w:sz w:val="24"/>
                <w:szCs w:val="24"/>
              </w:rPr>
              <w:t>(Rajidae)</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0303 83 000 0</w:t>
            </w:r>
          </w:p>
        </w:tc>
        <w:tc>
          <w:tcPr>
            <w:tcW w:w="5781" w:type="dxa"/>
            <w:shd w:val="clear" w:color="auto" w:fill="FFFFFF"/>
          </w:tcPr>
          <w:p w:rsidR="006E30CB" w:rsidRPr="00F51D26" w:rsidRDefault="006E30CB" w:rsidP="000D3F20">
            <w:pPr>
              <w:pStyle w:val="Bodytext1"/>
              <w:shd w:val="clear" w:color="auto" w:fill="auto"/>
              <w:spacing w:before="0" w:after="120" w:line="240" w:lineRule="auto"/>
              <w:ind w:left="234" w:right="172" w:firstLine="0"/>
              <w:jc w:val="left"/>
              <w:rPr>
                <w:rFonts w:ascii="GHEA Grapalat" w:hAnsi="GHEA Grapalat"/>
                <w:sz w:val="24"/>
                <w:szCs w:val="24"/>
              </w:rPr>
            </w:pPr>
            <w:r w:rsidRPr="00F51D26">
              <w:rPr>
                <w:rStyle w:val="Bodytext"/>
                <w:rFonts w:ascii="GHEA Grapalat" w:hAnsi="GHEA Grapalat"/>
                <w:color w:val="000000"/>
                <w:sz w:val="24"/>
                <w:szCs w:val="24"/>
              </w:rPr>
              <w:t xml:space="preserve">- - ժանեձուկ </w:t>
            </w:r>
            <w:r w:rsidRPr="00F51D26">
              <w:rPr>
                <w:rStyle w:val="BodytextItalic"/>
                <w:rFonts w:ascii="GHEA Grapalat" w:hAnsi="GHEA Grapalat"/>
                <w:color w:val="000000"/>
                <w:sz w:val="24"/>
                <w:szCs w:val="24"/>
              </w:rPr>
              <w:t>(Dissostichus spp.)</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0303 84 100 0</w:t>
            </w:r>
          </w:p>
        </w:tc>
        <w:tc>
          <w:tcPr>
            <w:tcW w:w="5781" w:type="dxa"/>
            <w:shd w:val="clear" w:color="auto" w:fill="FFFFFF"/>
          </w:tcPr>
          <w:p w:rsidR="006E30CB" w:rsidRPr="00F51D26" w:rsidRDefault="006E30CB" w:rsidP="000D3F20">
            <w:pPr>
              <w:pStyle w:val="Bodytext1"/>
              <w:shd w:val="clear" w:color="auto" w:fill="auto"/>
              <w:tabs>
                <w:tab w:val="left" w:leader="hyphen" w:pos="569"/>
              </w:tabs>
              <w:spacing w:before="0" w:after="120" w:line="240" w:lineRule="auto"/>
              <w:ind w:left="234" w:right="172" w:firstLine="0"/>
              <w:jc w:val="left"/>
              <w:rPr>
                <w:rFonts w:ascii="GHEA Grapalat" w:hAnsi="GHEA Grapalat"/>
                <w:sz w:val="24"/>
                <w:szCs w:val="24"/>
              </w:rPr>
            </w:pPr>
            <w:r w:rsidRPr="00F51D26">
              <w:rPr>
                <w:rStyle w:val="Bodytext"/>
                <w:rFonts w:ascii="GHEA Grapalat" w:hAnsi="GHEA Grapalat"/>
                <w:color w:val="000000"/>
                <w:sz w:val="24"/>
                <w:szCs w:val="24"/>
              </w:rPr>
              <w:t xml:space="preserve">- - - ծովագայլ </w:t>
            </w:r>
            <w:r w:rsidRPr="00F51D26">
              <w:rPr>
                <w:rStyle w:val="BodytextItalic"/>
                <w:rFonts w:ascii="GHEA Grapalat" w:hAnsi="GHEA Grapalat"/>
                <w:color w:val="000000"/>
                <w:sz w:val="24"/>
                <w:szCs w:val="24"/>
              </w:rPr>
              <w:t>(Dicentrarchus labrax)</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0303 84 900 0</w:t>
            </w:r>
          </w:p>
        </w:tc>
        <w:tc>
          <w:tcPr>
            <w:tcW w:w="5781" w:type="dxa"/>
            <w:shd w:val="clear" w:color="auto" w:fill="FFFFFF"/>
          </w:tcPr>
          <w:p w:rsidR="006E30CB" w:rsidRPr="00F51D26" w:rsidRDefault="006E30CB" w:rsidP="000D3F20">
            <w:pPr>
              <w:pStyle w:val="Bodytext1"/>
              <w:shd w:val="clear" w:color="auto" w:fill="auto"/>
              <w:tabs>
                <w:tab w:val="left" w:leader="hyphen" w:pos="562"/>
              </w:tabs>
              <w:spacing w:before="0" w:after="120" w:line="240" w:lineRule="auto"/>
              <w:ind w:left="234" w:right="172"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0303 89 550 0</w:t>
            </w:r>
          </w:p>
        </w:tc>
        <w:tc>
          <w:tcPr>
            <w:tcW w:w="5781" w:type="dxa"/>
            <w:shd w:val="clear" w:color="auto" w:fill="FFFFFF"/>
          </w:tcPr>
          <w:p w:rsidR="006E30CB" w:rsidRPr="00F51D26" w:rsidRDefault="006E30CB" w:rsidP="000D3F20">
            <w:pPr>
              <w:pStyle w:val="Bodytext1"/>
              <w:shd w:val="clear" w:color="auto" w:fill="auto"/>
              <w:tabs>
                <w:tab w:val="left" w:leader="hyphen" w:pos="778"/>
              </w:tabs>
              <w:spacing w:before="0" w:after="120" w:line="240" w:lineRule="auto"/>
              <w:ind w:left="234" w:right="172" w:firstLine="0"/>
              <w:jc w:val="left"/>
              <w:rPr>
                <w:rFonts w:ascii="GHEA Grapalat" w:hAnsi="GHEA Grapalat"/>
                <w:sz w:val="24"/>
                <w:szCs w:val="24"/>
              </w:rPr>
            </w:pPr>
            <w:r w:rsidRPr="00F51D26">
              <w:rPr>
                <w:rStyle w:val="Bodytext"/>
                <w:rFonts w:ascii="GHEA Grapalat" w:hAnsi="GHEA Grapalat"/>
                <w:color w:val="000000"/>
                <w:sz w:val="24"/>
                <w:szCs w:val="24"/>
              </w:rPr>
              <w:t xml:space="preserve">- - - - ոսկեձուկ </w:t>
            </w:r>
            <w:r w:rsidRPr="00F51D26">
              <w:rPr>
                <w:rStyle w:val="BodytextItalic"/>
                <w:rFonts w:ascii="GHEA Grapalat" w:hAnsi="GHEA Grapalat"/>
                <w:color w:val="000000"/>
                <w:sz w:val="24"/>
                <w:szCs w:val="24"/>
              </w:rPr>
              <w:t>(Sparus aurata)</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0303 89 900 1</w:t>
            </w:r>
          </w:p>
        </w:tc>
        <w:tc>
          <w:tcPr>
            <w:tcW w:w="5781" w:type="dxa"/>
            <w:shd w:val="clear" w:color="auto" w:fill="FFFFFF"/>
          </w:tcPr>
          <w:p w:rsidR="006E30CB" w:rsidRPr="00F51D26" w:rsidRDefault="006E30CB" w:rsidP="000D3F20">
            <w:pPr>
              <w:pStyle w:val="Bodytext1"/>
              <w:shd w:val="clear" w:color="auto" w:fill="auto"/>
              <w:tabs>
                <w:tab w:val="left" w:leader="hyphen" w:pos="479"/>
              </w:tabs>
              <w:spacing w:before="0" w:after="120" w:line="240" w:lineRule="auto"/>
              <w:ind w:left="220" w:right="215" w:firstLine="0"/>
              <w:jc w:val="left"/>
              <w:rPr>
                <w:rFonts w:ascii="GHEA Grapalat" w:hAnsi="GHEA Grapalat"/>
                <w:sz w:val="24"/>
                <w:szCs w:val="24"/>
              </w:rPr>
            </w:pPr>
            <w:r w:rsidRPr="00F51D26">
              <w:rPr>
                <w:rStyle w:val="Bodytext"/>
                <w:rFonts w:ascii="GHEA Grapalat" w:hAnsi="GHEA Grapalat"/>
                <w:color w:val="000000"/>
                <w:sz w:val="24"/>
                <w:szCs w:val="24"/>
              </w:rPr>
              <w:t xml:space="preserve">- - - - - բիլ </w:t>
            </w:r>
            <w:r w:rsidRPr="00F51D26">
              <w:rPr>
                <w:rStyle w:val="BodytextItalic"/>
                <w:rFonts w:ascii="GHEA Grapalat" w:hAnsi="GHEA Grapalat"/>
                <w:color w:val="000000"/>
                <w:sz w:val="24"/>
                <w:szCs w:val="24"/>
              </w:rPr>
              <w:t>(Mallotus villosus)</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0303 89 900 8</w:t>
            </w:r>
          </w:p>
        </w:tc>
        <w:tc>
          <w:tcPr>
            <w:tcW w:w="5781" w:type="dxa"/>
            <w:shd w:val="clear" w:color="auto" w:fill="FFFFFF"/>
          </w:tcPr>
          <w:p w:rsidR="006E30CB" w:rsidRPr="00F51D26" w:rsidRDefault="006E30CB" w:rsidP="000D3F20">
            <w:pPr>
              <w:pStyle w:val="Bodytext1"/>
              <w:shd w:val="clear" w:color="auto" w:fill="auto"/>
              <w:tabs>
                <w:tab w:val="left" w:leader="hyphen" w:pos="476"/>
              </w:tabs>
              <w:spacing w:before="0" w:after="120" w:line="240" w:lineRule="auto"/>
              <w:ind w:left="220" w:right="215" w:firstLine="0"/>
              <w:jc w:val="left"/>
              <w:rPr>
                <w:rFonts w:ascii="GHEA Grapalat" w:hAnsi="GHEA Grapalat"/>
                <w:sz w:val="24"/>
                <w:szCs w:val="24"/>
              </w:rPr>
            </w:pPr>
            <w:r w:rsidRPr="00F51D26">
              <w:rPr>
                <w:rStyle w:val="Bodytext"/>
                <w:rFonts w:ascii="GHEA Grapalat" w:hAnsi="GHEA Grapalat"/>
                <w:color w:val="000000"/>
                <w:sz w:val="24"/>
                <w:szCs w:val="24"/>
              </w:rPr>
              <w:t>- - -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0304 31 000 0</w:t>
            </w:r>
          </w:p>
        </w:tc>
        <w:tc>
          <w:tcPr>
            <w:tcW w:w="5781" w:type="dxa"/>
            <w:shd w:val="clear" w:color="auto" w:fill="FFFFFF"/>
          </w:tcPr>
          <w:p w:rsidR="006E30CB" w:rsidRPr="00F51D26" w:rsidRDefault="006E30CB" w:rsidP="000D3F20">
            <w:pPr>
              <w:pStyle w:val="Bodytext1"/>
              <w:shd w:val="clear" w:color="auto" w:fill="auto"/>
              <w:spacing w:before="0" w:after="120" w:line="240" w:lineRule="auto"/>
              <w:ind w:left="220" w:right="215" w:firstLine="0"/>
              <w:jc w:val="left"/>
              <w:rPr>
                <w:rFonts w:ascii="GHEA Grapalat" w:hAnsi="GHEA Grapalat"/>
                <w:sz w:val="24"/>
                <w:szCs w:val="24"/>
              </w:rPr>
            </w:pPr>
            <w:r w:rsidRPr="00F51D26">
              <w:rPr>
                <w:rStyle w:val="Bodytext"/>
                <w:rFonts w:ascii="GHEA Grapalat" w:hAnsi="GHEA Grapalat"/>
                <w:color w:val="000000"/>
                <w:sz w:val="24"/>
                <w:szCs w:val="24"/>
              </w:rPr>
              <w:t xml:space="preserve">- - տիլապիայի </w:t>
            </w:r>
            <w:r w:rsidRPr="00F51D26">
              <w:rPr>
                <w:rStyle w:val="BodytextItalic"/>
                <w:rFonts w:ascii="GHEA Grapalat" w:hAnsi="GHEA Grapalat"/>
                <w:color w:val="000000"/>
                <w:sz w:val="24"/>
                <w:szCs w:val="24"/>
              </w:rPr>
              <w:t>(Oreochromis spp.)</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0304 32 000 0</w:t>
            </w:r>
          </w:p>
        </w:tc>
        <w:tc>
          <w:tcPr>
            <w:tcW w:w="5781" w:type="dxa"/>
            <w:shd w:val="clear" w:color="auto" w:fill="FFFFFF"/>
          </w:tcPr>
          <w:p w:rsidR="006E30CB" w:rsidRPr="00F51D26" w:rsidRDefault="006E30CB" w:rsidP="000D3F20">
            <w:pPr>
              <w:pStyle w:val="Bodytext1"/>
              <w:shd w:val="clear" w:color="auto" w:fill="auto"/>
              <w:spacing w:before="0" w:after="120" w:line="240" w:lineRule="auto"/>
              <w:ind w:left="220" w:right="215" w:firstLine="0"/>
              <w:jc w:val="left"/>
              <w:rPr>
                <w:rFonts w:ascii="GHEA Grapalat" w:hAnsi="GHEA Grapalat"/>
                <w:sz w:val="24"/>
                <w:szCs w:val="24"/>
              </w:rPr>
            </w:pPr>
            <w:r w:rsidRPr="00F51D26">
              <w:rPr>
                <w:rStyle w:val="Bodytext"/>
                <w:rFonts w:ascii="GHEA Grapalat" w:hAnsi="GHEA Grapalat"/>
                <w:color w:val="000000"/>
                <w:sz w:val="24"/>
                <w:szCs w:val="24"/>
              </w:rPr>
              <w:t xml:space="preserve">- - լոքոյի </w:t>
            </w:r>
            <w:r w:rsidRPr="00F51D26">
              <w:rPr>
                <w:rStyle w:val="BodytextItalic"/>
                <w:rFonts w:ascii="GHEA Grapalat" w:hAnsi="GHEA Grapalat"/>
                <w:color w:val="000000"/>
                <w:sz w:val="24"/>
                <w:szCs w:val="24"/>
              </w:rPr>
              <w:t>(Pangasius spp., Silurus spp., Clarias spp., Ictalurus spp.)</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0304 33 000 0</w:t>
            </w:r>
          </w:p>
        </w:tc>
        <w:tc>
          <w:tcPr>
            <w:tcW w:w="5781" w:type="dxa"/>
            <w:shd w:val="clear" w:color="auto" w:fill="FFFFFF"/>
          </w:tcPr>
          <w:p w:rsidR="006E30CB" w:rsidRPr="00F51D26" w:rsidRDefault="006E30CB" w:rsidP="000D3F20">
            <w:pPr>
              <w:pStyle w:val="Bodytext1"/>
              <w:shd w:val="clear" w:color="auto" w:fill="auto"/>
              <w:spacing w:before="0" w:after="120" w:line="240" w:lineRule="auto"/>
              <w:ind w:left="220" w:right="215" w:firstLine="0"/>
              <w:jc w:val="left"/>
              <w:rPr>
                <w:rFonts w:ascii="GHEA Grapalat" w:hAnsi="GHEA Grapalat"/>
                <w:sz w:val="24"/>
                <w:szCs w:val="24"/>
              </w:rPr>
            </w:pPr>
            <w:r w:rsidRPr="00F51D26">
              <w:rPr>
                <w:rStyle w:val="Bodytext"/>
                <w:rFonts w:ascii="GHEA Grapalat" w:hAnsi="GHEA Grapalat"/>
                <w:color w:val="000000"/>
                <w:sz w:val="24"/>
                <w:szCs w:val="24"/>
              </w:rPr>
              <w:t xml:space="preserve">- - լատեսի նեղոսյան </w:t>
            </w:r>
            <w:r w:rsidRPr="00F51D26">
              <w:rPr>
                <w:rStyle w:val="BodytextItalic"/>
                <w:rFonts w:ascii="GHEA Grapalat" w:hAnsi="GHEA Grapalat"/>
                <w:color w:val="000000"/>
                <w:sz w:val="24"/>
                <w:szCs w:val="24"/>
              </w:rPr>
              <w:t>(Lates niloticus)</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0304 39 000 0</w:t>
            </w:r>
          </w:p>
        </w:tc>
        <w:tc>
          <w:tcPr>
            <w:tcW w:w="5781" w:type="dxa"/>
            <w:shd w:val="clear" w:color="auto" w:fill="FFFFFF"/>
          </w:tcPr>
          <w:p w:rsidR="006E30CB" w:rsidRPr="00F51D26" w:rsidRDefault="006E30CB" w:rsidP="000D3F20">
            <w:pPr>
              <w:pStyle w:val="Bodytext1"/>
              <w:shd w:val="clear" w:color="auto" w:fill="auto"/>
              <w:spacing w:before="0" w:after="120" w:line="240" w:lineRule="auto"/>
              <w:ind w:left="220" w:right="215" w:firstLine="0"/>
              <w:jc w:val="left"/>
              <w:rPr>
                <w:rFonts w:ascii="GHEA Grapalat" w:hAnsi="GHEA Grapalat"/>
                <w:sz w:val="24"/>
                <w:szCs w:val="24"/>
              </w:rPr>
            </w:pPr>
            <w:r w:rsidRPr="00F51D26">
              <w:rPr>
                <w:rStyle w:val="Bodytext"/>
                <w:rFonts w:ascii="GHEA Grapalat" w:hAnsi="GHEA Grapalat"/>
                <w:color w:val="000000"/>
                <w:sz w:val="24"/>
                <w:szCs w:val="24"/>
              </w:rPr>
              <w:t>-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0304 41 000 0</w:t>
            </w:r>
          </w:p>
        </w:tc>
        <w:tc>
          <w:tcPr>
            <w:tcW w:w="5781" w:type="dxa"/>
            <w:shd w:val="clear" w:color="auto" w:fill="FFFFFF"/>
          </w:tcPr>
          <w:p w:rsidR="006E30CB" w:rsidRPr="00F51D26" w:rsidRDefault="006E30CB" w:rsidP="000D3F20">
            <w:pPr>
              <w:pStyle w:val="Bodytext1"/>
              <w:shd w:val="clear" w:color="auto" w:fill="auto"/>
              <w:spacing w:before="0" w:after="120" w:line="240" w:lineRule="auto"/>
              <w:ind w:left="220" w:right="215" w:firstLine="0"/>
              <w:jc w:val="left"/>
              <w:rPr>
                <w:rFonts w:ascii="GHEA Grapalat" w:hAnsi="GHEA Grapalat"/>
                <w:sz w:val="24"/>
                <w:szCs w:val="24"/>
              </w:rPr>
            </w:pPr>
            <w:r w:rsidRPr="00F51D26">
              <w:rPr>
                <w:rStyle w:val="Bodytext"/>
                <w:rFonts w:ascii="GHEA Grapalat" w:hAnsi="GHEA Grapalat"/>
                <w:color w:val="000000"/>
                <w:sz w:val="24"/>
                <w:szCs w:val="24"/>
              </w:rPr>
              <w:t xml:space="preserve">- - սաղմոնի խաղաղօվկիանոսյան </w:t>
            </w:r>
            <w:r w:rsidRPr="00F51D26">
              <w:rPr>
                <w:rStyle w:val="BodytextItalic"/>
                <w:rFonts w:ascii="GHEA Grapalat" w:hAnsi="GHEA Grapalat"/>
                <w:color w:val="000000"/>
                <w:sz w:val="24"/>
                <w:szCs w:val="24"/>
              </w:rPr>
              <w:t>(Oncorhynchus nerka, Oncorhynchus gorbuscha, Oncorhynchus keta, Oncorhynchus tschawytscha, Oncorhynchus kisutch, Oncorhynchus masou</w:t>
            </w:r>
            <w:r w:rsidRPr="00F51D26">
              <w:rPr>
                <w:rStyle w:val="Bodytext"/>
                <w:rFonts w:ascii="GHEA Grapalat" w:hAnsi="GHEA Grapalat"/>
                <w:color w:val="000000"/>
                <w:sz w:val="24"/>
                <w:szCs w:val="24"/>
              </w:rPr>
              <w:t xml:space="preserve">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w:t>
            </w:r>
            <w:r w:rsidRPr="00F51D26">
              <w:rPr>
                <w:rStyle w:val="BodytextItalic"/>
                <w:rFonts w:ascii="GHEA Grapalat" w:hAnsi="GHEA Grapalat"/>
                <w:color w:val="000000"/>
                <w:sz w:val="24"/>
                <w:szCs w:val="24"/>
              </w:rPr>
              <w:t xml:space="preserve">Oncorhynchus rhodurus), </w:t>
            </w:r>
            <w:r w:rsidRPr="00F51D26">
              <w:rPr>
                <w:rStyle w:val="Bodytext"/>
                <w:rFonts w:ascii="GHEA Grapalat" w:hAnsi="GHEA Grapalat"/>
                <w:color w:val="000000"/>
                <w:sz w:val="24"/>
                <w:szCs w:val="24"/>
              </w:rPr>
              <w:t>սաղմոնի ատլանտյան</w:t>
            </w:r>
            <w:r w:rsidRPr="00F51D26">
              <w:rPr>
                <w:rStyle w:val="BodytextItalic"/>
                <w:rFonts w:ascii="GHEA Grapalat" w:hAnsi="GHEA Grapalat"/>
                <w:color w:val="000000"/>
                <w:sz w:val="24"/>
                <w:szCs w:val="24"/>
              </w:rPr>
              <w:t>(Salmo salar)</w:t>
            </w:r>
            <w:r w:rsidRPr="00F51D26">
              <w:rPr>
                <w:rFonts w:ascii="GHEA Grapalat" w:hAnsi="GHEA Grapalat"/>
                <w:sz w:val="24"/>
                <w:szCs w:val="24"/>
              </w:rPr>
              <w:t xml:space="preserve">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սաղմոնի դանուբյան</w:t>
            </w:r>
            <w:r w:rsidRPr="00F51D26">
              <w:rPr>
                <w:rStyle w:val="BodytextItalic"/>
                <w:rFonts w:ascii="GHEA Grapalat" w:hAnsi="GHEA Grapalat"/>
                <w:color w:val="000000"/>
                <w:sz w:val="24"/>
                <w:szCs w:val="24"/>
              </w:rPr>
              <w:t>(Hucho hucho)</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0304 42 100 0</w:t>
            </w:r>
          </w:p>
        </w:tc>
        <w:tc>
          <w:tcPr>
            <w:tcW w:w="5781" w:type="dxa"/>
            <w:shd w:val="clear" w:color="auto" w:fill="FFFFFF"/>
          </w:tcPr>
          <w:p w:rsidR="006E30CB" w:rsidRPr="00F51D26" w:rsidRDefault="006E30CB" w:rsidP="000D3F20">
            <w:pPr>
              <w:pStyle w:val="Bodytext1"/>
              <w:shd w:val="clear" w:color="auto" w:fill="auto"/>
              <w:tabs>
                <w:tab w:val="left" w:leader="hyphen" w:pos="65"/>
              </w:tabs>
              <w:spacing w:before="0" w:after="120" w:line="240" w:lineRule="auto"/>
              <w:ind w:left="220" w:right="215" w:firstLine="0"/>
              <w:jc w:val="left"/>
              <w:rPr>
                <w:rFonts w:ascii="GHEA Grapalat" w:hAnsi="GHEA Grapalat"/>
                <w:sz w:val="24"/>
                <w:szCs w:val="24"/>
              </w:rPr>
            </w:pPr>
            <w:r w:rsidRPr="00F51D26">
              <w:rPr>
                <w:rStyle w:val="Bodytext"/>
                <w:rFonts w:ascii="GHEA Grapalat" w:hAnsi="GHEA Grapalat"/>
                <w:color w:val="000000"/>
                <w:sz w:val="24"/>
                <w:szCs w:val="24"/>
              </w:rPr>
              <w:t xml:space="preserve">- - - </w:t>
            </w:r>
            <w:r w:rsidRPr="00F51D26">
              <w:rPr>
                <w:rStyle w:val="BodytextItalic"/>
                <w:rFonts w:ascii="GHEA Grapalat" w:hAnsi="GHEA Grapalat"/>
                <w:color w:val="000000"/>
                <w:sz w:val="24"/>
                <w:szCs w:val="24"/>
              </w:rPr>
              <w:t xml:space="preserve">Oncorhynchus mykiss </w:t>
            </w:r>
            <w:r w:rsidRPr="00F51D26">
              <w:rPr>
                <w:rStyle w:val="Bodytext"/>
                <w:rFonts w:ascii="GHEA Grapalat" w:hAnsi="GHEA Grapalat"/>
                <w:color w:val="000000"/>
                <w:sz w:val="24"/>
                <w:szCs w:val="24"/>
              </w:rPr>
              <w:t>տեսակի, յուրաքանչյուրը՝ 400 գ–ից ավելի զանգվածով</w:t>
            </w:r>
            <w:r w:rsidRPr="00F51D26">
              <w:rPr>
                <w:rFonts w:ascii="GHEA Grapalat" w:hAnsi="GHEA Grapalat"/>
                <w:sz w:val="24"/>
                <w:szCs w:val="24"/>
              </w:rPr>
              <w:t xml:space="preserve"> </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0304 42 500 0</w:t>
            </w:r>
          </w:p>
        </w:tc>
        <w:tc>
          <w:tcPr>
            <w:tcW w:w="5781" w:type="dxa"/>
            <w:shd w:val="clear" w:color="auto" w:fill="FFFFFF"/>
          </w:tcPr>
          <w:p w:rsidR="006E30CB" w:rsidRPr="00F51D26" w:rsidRDefault="006E30CB" w:rsidP="000D3F20">
            <w:pPr>
              <w:pStyle w:val="Bodytext1"/>
              <w:shd w:val="clear" w:color="auto" w:fill="auto"/>
              <w:tabs>
                <w:tab w:val="left" w:leader="hyphen" w:pos="65"/>
              </w:tabs>
              <w:spacing w:before="0" w:after="120" w:line="240" w:lineRule="auto"/>
              <w:ind w:left="220" w:right="215" w:firstLine="0"/>
              <w:jc w:val="left"/>
              <w:rPr>
                <w:rFonts w:ascii="GHEA Grapalat" w:hAnsi="GHEA Grapalat"/>
                <w:sz w:val="24"/>
                <w:szCs w:val="24"/>
              </w:rPr>
            </w:pPr>
            <w:r w:rsidRPr="00F51D26">
              <w:rPr>
                <w:rStyle w:val="Bodytext"/>
                <w:rFonts w:ascii="GHEA Grapalat" w:hAnsi="GHEA Grapalat"/>
                <w:color w:val="000000"/>
                <w:sz w:val="24"/>
                <w:szCs w:val="24"/>
              </w:rPr>
              <w:t xml:space="preserve">- - - </w:t>
            </w:r>
            <w:r w:rsidRPr="00F51D26">
              <w:rPr>
                <w:rStyle w:val="BodytextItalic"/>
                <w:rFonts w:ascii="GHEA Grapalat" w:hAnsi="GHEA Grapalat"/>
                <w:color w:val="000000"/>
                <w:sz w:val="24"/>
                <w:szCs w:val="24"/>
              </w:rPr>
              <w:t>Oncorhynchus apache</w:t>
            </w:r>
            <w:r w:rsidRPr="00F51D26">
              <w:rPr>
                <w:rStyle w:val="Bodytext"/>
                <w:rFonts w:ascii="GHEA Grapalat" w:hAnsi="GHEA Grapalat"/>
                <w:color w:val="000000"/>
                <w:sz w:val="24"/>
                <w:szCs w:val="24"/>
              </w:rPr>
              <w:t xml:space="preserve">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w:t>
            </w:r>
            <w:r w:rsidRPr="00F51D26">
              <w:rPr>
                <w:rStyle w:val="BodytextItalic"/>
                <w:rFonts w:ascii="GHEA Grapalat" w:hAnsi="GHEA Grapalat"/>
                <w:color w:val="000000"/>
                <w:sz w:val="24"/>
                <w:szCs w:val="24"/>
              </w:rPr>
              <w:t>Oncorhynchus chrysogaster</w:t>
            </w:r>
            <w:r>
              <w:rPr>
                <w:rStyle w:val="BodytextItalic"/>
                <w:rFonts w:ascii="GHEA Grapalat" w:hAnsi="GHEA Grapalat"/>
                <w:color w:val="000000"/>
                <w:sz w:val="24"/>
                <w:szCs w:val="24"/>
              </w:rPr>
              <w:t xml:space="preserve"> </w:t>
            </w:r>
            <w:r w:rsidRPr="00F51D26">
              <w:rPr>
                <w:rFonts w:ascii="GHEA Grapalat" w:hAnsi="GHEA Grapalat" w:cs="Sylfaen"/>
                <w:sz w:val="24"/>
                <w:szCs w:val="24"/>
              </w:rPr>
              <w:t>տեսակի</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0304 42 900 0</w:t>
            </w:r>
          </w:p>
        </w:tc>
        <w:tc>
          <w:tcPr>
            <w:tcW w:w="5781" w:type="dxa"/>
            <w:shd w:val="clear" w:color="auto" w:fill="FFFFFF"/>
          </w:tcPr>
          <w:p w:rsidR="006E30CB" w:rsidRPr="00F51D26" w:rsidRDefault="006E30CB" w:rsidP="000D3F20">
            <w:pPr>
              <w:pStyle w:val="Bodytext1"/>
              <w:shd w:val="clear" w:color="auto" w:fill="auto"/>
              <w:tabs>
                <w:tab w:val="left" w:leader="hyphen" w:pos="69"/>
              </w:tabs>
              <w:spacing w:before="0" w:after="120" w:line="240" w:lineRule="auto"/>
              <w:ind w:left="220" w:right="215"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0304 43 000 0</w:t>
            </w:r>
          </w:p>
        </w:tc>
        <w:tc>
          <w:tcPr>
            <w:tcW w:w="5781" w:type="dxa"/>
            <w:shd w:val="clear" w:color="auto" w:fill="FFFFFF"/>
          </w:tcPr>
          <w:p w:rsidR="006E30CB" w:rsidRPr="00F51D26" w:rsidRDefault="006E30CB" w:rsidP="000D3F20">
            <w:pPr>
              <w:pStyle w:val="Bodytext1"/>
              <w:shd w:val="clear" w:color="auto" w:fill="auto"/>
              <w:spacing w:before="0" w:after="120" w:line="240" w:lineRule="auto"/>
              <w:ind w:left="220" w:right="215" w:firstLine="0"/>
              <w:jc w:val="left"/>
              <w:rPr>
                <w:rFonts w:ascii="GHEA Grapalat" w:hAnsi="GHEA Grapalat"/>
                <w:sz w:val="24"/>
                <w:szCs w:val="24"/>
              </w:rPr>
            </w:pPr>
            <w:r w:rsidRPr="00F51D26">
              <w:rPr>
                <w:rStyle w:val="Bodytext"/>
                <w:rFonts w:ascii="GHEA Grapalat" w:hAnsi="GHEA Grapalat"/>
                <w:color w:val="000000"/>
                <w:sz w:val="24"/>
                <w:szCs w:val="24"/>
              </w:rPr>
              <w:t xml:space="preserve">- - տափակաձկնակերպերի </w:t>
            </w:r>
            <w:r w:rsidRPr="00F51D26">
              <w:rPr>
                <w:rStyle w:val="BodytextItalic"/>
                <w:rFonts w:ascii="GHEA Grapalat" w:hAnsi="GHEA Grapalat"/>
                <w:color w:val="000000"/>
                <w:sz w:val="24"/>
                <w:szCs w:val="24"/>
              </w:rPr>
              <w:t>(Pleuronectidae, Bothidae, Cynoglossidae, Soleidae, Scophthalmidae</w:t>
            </w:r>
            <w:r w:rsidRPr="00F51D26">
              <w:rPr>
                <w:rStyle w:val="Bodytext"/>
                <w:rFonts w:ascii="GHEA Grapalat" w:hAnsi="GHEA Grapalat"/>
                <w:color w:val="000000"/>
                <w:sz w:val="24"/>
                <w:szCs w:val="24"/>
              </w:rPr>
              <w:t xml:space="preserve">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w:t>
            </w:r>
            <w:r w:rsidRPr="00F51D26">
              <w:rPr>
                <w:rStyle w:val="BodytextItalic"/>
                <w:rFonts w:ascii="GHEA Grapalat" w:hAnsi="GHEA Grapalat"/>
                <w:color w:val="000000"/>
                <w:sz w:val="24"/>
                <w:szCs w:val="24"/>
              </w:rPr>
              <w:t>Citharidae)</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6,3</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0304 44 100 0</w:t>
            </w:r>
          </w:p>
        </w:tc>
        <w:tc>
          <w:tcPr>
            <w:tcW w:w="5781" w:type="dxa"/>
            <w:shd w:val="clear" w:color="auto" w:fill="FFFFFF"/>
          </w:tcPr>
          <w:p w:rsidR="006E30CB" w:rsidRPr="00F51D26" w:rsidRDefault="006E30CB" w:rsidP="000D3F20">
            <w:pPr>
              <w:pStyle w:val="Bodytext1"/>
              <w:shd w:val="clear" w:color="auto" w:fill="auto"/>
              <w:tabs>
                <w:tab w:val="left" w:leader="hyphen" w:pos="62"/>
              </w:tabs>
              <w:spacing w:before="0" w:after="120" w:line="240" w:lineRule="auto"/>
              <w:ind w:left="220" w:right="215" w:firstLine="0"/>
              <w:jc w:val="left"/>
              <w:rPr>
                <w:rFonts w:ascii="GHEA Grapalat" w:hAnsi="GHEA Grapalat"/>
                <w:sz w:val="24"/>
                <w:szCs w:val="24"/>
              </w:rPr>
            </w:pPr>
            <w:r w:rsidRPr="00F51D26">
              <w:rPr>
                <w:rStyle w:val="Bodytext"/>
                <w:rFonts w:ascii="GHEA Grapalat" w:hAnsi="GHEA Grapalat"/>
                <w:color w:val="000000"/>
                <w:sz w:val="24"/>
                <w:szCs w:val="24"/>
              </w:rPr>
              <w:t xml:space="preserve">- - - ձողաձկան </w:t>
            </w:r>
            <w:r w:rsidRPr="00F51D26">
              <w:rPr>
                <w:rStyle w:val="BodytextItalic"/>
                <w:rFonts w:ascii="GHEA Grapalat" w:hAnsi="GHEA Grapalat"/>
                <w:color w:val="000000"/>
                <w:sz w:val="24"/>
                <w:szCs w:val="24"/>
              </w:rPr>
              <w:t>(Gadus morhua, Gadus ogac, Gadus macroceрhalus)</w:t>
            </w:r>
            <w:r w:rsidRPr="00F51D26">
              <w:rPr>
                <w:rStyle w:val="Bodytext"/>
                <w:rFonts w:ascii="GHEA Grapalat" w:hAnsi="GHEA Grapalat"/>
                <w:color w:val="000000"/>
                <w:sz w:val="24"/>
                <w:szCs w:val="24"/>
              </w:rPr>
              <w:t xml:space="preserve">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w:t>
            </w:r>
            <w:r w:rsidRPr="00F51D26">
              <w:rPr>
                <w:rStyle w:val="BodytextItalic"/>
                <w:rFonts w:ascii="GHEA Grapalat" w:hAnsi="GHEA Grapalat"/>
                <w:color w:val="000000"/>
                <w:sz w:val="24"/>
                <w:szCs w:val="24"/>
              </w:rPr>
              <w:t xml:space="preserve">Boreogadus saida </w:t>
            </w:r>
            <w:r w:rsidRPr="00F51D26">
              <w:rPr>
                <w:rFonts w:ascii="GHEA Grapalat" w:hAnsi="GHEA Grapalat" w:cs="Sylfaen"/>
                <w:sz w:val="24"/>
                <w:szCs w:val="24"/>
              </w:rPr>
              <w:lastRenderedPageBreak/>
              <w:t>տեսակի</w:t>
            </w:r>
            <w:r w:rsidRPr="00F51D26">
              <w:rPr>
                <w:rFonts w:ascii="GHEA Grapalat" w:hAnsi="GHEA Grapalat"/>
                <w:sz w:val="24"/>
                <w:szCs w:val="24"/>
              </w:rPr>
              <w:t xml:space="preserve"> </w:t>
            </w:r>
            <w:r w:rsidRPr="00F51D26">
              <w:rPr>
                <w:rFonts w:ascii="GHEA Grapalat" w:hAnsi="GHEA Grapalat" w:cs="Sylfaen"/>
                <w:sz w:val="24"/>
                <w:szCs w:val="24"/>
              </w:rPr>
              <w:t>ձկան</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5</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0304 44 300 0</w:t>
            </w:r>
          </w:p>
        </w:tc>
        <w:tc>
          <w:tcPr>
            <w:tcW w:w="5781" w:type="dxa"/>
            <w:shd w:val="clear" w:color="auto" w:fill="FFFFFF"/>
          </w:tcPr>
          <w:p w:rsidR="006E30CB" w:rsidRPr="00F51D26" w:rsidRDefault="006E30CB" w:rsidP="000D3F20">
            <w:pPr>
              <w:pStyle w:val="Bodytext1"/>
              <w:shd w:val="clear" w:color="auto" w:fill="auto"/>
              <w:tabs>
                <w:tab w:val="left" w:leader="hyphen" w:pos="62"/>
              </w:tabs>
              <w:spacing w:before="0" w:after="120" w:line="240" w:lineRule="auto"/>
              <w:ind w:left="220" w:right="215" w:firstLine="0"/>
              <w:jc w:val="left"/>
              <w:rPr>
                <w:rFonts w:ascii="GHEA Grapalat" w:hAnsi="GHEA Grapalat"/>
                <w:sz w:val="24"/>
                <w:szCs w:val="24"/>
              </w:rPr>
            </w:pPr>
            <w:r w:rsidRPr="00F51D26">
              <w:rPr>
                <w:rStyle w:val="Bodytext"/>
                <w:rFonts w:ascii="GHEA Grapalat" w:hAnsi="GHEA Grapalat"/>
                <w:color w:val="000000"/>
                <w:sz w:val="24"/>
                <w:szCs w:val="24"/>
              </w:rPr>
              <w:t xml:space="preserve">- - - սայդայի </w:t>
            </w:r>
            <w:r w:rsidRPr="00F51D26">
              <w:rPr>
                <w:rStyle w:val="BodytextItalic"/>
                <w:rFonts w:ascii="GHEA Grapalat" w:hAnsi="GHEA Grapalat"/>
                <w:color w:val="000000"/>
                <w:sz w:val="24"/>
                <w:szCs w:val="24"/>
              </w:rPr>
              <w:t>(Pollachius virens)</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0304 44 900 0</w:t>
            </w:r>
          </w:p>
        </w:tc>
        <w:tc>
          <w:tcPr>
            <w:tcW w:w="5781" w:type="dxa"/>
            <w:shd w:val="clear" w:color="auto" w:fill="FFFFFF"/>
          </w:tcPr>
          <w:p w:rsidR="006E30CB" w:rsidRPr="00F51D26" w:rsidRDefault="006E30CB" w:rsidP="000D3F20">
            <w:pPr>
              <w:pStyle w:val="Bodytext1"/>
              <w:shd w:val="clear" w:color="auto" w:fill="auto"/>
              <w:tabs>
                <w:tab w:val="left" w:leader="hyphen" w:pos="62"/>
              </w:tabs>
              <w:spacing w:before="0" w:after="120" w:line="240" w:lineRule="auto"/>
              <w:ind w:left="220" w:right="215"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6,3</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0304 45 000 0</w:t>
            </w:r>
          </w:p>
        </w:tc>
        <w:tc>
          <w:tcPr>
            <w:tcW w:w="5781" w:type="dxa"/>
            <w:shd w:val="clear" w:color="auto" w:fill="FFFFFF"/>
          </w:tcPr>
          <w:p w:rsidR="006E30CB" w:rsidRPr="00F51D26" w:rsidRDefault="006E30CB" w:rsidP="000D3F20">
            <w:pPr>
              <w:pStyle w:val="Bodytext1"/>
              <w:shd w:val="clear" w:color="auto" w:fill="auto"/>
              <w:spacing w:before="0" w:after="120" w:line="240" w:lineRule="auto"/>
              <w:ind w:left="220" w:right="215" w:firstLine="0"/>
              <w:jc w:val="left"/>
              <w:rPr>
                <w:rFonts w:ascii="GHEA Grapalat" w:hAnsi="GHEA Grapalat"/>
                <w:sz w:val="24"/>
                <w:szCs w:val="24"/>
              </w:rPr>
            </w:pPr>
            <w:r w:rsidRPr="00F51D26">
              <w:rPr>
                <w:rStyle w:val="Bodytext"/>
                <w:rFonts w:ascii="GHEA Grapalat" w:hAnsi="GHEA Grapalat"/>
                <w:color w:val="000000"/>
                <w:sz w:val="24"/>
                <w:szCs w:val="24"/>
              </w:rPr>
              <w:t xml:space="preserve">- - թրաձկան </w:t>
            </w:r>
            <w:r w:rsidRPr="00F51D26">
              <w:rPr>
                <w:rStyle w:val="BodytextItalic"/>
                <w:rFonts w:ascii="GHEA Grapalat" w:hAnsi="GHEA Grapalat"/>
                <w:color w:val="000000"/>
                <w:sz w:val="24"/>
                <w:szCs w:val="24"/>
              </w:rPr>
              <w:t>(Xiphias gladius)</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6,3</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0304 46 000 0</w:t>
            </w:r>
          </w:p>
        </w:tc>
        <w:tc>
          <w:tcPr>
            <w:tcW w:w="5781" w:type="dxa"/>
            <w:shd w:val="clear" w:color="auto" w:fill="FFFFFF"/>
          </w:tcPr>
          <w:p w:rsidR="006E30CB" w:rsidRPr="00F51D26" w:rsidRDefault="006E30CB" w:rsidP="000D3F20">
            <w:pPr>
              <w:pStyle w:val="Bodytext1"/>
              <w:shd w:val="clear" w:color="auto" w:fill="auto"/>
              <w:spacing w:before="0" w:after="120" w:line="240" w:lineRule="auto"/>
              <w:ind w:left="146" w:right="172" w:firstLine="0"/>
              <w:jc w:val="left"/>
              <w:rPr>
                <w:rFonts w:ascii="GHEA Grapalat" w:hAnsi="GHEA Grapalat"/>
                <w:sz w:val="24"/>
                <w:szCs w:val="24"/>
              </w:rPr>
            </w:pPr>
            <w:r w:rsidRPr="00F51D26">
              <w:rPr>
                <w:rStyle w:val="Bodytext"/>
                <w:rFonts w:ascii="GHEA Grapalat" w:hAnsi="GHEA Grapalat"/>
                <w:color w:val="000000"/>
                <w:sz w:val="24"/>
                <w:szCs w:val="24"/>
              </w:rPr>
              <w:t xml:space="preserve">- - ժանեձկան </w:t>
            </w:r>
            <w:r w:rsidRPr="00F51D26">
              <w:rPr>
                <w:rStyle w:val="BodytextItalic"/>
                <w:rFonts w:ascii="GHEA Grapalat" w:hAnsi="GHEA Grapalat"/>
                <w:color w:val="000000"/>
                <w:sz w:val="24"/>
                <w:szCs w:val="24"/>
              </w:rPr>
              <w:t>(Dissostichus spp.)</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6,3</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0304 49 101 0</w:t>
            </w:r>
          </w:p>
        </w:tc>
        <w:tc>
          <w:tcPr>
            <w:tcW w:w="5781" w:type="dxa"/>
            <w:shd w:val="clear" w:color="auto" w:fill="FFFFFF"/>
          </w:tcPr>
          <w:p w:rsidR="006E30CB" w:rsidRPr="00F51D26" w:rsidRDefault="006E30CB" w:rsidP="000D3F20">
            <w:pPr>
              <w:pStyle w:val="Bodytext1"/>
              <w:shd w:val="clear" w:color="auto" w:fill="auto"/>
              <w:tabs>
                <w:tab w:val="left" w:leader="hyphen" w:pos="778"/>
              </w:tabs>
              <w:spacing w:before="0" w:after="120" w:line="240" w:lineRule="auto"/>
              <w:ind w:left="146" w:right="172" w:firstLine="0"/>
              <w:jc w:val="left"/>
              <w:rPr>
                <w:rFonts w:ascii="GHEA Grapalat" w:hAnsi="GHEA Grapalat"/>
                <w:sz w:val="24"/>
                <w:szCs w:val="24"/>
              </w:rPr>
            </w:pPr>
            <w:r w:rsidRPr="00F51D26">
              <w:rPr>
                <w:rStyle w:val="Bodytext"/>
                <w:rFonts w:ascii="GHEA Grapalat" w:hAnsi="GHEA Grapalat"/>
                <w:color w:val="000000"/>
                <w:sz w:val="24"/>
                <w:szCs w:val="24"/>
              </w:rPr>
              <w:t>- - - - թառափազգիների</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0304 49 109 0</w:t>
            </w:r>
          </w:p>
        </w:tc>
        <w:tc>
          <w:tcPr>
            <w:tcW w:w="5781" w:type="dxa"/>
            <w:shd w:val="clear" w:color="auto" w:fill="FFFFFF"/>
          </w:tcPr>
          <w:p w:rsidR="006E30CB" w:rsidRPr="00F51D26" w:rsidRDefault="006E30CB" w:rsidP="000D3F20">
            <w:pPr>
              <w:pStyle w:val="Bodytext1"/>
              <w:shd w:val="clear" w:color="auto" w:fill="auto"/>
              <w:tabs>
                <w:tab w:val="left" w:leader="hyphen" w:pos="778"/>
              </w:tabs>
              <w:spacing w:before="0" w:after="120" w:line="240" w:lineRule="auto"/>
              <w:ind w:left="146" w:right="172"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0304 49 500 0</w:t>
            </w:r>
          </w:p>
        </w:tc>
        <w:tc>
          <w:tcPr>
            <w:tcW w:w="5781" w:type="dxa"/>
            <w:shd w:val="clear" w:color="auto" w:fill="FFFFFF"/>
          </w:tcPr>
          <w:p w:rsidR="006E30CB" w:rsidRPr="00F51D26" w:rsidRDefault="006E30CB" w:rsidP="000D3F20">
            <w:pPr>
              <w:pStyle w:val="Bodytext1"/>
              <w:shd w:val="clear" w:color="auto" w:fill="auto"/>
              <w:tabs>
                <w:tab w:val="left" w:leader="hyphen" w:pos="778"/>
              </w:tabs>
              <w:spacing w:before="0" w:after="120" w:line="240" w:lineRule="auto"/>
              <w:ind w:left="146" w:right="172" w:firstLine="0"/>
              <w:jc w:val="left"/>
              <w:rPr>
                <w:rFonts w:ascii="GHEA Grapalat" w:hAnsi="GHEA Grapalat"/>
                <w:sz w:val="24"/>
                <w:szCs w:val="24"/>
              </w:rPr>
            </w:pPr>
            <w:r w:rsidRPr="00F51D26">
              <w:rPr>
                <w:rStyle w:val="Bodytext"/>
                <w:rFonts w:ascii="GHEA Grapalat" w:hAnsi="GHEA Grapalat"/>
                <w:color w:val="000000"/>
                <w:sz w:val="24"/>
                <w:szCs w:val="24"/>
              </w:rPr>
              <w:t xml:space="preserve">- - - - պերկեսի ծովային </w:t>
            </w:r>
            <w:r w:rsidRPr="00F51D26">
              <w:rPr>
                <w:rStyle w:val="BodytextItalic"/>
                <w:rFonts w:ascii="GHEA Grapalat" w:hAnsi="GHEA Grapalat"/>
                <w:color w:val="000000"/>
                <w:sz w:val="24"/>
                <w:szCs w:val="24"/>
              </w:rPr>
              <w:t>(Sebastes spp.)</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0304 49 900 0</w:t>
            </w:r>
          </w:p>
        </w:tc>
        <w:tc>
          <w:tcPr>
            <w:tcW w:w="5781" w:type="dxa"/>
            <w:shd w:val="clear" w:color="auto" w:fill="FFFFFF"/>
          </w:tcPr>
          <w:p w:rsidR="006E30CB" w:rsidRPr="00F51D26" w:rsidRDefault="006E30CB" w:rsidP="000D3F20">
            <w:pPr>
              <w:pStyle w:val="Bodytext1"/>
              <w:shd w:val="clear" w:color="auto" w:fill="auto"/>
              <w:tabs>
                <w:tab w:val="left" w:leader="hyphen" w:pos="778"/>
              </w:tabs>
              <w:spacing w:before="0" w:after="120" w:line="240" w:lineRule="auto"/>
              <w:ind w:left="146" w:right="172"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6,3</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0304 51 000 0</w:t>
            </w:r>
          </w:p>
        </w:tc>
        <w:tc>
          <w:tcPr>
            <w:tcW w:w="5781" w:type="dxa"/>
            <w:shd w:val="clear" w:color="auto" w:fill="FFFFFF"/>
          </w:tcPr>
          <w:p w:rsidR="006E30CB" w:rsidRPr="00F51D26" w:rsidRDefault="006E30CB" w:rsidP="000D3F20">
            <w:pPr>
              <w:pStyle w:val="Bodytext1"/>
              <w:shd w:val="clear" w:color="auto" w:fill="auto"/>
              <w:spacing w:before="0" w:after="120" w:line="240" w:lineRule="auto"/>
              <w:ind w:left="146" w:right="172" w:firstLine="0"/>
              <w:jc w:val="left"/>
              <w:rPr>
                <w:rFonts w:ascii="GHEA Grapalat" w:hAnsi="GHEA Grapalat"/>
                <w:sz w:val="24"/>
                <w:szCs w:val="24"/>
              </w:rPr>
            </w:pPr>
            <w:r w:rsidRPr="00F51D26">
              <w:rPr>
                <w:rStyle w:val="Bodytext"/>
                <w:rFonts w:ascii="GHEA Grapalat" w:hAnsi="GHEA Grapalat"/>
                <w:color w:val="000000"/>
                <w:sz w:val="24"/>
                <w:szCs w:val="24"/>
              </w:rPr>
              <w:t xml:space="preserve">- - տիլապիայի </w:t>
            </w:r>
            <w:r w:rsidRPr="00F51D26">
              <w:rPr>
                <w:rStyle w:val="BodytextItalic"/>
                <w:rFonts w:ascii="GHEA Grapalat" w:hAnsi="GHEA Grapalat"/>
                <w:color w:val="000000"/>
                <w:sz w:val="24"/>
                <w:szCs w:val="24"/>
              </w:rPr>
              <w:t xml:space="preserve">(Oreochromis spp.), </w:t>
            </w:r>
            <w:r w:rsidRPr="00F51D26">
              <w:rPr>
                <w:rStyle w:val="Bodytext"/>
                <w:rFonts w:ascii="GHEA Grapalat" w:hAnsi="GHEA Grapalat"/>
                <w:color w:val="000000"/>
                <w:sz w:val="24"/>
                <w:szCs w:val="24"/>
              </w:rPr>
              <w:t>լոքոյի (</w:t>
            </w:r>
            <w:r w:rsidRPr="00F51D26">
              <w:rPr>
                <w:rStyle w:val="BodytextItalic"/>
                <w:rFonts w:ascii="GHEA Grapalat" w:hAnsi="GHEA Grapalat"/>
                <w:color w:val="000000"/>
                <w:sz w:val="24"/>
                <w:szCs w:val="24"/>
              </w:rPr>
              <w:t xml:space="preserve">Pangasius spp., Silurus spp., Clarias spp., Ictalurus spp.), </w:t>
            </w:r>
            <w:r w:rsidRPr="00F51D26">
              <w:rPr>
                <w:rStyle w:val="Bodytext"/>
                <w:rFonts w:ascii="GHEA Grapalat" w:hAnsi="GHEA Grapalat"/>
                <w:color w:val="000000"/>
                <w:sz w:val="24"/>
                <w:szCs w:val="24"/>
              </w:rPr>
              <w:t xml:space="preserve">գետածածանի </w:t>
            </w:r>
            <w:r w:rsidRPr="00F51D26">
              <w:rPr>
                <w:rStyle w:val="BodytextItalic"/>
                <w:rFonts w:ascii="GHEA Grapalat" w:hAnsi="GHEA Grapalat"/>
                <w:color w:val="000000"/>
                <w:sz w:val="24"/>
                <w:szCs w:val="24"/>
              </w:rPr>
              <w:t xml:space="preserve">(Cyprinus carpio, Carassius carassius, Ctenopharyngodon idellus, Hypophthalmichthys spp., Cirrhinus spp., Mylopharyngodon piceus), </w:t>
            </w:r>
            <w:r w:rsidRPr="00F51D26">
              <w:rPr>
                <w:rStyle w:val="Bodytext"/>
                <w:rFonts w:ascii="GHEA Grapalat" w:hAnsi="GHEA Grapalat"/>
                <w:color w:val="000000"/>
                <w:sz w:val="24"/>
                <w:szCs w:val="24"/>
              </w:rPr>
              <w:t xml:space="preserve">օձաձկան </w:t>
            </w:r>
            <w:r w:rsidRPr="00F51D26">
              <w:rPr>
                <w:rStyle w:val="BodytextItalic"/>
                <w:rFonts w:ascii="GHEA Grapalat" w:hAnsi="GHEA Grapalat"/>
                <w:color w:val="000000"/>
                <w:sz w:val="24"/>
                <w:szCs w:val="24"/>
              </w:rPr>
              <w:t xml:space="preserve">(Anguilla spp.), </w:t>
            </w:r>
            <w:r w:rsidRPr="00F51D26">
              <w:rPr>
                <w:rStyle w:val="Bodytext"/>
                <w:rFonts w:ascii="GHEA Grapalat" w:hAnsi="GHEA Grapalat"/>
                <w:color w:val="000000"/>
                <w:sz w:val="24"/>
                <w:szCs w:val="24"/>
              </w:rPr>
              <w:t xml:space="preserve">լատեսի նեղոսյան </w:t>
            </w:r>
            <w:r w:rsidRPr="00F51D26">
              <w:rPr>
                <w:rStyle w:val="BodytextItalic"/>
                <w:rFonts w:ascii="GHEA Grapalat" w:hAnsi="GHEA Grapalat"/>
                <w:color w:val="000000"/>
                <w:sz w:val="24"/>
                <w:szCs w:val="24"/>
              </w:rPr>
              <w:t>(Lates niloticus)</w:t>
            </w:r>
            <w:r w:rsidRPr="00F51D26">
              <w:rPr>
                <w:rStyle w:val="Bodytext"/>
                <w:rFonts w:ascii="GHEA Grapalat" w:hAnsi="GHEA Grapalat"/>
                <w:color w:val="000000"/>
                <w:sz w:val="24"/>
                <w:szCs w:val="24"/>
              </w:rPr>
              <w:t xml:space="preserve">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օձագլխի </w:t>
            </w:r>
            <w:r w:rsidRPr="00F51D26">
              <w:rPr>
                <w:rStyle w:val="BodytextItalic"/>
                <w:rFonts w:ascii="GHEA Grapalat" w:hAnsi="GHEA Grapalat"/>
                <w:color w:val="000000"/>
                <w:sz w:val="24"/>
                <w:szCs w:val="24"/>
              </w:rPr>
              <w:t>(Channa spp.)</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0304 52 000 0</w:t>
            </w:r>
          </w:p>
        </w:tc>
        <w:tc>
          <w:tcPr>
            <w:tcW w:w="5781" w:type="dxa"/>
            <w:shd w:val="clear" w:color="auto" w:fill="FFFFFF"/>
          </w:tcPr>
          <w:p w:rsidR="006E30CB" w:rsidRPr="00F51D26" w:rsidRDefault="006E30CB" w:rsidP="000D3F20">
            <w:pPr>
              <w:pStyle w:val="Bodytext1"/>
              <w:shd w:val="clear" w:color="auto" w:fill="auto"/>
              <w:spacing w:before="0" w:after="120" w:line="240" w:lineRule="auto"/>
              <w:ind w:left="146" w:right="172" w:firstLine="0"/>
              <w:jc w:val="left"/>
              <w:rPr>
                <w:rFonts w:ascii="GHEA Grapalat" w:hAnsi="GHEA Grapalat"/>
                <w:sz w:val="24"/>
                <w:szCs w:val="24"/>
              </w:rPr>
            </w:pPr>
            <w:r w:rsidRPr="00F51D26">
              <w:rPr>
                <w:rStyle w:val="Bodytext"/>
                <w:rFonts w:ascii="GHEA Grapalat" w:hAnsi="GHEA Grapalat"/>
                <w:color w:val="000000"/>
                <w:sz w:val="24"/>
                <w:szCs w:val="24"/>
              </w:rPr>
              <w:t>- - սաղմոնազգիների</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0304 53 000 0</w:t>
            </w:r>
          </w:p>
        </w:tc>
        <w:tc>
          <w:tcPr>
            <w:tcW w:w="5781" w:type="dxa"/>
            <w:shd w:val="clear" w:color="auto" w:fill="FFFFFF"/>
          </w:tcPr>
          <w:p w:rsidR="006E30CB" w:rsidRPr="00F51D26" w:rsidRDefault="006E30CB" w:rsidP="000D3F20">
            <w:pPr>
              <w:pStyle w:val="Bodytext1"/>
              <w:shd w:val="clear" w:color="auto" w:fill="auto"/>
              <w:spacing w:before="0" w:after="120" w:line="240" w:lineRule="auto"/>
              <w:ind w:left="146" w:right="172" w:firstLine="0"/>
              <w:jc w:val="left"/>
              <w:rPr>
                <w:rFonts w:ascii="GHEA Grapalat" w:hAnsi="GHEA Grapalat"/>
                <w:sz w:val="24"/>
                <w:szCs w:val="24"/>
              </w:rPr>
            </w:pPr>
            <w:r w:rsidRPr="00F51D26">
              <w:rPr>
                <w:rStyle w:val="Bodytext"/>
                <w:rFonts w:ascii="GHEA Grapalat" w:hAnsi="GHEA Grapalat"/>
                <w:color w:val="000000"/>
                <w:sz w:val="24"/>
                <w:szCs w:val="24"/>
              </w:rPr>
              <w:t xml:space="preserve">- </w:t>
            </w:r>
            <w:r w:rsidRPr="00F51D26">
              <w:rPr>
                <w:rStyle w:val="BodytextItalic"/>
                <w:rFonts w:ascii="GHEA Grapalat" w:hAnsi="GHEA Grapalat"/>
                <w:color w:val="000000"/>
                <w:sz w:val="24"/>
                <w:szCs w:val="24"/>
              </w:rPr>
              <w:t>Bregmacerotidae, Euclichthyidae, Gadidae, Macrouridae, Melanonidae, Merlucciidae, Moridae</w:t>
            </w:r>
            <w:r w:rsidRPr="00F51D26">
              <w:rPr>
                <w:rStyle w:val="Bodytext"/>
                <w:rFonts w:ascii="GHEA Grapalat" w:hAnsi="GHEA Grapalat"/>
                <w:color w:val="000000"/>
                <w:sz w:val="24"/>
                <w:szCs w:val="24"/>
              </w:rPr>
              <w:t xml:space="preserve">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w:t>
            </w:r>
            <w:r w:rsidRPr="00F51D26">
              <w:rPr>
                <w:rStyle w:val="BodytextItalic"/>
                <w:rFonts w:ascii="GHEA Grapalat" w:hAnsi="GHEA Grapalat"/>
                <w:color w:val="000000"/>
                <w:sz w:val="24"/>
                <w:szCs w:val="24"/>
              </w:rPr>
              <w:t>Muraenolepididae</w:t>
            </w:r>
            <w:r w:rsidRPr="00F51D26">
              <w:rPr>
                <w:rFonts w:ascii="GHEA Grapalat" w:hAnsi="GHEA Grapalat"/>
                <w:sz w:val="24"/>
                <w:szCs w:val="24"/>
              </w:rPr>
              <w:t xml:space="preserve"> </w:t>
            </w:r>
            <w:r w:rsidRPr="00F51D26">
              <w:rPr>
                <w:rFonts w:ascii="GHEA Grapalat" w:hAnsi="GHEA Grapalat" w:cs="Sylfaen"/>
                <w:sz w:val="24"/>
                <w:szCs w:val="24"/>
              </w:rPr>
              <w:t>ընտանիքների</w:t>
            </w:r>
            <w:r w:rsidRPr="00F51D26">
              <w:rPr>
                <w:rFonts w:ascii="GHEA Grapalat" w:hAnsi="GHEA Grapalat"/>
                <w:sz w:val="24"/>
                <w:szCs w:val="24"/>
              </w:rPr>
              <w:t xml:space="preserve"> </w:t>
            </w:r>
            <w:r w:rsidRPr="00F51D26">
              <w:rPr>
                <w:rFonts w:ascii="GHEA Grapalat" w:hAnsi="GHEA Grapalat" w:cs="Sylfaen"/>
                <w:sz w:val="24"/>
                <w:szCs w:val="24"/>
              </w:rPr>
              <w:t>ձկան</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0304 54 000 0</w:t>
            </w:r>
          </w:p>
        </w:tc>
        <w:tc>
          <w:tcPr>
            <w:tcW w:w="5781" w:type="dxa"/>
            <w:shd w:val="clear" w:color="auto" w:fill="FFFFFF"/>
          </w:tcPr>
          <w:p w:rsidR="006E30CB" w:rsidRPr="00F51D26" w:rsidRDefault="006E30CB" w:rsidP="000D3F20">
            <w:pPr>
              <w:pStyle w:val="Bodytext1"/>
              <w:shd w:val="clear" w:color="auto" w:fill="auto"/>
              <w:spacing w:before="0" w:after="120" w:line="240" w:lineRule="auto"/>
              <w:ind w:left="146" w:right="172" w:firstLine="0"/>
              <w:jc w:val="left"/>
              <w:rPr>
                <w:rFonts w:ascii="GHEA Grapalat" w:hAnsi="GHEA Grapalat"/>
                <w:sz w:val="24"/>
                <w:szCs w:val="24"/>
              </w:rPr>
            </w:pPr>
            <w:r w:rsidRPr="00F51D26">
              <w:rPr>
                <w:rStyle w:val="Bodytext"/>
                <w:rFonts w:ascii="GHEA Grapalat" w:hAnsi="GHEA Grapalat"/>
                <w:color w:val="000000"/>
                <w:sz w:val="24"/>
                <w:szCs w:val="24"/>
              </w:rPr>
              <w:t xml:space="preserve">- - թրաձկան </w:t>
            </w:r>
            <w:r w:rsidRPr="00F51D26">
              <w:rPr>
                <w:rStyle w:val="BodytextItalic"/>
                <w:rFonts w:ascii="GHEA Grapalat" w:hAnsi="GHEA Grapalat"/>
                <w:color w:val="000000"/>
                <w:sz w:val="24"/>
                <w:szCs w:val="24"/>
              </w:rPr>
              <w:t>(Xiphias gladius)</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0304 55 000 0</w:t>
            </w:r>
          </w:p>
        </w:tc>
        <w:tc>
          <w:tcPr>
            <w:tcW w:w="5781" w:type="dxa"/>
            <w:shd w:val="clear" w:color="auto" w:fill="FFFFFF"/>
          </w:tcPr>
          <w:p w:rsidR="006E30CB" w:rsidRPr="00F51D26" w:rsidRDefault="006E30CB" w:rsidP="000D3F20">
            <w:pPr>
              <w:pStyle w:val="Bodytext1"/>
              <w:shd w:val="clear" w:color="auto" w:fill="auto"/>
              <w:spacing w:before="0" w:after="120" w:line="240" w:lineRule="auto"/>
              <w:ind w:left="146" w:right="172" w:firstLine="0"/>
              <w:jc w:val="left"/>
              <w:rPr>
                <w:rFonts w:ascii="GHEA Grapalat" w:hAnsi="GHEA Grapalat"/>
                <w:sz w:val="24"/>
                <w:szCs w:val="24"/>
              </w:rPr>
            </w:pPr>
            <w:r w:rsidRPr="00F51D26">
              <w:rPr>
                <w:rStyle w:val="Bodytext"/>
                <w:rFonts w:ascii="GHEA Grapalat" w:hAnsi="GHEA Grapalat"/>
                <w:color w:val="000000"/>
                <w:sz w:val="24"/>
                <w:szCs w:val="24"/>
              </w:rPr>
              <w:t xml:space="preserve">- - ժանեձկան </w:t>
            </w:r>
            <w:r w:rsidRPr="00F51D26">
              <w:rPr>
                <w:rStyle w:val="BodytextItalic"/>
                <w:rFonts w:ascii="GHEA Grapalat" w:hAnsi="GHEA Grapalat"/>
                <w:color w:val="000000"/>
                <w:sz w:val="24"/>
                <w:szCs w:val="24"/>
              </w:rPr>
              <w:t>(Dissostichus spp.)</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0304 59 100 0</w:t>
            </w:r>
          </w:p>
        </w:tc>
        <w:tc>
          <w:tcPr>
            <w:tcW w:w="5781" w:type="dxa"/>
            <w:shd w:val="clear" w:color="auto" w:fill="FFFFFF"/>
          </w:tcPr>
          <w:p w:rsidR="006E30CB" w:rsidRPr="00F51D26" w:rsidRDefault="006E30CB" w:rsidP="000D3F20">
            <w:pPr>
              <w:pStyle w:val="Bodytext1"/>
              <w:shd w:val="clear" w:color="auto" w:fill="auto"/>
              <w:tabs>
                <w:tab w:val="left" w:leader="hyphen" w:pos="565"/>
              </w:tabs>
              <w:spacing w:before="0" w:after="120" w:line="240" w:lineRule="auto"/>
              <w:ind w:left="146" w:right="172" w:firstLine="0"/>
              <w:jc w:val="left"/>
              <w:rPr>
                <w:rFonts w:ascii="GHEA Grapalat" w:hAnsi="GHEA Grapalat"/>
                <w:sz w:val="24"/>
                <w:szCs w:val="24"/>
              </w:rPr>
            </w:pPr>
            <w:r w:rsidRPr="00F51D26">
              <w:rPr>
                <w:rStyle w:val="Bodytext"/>
                <w:rFonts w:ascii="GHEA Grapalat" w:hAnsi="GHEA Grapalat"/>
                <w:color w:val="000000"/>
                <w:sz w:val="24"/>
                <w:szCs w:val="24"/>
              </w:rPr>
              <w:t>- - - քաղցրահամ ջրերի ձկան</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0304 59 500 0</w:t>
            </w:r>
          </w:p>
        </w:tc>
        <w:tc>
          <w:tcPr>
            <w:tcW w:w="5781" w:type="dxa"/>
            <w:shd w:val="clear" w:color="auto" w:fill="FFFFFF"/>
          </w:tcPr>
          <w:p w:rsidR="006E30CB" w:rsidRPr="00F51D26" w:rsidRDefault="006E30CB" w:rsidP="000D3F20">
            <w:pPr>
              <w:pStyle w:val="Bodytext1"/>
              <w:shd w:val="clear" w:color="auto" w:fill="auto"/>
              <w:tabs>
                <w:tab w:val="left" w:leader="hyphen" w:pos="778"/>
              </w:tabs>
              <w:spacing w:before="0" w:after="120" w:line="240" w:lineRule="auto"/>
              <w:ind w:left="146" w:right="172" w:firstLine="0"/>
              <w:jc w:val="left"/>
              <w:rPr>
                <w:rFonts w:ascii="GHEA Grapalat" w:hAnsi="GHEA Grapalat"/>
                <w:sz w:val="24"/>
                <w:szCs w:val="24"/>
              </w:rPr>
            </w:pPr>
            <w:r w:rsidRPr="00F51D26">
              <w:rPr>
                <w:rStyle w:val="Bodytext"/>
                <w:rFonts w:ascii="GHEA Grapalat" w:hAnsi="GHEA Grapalat"/>
                <w:color w:val="000000"/>
                <w:sz w:val="24"/>
                <w:szCs w:val="24"/>
              </w:rPr>
              <w:t>- - - - ծովատառեխի կտորներ</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0304 59 900 0</w:t>
            </w:r>
          </w:p>
        </w:tc>
        <w:tc>
          <w:tcPr>
            <w:tcW w:w="5781" w:type="dxa"/>
            <w:shd w:val="clear" w:color="auto" w:fill="FFFFFF"/>
          </w:tcPr>
          <w:p w:rsidR="006E30CB" w:rsidRPr="00F51D26" w:rsidRDefault="006E30CB" w:rsidP="000D3F20">
            <w:pPr>
              <w:pStyle w:val="Bodytext1"/>
              <w:shd w:val="clear" w:color="auto" w:fill="auto"/>
              <w:tabs>
                <w:tab w:val="left" w:leader="hyphen" w:pos="774"/>
              </w:tabs>
              <w:spacing w:before="0" w:after="120" w:line="240" w:lineRule="auto"/>
              <w:ind w:left="146" w:right="172"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0304 72 000 0</w:t>
            </w:r>
          </w:p>
        </w:tc>
        <w:tc>
          <w:tcPr>
            <w:tcW w:w="5781" w:type="dxa"/>
            <w:shd w:val="clear" w:color="auto" w:fill="FFFFFF"/>
          </w:tcPr>
          <w:p w:rsidR="006E30CB" w:rsidRPr="00F51D26" w:rsidRDefault="006E30CB" w:rsidP="000D3F20">
            <w:pPr>
              <w:pStyle w:val="Bodytext1"/>
              <w:shd w:val="clear" w:color="auto" w:fill="auto"/>
              <w:spacing w:before="0" w:after="120" w:line="240" w:lineRule="auto"/>
              <w:ind w:left="146" w:right="172" w:firstLine="0"/>
              <w:jc w:val="left"/>
              <w:rPr>
                <w:rFonts w:ascii="GHEA Grapalat" w:hAnsi="GHEA Grapalat"/>
                <w:sz w:val="24"/>
                <w:szCs w:val="24"/>
              </w:rPr>
            </w:pPr>
            <w:r w:rsidRPr="00F51D26">
              <w:rPr>
                <w:rStyle w:val="Bodytext"/>
                <w:rFonts w:ascii="GHEA Grapalat" w:hAnsi="GHEA Grapalat"/>
                <w:color w:val="000000"/>
                <w:sz w:val="24"/>
                <w:szCs w:val="24"/>
              </w:rPr>
              <w:t xml:space="preserve">- - իշաձկան </w:t>
            </w:r>
            <w:r w:rsidRPr="00F51D26">
              <w:rPr>
                <w:rStyle w:val="BodytextItalic"/>
                <w:rFonts w:ascii="GHEA Grapalat" w:hAnsi="GHEA Grapalat"/>
                <w:color w:val="000000"/>
                <w:sz w:val="24"/>
                <w:szCs w:val="24"/>
              </w:rPr>
              <w:t>(Melanogrammus aeglefmus)</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0304 73 000 0</w:t>
            </w:r>
          </w:p>
        </w:tc>
        <w:tc>
          <w:tcPr>
            <w:tcW w:w="5781" w:type="dxa"/>
            <w:shd w:val="clear" w:color="auto" w:fill="FFFFFF"/>
          </w:tcPr>
          <w:p w:rsidR="006E30CB" w:rsidRPr="00F51D26" w:rsidRDefault="006E30CB" w:rsidP="000D3F20">
            <w:pPr>
              <w:pStyle w:val="Bodytext1"/>
              <w:shd w:val="clear" w:color="auto" w:fill="auto"/>
              <w:spacing w:before="0" w:after="120" w:line="240" w:lineRule="auto"/>
              <w:ind w:left="146" w:right="172" w:firstLine="0"/>
              <w:jc w:val="left"/>
              <w:rPr>
                <w:rFonts w:ascii="GHEA Grapalat" w:hAnsi="GHEA Grapalat"/>
                <w:sz w:val="24"/>
                <w:szCs w:val="24"/>
              </w:rPr>
            </w:pPr>
            <w:r w:rsidRPr="00F51D26">
              <w:rPr>
                <w:rStyle w:val="Bodytext"/>
                <w:rFonts w:ascii="GHEA Grapalat" w:hAnsi="GHEA Grapalat"/>
                <w:color w:val="000000"/>
                <w:sz w:val="24"/>
                <w:szCs w:val="24"/>
              </w:rPr>
              <w:t xml:space="preserve">- - սայդայի </w:t>
            </w:r>
            <w:r w:rsidRPr="00F51D26">
              <w:rPr>
                <w:rStyle w:val="BodytextItalic"/>
                <w:rFonts w:ascii="GHEA Grapalat" w:hAnsi="GHEA Grapalat"/>
                <w:color w:val="000000"/>
                <w:sz w:val="24"/>
                <w:szCs w:val="24"/>
              </w:rPr>
              <w:t>(Pollachius virens)</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0304 81 000 0</w:t>
            </w:r>
          </w:p>
        </w:tc>
        <w:tc>
          <w:tcPr>
            <w:tcW w:w="5781" w:type="dxa"/>
            <w:shd w:val="clear" w:color="auto" w:fill="FFFFFF"/>
          </w:tcPr>
          <w:p w:rsidR="006E30CB" w:rsidRPr="00F51D26" w:rsidRDefault="006E30CB" w:rsidP="000D3F20">
            <w:pPr>
              <w:pStyle w:val="Bodytext1"/>
              <w:shd w:val="clear" w:color="auto" w:fill="auto"/>
              <w:spacing w:before="0" w:after="120" w:line="240" w:lineRule="auto"/>
              <w:ind w:left="263" w:right="147" w:hanging="14"/>
              <w:jc w:val="left"/>
              <w:rPr>
                <w:rFonts w:ascii="GHEA Grapalat" w:hAnsi="GHEA Grapalat"/>
                <w:sz w:val="24"/>
                <w:szCs w:val="24"/>
              </w:rPr>
            </w:pPr>
            <w:r w:rsidRPr="00F51D26">
              <w:rPr>
                <w:rStyle w:val="Bodytext"/>
                <w:rFonts w:ascii="GHEA Grapalat" w:hAnsi="GHEA Grapalat"/>
                <w:color w:val="000000"/>
                <w:sz w:val="24"/>
                <w:szCs w:val="24"/>
              </w:rPr>
              <w:t xml:space="preserve">- - սաղմոնի խաղաղօվկիանոսյան </w:t>
            </w:r>
            <w:r w:rsidRPr="00F51D26">
              <w:rPr>
                <w:rStyle w:val="BodytextItalic"/>
                <w:rFonts w:ascii="GHEA Grapalat" w:hAnsi="GHEA Grapalat"/>
                <w:color w:val="000000"/>
                <w:sz w:val="24"/>
                <w:szCs w:val="24"/>
              </w:rPr>
              <w:lastRenderedPageBreak/>
              <w:t>(Oncorhynchus nerka, Oncorhynchus gorbuscha, Oncorhynchus keta, Oncorhynchus tschawytscha, Oncorhynchus kisutch, Oncorhynchus masou</w:t>
            </w:r>
            <w:r w:rsidRPr="00F51D26">
              <w:rPr>
                <w:rStyle w:val="Bodytext"/>
                <w:rFonts w:ascii="GHEA Grapalat" w:hAnsi="GHEA Grapalat"/>
                <w:color w:val="000000"/>
                <w:sz w:val="24"/>
                <w:szCs w:val="24"/>
              </w:rPr>
              <w:t xml:space="preserve">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w:t>
            </w:r>
            <w:r w:rsidRPr="00F51D26">
              <w:rPr>
                <w:rStyle w:val="BodytextItalic"/>
                <w:rFonts w:ascii="GHEA Grapalat" w:hAnsi="GHEA Grapalat"/>
                <w:color w:val="000000"/>
                <w:sz w:val="24"/>
                <w:szCs w:val="24"/>
              </w:rPr>
              <w:t xml:space="preserve">Oncorhynchus rhodurus), </w:t>
            </w:r>
            <w:r w:rsidRPr="00F51D26">
              <w:rPr>
                <w:rStyle w:val="Bodytext"/>
                <w:rFonts w:ascii="GHEA Grapalat" w:hAnsi="GHEA Grapalat"/>
                <w:color w:val="000000"/>
                <w:sz w:val="24"/>
                <w:szCs w:val="24"/>
              </w:rPr>
              <w:t>սաղմոնի ատլանտյան</w:t>
            </w:r>
            <w:r w:rsidRPr="00F51D26">
              <w:rPr>
                <w:rStyle w:val="BodytextItalic"/>
                <w:rFonts w:ascii="GHEA Grapalat" w:hAnsi="GHEA Grapalat"/>
                <w:color w:val="000000"/>
                <w:sz w:val="24"/>
                <w:szCs w:val="24"/>
              </w:rPr>
              <w:t>(Salmo salar)</w:t>
            </w:r>
            <w:r w:rsidRPr="00F51D26">
              <w:rPr>
                <w:rFonts w:ascii="GHEA Grapalat" w:hAnsi="GHEA Grapalat"/>
                <w:sz w:val="24"/>
                <w:szCs w:val="24"/>
              </w:rPr>
              <w:t xml:space="preserve">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սաղմոնի դանուբյան</w:t>
            </w:r>
            <w:r w:rsidRPr="00F51D26">
              <w:rPr>
                <w:rStyle w:val="BodytextItalic"/>
                <w:rFonts w:ascii="GHEA Grapalat" w:hAnsi="GHEA Grapalat"/>
                <w:color w:val="000000"/>
                <w:sz w:val="24"/>
                <w:szCs w:val="24"/>
              </w:rPr>
              <w:t>(Hucho hucho)</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4</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0304 82 100 0</w:t>
            </w:r>
          </w:p>
        </w:tc>
        <w:tc>
          <w:tcPr>
            <w:tcW w:w="5781" w:type="dxa"/>
            <w:shd w:val="clear" w:color="auto" w:fill="FFFFFF"/>
          </w:tcPr>
          <w:p w:rsidR="006E30CB" w:rsidRPr="00F51D26" w:rsidRDefault="006E30CB" w:rsidP="000D3F20">
            <w:pPr>
              <w:pStyle w:val="Bodytext1"/>
              <w:shd w:val="clear" w:color="auto" w:fill="auto"/>
              <w:tabs>
                <w:tab w:val="left" w:leader="hyphen" w:pos="565"/>
              </w:tabs>
              <w:spacing w:before="0" w:after="120" w:line="240" w:lineRule="auto"/>
              <w:ind w:left="263" w:right="147" w:hanging="14"/>
              <w:jc w:val="left"/>
              <w:rPr>
                <w:rFonts w:ascii="GHEA Grapalat" w:hAnsi="GHEA Grapalat"/>
                <w:sz w:val="24"/>
                <w:szCs w:val="24"/>
              </w:rPr>
            </w:pPr>
            <w:r w:rsidRPr="00F51D26">
              <w:rPr>
                <w:rStyle w:val="Bodytext"/>
                <w:rFonts w:ascii="GHEA Grapalat" w:hAnsi="GHEA Grapalat"/>
                <w:color w:val="000000"/>
                <w:sz w:val="24"/>
                <w:szCs w:val="24"/>
              </w:rPr>
              <w:t xml:space="preserve">- - - </w:t>
            </w:r>
            <w:r w:rsidRPr="00F51D26">
              <w:rPr>
                <w:rStyle w:val="BodytextItalic"/>
                <w:rFonts w:ascii="GHEA Grapalat" w:hAnsi="GHEA Grapalat"/>
                <w:color w:val="000000"/>
                <w:sz w:val="24"/>
                <w:szCs w:val="24"/>
              </w:rPr>
              <w:t xml:space="preserve">Oncorhynchus mykiss </w:t>
            </w:r>
            <w:r w:rsidRPr="00F51D26">
              <w:rPr>
                <w:rStyle w:val="Bodytext"/>
                <w:rFonts w:ascii="GHEA Grapalat" w:hAnsi="GHEA Grapalat"/>
                <w:color w:val="000000"/>
                <w:sz w:val="24"/>
                <w:szCs w:val="24"/>
              </w:rPr>
              <w:t>տեսակի, յուրաքանչյուրը՝ 400 գ–ից ավելի զանգվածով</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4</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0304 82 900 0</w:t>
            </w:r>
          </w:p>
        </w:tc>
        <w:tc>
          <w:tcPr>
            <w:tcW w:w="5781" w:type="dxa"/>
            <w:shd w:val="clear" w:color="auto" w:fill="FFFFFF"/>
          </w:tcPr>
          <w:p w:rsidR="006E30CB" w:rsidRPr="00F51D26" w:rsidRDefault="006E30CB" w:rsidP="000D3F20">
            <w:pPr>
              <w:pStyle w:val="Bodytext1"/>
              <w:shd w:val="clear" w:color="auto" w:fill="auto"/>
              <w:tabs>
                <w:tab w:val="left" w:leader="hyphen" w:pos="562"/>
              </w:tabs>
              <w:spacing w:before="0" w:after="120" w:line="240" w:lineRule="auto"/>
              <w:ind w:left="263" w:right="147" w:hanging="14"/>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4</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0304 83 500 0</w:t>
            </w:r>
          </w:p>
        </w:tc>
        <w:tc>
          <w:tcPr>
            <w:tcW w:w="5781" w:type="dxa"/>
            <w:shd w:val="clear" w:color="auto" w:fill="FFFFFF"/>
          </w:tcPr>
          <w:p w:rsidR="006E30CB" w:rsidRPr="00F51D26" w:rsidRDefault="006E30CB" w:rsidP="000D3F20">
            <w:pPr>
              <w:pStyle w:val="Bodytext1"/>
              <w:shd w:val="clear" w:color="auto" w:fill="auto"/>
              <w:tabs>
                <w:tab w:val="left" w:leader="hyphen" w:pos="569"/>
              </w:tabs>
              <w:spacing w:before="0" w:after="120" w:line="240" w:lineRule="auto"/>
              <w:ind w:left="263" w:right="147" w:hanging="14"/>
              <w:jc w:val="left"/>
              <w:rPr>
                <w:rFonts w:ascii="GHEA Grapalat" w:hAnsi="GHEA Grapalat"/>
                <w:sz w:val="24"/>
                <w:szCs w:val="24"/>
              </w:rPr>
            </w:pPr>
            <w:r w:rsidRPr="00F51D26">
              <w:rPr>
                <w:rStyle w:val="Bodytext"/>
                <w:rFonts w:ascii="GHEA Grapalat" w:hAnsi="GHEA Grapalat"/>
                <w:color w:val="000000"/>
                <w:sz w:val="24"/>
                <w:szCs w:val="24"/>
              </w:rPr>
              <w:t xml:space="preserve">- - - մեգրիմի </w:t>
            </w:r>
            <w:r w:rsidRPr="00F51D26">
              <w:rPr>
                <w:rStyle w:val="BodytextItalic"/>
                <w:rFonts w:ascii="GHEA Grapalat" w:hAnsi="GHEA Grapalat"/>
                <w:color w:val="000000"/>
                <w:sz w:val="24"/>
                <w:szCs w:val="24"/>
              </w:rPr>
              <w:t>(Lepidorhombus spp.)</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0304 91 000 0</w:t>
            </w:r>
          </w:p>
        </w:tc>
        <w:tc>
          <w:tcPr>
            <w:tcW w:w="5781" w:type="dxa"/>
            <w:shd w:val="clear" w:color="auto" w:fill="FFFFFF"/>
          </w:tcPr>
          <w:p w:rsidR="006E30CB" w:rsidRPr="00F51D26" w:rsidRDefault="006E30CB" w:rsidP="000D3F20">
            <w:pPr>
              <w:pStyle w:val="Bodytext1"/>
              <w:shd w:val="clear" w:color="auto" w:fill="auto"/>
              <w:spacing w:before="0" w:after="120" w:line="240" w:lineRule="auto"/>
              <w:ind w:left="263" w:right="147" w:hanging="14"/>
              <w:jc w:val="left"/>
              <w:rPr>
                <w:rFonts w:ascii="GHEA Grapalat" w:hAnsi="GHEA Grapalat"/>
                <w:sz w:val="24"/>
                <w:szCs w:val="24"/>
              </w:rPr>
            </w:pPr>
            <w:r w:rsidRPr="00F51D26">
              <w:rPr>
                <w:rStyle w:val="Bodytext"/>
                <w:rFonts w:ascii="GHEA Grapalat" w:hAnsi="GHEA Grapalat"/>
                <w:color w:val="000000"/>
                <w:sz w:val="24"/>
                <w:szCs w:val="24"/>
              </w:rPr>
              <w:t xml:space="preserve">- - թրաձկան </w:t>
            </w:r>
            <w:r w:rsidRPr="00F51D26">
              <w:rPr>
                <w:rStyle w:val="BodytextItalic"/>
                <w:rFonts w:ascii="GHEA Grapalat" w:hAnsi="GHEA Grapalat"/>
                <w:color w:val="000000"/>
                <w:sz w:val="24"/>
                <w:szCs w:val="24"/>
              </w:rPr>
              <w:t>(Xiphias gladius)</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3</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0304 92 000 0</w:t>
            </w:r>
          </w:p>
        </w:tc>
        <w:tc>
          <w:tcPr>
            <w:tcW w:w="5781" w:type="dxa"/>
            <w:shd w:val="clear" w:color="auto" w:fill="FFFFFF"/>
          </w:tcPr>
          <w:p w:rsidR="006E30CB" w:rsidRPr="00F51D26" w:rsidRDefault="006E30CB" w:rsidP="000D3F20">
            <w:pPr>
              <w:pStyle w:val="Bodytext1"/>
              <w:shd w:val="clear" w:color="auto" w:fill="auto"/>
              <w:spacing w:before="0" w:after="120" w:line="240" w:lineRule="auto"/>
              <w:ind w:left="263" w:right="147" w:hanging="14"/>
              <w:jc w:val="left"/>
              <w:rPr>
                <w:rFonts w:ascii="GHEA Grapalat" w:hAnsi="GHEA Grapalat"/>
                <w:sz w:val="24"/>
                <w:szCs w:val="24"/>
              </w:rPr>
            </w:pPr>
            <w:r w:rsidRPr="00F51D26">
              <w:rPr>
                <w:rStyle w:val="Bodytext"/>
                <w:rFonts w:ascii="GHEA Grapalat" w:hAnsi="GHEA Grapalat"/>
                <w:color w:val="000000"/>
                <w:sz w:val="24"/>
                <w:szCs w:val="24"/>
              </w:rPr>
              <w:t xml:space="preserve">- - ժանեձկան </w:t>
            </w:r>
            <w:r w:rsidRPr="00F51D26">
              <w:rPr>
                <w:rStyle w:val="BodytextItalic"/>
                <w:rFonts w:ascii="GHEA Grapalat" w:hAnsi="GHEA Grapalat"/>
                <w:color w:val="000000"/>
                <w:sz w:val="24"/>
                <w:szCs w:val="24"/>
              </w:rPr>
              <w:t>(Dissostichus spp.)</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3</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0304 93 900 0</w:t>
            </w:r>
          </w:p>
        </w:tc>
        <w:tc>
          <w:tcPr>
            <w:tcW w:w="5781" w:type="dxa"/>
            <w:shd w:val="clear" w:color="auto" w:fill="FFFFFF"/>
          </w:tcPr>
          <w:p w:rsidR="006E30CB" w:rsidRPr="00F51D26" w:rsidRDefault="006E30CB" w:rsidP="000D3F20">
            <w:pPr>
              <w:pStyle w:val="Bodytext1"/>
              <w:shd w:val="clear" w:color="auto" w:fill="auto"/>
              <w:tabs>
                <w:tab w:val="left" w:leader="hyphen" w:pos="572"/>
              </w:tabs>
              <w:spacing w:before="0" w:after="120" w:line="240" w:lineRule="auto"/>
              <w:ind w:left="263" w:right="147" w:hanging="14"/>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3</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0304 94 900 0</w:t>
            </w:r>
          </w:p>
        </w:tc>
        <w:tc>
          <w:tcPr>
            <w:tcW w:w="5781" w:type="dxa"/>
            <w:shd w:val="clear" w:color="auto" w:fill="FFFFFF"/>
          </w:tcPr>
          <w:p w:rsidR="006E30CB" w:rsidRPr="00F51D26" w:rsidRDefault="006E30CB" w:rsidP="000D3F20">
            <w:pPr>
              <w:pStyle w:val="Bodytext1"/>
              <w:shd w:val="clear" w:color="auto" w:fill="auto"/>
              <w:tabs>
                <w:tab w:val="left" w:leader="hyphen" w:pos="569"/>
              </w:tabs>
              <w:spacing w:before="0" w:after="120" w:line="240" w:lineRule="auto"/>
              <w:ind w:left="263" w:right="147" w:hanging="14"/>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3</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0304 95 500 0</w:t>
            </w:r>
          </w:p>
        </w:tc>
        <w:tc>
          <w:tcPr>
            <w:tcW w:w="5781" w:type="dxa"/>
            <w:shd w:val="clear" w:color="auto" w:fill="FFFFFF"/>
          </w:tcPr>
          <w:p w:rsidR="006E30CB" w:rsidRPr="00F51D26" w:rsidRDefault="006E30CB" w:rsidP="000D3F20">
            <w:pPr>
              <w:pStyle w:val="Bodytext1"/>
              <w:shd w:val="clear" w:color="auto" w:fill="auto"/>
              <w:tabs>
                <w:tab w:val="left" w:leader="hyphen" w:pos="778"/>
              </w:tabs>
              <w:spacing w:before="0" w:after="120" w:line="240" w:lineRule="auto"/>
              <w:ind w:left="263" w:right="147" w:hanging="14"/>
              <w:jc w:val="left"/>
              <w:rPr>
                <w:rFonts w:ascii="GHEA Grapalat" w:hAnsi="GHEA Grapalat"/>
                <w:sz w:val="24"/>
                <w:szCs w:val="24"/>
              </w:rPr>
            </w:pPr>
            <w:r w:rsidRPr="00F51D26">
              <w:rPr>
                <w:rStyle w:val="Bodytext"/>
                <w:rFonts w:ascii="GHEA Grapalat" w:hAnsi="GHEA Grapalat"/>
                <w:color w:val="000000"/>
                <w:sz w:val="24"/>
                <w:szCs w:val="24"/>
              </w:rPr>
              <w:t xml:space="preserve">- - - - մեռլուզայի </w:t>
            </w:r>
            <w:r w:rsidRPr="00F51D26">
              <w:rPr>
                <w:rStyle w:val="BodytextItalic"/>
                <w:rFonts w:ascii="GHEA Grapalat" w:hAnsi="GHEA Grapalat"/>
                <w:color w:val="000000"/>
                <w:sz w:val="24"/>
                <w:szCs w:val="24"/>
              </w:rPr>
              <w:t>(Merluccius spp.)</w:t>
            </w:r>
            <w:r w:rsidRPr="00F51D26">
              <w:rPr>
                <w:rStyle w:val="Bodytext"/>
                <w:rFonts w:ascii="GHEA Grapalat" w:hAnsi="GHEA Grapalat"/>
                <w:color w:val="000000"/>
                <w:sz w:val="24"/>
                <w:szCs w:val="24"/>
              </w:rPr>
              <w:t xml:space="preserve">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ամերիկյան թելալողակ շերեփաձկան </w:t>
            </w:r>
            <w:r w:rsidRPr="00F51D26">
              <w:rPr>
                <w:rStyle w:val="BodytextItalic"/>
                <w:rFonts w:ascii="GHEA Grapalat" w:hAnsi="GHEA Grapalat"/>
                <w:color w:val="000000"/>
                <w:sz w:val="24"/>
                <w:szCs w:val="24"/>
              </w:rPr>
              <w:t>(Urophycis spp.)</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3</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0304 95 600 0</w:t>
            </w:r>
          </w:p>
        </w:tc>
        <w:tc>
          <w:tcPr>
            <w:tcW w:w="5781" w:type="dxa"/>
            <w:shd w:val="clear" w:color="auto" w:fill="FFFFFF"/>
          </w:tcPr>
          <w:p w:rsidR="006E30CB" w:rsidRPr="00F51D26" w:rsidRDefault="006E30CB" w:rsidP="000D3F20">
            <w:pPr>
              <w:pStyle w:val="Bodytext1"/>
              <w:shd w:val="clear" w:color="auto" w:fill="auto"/>
              <w:tabs>
                <w:tab w:val="left" w:leader="hyphen" w:pos="778"/>
              </w:tabs>
              <w:spacing w:before="0" w:after="120" w:line="240" w:lineRule="auto"/>
              <w:ind w:left="263" w:right="147" w:hanging="14"/>
              <w:jc w:val="left"/>
              <w:rPr>
                <w:rFonts w:ascii="GHEA Grapalat" w:hAnsi="GHEA Grapalat"/>
                <w:sz w:val="24"/>
                <w:szCs w:val="24"/>
              </w:rPr>
            </w:pPr>
            <w:r w:rsidRPr="00F51D26">
              <w:rPr>
                <w:rStyle w:val="Bodytext"/>
                <w:rFonts w:ascii="GHEA Grapalat" w:hAnsi="GHEA Grapalat"/>
                <w:color w:val="000000"/>
                <w:sz w:val="24"/>
                <w:szCs w:val="24"/>
              </w:rPr>
              <w:t xml:space="preserve">- - - - պուտասուի </w:t>
            </w:r>
            <w:r w:rsidRPr="00F51D26">
              <w:rPr>
                <w:rStyle w:val="BodytextItalic"/>
                <w:rFonts w:ascii="GHEA Grapalat" w:hAnsi="GHEA Grapalat"/>
                <w:color w:val="000000"/>
                <w:sz w:val="24"/>
                <w:szCs w:val="24"/>
              </w:rPr>
              <w:t>(Micromesistius poutassou</w:t>
            </w:r>
            <w:r w:rsidRPr="00F51D26">
              <w:rPr>
                <w:rStyle w:val="Bodytext"/>
                <w:rFonts w:ascii="GHEA Grapalat" w:hAnsi="GHEA Grapalat"/>
                <w:color w:val="000000"/>
                <w:sz w:val="24"/>
                <w:szCs w:val="24"/>
              </w:rPr>
              <w:t xml:space="preserve"> կամ </w:t>
            </w:r>
            <w:r w:rsidRPr="00F51D26">
              <w:rPr>
                <w:rStyle w:val="BodytextItalic"/>
                <w:rFonts w:ascii="GHEA Grapalat" w:hAnsi="GHEA Grapalat"/>
                <w:color w:val="000000"/>
                <w:sz w:val="24"/>
                <w:szCs w:val="24"/>
              </w:rPr>
              <w:t>Gadus poutassou)</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3</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0304 95 900 0</w:t>
            </w:r>
          </w:p>
        </w:tc>
        <w:tc>
          <w:tcPr>
            <w:tcW w:w="5781" w:type="dxa"/>
            <w:shd w:val="clear" w:color="auto" w:fill="FFFFFF"/>
          </w:tcPr>
          <w:p w:rsidR="006E30CB" w:rsidRPr="00F51D26" w:rsidRDefault="006E30CB" w:rsidP="000D3F20">
            <w:pPr>
              <w:pStyle w:val="Bodytext1"/>
              <w:shd w:val="clear" w:color="auto" w:fill="auto"/>
              <w:tabs>
                <w:tab w:val="left" w:leader="hyphen" w:pos="781"/>
              </w:tabs>
              <w:spacing w:before="0" w:after="120" w:line="240" w:lineRule="auto"/>
              <w:ind w:left="263" w:right="147" w:hanging="14"/>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3</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0304 99 210 0</w:t>
            </w:r>
          </w:p>
        </w:tc>
        <w:tc>
          <w:tcPr>
            <w:tcW w:w="5781" w:type="dxa"/>
            <w:shd w:val="clear" w:color="auto" w:fill="FFFFFF"/>
          </w:tcPr>
          <w:p w:rsidR="006E30CB" w:rsidRPr="00F51D26" w:rsidRDefault="006E30CB" w:rsidP="000D3F20">
            <w:pPr>
              <w:pStyle w:val="Bodytext1"/>
              <w:shd w:val="clear" w:color="auto" w:fill="auto"/>
              <w:tabs>
                <w:tab w:val="left" w:leader="hyphen" w:pos="778"/>
              </w:tabs>
              <w:spacing w:before="0" w:after="120" w:line="240" w:lineRule="auto"/>
              <w:ind w:left="263" w:right="147" w:hanging="14"/>
              <w:jc w:val="left"/>
              <w:rPr>
                <w:rFonts w:ascii="GHEA Grapalat" w:hAnsi="GHEA Grapalat"/>
                <w:sz w:val="24"/>
                <w:szCs w:val="24"/>
              </w:rPr>
            </w:pPr>
            <w:r w:rsidRPr="00F51D26">
              <w:rPr>
                <w:rStyle w:val="Bodytext"/>
                <w:rFonts w:ascii="GHEA Grapalat" w:hAnsi="GHEA Grapalat"/>
                <w:color w:val="000000"/>
                <w:sz w:val="24"/>
                <w:szCs w:val="24"/>
              </w:rPr>
              <w:t>- - - - քաղցրահամ ջրերի ձկան</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3</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0304 99 290 0</w:t>
            </w:r>
          </w:p>
        </w:tc>
        <w:tc>
          <w:tcPr>
            <w:tcW w:w="5781" w:type="dxa"/>
            <w:shd w:val="clear" w:color="auto" w:fill="FFFFFF"/>
          </w:tcPr>
          <w:p w:rsidR="006E30CB" w:rsidRPr="00F51D26" w:rsidRDefault="006E30CB" w:rsidP="000D3F20">
            <w:pPr>
              <w:pStyle w:val="Bodytext1"/>
              <w:shd w:val="clear" w:color="auto" w:fill="auto"/>
              <w:tabs>
                <w:tab w:val="left" w:leader="hyphen" w:pos="983"/>
              </w:tabs>
              <w:spacing w:before="0" w:after="120" w:line="240" w:lineRule="auto"/>
              <w:ind w:left="263" w:right="147" w:hanging="14"/>
              <w:jc w:val="left"/>
              <w:rPr>
                <w:rFonts w:ascii="GHEA Grapalat" w:hAnsi="GHEA Grapalat"/>
                <w:sz w:val="24"/>
                <w:szCs w:val="24"/>
              </w:rPr>
            </w:pPr>
            <w:r w:rsidRPr="00F51D26">
              <w:rPr>
                <w:rStyle w:val="Bodytext"/>
                <w:rFonts w:ascii="GHEA Grapalat" w:hAnsi="GHEA Grapalat"/>
                <w:color w:val="000000"/>
                <w:sz w:val="24"/>
                <w:szCs w:val="24"/>
              </w:rPr>
              <w:t xml:space="preserve">- - - - - պերկեսի ծովային </w:t>
            </w:r>
            <w:r w:rsidRPr="00F51D26">
              <w:rPr>
                <w:rStyle w:val="BodytextItalic"/>
                <w:rFonts w:ascii="GHEA Grapalat" w:hAnsi="GHEA Grapalat"/>
                <w:color w:val="000000"/>
                <w:sz w:val="24"/>
                <w:szCs w:val="24"/>
              </w:rPr>
              <w:t>(Sebastes spp.)</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3</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0304 99 550 0</w:t>
            </w:r>
          </w:p>
        </w:tc>
        <w:tc>
          <w:tcPr>
            <w:tcW w:w="5781" w:type="dxa"/>
            <w:shd w:val="clear" w:color="auto" w:fill="FFFFFF"/>
          </w:tcPr>
          <w:p w:rsidR="006E30CB" w:rsidRPr="00F51D26" w:rsidRDefault="006E30CB" w:rsidP="000D3F20">
            <w:pPr>
              <w:pStyle w:val="Bodytext1"/>
              <w:shd w:val="clear" w:color="auto" w:fill="auto"/>
              <w:tabs>
                <w:tab w:val="left" w:leader="hyphen" w:pos="983"/>
              </w:tabs>
              <w:spacing w:before="0" w:after="120" w:line="240" w:lineRule="auto"/>
              <w:ind w:left="263" w:right="147" w:hanging="14"/>
              <w:jc w:val="left"/>
              <w:rPr>
                <w:rFonts w:ascii="GHEA Grapalat" w:hAnsi="GHEA Grapalat"/>
                <w:sz w:val="24"/>
                <w:szCs w:val="24"/>
              </w:rPr>
            </w:pPr>
            <w:r w:rsidRPr="00F51D26">
              <w:rPr>
                <w:rStyle w:val="Bodytext"/>
                <w:rFonts w:ascii="GHEA Grapalat" w:hAnsi="GHEA Grapalat"/>
                <w:color w:val="000000"/>
                <w:sz w:val="24"/>
                <w:szCs w:val="24"/>
              </w:rPr>
              <w:t xml:space="preserve">- - - - - մեգրիմի </w:t>
            </w:r>
            <w:r w:rsidRPr="00F51D26">
              <w:rPr>
                <w:rStyle w:val="BodytextItalic"/>
                <w:rFonts w:ascii="GHEA Grapalat" w:hAnsi="GHEA Grapalat"/>
                <w:color w:val="000000"/>
                <w:sz w:val="24"/>
                <w:szCs w:val="24"/>
              </w:rPr>
              <w:t>(Lepidorhombus spp.)</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3</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0304 99 610 0</w:t>
            </w:r>
          </w:p>
        </w:tc>
        <w:tc>
          <w:tcPr>
            <w:tcW w:w="5781" w:type="dxa"/>
            <w:shd w:val="clear" w:color="auto" w:fill="FFFFFF"/>
          </w:tcPr>
          <w:p w:rsidR="006E30CB" w:rsidRPr="00F51D26" w:rsidRDefault="006E30CB" w:rsidP="000D3F20">
            <w:pPr>
              <w:pStyle w:val="Bodytext1"/>
              <w:shd w:val="clear" w:color="auto" w:fill="auto"/>
              <w:tabs>
                <w:tab w:val="left" w:leader="hyphen" w:pos="983"/>
              </w:tabs>
              <w:spacing w:before="0" w:after="120" w:line="240" w:lineRule="auto"/>
              <w:ind w:left="263" w:right="147" w:hanging="14"/>
              <w:jc w:val="left"/>
              <w:rPr>
                <w:rFonts w:ascii="GHEA Grapalat" w:hAnsi="GHEA Grapalat"/>
                <w:sz w:val="24"/>
                <w:szCs w:val="24"/>
              </w:rPr>
            </w:pPr>
            <w:r w:rsidRPr="00F51D26">
              <w:rPr>
                <w:rStyle w:val="Bodytext"/>
                <w:rFonts w:ascii="GHEA Grapalat" w:hAnsi="GHEA Grapalat"/>
                <w:color w:val="000000"/>
                <w:sz w:val="24"/>
                <w:szCs w:val="24"/>
              </w:rPr>
              <w:t>- - - - - բրամի՝ ծովային, սովորական</w:t>
            </w:r>
            <w:r w:rsidRPr="00F51D26">
              <w:rPr>
                <w:rStyle w:val="BodytextItalic"/>
                <w:rFonts w:ascii="GHEA Grapalat" w:hAnsi="GHEA Grapalat"/>
                <w:color w:val="000000"/>
                <w:sz w:val="24"/>
                <w:szCs w:val="24"/>
              </w:rPr>
              <w:t>(Brama spp.)</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3</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0304 99 650 0</w:t>
            </w:r>
          </w:p>
        </w:tc>
        <w:tc>
          <w:tcPr>
            <w:tcW w:w="5781" w:type="dxa"/>
            <w:shd w:val="clear" w:color="auto" w:fill="FFFFFF"/>
          </w:tcPr>
          <w:p w:rsidR="006E30CB" w:rsidRPr="00F51D26" w:rsidRDefault="006E30CB" w:rsidP="000D3F20">
            <w:pPr>
              <w:pStyle w:val="Bodytext1"/>
              <w:shd w:val="clear" w:color="auto" w:fill="auto"/>
              <w:tabs>
                <w:tab w:val="left" w:leader="hyphen" w:pos="986"/>
              </w:tabs>
              <w:spacing w:before="0" w:after="120" w:line="240" w:lineRule="auto"/>
              <w:ind w:left="106" w:right="328" w:firstLine="0"/>
              <w:jc w:val="left"/>
              <w:rPr>
                <w:rFonts w:ascii="GHEA Grapalat" w:hAnsi="GHEA Grapalat"/>
                <w:sz w:val="24"/>
                <w:szCs w:val="24"/>
              </w:rPr>
            </w:pPr>
            <w:r w:rsidRPr="00F51D26">
              <w:rPr>
                <w:rStyle w:val="Bodytext"/>
                <w:rFonts w:ascii="GHEA Grapalat" w:hAnsi="GHEA Grapalat"/>
                <w:color w:val="000000"/>
                <w:sz w:val="24"/>
                <w:szCs w:val="24"/>
              </w:rPr>
              <w:t xml:space="preserve">- - - - - կարթորսի </w:t>
            </w:r>
            <w:r w:rsidRPr="00F51D26">
              <w:rPr>
                <w:rStyle w:val="BodytextItalic"/>
                <w:rFonts w:ascii="GHEA Grapalat" w:hAnsi="GHEA Grapalat"/>
                <w:color w:val="000000"/>
                <w:sz w:val="24"/>
                <w:szCs w:val="24"/>
              </w:rPr>
              <w:t>(Lophius spp.)</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3</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0304 99 990 0</w:t>
            </w:r>
          </w:p>
        </w:tc>
        <w:tc>
          <w:tcPr>
            <w:tcW w:w="5781" w:type="dxa"/>
            <w:shd w:val="clear" w:color="auto" w:fill="FFFFFF"/>
          </w:tcPr>
          <w:p w:rsidR="006E30CB" w:rsidRPr="00F51D26" w:rsidRDefault="006E30CB" w:rsidP="000D3F20">
            <w:pPr>
              <w:pStyle w:val="Bodytext1"/>
              <w:shd w:val="clear" w:color="auto" w:fill="auto"/>
              <w:tabs>
                <w:tab w:val="left" w:leader="hyphen" w:pos="990"/>
              </w:tabs>
              <w:spacing w:before="0" w:after="120" w:line="240" w:lineRule="auto"/>
              <w:ind w:left="106" w:right="328" w:firstLine="0"/>
              <w:jc w:val="left"/>
              <w:rPr>
                <w:rFonts w:ascii="GHEA Grapalat" w:hAnsi="GHEA Grapalat"/>
                <w:sz w:val="24"/>
                <w:szCs w:val="24"/>
              </w:rPr>
            </w:pPr>
            <w:r w:rsidRPr="00F51D26">
              <w:rPr>
                <w:rStyle w:val="Bodytext"/>
                <w:rFonts w:ascii="GHEA Grapalat" w:hAnsi="GHEA Grapalat"/>
                <w:color w:val="000000"/>
                <w:sz w:val="24"/>
                <w:szCs w:val="24"/>
              </w:rPr>
              <w:t>- - -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3</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0402 10 110 0</w:t>
            </w:r>
          </w:p>
        </w:tc>
        <w:tc>
          <w:tcPr>
            <w:tcW w:w="5781" w:type="dxa"/>
            <w:shd w:val="clear" w:color="auto" w:fill="FFFFFF"/>
          </w:tcPr>
          <w:p w:rsidR="006E30CB" w:rsidRPr="00F51D26" w:rsidRDefault="006E30CB" w:rsidP="000D3F20">
            <w:pPr>
              <w:pStyle w:val="Bodytext1"/>
              <w:shd w:val="clear" w:color="auto" w:fill="auto"/>
              <w:tabs>
                <w:tab w:val="left" w:leader="hyphen" w:pos="565"/>
              </w:tabs>
              <w:spacing w:before="0" w:after="120" w:line="240" w:lineRule="auto"/>
              <w:ind w:left="106" w:right="328" w:firstLine="0"/>
              <w:jc w:val="left"/>
              <w:rPr>
                <w:rFonts w:ascii="GHEA Grapalat" w:hAnsi="GHEA Grapalat"/>
                <w:sz w:val="24"/>
                <w:szCs w:val="24"/>
              </w:rPr>
            </w:pPr>
            <w:r w:rsidRPr="00F51D26">
              <w:rPr>
                <w:rStyle w:val="Bodytext"/>
                <w:rFonts w:ascii="GHEA Grapalat" w:hAnsi="GHEA Grapalat"/>
                <w:color w:val="000000"/>
                <w:sz w:val="24"/>
                <w:szCs w:val="24"/>
              </w:rPr>
              <w:t>- - - առաջնային փաթեթվածքներում 2,5 կգ-ից ոչ ավելի զուտ զանգվածով</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0402 10 190 0</w:t>
            </w:r>
          </w:p>
        </w:tc>
        <w:tc>
          <w:tcPr>
            <w:tcW w:w="5781" w:type="dxa"/>
            <w:shd w:val="clear" w:color="auto" w:fill="FFFFFF"/>
          </w:tcPr>
          <w:p w:rsidR="006E30CB" w:rsidRPr="00F51D26" w:rsidRDefault="006E30CB" w:rsidP="000D3F20">
            <w:pPr>
              <w:pStyle w:val="Bodytext1"/>
              <w:shd w:val="clear" w:color="auto" w:fill="auto"/>
              <w:tabs>
                <w:tab w:val="left" w:leader="hyphen" w:pos="565"/>
              </w:tabs>
              <w:spacing w:before="0" w:after="120" w:line="240" w:lineRule="auto"/>
              <w:ind w:left="106" w:right="328"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0402 10 910 0</w:t>
            </w:r>
          </w:p>
        </w:tc>
        <w:tc>
          <w:tcPr>
            <w:tcW w:w="5781" w:type="dxa"/>
            <w:shd w:val="clear" w:color="auto" w:fill="FFFFFF"/>
          </w:tcPr>
          <w:p w:rsidR="006E30CB" w:rsidRPr="00F51D26" w:rsidRDefault="006E30CB" w:rsidP="000D3F20">
            <w:pPr>
              <w:pStyle w:val="Bodytext1"/>
              <w:shd w:val="clear" w:color="auto" w:fill="auto"/>
              <w:tabs>
                <w:tab w:val="left" w:leader="hyphen" w:pos="565"/>
              </w:tabs>
              <w:spacing w:before="0" w:after="120" w:line="240" w:lineRule="auto"/>
              <w:ind w:left="106" w:right="328" w:firstLine="0"/>
              <w:jc w:val="left"/>
              <w:rPr>
                <w:rFonts w:ascii="GHEA Grapalat" w:hAnsi="GHEA Grapalat"/>
                <w:sz w:val="24"/>
                <w:szCs w:val="24"/>
              </w:rPr>
            </w:pPr>
            <w:r w:rsidRPr="00F51D26">
              <w:rPr>
                <w:rStyle w:val="Bodytext"/>
                <w:rFonts w:ascii="GHEA Grapalat" w:hAnsi="GHEA Grapalat"/>
                <w:color w:val="000000"/>
                <w:sz w:val="24"/>
                <w:szCs w:val="24"/>
              </w:rPr>
              <w:t>- - - առաջնային փաթեթվածքներում 2,5 կգ-ից ոչ ավելի զուտ զանգվածով</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0402 10 990 0</w:t>
            </w:r>
          </w:p>
        </w:tc>
        <w:tc>
          <w:tcPr>
            <w:tcW w:w="5781" w:type="dxa"/>
            <w:shd w:val="clear" w:color="auto" w:fill="FFFFFF"/>
          </w:tcPr>
          <w:p w:rsidR="006E30CB" w:rsidRPr="00F51D26" w:rsidRDefault="006E30CB" w:rsidP="000D3F20">
            <w:pPr>
              <w:pStyle w:val="Bodytext1"/>
              <w:shd w:val="clear" w:color="auto" w:fill="auto"/>
              <w:tabs>
                <w:tab w:val="left" w:leader="hyphen" w:pos="565"/>
              </w:tabs>
              <w:spacing w:before="0" w:after="120" w:line="240" w:lineRule="auto"/>
              <w:ind w:left="106" w:right="328"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0402 21 110 0</w:t>
            </w:r>
          </w:p>
        </w:tc>
        <w:tc>
          <w:tcPr>
            <w:tcW w:w="5781" w:type="dxa"/>
            <w:shd w:val="clear" w:color="auto" w:fill="FFFFFF"/>
          </w:tcPr>
          <w:p w:rsidR="006E30CB" w:rsidRPr="00F51D26" w:rsidRDefault="006E30CB" w:rsidP="000D3F20">
            <w:pPr>
              <w:pStyle w:val="Bodytext1"/>
              <w:shd w:val="clear" w:color="auto" w:fill="auto"/>
              <w:tabs>
                <w:tab w:val="left" w:leader="hyphen" w:pos="781"/>
              </w:tabs>
              <w:spacing w:before="0" w:after="120" w:line="240" w:lineRule="auto"/>
              <w:ind w:left="106" w:right="328" w:firstLine="0"/>
              <w:jc w:val="left"/>
              <w:rPr>
                <w:rFonts w:ascii="GHEA Grapalat" w:hAnsi="GHEA Grapalat"/>
                <w:sz w:val="24"/>
                <w:szCs w:val="24"/>
              </w:rPr>
            </w:pPr>
            <w:r w:rsidRPr="00F51D26">
              <w:rPr>
                <w:rStyle w:val="Bodytext"/>
                <w:rFonts w:ascii="GHEA Grapalat" w:hAnsi="GHEA Grapalat"/>
                <w:color w:val="000000"/>
                <w:sz w:val="24"/>
                <w:szCs w:val="24"/>
              </w:rPr>
              <w:t>- - - - առաջնային փաթեթվածքներում 2,5 կգ-ից ոչ ավելի զուտ զանգվածով</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0402 21 170 0</w:t>
            </w:r>
          </w:p>
        </w:tc>
        <w:tc>
          <w:tcPr>
            <w:tcW w:w="5781" w:type="dxa"/>
            <w:shd w:val="clear" w:color="auto" w:fill="FFFFFF"/>
          </w:tcPr>
          <w:p w:rsidR="006E30CB" w:rsidRPr="00F51D26" w:rsidRDefault="006E30CB" w:rsidP="000D3F20">
            <w:pPr>
              <w:pStyle w:val="Bodytext1"/>
              <w:shd w:val="clear" w:color="auto" w:fill="auto"/>
              <w:tabs>
                <w:tab w:val="left" w:leader="hyphen" w:pos="986"/>
              </w:tabs>
              <w:spacing w:before="0" w:after="120" w:line="240" w:lineRule="auto"/>
              <w:ind w:left="106" w:right="328" w:firstLine="0"/>
              <w:jc w:val="left"/>
              <w:rPr>
                <w:rFonts w:ascii="GHEA Grapalat" w:hAnsi="GHEA Grapalat"/>
                <w:sz w:val="24"/>
                <w:szCs w:val="24"/>
              </w:rPr>
            </w:pPr>
            <w:r w:rsidRPr="00F51D26">
              <w:rPr>
                <w:rStyle w:val="Bodytext"/>
                <w:rFonts w:ascii="GHEA Grapalat" w:hAnsi="GHEA Grapalat"/>
                <w:color w:val="000000"/>
                <w:sz w:val="24"/>
                <w:szCs w:val="24"/>
              </w:rPr>
              <w:t>- - - - - 11% զանգվածային բաժնից ոչ ավելի ճարպի պարունակությամբ</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0402 21 190 0</w:t>
            </w:r>
          </w:p>
        </w:tc>
        <w:tc>
          <w:tcPr>
            <w:tcW w:w="5781" w:type="dxa"/>
            <w:shd w:val="clear" w:color="auto" w:fill="FFFFFF"/>
          </w:tcPr>
          <w:p w:rsidR="006E30CB" w:rsidRPr="00F51D26" w:rsidRDefault="006E30CB" w:rsidP="000D3F20">
            <w:pPr>
              <w:pStyle w:val="Bodytext1"/>
              <w:shd w:val="clear" w:color="auto" w:fill="auto"/>
              <w:tabs>
                <w:tab w:val="left" w:leader="hyphen" w:pos="994"/>
              </w:tabs>
              <w:spacing w:before="0" w:after="120" w:line="240" w:lineRule="auto"/>
              <w:ind w:left="106" w:right="328" w:firstLine="0"/>
              <w:jc w:val="left"/>
              <w:rPr>
                <w:rFonts w:ascii="GHEA Grapalat" w:hAnsi="GHEA Grapalat"/>
                <w:sz w:val="24"/>
                <w:szCs w:val="24"/>
              </w:rPr>
            </w:pPr>
            <w:r w:rsidRPr="00F51D26">
              <w:rPr>
                <w:rStyle w:val="Bodytext"/>
                <w:rFonts w:ascii="GHEA Grapalat" w:hAnsi="GHEA Grapalat"/>
                <w:color w:val="000000"/>
                <w:sz w:val="24"/>
                <w:szCs w:val="24"/>
              </w:rPr>
              <w:t>- - - - - 11% զանգվածային բաժնից ավելի, սակայն 27% զանգվածային բաժնից ոչ ավելի ճարպի պարունակությամբ</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0402 21 910 0</w:t>
            </w:r>
          </w:p>
        </w:tc>
        <w:tc>
          <w:tcPr>
            <w:tcW w:w="5781" w:type="dxa"/>
            <w:shd w:val="clear" w:color="auto" w:fill="FFFFFF"/>
          </w:tcPr>
          <w:p w:rsidR="006E30CB" w:rsidRPr="00F51D26" w:rsidRDefault="006E30CB" w:rsidP="000D3F20">
            <w:pPr>
              <w:pStyle w:val="Bodytext1"/>
              <w:shd w:val="clear" w:color="auto" w:fill="auto"/>
              <w:tabs>
                <w:tab w:val="left" w:leader="hyphen" w:pos="778"/>
              </w:tabs>
              <w:spacing w:before="0" w:after="120" w:line="240" w:lineRule="auto"/>
              <w:ind w:left="106" w:right="328" w:firstLine="0"/>
              <w:jc w:val="left"/>
              <w:rPr>
                <w:rFonts w:ascii="GHEA Grapalat" w:hAnsi="GHEA Grapalat"/>
                <w:sz w:val="24"/>
                <w:szCs w:val="24"/>
              </w:rPr>
            </w:pPr>
            <w:r w:rsidRPr="00F51D26">
              <w:rPr>
                <w:rStyle w:val="Bodytext"/>
                <w:rFonts w:ascii="GHEA Grapalat" w:hAnsi="GHEA Grapalat"/>
                <w:color w:val="000000"/>
                <w:sz w:val="24"/>
                <w:szCs w:val="24"/>
              </w:rPr>
              <w:t>- - - - առաջնային փաթեթվածքներում 2,5 կգ-ից ոչ ավելի զուտ զանգվածով</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0402 21 990 0</w:t>
            </w:r>
          </w:p>
        </w:tc>
        <w:tc>
          <w:tcPr>
            <w:tcW w:w="5781" w:type="dxa"/>
            <w:shd w:val="clear" w:color="auto" w:fill="FFFFFF"/>
          </w:tcPr>
          <w:p w:rsidR="006E30CB" w:rsidRPr="00F51D26" w:rsidRDefault="006E30CB" w:rsidP="000D3F20">
            <w:pPr>
              <w:pStyle w:val="Bodytext1"/>
              <w:shd w:val="clear" w:color="auto" w:fill="auto"/>
              <w:tabs>
                <w:tab w:val="left" w:leader="hyphen" w:pos="781"/>
              </w:tabs>
              <w:spacing w:before="0" w:after="120" w:line="240" w:lineRule="auto"/>
              <w:ind w:left="106" w:right="328"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0402 29 150 0</w:t>
            </w:r>
          </w:p>
        </w:tc>
        <w:tc>
          <w:tcPr>
            <w:tcW w:w="5781" w:type="dxa"/>
            <w:shd w:val="clear" w:color="auto" w:fill="FFFFFF"/>
          </w:tcPr>
          <w:p w:rsidR="006E30CB" w:rsidRPr="00F51D26" w:rsidRDefault="006E30CB" w:rsidP="000D3F20">
            <w:pPr>
              <w:pStyle w:val="Bodytext1"/>
              <w:shd w:val="clear" w:color="auto" w:fill="auto"/>
              <w:tabs>
                <w:tab w:val="left" w:leader="hyphen" w:pos="986"/>
              </w:tabs>
              <w:spacing w:before="0" w:after="120" w:line="240" w:lineRule="auto"/>
              <w:ind w:left="106" w:right="328" w:firstLine="0"/>
              <w:jc w:val="left"/>
              <w:rPr>
                <w:rFonts w:ascii="GHEA Grapalat" w:hAnsi="GHEA Grapalat"/>
                <w:sz w:val="24"/>
                <w:szCs w:val="24"/>
              </w:rPr>
            </w:pPr>
            <w:r w:rsidRPr="00F51D26">
              <w:rPr>
                <w:rStyle w:val="Bodytext"/>
                <w:rFonts w:ascii="GHEA Grapalat" w:hAnsi="GHEA Grapalat"/>
                <w:color w:val="000000"/>
                <w:sz w:val="24"/>
                <w:szCs w:val="24"/>
              </w:rPr>
              <w:t>- - - - - առաջնային փաթեթվածքներում 2,5 կգ-ից ոչ ավելի զուտ զանգվածով</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0402 29 190 0</w:t>
            </w:r>
          </w:p>
        </w:tc>
        <w:tc>
          <w:tcPr>
            <w:tcW w:w="5781" w:type="dxa"/>
            <w:shd w:val="clear" w:color="auto" w:fill="FFFFFF"/>
          </w:tcPr>
          <w:p w:rsidR="006E30CB" w:rsidRPr="00F51D26" w:rsidRDefault="006E30CB" w:rsidP="000D3F20">
            <w:pPr>
              <w:pStyle w:val="Bodytext1"/>
              <w:shd w:val="clear" w:color="auto" w:fill="auto"/>
              <w:tabs>
                <w:tab w:val="left" w:leader="hyphen" w:pos="986"/>
              </w:tabs>
              <w:spacing w:before="0" w:after="120" w:line="240" w:lineRule="auto"/>
              <w:ind w:left="106" w:right="328" w:firstLine="0"/>
              <w:jc w:val="left"/>
              <w:rPr>
                <w:rFonts w:ascii="GHEA Grapalat" w:hAnsi="GHEA Grapalat"/>
                <w:sz w:val="24"/>
                <w:szCs w:val="24"/>
              </w:rPr>
            </w:pPr>
            <w:r w:rsidRPr="00F51D26">
              <w:rPr>
                <w:rStyle w:val="Bodytext"/>
                <w:rFonts w:ascii="GHEA Grapalat" w:hAnsi="GHEA Grapalat"/>
                <w:color w:val="000000"/>
                <w:sz w:val="24"/>
                <w:szCs w:val="24"/>
              </w:rPr>
              <w:t>- - -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0402 29 910 0</w:t>
            </w:r>
          </w:p>
        </w:tc>
        <w:tc>
          <w:tcPr>
            <w:tcW w:w="5781" w:type="dxa"/>
            <w:shd w:val="clear" w:color="auto" w:fill="FFFFFF"/>
          </w:tcPr>
          <w:p w:rsidR="006E30CB" w:rsidRPr="00F51D26" w:rsidRDefault="006E30CB" w:rsidP="000D3F20">
            <w:pPr>
              <w:pStyle w:val="Bodytext1"/>
              <w:shd w:val="clear" w:color="auto" w:fill="auto"/>
              <w:tabs>
                <w:tab w:val="left" w:leader="hyphen" w:pos="774"/>
              </w:tabs>
              <w:spacing w:before="0" w:after="120" w:line="240" w:lineRule="auto"/>
              <w:ind w:left="106" w:right="328" w:firstLine="0"/>
              <w:jc w:val="left"/>
              <w:rPr>
                <w:rFonts w:ascii="GHEA Grapalat" w:hAnsi="GHEA Grapalat"/>
                <w:sz w:val="24"/>
                <w:szCs w:val="24"/>
              </w:rPr>
            </w:pPr>
            <w:r w:rsidRPr="00F51D26">
              <w:rPr>
                <w:rStyle w:val="Bodytext"/>
                <w:rFonts w:ascii="GHEA Grapalat" w:hAnsi="GHEA Grapalat"/>
                <w:color w:val="000000"/>
                <w:sz w:val="24"/>
                <w:szCs w:val="24"/>
              </w:rPr>
              <w:t>- - - - առաջնային փաթեթվածքներում 2,5 կգ-ից ոչ ավելի զուտ զանգվածով</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0402 29 990 0</w:t>
            </w:r>
          </w:p>
        </w:tc>
        <w:tc>
          <w:tcPr>
            <w:tcW w:w="5781" w:type="dxa"/>
            <w:shd w:val="clear" w:color="auto" w:fill="FFFFFF"/>
          </w:tcPr>
          <w:p w:rsidR="006E30CB" w:rsidRPr="00F51D26" w:rsidRDefault="006E30CB" w:rsidP="000D3F20">
            <w:pPr>
              <w:pStyle w:val="Bodytext1"/>
              <w:shd w:val="clear" w:color="auto" w:fill="auto"/>
              <w:tabs>
                <w:tab w:val="left" w:leader="hyphen" w:pos="774"/>
              </w:tabs>
              <w:spacing w:before="0" w:after="120" w:line="240" w:lineRule="auto"/>
              <w:ind w:left="106" w:right="328"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0402 91 100 0</w:t>
            </w:r>
          </w:p>
        </w:tc>
        <w:tc>
          <w:tcPr>
            <w:tcW w:w="5781" w:type="dxa"/>
            <w:shd w:val="clear" w:color="auto" w:fill="FFFFFF"/>
          </w:tcPr>
          <w:p w:rsidR="006E30CB" w:rsidRPr="00F51D26" w:rsidRDefault="006E30CB" w:rsidP="000D3F20">
            <w:pPr>
              <w:pStyle w:val="Bodytext1"/>
              <w:shd w:val="clear" w:color="auto" w:fill="auto"/>
              <w:tabs>
                <w:tab w:val="left" w:leader="hyphen" w:pos="565"/>
              </w:tabs>
              <w:spacing w:before="0" w:after="120" w:line="240" w:lineRule="auto"/>
              <w:ind w:left="106" w:right="328" w:firstLine="0"/>
              <w:jc w:val="left"/>
              <w:rPr>
                <w:rFonts w:ascii="GHEA Grapalat" w:hAnsi="GHEA Grapalat"/>
                <w:sz w:val="24"/>
                <w:szCs w:val="24"/>
              </w:rPr>
            </w:pPr>
            <w:r w:rsidRPr="00F51D26">
              <w:rPr>
                <w:rStyle w:val="Bodytext"/>
                <w:rFonts w:ascii="GHEA Grapalat" w:hAnsi="GHEA Grapalat"/>
                <w:color w:val="000000"/>
                <w:sz w:val="24"/>
                <w:szCs w:val="24"/>
              </w:rPr>
              <w:t>- - - 8% զանգվածային բաժնից ոչ ավելի ճարպի պարունակությամբ</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16,3</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0402 91 300 0</w:t>
            </w:r>
          </w:p>
        </w:tc>
        <w:tc>
          <w:tcPr>
            <w:tcW w:w="5781" w:type="dxa"/>
            <w:shd w:val="clear" w:color="auto" w:fill="FFFFFF"/>
          </w:tcPr>
          <w:p w:rsidR="006E30CB" w:rsidRPr="00F51D26" w:rsidRDefault="006E30CB" w:rsidP="000D3F20">
            <w:pPr>
              <w:pStyle w:val="Bodytext1"/>
              <w:shd w:val="clear" w:color="auto" w:fill="auto"/>
              <w:tabs>
                <w:tab w:val="left" w:leader="hyphen" w:pos="562"/>
              </w:tabs>
              <w:spacing w:before="0" w:after="120" w:line="240" w:lineRule="auto"/>
              <w:ind w:left="106" w:right="328" w:firstLine="0"/>
              <w:jc w:val="left"/>
              <w:rPr>
                <w:rFonts w:ascii="GHEA Grapalat" w:hAnsi="GHEA Grapalat"/>
                <w:sz w:val="24"/>
                <w:szCs w:val="24"/>
              </w:rPr>
            </w:pPr>
            <w:r w:rsidRPr="00F51D26">
              <w:rPr>
                <w:rStyle w:val="Bodytext"/>
                <w:rFonts w:ascii="GHEA Grapalat" w:hAnsi="GHEA Grapalat"/>
                <w:color w:val="000000"/>
                <w:sz w:val="24"/>
                <w:szCs w:val="24"/>
              </w:rPr>
              <w:t>- - - 8% զանգվածային բաժնից ավելի, սակայն 10% զանգվածային բաժնից ոչ ավելի ճարպի պարունակությամբ</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16,3</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0402 91 510 0</w:t>
            </w:r>
          </w:p>
        </w:tc>
        <w:tc>
          <w:tcPr>
            <w:tcW w:w="5781" w:type="dxa"/>
            <w:shd w:val="clear" w:color="auto" w:fill="FFFFFF"/>
          </w:tcPr>
          <w:p w:rsidR="006E30CB" w:rsidRPr="00F51D26" w:rsidRDefault="006E30CB" w:rsidP="000D3F20">
            <w:pPr>
              <w:pStyle w:val="Bodytext1"/>
              <w:shd w:val="clear" w:color="auto" w:fill="auto"/>
              <w:tabs>
                <w:tab w:val="left" w:leader="hyphen" w:pos="774"/>
              </w:tabs>
              <w:spacing w:before="0" w:after="120" w:line="240" w:lineRule="auto"/>
              <w:ind w:left="106" w:right="328" w:firstLine="0"/>
              <w:jc w:val="left"/>
              <w:rPr>
                <w:rFonts w:ascii="GHEA Grapalat" w:hAnsi="GHEA Grapalat"/>
                <w:sz w:val="24"/>
                <w:szCs w:val="24"/>
              </w:rPr>
            </w:pPr>
            <w:r w:rsidRPr="00F51D26">
              <w:rPr>
                <w:rStyle w:val="Bodytext"/>
                <w:rFonts w:ascii="GHEA Grapalat" w:hAnsi="GHEA Grapalat"/>
                <w:color w:val="000000"/>
                <w:sz w:val="24"/>
                <w:szCs w:val="24"/>
              </w:rPr>
              <w:t>- - - - առաջնային փաթեթվածքներում 2,5 կգ-ից ոչ ավելի զուտ զանգվածով</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16,3</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0402 91 590 0</w:t>
            </w:r>
          </w:p>
        </w:tc>
        <w:tc>
          <w:tcPr>
            <w:tcW w:w="5781" w:type="dxa"/>
            <w:shd w:val="clear" w:color="auto" w:fill="FFFFFF"/>
          </w:tcPr>
          <w:p w:rsidR="006E30CB" w:rsidRPr="00F51D26" w:rsidRDefault="006E30CB" w:rsidP="000D3F20">
            <w:pPr>
              <w:pStyle w:val="Bodytext1"/>
              <w:shd w:val="clear" w:color="auto" w:fill="auto"/>
              <w:tabs>
                <w:tab w:val="left" w:leader="hyphen" w:pos="774"/>
              </w:tabs>
              <w:spacing w:before="0" w:after="120" w:line="240" w:lineRule="auto"/>
              <w:ind w:left="249" w:right="302"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16,3</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0402 91 910 0</w:t>
            </w:r>
          </w:p>
        </w:tc>
        <w:tc>
          <w:tcPr>
            <w:tcW w:w="5781" w:type="dxa"/>
            <w:shd w:val="clear" w:color="auto" w:fill="FFFFFF"/>
          </w:tcPr>
          <w:p w:rsidR="006E30CB" w:rsidRPr="00F51D26" w:rsidRDefault="006E30CB" w:rsidP="000D3F20">
            <w:pPr>
              <w:pStyle w:val="Bodytext1"/>
              <w:shd w:val="clear" w:color="auto" w:fill="auto"/>
              <w:tabs>
                <w:tab w:val="left" w:leader="hyphen" w:pos="778"/>
              </w:tabs>
              <w:spacing w:before="0" w:after="120" w:line="240" w:lineRule="auto"/>
              <w:ind w:left="249" w:right="302" w:firstLine="0"/>
              <w:jc w:val="left"/>
              <w:rPr>
                <w:rFonts w:ascii="GHEA Grapalat" w:hAnsi="GHEA Grapalat"/>
                <w:sz w:val="24"/>
                <w:szCs w:val="24"/>
              </w:rPr>
            </w:pPr>
            <w:r w:rsidRPr="00F51D26">
              <w:rPr>
                <w:rStyle w:val="Bodytext"/>
                <w:rFonts w:ascii="GHEA Grapalat" w:hAnsi="GHEA Grapalat"/>
                <w:color w:val="000000"/>
                <w:sz w:val="24"/>
                <w:szCs w:val="24"/>
              </w:rPr>
              <w:t>- - - - առաջնային փաթեթվածքներում 2,5 կգ-ից ոչ ավելի զուտ զանգվածով</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16,3</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0402 91 990 0</w:t>
            </w:r>
          </w:p>
        </w:tc>
        <w:tc>
          <w:tcPr>
            <w:tcW w:w="5781" w:type="dxa"/>
            <w:shd w:val="clear" w:color="auto" w:fill="FFFFFF"/>
          </w:tcPr>
          <w:p w:rsidR="006E30CB" w:rsidRPr="00F51D26" w:rsidRDefault="006E30CB" w:rsidP="000D3F20">
            <w:pPr>
              <w:pStyle w:val="Bodytext1"/>
              <w:shd w:val="clear" w:color="auto" w:fill="auto"/>
              <w:tabs>
                <w:tab w:val="left" w:leader="hyphen" w:pos="781"/>
              </w:tabs>
              <w:spacing w:before="0" w:after="120" w:line="240" w:lineRule="auto"/>
              <w:ind w:left="249" w:right="302"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16,3</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0402 99 100 0</w:t>
            </w:r>
          </w:p>
        </w:tc>
        <w:tc>
          <w:tcPr>
            <w:tcW w:w="5781" w:type="dxa"/>
            <w:shd w:val="clear" w:color="auto" w:fill="FFFFFF"/>
          </w:tcPr>
          <w:p w:rsidR="006E30CB" w:rsidRPr="00F51D26" w:rsidRDefault="006E30CB" w:rsidP="000D3F20">
            <w:pPr>
              <w:pStyle w:val="Bodytext1"/>
              <w:shd w:val="clear" w:color="auto" w:fill="auto"/>
              <w:tabs>
                <w:tab w:val="left" w:leader="hyphen" w:pos="569"/>
              </w:tabs>
              <w:spacing w:before="0" w:after="120" w:line="240" w:lineRule="auto"/>
              <w:ind w:left="249" w:right="302" w:firstLine="0"/>
              <w:jc w:val="left"/>
              <w:rPr>
                <w:rFonts w:ascii="GHEA Grapalat" w:hAnsi="GHEA Grapalat"/>
                <w:sz w:val="24"/>
                <w:szCs w:val="24"/>
              </w:rPr>
            </w:pPr>
            <w:r w:rsidRPr="00F51D26">
              <w:rPr>
                <w:rStyle w:val="Bodytext"/>
                <w:rFonts w:ascii="GHEA Grapalat" w:hAnsi="GHEA Grapalat"/>
                <w:color w:val="000000"/>
                <w:sz w:val="24"/>
                <w:szCs w:val="24"/>
              </w:rPr>
              <w:t>- - - 9,5% զանգվածային բաժնից ոչ ավելի ճարպի պարունակությամբ</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16,3</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0402 99 310 0</w:t>
            </w:r>
          </w:p>
        </w:tc>
        <w:tc>
          <w:tcPr>
            <w:tcW w:w="5781" w:type="dxa"/>
            <w:shd w:val="clear" w:color="auto" w:fill="FFFFFF"/>
          </w:tcPr>
          <w:p w:rsidR="006E30CB" w:rsidRPr="00F51D26" w:rsidRDefault="006E30CB" w:rsidP="000D3F20">
            <w:pPr>
              <w:pStyle w:val="Bodytext1"/>
              <w:shd w:val="clear" w:color="auto" w:fill="auto"/>
              <w:tabs>
                <w:tab w:val="left" w:leader="hyphen" w:pos="781"/>
              </w:tabs>
              <w:spacing w:before="0" w:after="120" w:line="240" w:lineRule="auto"/>
              <w:ind w:left="249" w:right="302" w:firstLine="0"/>
              <w:jc w:val="left"/>
              <w:rPr>
                <w:rFonts w:ascii="GHEA Grapalat" w:hAnsi="GHEA Grapalat"/>
                <w:sz w:val="24"/>
                <w:szCs w:val="24"/>
              </w:rPr>
            </w:pPr>
            <w:r w:rsidRPr="00F51D26">
              <w:rPr>
                <w:rStyle w:val="Bodytext"/>
                <w:rFonts w:ascii="GHEA Grapalat" w:hAnsi="GHEA Grapalat"/>
                <w:color w:val="000000"/>
                <w:sz w:val="24"/>
                <w:szCs w:val="24"/>
              </w:rPr>
              <w:t>- - - - առաջնային փաթեթվածքներում 2,5 կգ-ից ոչ ավելի զուտ զանգվածով</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16,3</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0402 99 390 0</w:t>
            </w:r>
          </w:p>
        </w:tc>
        <w:tc>
          <w:tcPr>
            <w:tcW w:w="5781" w:type="dxa"/>
            <w:shd w:val="clear" w:color="auto" w:fill="FFFFFF"/>
          </w:tcPr>
          <w:p w:rsidR="006E30CB" w:rsidRPr="00F51D26" w:rsidRDefault="006E30CB" w:rsidP="000D3F20">
            <w:pPr>
              <w:pStyle w:val="Bodytext1"/>
              <w:shd w:val="clear" w:color="auto" w:fill="auto"/>
              <w:tabs>
                <w:tab w:val="left" w:leader="hyphen" w:pos="781"/>
              </w:tabs>
              <w:spacing w:before="0" w:after="120" w:line="240" w:lineRule="auto"/>
              <w:ind w:left="249" w:right="302"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16,3</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0402 99 910 0</w:t>
            </w:r>
          </w:p>
        </w:tc>
        <w:tc>
          <w:tcPr>
            <w:tcW w:w="5781" w:type="dxa"/>
            <w:shd w:val="clear" w:color="auto" w:fill="FFFFFF"/>
          </w:tcPr>
          <w:p w:rsidR="006E30CB" w:rsidRPr="00F51D26" w:rsidRDefault="006E30CB" w:rsidP="000D3F20">
            <w:pPr>
              <w:pStyle w:val="Bodytext1"/>
              <w:shd w:val="clear" w:color="auto" w:fill="auto"/>
              <w:tabs>
                <w:tab w:val="left" w:leader="hyphen" w:pos="774"/>
              </w:tabs>
              <w:spacing w:before="0" w:after="120" w:line="240" w:lineRule="auto"/>
              <w:ind w:left="249" w:right="302" w:firstLine="0"/>
              <w:jc w:val="left"/>
              <w:rPr>
                <w:rFonts w:ascii="GHEA Grapalat" w:hAnsi="GHEA Grapalat"/>
                <w:sz w:val="24"/>
                <w:szCs w:val="24"/>
              </w:rPr>
            </w:pPr>
            <w:r w:rsidRPr="00F51D26">
              <w:rPr>
                <w:rStyle w:val="Bodytext"/>
                <w:rFonts w:ascii="GHEA Grapalat" w:hAnsi="GHEA Grapalat"/>
                <w:color w:val="000000"/>
                <w:sz w:val="24"/>
                <w:szCs w:val="24"/>
              </w:rPr>
              <w:t>- - - - առաջնային փաթեթվածքներում 2,5 կգ-ից ոչ ավելի զուտ զանգվածով</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16,3</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0402 99 990 0</w:t>
            </w:r>
          </w:p>
        </w:tc>
        <w:tc>
          <w:tcPr>
            <w:tcW w:w="5781" w:type="dxa"/>
            <w:shd w:val="clear" w:color="auto" w:fill="FFFFFF"/>
          </w:tcPr>
          <w:p w:rsidR="006E30CB" w:rsidRPr="00F51D26" w:rsidRDefault="006E30CB" w:rsidP="000D3F20">
            <w:pPr>
              <w:pStyle w:val="Bodytext1"/>
              <w:shd w:val="clear" w:color="auto" w:fill="auto"/>
              <w:tabs>
                <w:tab w:val="left" w:leader="hyphen" w:pos="778"/>
              </w:tabs>
              <w:spacing w:before="0" w:after="120" w:line="240" w:lineRule="auto"/>
              <w:ind w:left="249" w:right="302"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16,3</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0405 10 110 0</w:t>
            </w:r>
          </w:p>
        </w:tc>
        <w:tc>
          <w:tcPr>
            <w:tcW w:w="5781" w:type="dxa"/>
            <w:shd w:val="clear" w:color="auto" w:fill="FFFFFF"/>
          </w:tcPr>
          <w:p w:rsidR="006E30CB" w:rsidRPr="00F51D26" w:rsidRDefault="006E30CB" w:rsidP="000D3F20">
            <w:pPr>
              <w:pStyle w:val="Bodytext1"/>
              <w:shd w:val="clear" w:color="auto" w:fill="auto"/>
              <w:tabs>
                <w:tab w:val="left" w:leader="hyphen" w:pos="778"/>
              </w:tabs>
              <w:spacing w:before="0" w:after="120" w:line="240" w:lineRule="auto"/>
              <w:ind w:left="249" w:right="302" w:firstLine="0"/>
              <w:jc w:val="left"/>
              <w:rPr>
                <w:rFonts w:ascii="GHEA Grapalat" w:hAnsi="GHEA Grapalat"/>
                <w:sz w:val="24"/>
                <w:szCs w:val="24"/>
              </w:rPr>
            </w:pPr>
            <w:r w:rsidRPr="00F51D26">
              <w:rPr>
                <w:rStyle w:val="Bodytext"/>
                <w:rFonts w:ascii="GHEA Grapalat" w:hAnsi="GHEA Grapalat"/>
                <w:color w:val="000000"/>
                <w:sz w:val="24"/>
                <w:szCs w:val="24"/>
              </w:rPr>
              <w:t>- - - - առաջնային փաթեթվածքներում 1 կգ-ից ոչ ավելի զուտ զանգվածով</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 սակայն ոչ պակաս, քան 0,22 եվրո՝ 1 կգ-ի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0405 10 190 0</w:t>
            </w:r>
          </w:p>
        </w:tc>
        <w:tc>
          <w:tcPr>
            <w:tcW w:w="5781" w:type="dxa"/>
            <w:shd w:val="clear" w:color="auto" w:fill="FFFFFF"/>
          </w:tcPr>
          <w:p w:rsidR="006E30CB" w:rsidRPr="00F51D26" w:rsidRDefault="006E30CB" w:rsidP="000D3F20">
            <w:pPr>
              <w:pStyle w:val="Bodytext1"/>
              <w:shd w:val="clear" w:color="auto" w:fill="auto"/>
              <w:tabs>
                <w:tab w:val="left" w:leader="hyphen" w:pos="778"/>
              </w:tabs>
              <w:spacing w:before="0" w:after="120" w:line="240" w:lineRule="auto"/>
              <w:ind w:left="249" w:right="302"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 սակայն ոչ պակաս, քան 0,22 եվրո՝ 1 կգ-ի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0405 10 300 0</w:t>
            </w:r>
          </w:p>
        </w:tc>
        <w:tc>
          <w:tcPr>
            <w:tcW w:w="5781" w:type="dxa"/>
            <w:shd w:val="clear" w:color="auto" w:fill="FFFFFF"/>
          </w:tcPr>
          <w:p w:rsidR="006E30CB" w:rsidRPr="00F51D26" w:rsidRDefault="006E30CB" w:rsidP="000D3F20">
            <w:pPr>
              <w:pStyle w:val="Bodytext1"/>
              <w:shd w:val="clear" w:color="auto" w:fill="auto"/>
              <w:tabs>
                <w:tab w:val="left" w:leader="hyphen" w:pos="569"/>
              </w:tabs>
              <w:spacing w:before="0" w:after="120" w:line="240" w:lineRule="auto"/>
              <w:ind w:left="249" w:right="302" w:firstLine="0"/>
              <w:jc w:val="left"/>
              <w:rPr>
                <w:rFonts w:ascii="GHEA Grapalat" w:hAnsi="GHEA Grapalat"/>
                <w:sz w:val="24"/>
                <w:szCs w:val="24"/>
              </w:rPr>
            </w:pPr>
            <w:r w:rsidRPr="00F51D26">
              <w:rPr>
                <w:rStyle w:val="Bodytext"/>
                <w:rFonts w:ascii="GHEA Grapalat" w:hAnsi="GHEA Grapalat"/>
                <w:color w:val="000000"/>
                <w:sz w:val="24"/>
                <w:szCs w:val="24"/>
              </w:rPr>
              <w:t>- - - վերահամակցված յուղ</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 սակայն ոչ պակաս, քան 0,22 եվրո՝ 1 կգ-ի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0405 10 500 0</w:t>
            </w:r>
          </w:p>
        </w:tc>
        <w:tc>
          <w:tcPr>
            <w:tcW w:w="5781" w:type="dxa"/>
            <w:shd w:val="clear" w:color="auto" w:fill="FFFFFF"/>
          </w:tcPr>
          <w:p w:rsidR="006E30CB" w:rsidRPr="00F51D26" w:rsidRDefault="006E30CB" w:rsidP="000D3F20">
            <w:pPr>
              <w:pStyle w:val="Bodytext1"/>
              <w:shd w:val="clear" w:color="auto" w:fill="auto"/>
              <w:tabs>
                <w:tab w:val="left" w:leader="hyphen" w:pos="576"/>
              </w:tabs>
              <w:spacing w:before="0" w:after="120" w:line="240" w:lineRule="auto"/>
              <w:ind w:left="249" w:right="302" w:firstLine="0"/>
              <w:jc w:val="left"/>
              <w:rPr>
                <w:rFonts w:ascii="GHEA Grapalat" w:hAnsi="GHEA Grapalat"/>
                <w:sz w:val="24"/>
                <w:szCs w:val="24"/>
              </w:rPr>
            </w:pPr>
            <w:r w:rsidRPr="00F51D26">
              <w:rPr>
                <w:rStyle w:val="Bodytext"/>
                <w:rFonts w:ascii="GHEA Grapalat" w:hAnsi="GHEA Grapalat"/>
                <w:color w:val="000000"/>
                <w:sz w:val="24"/>
                <w:szCs w:val="24"/>
              </w:rPr>
              <w:t>- - - շիճուկային յուղ</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 սակայն ոչ պակաս, քան 0,22 եվրո՝ 1 կգ-ի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0405 20 100 0</w:t>
            </w:r>
          </w:p>
        </w:tc>
        <w:tc>
          <w:tcPr>
            <w:tcW w:w="5781" w:type="dxa"/>
            <w:shd w:val="clear" w:color="auto" w:fill="FFFFFF"/>
          </w:tcPr>
          <w:p w:rsidR="006E30CB" w:rsidRPr="00F51D26" w:rsidRDefault="006E30CB" w:rsidP="000D3F20">
            <w:pPr>
              <w:pStyle w:val="Bodytext1"/>
              <w:shd w:val="clear" w:color="auto" w:fill="auto"/>
              <w:spacing w:before="0" w:after="120" w:line="240" w:lineRule="auto"/>
              <w:ind w:left="249" w:right="302" w:firstLine="0"/>
              <w:jc w:val="left"/>
              <w:rPr>
                <w:rFonts w:ascii="GHEA Grapalat" w:hAnsi="GHEA Grapalat"/>
                <w:sz w:val="24"/>
                <w:szCs w:val="24"/>
              </w:rPr>
            </w:pPr>
            <w:r w:rsidRPr="00F51D26">
              <w:rPr>
                <w:rStyle w:val="Bodytext"/>
                <w:rFonts w:ascii="GHEA Grapalat" w:hAnsi="GHEA Grapalat"/>
                <w:color w:val="000000"/>
                <w:sz w:val="24"/>
                <w:szCs w:val="24"/>
              </w:rPr>
              <w:t>- - 39% զանգվային բաժին կամ ավելի, սակայն 60% զանգվածային բաժնից պակաս ճարպի պարունակությամբ</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 սակայն ոչ պակաս, քան 0,22 եվրո՝ 1 կգ-ի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0405 20 300 0</w:t>
            </w:r>
          </w:p>
        </w:tc>
        <w:tc>
          <w:tcPr>
            <w:tcW w:w="5781" w:type="dxa"/>
            <w:shd w:val="clear" w:color="auto" w:fill="FFFFFF"/>
          </w:tcPr>
          <w:p w:rsidR="006E30CB" w:rsidRPr="00F51D26" w:rsidRDefault="006E30CB" w:rsidP="000D3F20">
            <w:pPr>
              <w:pStyle w:val="Bodytext1"/>
              <w:shd w:val="clear" w:color="auto" w:fill="auto"/>
              <w:spacing w:before="0" w:after="120" w:line="240" w:lineRule="auto"/>
              <w:ind w:left="249" w:right="302" w:firstLine="0"/>
              <w:jc w:val="left"/>
              <w:rPr>
                <w:rFonts w:ascii="GHEA Grapalat" w:hAnsi="GHEA Grapalat"/>
                <w:sz w:val="24"/>
                <w:szCs w:val="24"/>
              </w:rPr>
            </w:pPr>
            <w:r w:rsidRPr="00F51D26">
              <w:rPr>
                <w:rStyle w:val="Bodytext"/>
                <w:rFonts w:ascii="GHEA Grapalat" w:hAnsi="GHEA Grapalat"/>
                <w:color w:val="000000"/>
                <w:sz w:val="24"/>
                <w:szCs w:val="24"/>
              </w:rPr>
              <w:t>- - 60% զանգվածային բաժին կամ ավելի, սակայն 75% զանգվածային բաժնից ոչ ավելի ճարպի պարունակությամբ</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 սակայն ոչ պակաս, քան 0,22 եվրո՝ 1 կգ-ի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0405 20 900 0</w:t>
            </w:r>
          </w:p>
        </w:tc>
        <w:tc>
          <w:tcPr>
            <w:tcW w:w="5781" w:type="dxa"/>
            <w:shd w:val="clear" w:color="auto" w:fill="FFFFFF"/>
          </w:tcPr>
          <w:p w:rsidR="006E30CB" w:rsidRPr="00F51D26" w:rsidRDefault="006E30CB" w:rsidP="000D3F20">
            <w:pPr>
              <w:pStyle w:val="Bodytext1"/>
              <w:shd w:val="clear" w:color="auto" w:fill="auto"/>
              <w:spacing w:before="0" w:after="120" w:line="240" w:lineRule="auto"/>
              <w:ind w:left="249" w:right="302" w:firstLine="0"/>
              <w:jc w:val="left"/>
              <w:rPr>
                <w:rFonts w:ascii="GHEA Grapalat" w:hAnsi="GHEA Grapalat"/>
                <w:sz w:val="24"/>
                <w:szCs w:val="24"/>
              </w:rPr>
            </w:pPr>
            <w:r w:rsidRPr="00F51D26">
              <w:rPr>
                <w:rStyle w:val="Bodytext"/>
                <w:rFonts w:ascii="GHEA Grapalat" w:hAnsi="GHEA Grapalat"/>
                <w:color w:val="000000"/>
                <w:sz w:val="24"/>
                <w:szCs w:val="24"/>
              </w:rPr>
              <w:t>- - 75% զանգվածային բաժնից ավելի, սակայն 80% զանգվածային բաժնից պակաս ճարպի պարունակությամբ</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 սակայն ոչ պակաս, քան 0,22 եվրո՝ 1 կգ-ի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0405 90 100 0</w:t>
            </w:r>
          </w:p>
        </w:tc>
        <w:tc>
          <w:tcPr>
            <w:tcW w:w="5781" w:type="dxa"/>
            <w:shd w:val="clear" w:color="auto" w:fill="FFFFFF"/>
          </w:tcPr>
          <w:p w:rsidR="006E30CB" w:rsidRPr="00F51D26" w:rsidRDefault="006E30CB" w:rsidP="000D3F20">
            <w:pPr>
              <w:pStyle w:val="Bodytext1"/>
              <w:shd w:val="clear" w:color="auto" w:fill="auto"/>
              <w:spacing w:before="0" w:after="120" w:line="240" w:lineRule="auto"/>
              <w:ind w:left="249" w:right="302" w:firstLine="0"/>
              <w:jc w:val="left"/>
              <w:rPr>
                <w:rFonts w:ascii="GHEA Grapalat" w:hAnsi="GHEA Grapalat"/>
                <w:sz w:val="24"/>
                <w:szCs w:val="24"/>
              </w:rPr>
            </w:pPr>
            <w:r w:rsidRPr="00F51D26">
              <w:rPr>
                <w:rStyle w:val="Bodytext"/>
                <w:rFonts w:ascii="GHEA Grapalat" w:hAnsi="GHEA Grapalat"/>
                <w:color w:val="000000"/>
                <w:sz w:val="24"/>
                <w:szCs w:val="24"/>
              </w:rPr>
              <w:t>- -</w:t>
            </w:r>
            <w:r w:rsidRPr="00F51D26">
              <w:rPr>
                <w:rStyle w:val="Bodytext"/>
                <w:rFonts w:ascii="Sylfaen" w:hAnsi="Sylfaen"/>
                <w:color w:val="000000"/>
                <w:sz w:val="24"/>
                <w:szCs w:val="24"/>
              </w:rPr>
              <w:t> </w:t>
            </w:r>
            <w:r w:rsidRPr="00F51D26">
              <w:rPr>
                <w:rStyle w:val="Bodytext"/>
                <w:rFonts w:ascii="GHEA Grapalat" w:hAnsi="GHEA Grapalat"/>
                <w:color w:val="000000"/>
                <w:sz w:val="24"/>
                <w:szCs w:val="24"/>
              </w:rPr>
              <w:t xml:space="preserve">99,3% զանգվածային բաժին կամ ավելի ճարպի պարունակությամբ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0,5% զանգվածային բաժնից ոչ ավելի ջրի </w:t>
            </w:r>
            <w:r w:rsidRPr="00F51D26">
              <w:rPr>
                <w:rStyle w:val="Bodytext"/>
                <w:rFonts w:ascii="GHEA Grapalat" w:hAnsi="GHEA Grapalat"/>
                <w:color w:val="000000"/>
                <w:sz w:val="24"/>
                <w:szCs w:val="24"/>
              </w:rPr>
              <w:lastRenderedPageBreak/>
              <w:t>պարունակությամբ</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15, սակայն ոչ պակաս, քան 0,22 եվրո՝ 1 կգ-ի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0405 90 900 0</w:t>
            </w:r>
          </w:p>
        </w:tc>
        <w:tc>
          <w:tcPr>
            <w:tcW w:w="5781" w:type="dxa"/>
            <w:shd w:val="clear" w:color="auto" w:fill="FFFFFF"/>
          </w:tcPr>
          <w:p w:rsidR="006E30CB" w:rsidRPr="00F51D26" w:rsidRDefault="006E30CB" w:rsidP="000D3F20">
            <w:pPr>
              <w:pStyle w:val="Bodytext1"/>
              <w:shd w:val="clear" w:color="auto" w:fill="auto"/>
              <w:spacing w:before="0" w:after="120" w:line="240" w:lineRule="auto"/>
              <w:ind w:left="148" w:right="145" w:firstLine="0"/>
              <w:jc w:val="left"/>
              <w:rPr>
                <w:rFonts w:ascii="GHEA Grapalat" w:hAnsi="GHEA Grapalat"/>
                <w:sz w:val="24"/>
                <w:szCs w:val="24"/>
              </w:rPr>
            </w:pPr>
            <w:r w:rsidRPr="00F51D26">
              <w:rPr>
                <w:rStyle w:val="Bodytext"/>
                <w:rFonts w:ascii="GHEA Grapalat" w:hAnsi="GHEA Grapalat"/>
                <w:color w:val="000000"/>
                <w:sz w:val="24"/>
                <w:szCs w:val="24"/>
              </w:rPr>
              <w:t>-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 սակայն ոչ պակաս, քան 0,12 եվրո՝ 1 կգ-ի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0406 10 200 2</w:t>
            </w:r>
          </w:p>
        </w:tc>
        <w:tc>
          <w:tcPr>
            <w:tcW w:w="5781" w:type="dxa"/>
            <w:shd w:val="clear" w:color="auto" w:fill="FFFFFF"/>
          </w:tcPr>
          <w:p w:rsidR="006E30CB" w:rsidRPr="00F51D26" w:rsidRDefault="006E30CB" w:rsidP="000D3F20">
            <w:pPr>
              <w:pStyle w:val="Bodytext1"/>
              <w:shd w:val="clear" w:color="auto" w:fill="auto"/>
              <w:tabs>
                <w:tab w:val="left" w:leader="hyphen" w:pos="774"/>
              </w:tabs>
              <w:spacing w:before="0" w:after="120" w:line="240" w:lineRule="auto"/>
              <w:ind w:left="148" w:right="145" w:firstLine="0"/>
              <w:jc w:val="left"/>
              <w:rPr>
                <w:rFonts w:ascii="GHEA Grapalat" w:hAnsi="GHEA Grapalat"/>
                <w:sz w:val="24"/>
                <w:szCs w:val="24"/>
              </w:rPr>
            </w:pPr>
            <w:r w:rsidRPr="00F51D26">
              <w:rPr>
                <w:rStyle w:val="Bodytext"/>
                <w:rFonts w:ascii="GHEA Grapalat" w:hAnsi="GHEA Grapalat"/>
                <w:color w:val="000000"/>
                <w:sz w:val="24"/>
                <w:szCs w:val="24"/>
              </w:rPr>
              <w:t>- - - - առաջնային փաթեթվածքներում 200 գրամից ոչ ավելի զուտ զանգվածով, մանկական սննդի համար</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 սակայն ոչ պակաս, քան 0,19 եվրո՝ 1 կգ-ի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0406 10 200 3</w:t>
            </w:r>
          </w:p>
        </w:tc>
        <w:tc>
          <w:tcPr>
            <w:tcW w:w="5781" w:type="dxa"/>
            <w:shd w:val="clear" w:color="auto" w:fill="FFFFFF"/>
          </w:tcPr>
          <w:p w:rsidR="006E30CB" w:rsidRPr="00F51D26" w:rsidRDefault="006E30CB" w:rsidP="000D3F20">
            <w:pPr>
              <w:pStyle w:val="Bodytext1"/>
              <w:shd w:val="clear" w:color="auto" w:fill="auto"/>
              <w:tabs>
                <w:tab w:val="left" w:leader="hyphen" w:pos="778"/>
              </w:tabs>
              <w:spacing w:before="0" w:after="120" w:line="240" w:lineRule="auto"/>
              <w:ind w:left="148" w:right="145"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 սակայն ոչ պակաս, քան 0,19 եվրո՝ 1 կգ-ի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0406 10 200 9</w:t>
            </w:r>
          </w:p>
        </w:tc>
        <w:tc>
          <w:tcPr>
            <w:tcW w:w="5781" w:type="dxa"/>
            <w:shd w:val="clear" w:color="auto" w:fill="FFFFFF"/>
          </w:tcPr>
          <w:p w:rsidR="006E30CB" w:rsidRPr="00F51D26" w:rsidRDefault="006E30CB" w:rsidP="000D3F20">
            <w:pPr>
              <w:pStyle w:val="Bodytext1"/>
              <w:shd w:val="clear" w:color="auto" w:fill="auto"/>
              <w:tabs>
                <w:tab w:val="left" w:leader="hyphen" w:pos="565"/>
              </w:tabs>
              <w:spacing w:before="0" w:after="120" w:line="240" w:lineRule="auto"/>
              <w:ind w:left="148" w:right="145"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 սակայն ոչ պակաս, քան 0,19 եվրո՝ 1 կգ-ի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0406 10 800 0</w:t>
            </w:r>
          </w:p>
        </w:tc>
        <w:tc>
          <w:tcPr>
            <w:tcW w:w="5781" w:type="dxa"/>
            <w:shd w:val="clear" w:color="auto" w:fill="FFFFFF"/>
          </w:tcPr>
          <w:p w:rsidR="006E30CB" w:rsidRPr="00F51D26" w:rsidRDefault="006E30CB" w:rsidP="000D3F20">
            <w:pPr>
              <w:pStyle w:val="Bodytext1"/>
              <w:shd w:val="clear" w:color="auto" w:fill="auto"/>
              <w:spacing w:before="0" w:after="120" w:line="240" w:lineRule="auto"/>
              <w:ind w:left="148" w:right="145" w:firstLine="0"/>
              <w:jc w:val="left"/>
              <w:rPr>
                <w:rFonts w:ascii="GHEA Grapalat" w:hAnsi="GHEA Grapalat"/>
                <w:sz w:val="24"/>
                <w:szCs w:val="24"/>
              </w:rPr>
            </w:pPr>
            <w:r w:rsidRPr="00F51D26">
              <w:rPr>
                <w:rStyle w:val="Bodytext"/>
                <w:rFonts w:ascii="GHEA Grapalat" w:hAnsi="GHEA Grapalat"/>
                <w:color w:val="000000"/>
                <w:sz w:val="24"/>
                <w:szCs w:val="24"/>
              </w:rPr>
              <w:t>-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 սակայն ոչ պակաս, քան 0,3 եվրո՝ 1 կգ-ի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0406 90 130 1</w:t>
            </w:r>
          </w:p>
        </w:tc>
        <w:tc>
          <w:tcPr>
            <w:tcW w:w="5781" w:type="dxa"/>
            <w:shd w:val="clear" w:color="auto" w:fill="FFFFFF"/>
          </w:tcPr>
          <w:p w:rsidR="006E30CB" w:rsidRPr="00F51D26" w:rsidRDefault="006E30CB" w:rsidP="000D3F20">
            <w:pPr>
              <w:pStyle w:val="Bodytext1"/>
              <w:shd w:val="clear" w:color="auto" w:fill="auto"/>
              <w:tabs>
                <w:tab w:val="left" w:leader="hyphen" w:pos="778"/>
              </w:tabs>
              <w:spacing w:before="0" w:after="120" w:line="240" w:lineRule="auto"/>
              <w:ind w:left="148" w:right="145" w:firstLine="0"/>
              <w:jc w:val="left"/>
              <w:rPr>
                <w:rFonts w:ascii="GHEA Grapalat" w:hAnsi="GHEA Grapalat"/>
                <w:sz w:val="24"/>
                <w:szCs w:val="24"/>
              </w:rPr>
            </w:pPr>
            <w:r w:rsidRPr="00F51D26">
              <w:rPr>
                <w:rStyle w:val="Bodytext"/>
                <w:rFonts w:ascii="GHEA Grapalat" w:hAnsi="GHEA Grapalat"/>
                <w:color w:val="000000"/>
                <w:sz w:val="24"/>
                <w:szCs w:val="24"/>
              </w:rPr>
              <w:t>- - - - 45% զանգվածային բաժին կամ ավելի ճարպի պարունակությամբ, չոր նյութի վերահաշվարկով, հնեցված երեք կամ ավելի ամիսների ընթացքում</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16, սակայն ոչ պակաս, քան 0,32 եվրո՝ 1 կգ-ի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0406 90 130 9</w:t>
            </w:r>
          </w:p>
        </w:tc>
        <w:tc>
          <w:tcPr>
            <w:tcW w:w="5781" w:type="dxa"/>
            <w:shd w:val="clear" w:color="auto" w:fill="FFFFFF"/>
          </w:tcPr>
          <w:p w:rsidR="006E30CB" w:rsidRPr="00F51D26" w:rsidRDefault="006E30CB" w:rsidP="000D3F20">
            <w:pPr>
              <w:pStyle w:val="Bodytext1"/>
              <w:shd w:val="clear" w:color="auto" w:fill="auto"/>
              <w:tabs>
                <w:tab w:val="left" w:leader="hyphen" w:pos="774"/>
              </w:tabs>
              <w:spacing w:before="0" w:after="120" w:line="240" w:lineRule="auto"/>
              <w:ind w:left="148" w:right="145"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 սակայն ոչ պակաս, քան 0,35 եվրո՝ 1 կգ-ի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0406 90 150 0</w:t>
            </w:r>
          </w:p>
        </w:tc>
        <w:tc>
          <w:tcPr>
            <w:tcW w:w="5781" w:type="dxa"/>
            <w:shd w:val="clear" w:color="auto" w:fill="FFFFFF"/>
          </w:tcPr>
          <w:p w:rsidR="006E30CB" w:rsidRPr="00F51D26" w:rsidRDefault="006E30CB" w:rsidP="000D3F20">
            <w:pPr>
              <w:pStyle w:val="Bodytext1"/>
              <w:shd w:val="clear" w:color="auto" w:fill="auto"/>
              <w:tabs>
                <w:tab w:val="left" w:leader="hyphen" w:pos="565"/>
              </w:tabs>
              <w:spacing w:before="0" w:after="120" w:line="240" w:lineRule="auto"/>
              <w:ind w:left="148" w:right="145" w:firstLine="0"/>
              <w:jc w:val="left"/>
              <w:rPr>
                <w:rFonts w:ascii="GHEA Grapalat" w:hAnsi="GHEA Grapalat"/>
                <w:sz w:val="24"/>
                <w:szCs w:val="24"/>
              </w:rPr>
            </w:pPr>
            <w:r w:rsidRPr="00F51D26">
              <w:rPr>
                <w:rStyle w:val="Bodytext"/>
                <w:rFonts w:ascii="GHEA Grapalat" w:hAnsi="GHEA Grapalat"/>
                <w:color w:val="000000"/>
                <w:sz w:val="24"/>
                <w:szCs w:val="24"/>
              </w:rPr>
              <w:t>- - - Գրյուեր, Սբրինց</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 սակայն ոչ պակաս, քան 0,3 եվրո՝ 1 կգ-ի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0406 90 170 0</w:t>
            </w:r>
          </w:p>
        </w:tc>
        <w:tc>
          <w:tcPr>
            <w:tcW w:w="5781" w:type="dxa"/>
            <w:shd w:val="clear" w:color="auto" w:fill="FFFFFF"/>
          </w:tcPr>
          <w:p w:rsidR="006E30CB" w:rsidRPr="00F51D26" w:rsidRDefault="006E30CB" w:rsidP="000D3F20">
            <w:pPr>
              <w:pStyle w:val="Bodytext1"/>
              <w:shd w:val="clear" w:color="auto" w:fill="auto"/>
              <w:tabs>
                <w:tab w:val="left" w:leader="hyphen" w:pos="569"/>
              </w:tabs>
              <w:spacing w:before="0" w:after="120" w:line="240" w:lineRule="auto"/>
              <w:ind w:left="148" w:right="145" w:firstLine="0"/>
              <w:jc w:val="left"/>
              <w:rPr>
                <w:rFonts w:ascii="GHEA Grapalat" w:hAnsi="GHEA Grapalat"/>
                <w:sz w:val="24"/>
                <w:szCs w:val="24"/>
              </w:rPr>
            </w:pPr>
            <w:r w:rsidRPr="00F51D26">
              <w:rPr>
                <w:rStyle w:val="Bodytext"/>
                <w:rFonts w:ascii="GHEA Grapalat" w:hAnsi="GHEA Grapalat"/>
                <w:color w:val="000000"/>
                <w:sz w:val="24"/>
                <w:szCs w:val="24"/>
              </w:rPr>
              <w:t>- - - Բերգկազե, Ապենցելեր</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 սակայն ոչ պակաս, քան 0,3 եվրո՝ 1 կգ-ի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0407 19 900 0</w:t>
            </w:r>
          </w:p>
        </w:tc>
        <w:tc>
          <w:tcPr>
            <w:tcW w:w="5781" w:type="dxa"/>
            <w:shd w:val="clear" w:color="auto" w:fill="FFFFFF"/>
          </w:tcPr>
          <w:p w:rsidR="006E30CB" w:rsidRPr="00F51D26" w:rsidRDefault="006E30CB" w:rsidP="000D3F20">
            <w:pPr>
              <w:pStyle w:val="Bodytext1"/>
              <w:shd w:val="clear" w:color="auto" w:fill="auto"/>
              <w:tabs>
                <w:tab w:val="left" w:leader="hyphen" w:pos="565"/>
              </w:tabs>
              <w:spacing w:before="0" w:after="120" w:line="240" w:lineRule="auto"/>
              <w:ind w:left="148" w:right="145"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0407 29 900 0</w:t>
            </w:r>
          </w:p>
        </w:tc>
        <w:tc>
          <w:tcPr>
            <w:tcW w:w="5781" w:type="dxa"/>
            <w:shd w:val="clear" w:color="auto" w:fill="FFFFFF"/>
          </w:tcPr>
          <w:p w:rsidR="006E30CB" w:rsidRPr="00F51D26" w:rsidRDefault="006E30CB" w:rsidP="000D3F20">
            <w:pPr>
              <w:pStyle w:val="Bodytext1"/>
              <w:shd w:val="clear" w:color="auto" w:fill="auto"/>
              <w:tabs>
                <w:tab w:val="left" w:leader="hyphen" w:pos="562"/>
              </w:tabs>
              <w:spacing w:before="0" w:after="120" w:line="240" w:lineRule="auto"/>
              <w:ind w:left="148" w:right="145"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0407 90 900 0</w:t>
            </w:r>
          </w:p>
        </w:tc>
        <w:tc>
          <w:tcPr>
            <w:tcW w:w="5781" w:type="dxa"/>
            <w:shd w:val="clear" w:color="auto" w:fill="FFFFFF"/>
          </w:tcPr>
          <w:p w:rsidR="006E30CB" w:rsidRPr="00F51D26" w:rsidRDefault="006E30CB" w:rsidP="000D3F20">
            <w:pPr>
              <w:pStyle w:val="Bodytext1"/>
              <w:shd w:val="clear" w:color="auto" w:fill="auto"/>
              <w:spacing w:before="0" w:after="120" w:line="240" w:lineRule="auto"/>
              <w:ind w:left="148" w:right="145" w:firstLine="0"/>
              <w:jc w:val="left"/>
              <w:rPr>
                <w:rFonts w:ascii="GHEA Grapalat" w:hAnsi="GHEA Grapalat"/>
                <w:sz w:val="24"/>
                <w:szCs w:val="24"/>
              </w:rPr>
            </w:pPr>
            <w:r w:rsidRPr="00F51D26">
              <w:rPr>
                <w:rStyle w:val="Bodytext"/>
                <w:rFonts w:ascii="GHEA Grapalat" w:hAnsi="GHEA Grapalat"/>
                <w:color w:val="000000"/>
                <w:sz w:val="24"/>
                <w:szCs w:val="24"/>
              </w:rPr>
              <w:t>-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0408 11 200 0</w:t>
            </w:r>
          </w:p>
        </w:tc>
        <w:tc>
          <w:tcPr>
            <w:tcW w:w="5781" w:type="dxa"/>
            <w:shd w:val="clear" w:color="auto" w:fill="FFFFFF"/>
          </w:tcPr>
          <w:p w:rsidR="006E30CB" w:rsidRPr="00F51D26" w:rsidRDefault="006E30CB" w:rsidP="000D3F20">
            <w:pPr>
              <w:pStyle w:val="Bodytext1"/>
              <w:shd w:val="clear" w:color="auto" w:fill="auto"/>
              <w:tabs>
                <w:tab w:val="left" w:leader="hyphen" w:pos="565"/>
              </w:tabs>
              <w:spacing w:before="0" w:after="120" w:line="240" w:lineRule="auto"/>
              <w:ind w:left="148" w:right="145" w:firstLine="0"/>
              <w:jc w:val="left"/>
              <w:rPr>
                <w:rFonts w:ascii="GHEA Grapalat" w:hAnsi="GHEA Grapalat"/>
                <w:sz w:val="24"/>
                <w:szCs w:val="24"/>
              </w:rPr>
            </w:pPr>
            <w:r w:rsidRPr="00F51D26">
              <w:rPr>
                <w:rStyle w:val="Bodytext"/>
                <w:rFonts w:ascii="GHEA Grapalat" w:hAnsi="GHEA Grapalat"/>
                <w:color w:val="000000"/>
                <w:sz w:val="24"/>
                <w:szCs w:val="24"/>
              </w:rPr>
              <w:t>- - - սննդի մեջ օգտագործելու համար ոչ պիտանի</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0408 19 810 0</w:t>
            </w:r>
          </w:p>
        </w:tc>
        <w:tc>
          <w:tcPr>
            <w:tcW w:w="5781" w:type="dxa"/>
            <w:shd w:val="clear" w:color="auto" w:fill="FFFFFF"/>
          </w:tcPr>
          <w:p w:rsidR="006E30CB" w:rsidRPr="00F51D26" w:rsidRDefault="006E30CB" w:rsidP="000D3F20">
            <w:pPr>
              <w:pStyle w:val="Bodytext1"/>
              <w:shd w:val="clear" w:color="auto" w:fill="auto"/>
              <w:tabs>
                <w:tab w:val="left" w:leader="hyphen" w:pos="778"/>
              </w:tabs>
              <w:spacing w:before="0" w:after="120" w:line="240" w:lineRule="auto"/>
              <w:ind w:left="148" w:right="145" w:firstLine="0"/>
              <w:jc w:val="left"/>
              <w:rPr>
                <w:rFonts w:ascii="GHEA Grapalat" w:hAnsi="GHEA Grapalat"/>
                <w:sz w:val="24"/>
                <w:szCs w:val="24"/>
              </w:rPr>
            </w:pPr>
            <w:r w:rsidRPr="00F51D26">
              <w:rPr>
                <w:rStyle w:val="Bodytext"/>
                <w:rFonts w:ascii="GHEA Grapalat" w:hAnsi="GHEA Grapalat"/>
                <w:color w:val="000000"/>
                <w:sz w:val="24"/>
                <w:szCs w:val="24"/>
              </w:rPr>
              <w:t>- - - - հեղուկ</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0408 19 890 0</w:t>
            </w:r>
          </w:p>
        </w:tc>
        <w:tc>
          <w:tcPr>
            <w:tcW w:w="5781" w:type="dxa"/>
            <w:shd w:val="clear" w:color="auto" w:fill="FFFFFF"/>
          </w:tcPr>
          <w:p w:rsidR="006E30CB" w:rsidRPr="00F51D26" w:rsidRDefault="006E30CB" w:rsidP="000D3F20">
            <w:pPr>
              <w:pStyle w:val="Bodytext1"/>
              <w:shd w:val="clear" w:color="auto" w:fill="auto"/>
              <w:tabs>
                <w:tab w:val="left" w:leader="hyphen" w:pos="774"/>
              </w:tabs>
              <w:spacing w:before="0" w:after="120" w:line="240" w:lineRule="auto"/>
              <w:ind w:left="148" w:right="145" w:firstLine="0"/>
              <w:jc w:val="left"/>
              <w:rPr>
                <w:rFonts w:ascii="GHEA Grapalat" w:hAnsi="GHEA Grapalat"/>
                <w:sz w:val="24"/>
                <w:szCs w:val="24"/>
              </w:rPr>
            </w:pPr>
            <w:r w:rsidRPr="00F51D26">
              <w:rPr>
                <w:rStyle w:val="Bodytext"/>
                <w:rFonts w:ascii="GHEA Grapalat" w:hAnsi="GHEA Grapalat"/>
                <w:color w:val="000000"/>
                <w:sz w:val="24"/>
                <w:szCs w:val="24"/>
              </w:rPr>
              <w:t>- - - - այլ՝ ներառյալ սառեցրածները</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0408 91 200 0</w:t>
            </w:r>
          </w:p>
        </w:tc>
        <w:tc>
          <w:tcPr>
            <w:tcW w:w="5781" w:type="dxa"/>
            <w:shd w:val="clear" w:color="auto" w:fill="FFFFFF"/>
          </w:tcPr>
          <w:p w:rsidR="006E30CB" w:rsidRPr="00F51D26" w:rsidRDefault="006E30CB" w:rsidP="000D3F20">
            <w:pPr>
              <w:pStyle w:val="Bodytext1"/>
              <w:shd w:val="clear" w:color="auto" w:fill="auto"/>
              <w:tabs>
                <w:tab w:val="left" w:leader="hyphen" w:pos="565"/>
              </w:tabs>
              <w:spacing w:before="0" w:after="120" w:line="240" w:lineRule="auto"/>
              <w:ind w:left="132" w:right="186" w:firstLine="0"/>
              <w:jc w:val="left"/>
              <w:rPr>
                <w:rFonts w:ascii="GHEA Grapalat" w:hAnsi="GHEA Grapalat"/>
                <w:sz w:val="24"/>
                <w:szCs w:val="24"/>
              </w:rPr>
            </w:pPr>
            <w:r w:rsidRPr="00F51D26">
              <w:rPr>
                <w:rStyle w:val="Bodytext"/>
                <w:rFonts w:ascii="GHEA Grapalat" w:hAnsi="GHEA Grapalat"/>
                <w:color w:val="000000"/>
                <w:sz w:val="24"/>
                <w:szCs w:val="24"/>
              </w:rPr>
              <w:t>- - - սննդի մեջ օգտագործելու համար ոչ պիտանի</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13,8</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0408 91 800 0</w:t>
            </w:r>
          </w:p>
        </w:tc>
        <w:tc>
          <w:tcPr>
            <w:tcW w:w="5781" w:type="dxa"/>
            <w:shd w:val="clear" w:color="auto" w:fill="FFFFFF"/>
          </w:tcPr>
          <w:p w:rsidR="006E30CB" w:rsidRPr="00F51D26" w:rsidRDefault="006E30CB" w:rsidP="000D3F20">
            <w:pPr>
              <w:pStyle w:val="Bodytext1"/>
              <w:shd w:val="clear" w:color="auto" w:fill="auto"/>
              <w:tabs>
                <w:tab w:val="left" w:leader="hyphen" w:pos="562"/>
              </w:tabs>
              <w:spacing w:before="0" w:after="120" w:line="240" w:lineRule="auto"/>
              <w:ind w:left="132" w:right="186"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12</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0408 99 800 0</w:t>
            </w:r>
          </w:p>
        </w:tc>
        <w:tc>
          <w:tcPr>
            <w:tcW w:w="5781" w:type="dxa"/>
            <w:shd w:val="clear" w:color="auto" w:fill="FFFFFF"/>
          </w:tcPr>
          <w:p w:rsidR="006E30CB" w:rsidRPr="00F51D26" w:rsidRDefault="006E30CB" w:rsidP="000D3F20">
            <w:pPr>
              <w:pStyle w:val="Bodytext1"/>
              <w:shd w:val="clear" w:color="auto" w:fill="auto"/>
              <w:tabs>
                <w:tab w:val="left" w:leader="hyphen" w:pos="562"/>
              </w:tabs>
              <w:spacing w:before="0" w:after="120" w:line="240" w:lineRule="auto"/>
              <w:ind w:left="132" w:right="186"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0602 10 900 0</w:t>
            </w:r>
          </w:p>
        </w:tc>
        <w:tc>
          <w:tcPr>
            <w:tcW w:w="5781" w:type="dxa"/>
            <w:shd w:val="clear" w:color="auto" w:fill="FFFFFF"/>
          </w:tcPr>
          <w:p w:rsidR="006E30CB" w:rsidRPr="00F51D26" w:rsidRDefault="006E30CB" w:rsidP="000D3F20">
            <w:pPr>
              <w:pStyle w:val="Bodytext1"/>
              <w:shd w:val="clear" w:color="auto" w:fill="auto"/>
              <w:spacing w:before="0" w:after="120" w:line="240" w:lineRule="auto"/>
              <w:ind w:left="132" w:right="186" w:firstLine="0"/>
              <w:jc w:val="left"/>
              <w:rPr>
                <w:rFonts w:ascii="GHEA Grapalat" w:hAnsi="GHEA Grapalat"/>
                <w:sz w:val="24"/>
                <w:szCs w:val="24"/>
              </w:rPr>
            </w:pPr>
            <w:r w:rsidRPr="00F51D26">
              <w:rPr>
                <w:rStyle w:val="Bodytext"/>
                <w:rFonts w:ascii="GHEA Grapalat" w:hAnsi="GHEA Grapalat"/>
                <w:color w:val="000000"/>
                <w:sz w:val="24"/>
                <w:szCs w:val="24"/>
              </w:rPr>
              <w:t>-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0602 20 900 0</w:t>
            </w:r>
          </w:p>
        </w:tc>
        <w:tc>
          <w:tcPr>
            <w:tcW w:w="5781" w:type="dxa"/>
            <w:shd w:val="clear" w:color="auto" w:fill="FFFFFF"/>
          </w:tcPr>
          <w:p w:rsidR="006E30CB" w:rsidRPr="00F51D26" w:rsidRDefault="006E30CB" w:rsidP="000D3F20">
            <w:pPr>
              <w:pStyle w:val="Bodytext1"/>
              <w:shd w:val="clear" w:color="auto" w:fill="auto"/>
              <w:spacing w:before="0" w:after="120" w:line="240" w:lineRule="auto"/>
              <w:ind w:left="132" w:right="186" w:firstLine="0"/>
              <w:jc w:val="left"/>
              <w:rPr>
                <w:rFonts w:ascii="GHEA Grapalat" w:hAnsi="GHEA Grapalat"/>
                <w:sz w:val="24"/>
                <w:szCs w:val="24"/>
              </w:rPr>
            </w:pPr>
            <w:r w:rsidRPr="00F51D26">
              <w:rPr>
                <w:rStyle w:val="Bodytext"/>
                <w:rFonts w:ascii="GHEA Grapalat" w:hAnsi="GHEA Grapalat"/>
                <w:color w:val="000000"/>
                <w:sz w:val="24"/>
                <w:szCs w:val="24"/>
              </w:rPr>
              <w:t>-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0602 30 000 0</w:t>
            </w:r>
          </w:p>
        </w:tc>
        <w:tc>
          <w:tcPr>
            <w:tcW w:w="5781" w:type="dxa"/>
            <w:shd w:val="clear" w:color="auto" w:fill="FFFFFF"/>
          </w:tcPr>
          <w:p w:rsidR="006E30CB" w:rsidRPr="00F51D26" w:rsidRDefault="006E30CB" w:rsidP="000D3F20">
            <w:pPr>
              <w:pStyle w:val="Bodytext1"/>
              <w:shd w:val="clear" w:color="auto" w:fill="auto"/>
              <w:spacing w:before="0" w:after="120" w:line="240" w:lineRule="auto"/>
              <w:ind w:left="132" w:right="186" w:firstLine="0"/>
              <w:jc w:val="left"/>
              <w:rPr>
                <w:rFonts w:ascii="GHEA Grapalat" w:hAnsi="GHEA Grapalat"/>
                <w:sz w:val="24"/>
                <w:szCs w:val="24"/>
              </w:rPr>
            </w:pPr>
            <w:r w:rsidRPr="00F51D26">
              <w:rPr>
                <w:rStyle w:val="Bodytext"/>
                <w:rFonts w:ascii="GHEA Grapalat" w:hAnsi="GHEA Grapalat"/>
                <w:color w:val="000000"/>
                <w:sz w:val="24"/>
                <w:szCs w:val="24"/>
              </w:rPr>
              <w:t xml:space="preserve">- մրտավարդեր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լեռնավարդեր` պատվաստված կամ չպատվաստված </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9</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0602 40 000 0</w:t>
            </w:r>
          </w:p>
        </w:tc>
        <w:tc>
          <w:tcPr>
            <w:tcW w:w="5781" w:type="dxa"/>
            <w:shd w:val="clear" w:color="auto" w:fill="FFFFFF"/>
          </w:tcPr>
          <w:p w:rsidR="006E30CB" w:rsidRPr="00F51D26" w:rsidRDefault="006E30CB" w:rsidP="000D3F20">
            <w:pPr>
              <w:pStyle w:val="Bodytext1"/>
              <w:shd w:val="clear" w:color="auto" w:fill="auto"/>
              <w:spacing w:before="0" w:after="120" w:line="240" w:lineRule="auto"/>
              <w:ind w:left="132" w:right="186" w:firstLine="0"/>
              <w:jc w:val="left"/>
              <w:rPr>
                <w:rFonts w:ascii="GHEA Grapalat" w:hAnsi="GHEA Grapalat"/>
                <w:sz w:val="24"/>
                <w:szCs w:val="24"/>
              </w:rPr>
            </w:pPr>
            <w:r w:rsidRPr="00F51D26">
              <w:rPr>
                <w:rStyle w:val="Bodytext"/>
                <w:rFonts w:ascii="GHEA Grapalat" w:hAnsi="GHEA Grapalat"/>
                <w:color w:val="000000"/>
                <w:sz w:val="24"/>
                <w:szCs w:val="24"/>
              </w:rPr>
              <w:t>- վարդեր` պատվաստված կամ չպատվաստված</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9</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0602 90 300 0</w:t>
            </w:r>
          </w:p>
        </w:tc>
        <w:tc>
          <w:tcPr>
            <w:tcW w:w="5781" w:type="dxa"/>
            <w:shd w:val="clear" w:color="auto" w:fill="FFFFFF"/>
          </w:tcPr>
          <w:p w:rsidR="006E30CB" w:rsidRPr="00F51D26" w:rsidRDefault="006E30CB" w:rsidP="000D3F20">
            <w:pPr>
              <w:pStyle w:val="Bodytext1"/>
              <w:shd w:val="clear" w:color="auto" w:fill="auto"/>
              <w:spacing w:before="0" w:after="120" w:line="240" w:lineRule="auto"/>
              <w:ind w:left="132" w:right="186" w:firstLine="0"/>
              <w:jc w:val="left"/>
              <w:rPr>
                <w:rFonts w:ascii="GHEA Grapalat" w:hAnsi="GHEA Grapalat"/>
                <w:sz w:val="24"/>
                <w:szCs w:val="24"/>
              </w:rPr>
            </w:pPr>
            <w:r w:rsidRPr="00F51D26">
              <w:rPr>
                <w:rStyle w:val="Bodytext"/>
                <w:rFonts w:ascii="GHEA Grapalat" w:hAnsi="GHEA Grapalat"/>
                <w:color w:val="000000"/>
                <w:sz w:val="24"/>
                <w:szCs w:val="24"/>
              </w:rPr>
              <w:t>- - բանջարեղենի մշակաբույսեր, գետնամորու (ելակի) բույսեր</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0602 90 410 0</w:t>
            </w:r>
          </w:p>
        </w:tc>
        <w:tc>
          <w:tcPr>
            <w:tcW w:w="5781" w:type="dxa"/>
            <w:shd w:val="clear" w:color="auto" w:fill="FFFFFF"/>
          </w:tcPr>
          <w:p w:rsidR="006E30CB" w:rsidRPr="00F51D26" w:rsidRDefault="006E30CB" w:rsidP="000D3F20">
            <w:pPr>
              <w:pStyle w:val="Bodytext1"/>
              <w:shd w:val="clear" w:color="auto" w:fill="auto"/>
              <w:tabs>
                <w:tab w:val="left" w:leader="hyphen" w:pos="983"/>
              </w:tabs>
              <w:spacing w:before="0" w:after="120" w:line="240" w:lineRule="auto"/>
              <w:ind w:left="132" w:right="186" w:firstLine="0"/>
              <w:jc w:val="left"/>
              <w:rPr>
                <w:rFonts w:ascii="GHEA Grapalat" w:hAnsi="GHEA Grapalat"/>
                <w:sz w:val="24"/>
                <w:szCs w:val="24"/>
              </w:rPr>
            </w:pPr>
            <w:r w:rsidRPr="00F51D26">
              <w:rPr>
                <w:rStyle w:val="Bodytext"/>
                <w:rFonts w:ascii="GHEA Grapalat" w:hAnsi="GHEA Grapalat"/>
                <w:color w:val="000000"/>
                <w:sz w:val="24"/>
                <w:szCs w:val="24"/>
              </w:rPr>
              <w:t>- - - - - անտառային ծառեր</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0602 90 450 0</w:t>
            </w:r>
          </w:p>
        </w:tc>
        <w:tc>
          <w:tcPr>
            <w:tcW w:w="5781" w:type="dxa"/>
            <w:shd w:val="clear" w:color="auto" w:fill="FFFFFF"/>
          </w:tcPr>
          <w:p w:rsidR="006E30CB" w:rsidRPr="00F51D26" w:rsidRDefault="006E30CB" w:rsidP="000D3F20">
            <w:pPr>
              <w:pStyle w:val="Bodytext1"/>
              <w:shd w:val="clear" w:color="auto" w:fill="auto"/>
              <w:tabs>
                <w:tab w:val="left" w:leader="hyphen" w:pos="1181"/>
              </w:tabs>
              <w:spacing w:before="0" w:after="120" w:line="240" w:lineRule="auto"/>
              <w:ind w:left="132" w:right="186" w:firstLine="0"/>
              <w:jc w:val="left"/>
              <w:rPr>
                <w:rFonts w:ascii="GHEA Grapalat" w:hAnsi="GHEA Grapalat"/>
                <w:sz w:val="24"/>
                <w:szCs w:val="24"/>
              </w:rPr>
            </w:pPr>
            <w:r w:rsidRPr="00F51D26">
              <w:rPr>
                <w:rStyle w:val="Bodytext"/>
                <w:rFonts w:ascii="GHEA Grapalat" w:hAnsi="GHEA Grapalat"/>
                <w:color w:val="000000"/>
                <w:sz w:val="24"/>
                <w:szCs w:val="24"/>
              </w:rPr>
              <w:t xml:space="preserve">- - - - - - տնկաշիվեր արմատակալած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երիտասարդ բույսեր</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0602 90 500 0</w:t>
            </w:r>
          </w:p>
        </w:tc>
        <w:tc>
          <w:tcPr>
            <w:tcW w:w="5781" w:type="dxa"/>
            <w:shd w:val="clear" w:color="auto" w:fill="FFFFFF"/>
          </w:tcPr>
          <w:p w:rsidR="006E30CB" w:rsidRPr="00F51D26" w:rsidRDefault="006E30CB" w:rsidP="000D3F20">
            <w:pPr>
              <w:pStyle w:val="Bodytext1"/>
              <w:shd w:val="clear" w:color="auto" w:fill="auto"/>
              <w:tabs>
                <w:tab w:val="left" w:leader="hyphen" w:pos="778"/>
              </w:tabs>
              <w:spacing w:before="0" w:after="120" w:line="240" w:lineRule="auto"/>
              <w:ind w:left="132" w:right="186" w:firstLine="0"/>
              <w:jc w:val="left"/>
              <w:rPr>
                <w:rFonts w:ascii="GHEA Grapalat" w:hAnsi="GHEA Grapalat"/>
                <w:sz w:val="24"/>
                <w:szCs w:val="24"/>
              </w:rPr>
            </w:pPr>
            <w:r w:rsidRPr="00F51D26">
              <w:rPr>
                <w:rStyle w:val="Bodytext"/>
                <w:rFonts w:ascii="GHEA Grapalat" w:hAnsi="GHEA Grapalat"/>
                <w:color w:val="000000"/>
                <w:sz w:val="24"/>
                <w:szCs w:val="24"/>
              </w:rPr>
              <w:t xml:space="preserve">- - - - բաց բնահողի համար այլ բույսեր </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0602 90 700 0</w:t>
            </w:r>
          </w:p>
        </w:tc>
        <w:tc>
          <w:tcPr>
            <w:tcW w:w="5781" w:type="dxa"/>
            <w:shd w:val="clear" w:color="auto" w:fill="FFFFFF"/>
          </w:tcPr>
          <w:p w:rsidR="006E30CB" w:rsidRPr="00F51D26" w:rsidRDefault="006E30CB" w:rsidP="000D3F20">
            <w:pPr>
              <w:pStyle w:val="Bodytext1"/>
              <w:shd w:val="clear" w:color="auto" w:fill="auto"/>
              <w:tabs>
                <w:tab w:val="left" w:leader="hyphen" w:pos="774"/>
              </w:tabs>
              <w:spacing w:before="0" w:after="120" w:line="240" w:lineRule="auto"/>
              <w:ind w:left="132" w:right="186" w:firstLine="0"/>
              <w:jc w:val="left"/>
              <w:rPr>
                <w:rFonts w:ascii="GHEA Grapalat" w:hAnsi="GHEA Grapalat"/>
                <w:sz w:val="24"/>
                <w:szCs w:val="24"/>
              </w:rPr>
            </w:pPr>
            <w:r w:rsidRPr="00F51D26">
              <w:rPr>
                <w:rStyle w:val="Bodytext"/>
                <w:rFonts w:ascii="GHEA Grapalat" w:hAnsi="GHEA Grapalat"/>
                <w:color w:val="000000"/>
                <w:sz w:val="24"/>
                <w:szCs w:val="24"/>
              </w:rPr>
              <w:t xml:space="preserve">- - - - տնկաշիվեր արմատակալած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երիտասարդ բույսեր`բացառությամբ կակտուսների</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0602 90 990 0</w:t>
            </w:r>
          </w:p>
        </w:tc>
        <w:tc>
          <w:tcPr>
            <w:tcW w:w="5781" w:type="dxa"/>
            <w:shd w:val="clear" w:color="auto" w:fill="FFFFFF"/>
          </w:tcPr>
          <w:p w:rsidR="006E30CB" w:rsidRPr="00F51D26" w:rsidRDefault="006E30CB" w:rsidP="000D3F20">
            <w:pPr>
              <w:pStyle w:val="Bodytext1"/>
              <w:shd w:val="clear" w:color="auto" w:fill="auto"/>
              <w:tabs>
                <w:tab w:val="left" w:leader="hyphen" w:pos="976"/>
              </w:tabs>
              <w:spacing w:before="0" w:after="120" w:line="240" w:lineRule="auto"/>
              <w:ind w:left="132" w:right="186" w:firstLine="0"/>
              <w:jc w:val="left"/>
              <w:rPr>
                <w:rFonts w:ascii="GHEA Grapalat" w:hAnsi="GHEA Grapalat"/>
                <w:sz w:val="24"/>
                <w:szCs w:val="24"/>
              </w:rPr>
            </w:pPr>
            <w:r w:rsidRPr="00F51D26">
              <w:rPr>
                <w:rStyle w:val="Bodytext"/>
                <w:rFonts w:ascii="GHEA Grapalat" w:hAnsi="GHEA Grapalat"/>
                <w:color w:val="000000"/>
                <w:sz w:val="24"/>
                <w:szCs w:val="24"/>
              </w:rPr>
              <w:t>- - -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0701 90 100 0</w:t>
            </w:r>
          </w:p>
        </w:tc>
        <w:tc>
          <w:tcPr>
            <w:tcW w:w="5781" w:type="dxa"/>
            <w:shd w:val="clear" w:color="auto" w:fill="FFFFFF"/>
          </w:tcPr>
          <w:p w:rsidR="006E30CB" w:rsidRPr="00F51D26" w:rsidRDefault="006E30CB" w:rsidP="000D3F20">
            <w:pPr>
              <w:pStyle w:val="Bodytext1"/>
              <w:shd w:val="clear" w:color="auto" w:fill="auto"/>
              <w:spacing w:before="0" w:after="120" w:line="240" w:lineRule="auto"/>
              <w:ind w:left="132" w:right="186" w:firstLine="0"/>
              <w:jc w:val="left"/>
              <w:rPr>
                <w:rFonts w:ascii="GHEA Grapalat" w:hAnsi="GHEA Grapalat"/>
                <w:sz w:val="24"/>
                <w:szCs w:val="24"/>
              </w:rPr>
            </w:pPr>
            <w:r w:rsidRPr="00F51D26">
              <w:rPr>
                <w:rStyle w:val="Bodytext"/>
                <w:rFonts w:ascii="GHEA Grapalat" w:hAnsi="GHEA Grapalat"/>
                <w:color w:val="000000"/>
                <w:sz w:val="24"/>
                <w:szCs w:val="24"/>
              </w:rPr>
              <w:t>- - օսլայի արտադրության համար</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0701 90 500 0</w:t>
            </w:r>
          </w:p>
        </w:tc>
        <w:tc>
          <w:tcPr>
            <w:tcW w:w="5781" w:type="dxa"/>
            <w:shd w:val="clear" w:color="auto" w:fill="FFFFFF"/>
          </w:tcPr>
          <w:p w:rsidR="006E30CB" w:rsidRPr="00F51D26" w:rsidRDefault="006E30CB" w:rsidP="000D3F20">
            <w:pPr>
              <w:pStyle w:val="Bodytext1"/>
              <w:shd w:val="clear" w:color="auto" w:fill="auto"/>
              <w:tabs>
                <w:tab w:val="left" w:leader="hyphen" w:pos="562"/>
              </w:tabs>
              <w:spacing w:before="0" w:after="120" w:line="240" w:lineRule="auto"/>
              <w:ind w:left="132" w:right="186" w:firstLine="0"/>
              <w:jc w:val="left"/>
              <w:rPr>
                <w:rFonts w:ascii="GHEA Grapalat" w:hAnsi="GHEA Grapalat"/>
                <w:sz w:val="24"/>
                <w:szCs w:val="24"/>
              </w:rPr>
            </w:pPr>
            <w:r w:rsidRPr="00F51D26">
              <w:rPr>
                <w:rStyle w:val="Bodytext"/>
                <w:rFonts w:ascii="GHEA Grapalat" w:hAnsi="GHEA Grapalat"/>
                <w:color w:val="000000"/>
                <w:sz w:val="24"/>
                <w:szCs w:val="24"/>
              </w:rPr>
              <w:t>- - -</w:t>
            </w:r>
            <w:r w:rsidRPr="00F51D26">
              <w:rPr>
                <w:rStyle w:val="Bodytext"/>
                <w:rFonts w:ascii="Sylfaen" w:hAnsi="Sylfaen"/>
                <w:color w:val="000000"/>
                <w:sz w:val="24"/>
                <w:szCs w:val="24"/>
              </w:rPr>
              <w:t> </w:t>
            </w:r>
            <w:r w:rsidRPr="00F51D26">
              <w:rPr>
                <w:rStyle w:val="Bodytext"/>
                <w:rFonts w:ascii="GHEA Grapalat" w:hAnsi="GHEA Grapalat"/>
                <w:color w:val="000000"/>
                <w:sz w:val="24"/>
                <w:szCs w:val="24"/>
              </w:rPr>
              <w:t>նորահաս, հունվարի 1-ից մինչ</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հունիսի 30-ը</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0701 90 900 0</w:t>
            </w:r>
          </w:p>
        </w:tc>
        <w:tc>
          <w:tcPr>
            <w:tcW w:w="5781" w:type="dxa"/>
            <w:shd w:val="clear" w:color="auto" w:fill="FFFFFF"/>
          </w:tcPr>
          <w:p w:rsidR="006E30CB" w:rsidRPr="00F51D26" w:rsidRDefault="006E30CB" w:rsidP="000D3F20">
            <w:pPr>
              <w:pStyle w:val="Bodytext1"/>
              <w:shd w:val="clear" w:color="auto" w:fill="auto"/>
              <w:tabs>
                <w:tab w:val="left" w:leader="hyphen" w:pos="562"/>
              </w:tabs>
              <w:spacing w:before="0" w:after="120" w:line="240" w:lineRule="auto"/>
              <w:ind w:left="132" w:right="186"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0703 10 190 0</w:t>
            </w:r>
          </w:p>
        </w:tc>
        <w:tc>
          <w:tcPr>
            <w:tcW w:w="5781" w:type="dxa"/>
            <w:shd w:val="clear" w:color="auto" w:fill="FFFFFF"/>
          </w:tcPr>
          <w:p w:rsidR="006E30CB" w:rsidRPr="00F51D26" w:rsidRDefault="006E30CB" w:rsidP="000D3F20">
            <w:pPr>
              <w:pStyle w:val="Bodytext1"/>
              <w:shd w:val="clear" w:color="auto" w:fill="auto"/>
              <w:tabs>
                <w:tab w:val="left" w:leader="hyphen" w:pos="565"/>
              </w:tabs>
              <w:spacing w:before="0" w:after="120" w:line="240" w:lineRule="auto"/>
              <w:ind w:left="132" w:right="186"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0704 90 100 1</w:t>
            </w:r>
          </w:p>
        </w:tc>
        <w:tc>
          <w:tcPr>
            <w:tcW w:w="5781" w:type="dxa"/>
            <w:shd w:val="clear" w:color="auto" w:fill="FFFFFF"/>
          </w:tcPr>
          <w:p w:rsidR="006E30CB" w:rsidRPr="00F51D26" w:rsidRDefault="006E30CB" w:rsidP="000D3F20">
            <w:pPr>
              <w:pStyle w:val="Bodytext1"/>
              <w:shd w:val="clear" w:color="auto" w:fill="auto"/>
              <w:tabs>
                <w:tab w:val="left" w:leader="hyphen" w:pos="562"/>
              </w:tabs>
              <w:spacing w:before="0" w:after="120" w:line="240" w:lineRule="auto"/>
              <w:ind w:left="132" w:right="186" w:firstLine="0"/>
              <w:jc w:val="left"/>
              <w:rPr>
                <w:rFonts w:ascii="GHEA Grapalat" w:hAnsi="GHEA Grapalat"/>
                <w:sz w:val="24"/>
                <w:szCs w:val="24"/>
              </w:rPr>
            </w:pPr>
            <w:r w:rsidRPr="00F51D26">
              <w:rPr>
                <w:rStyle w:val="Bodytext"/>
                <w:rFonts w:ascii="GHEA Grapalat" w:hAnsi="GHEA Grapalat"/>
                <w:color w:val="000000"/>
                <w:sz w:val="24"/>
                <w:szCs w:val="24"/>
              </w:rPr>
              <w:t>- - - սպիտակագլուխ</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13</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0706 10 000 1</w:t>
            </w:r>
          </w:p>
        </w:tc>
        <w:tc>
          <w:tcPr>
            <w:tcW w:w="5781" w:type="dxa"/>
            <w:shd w:val="clear" w:color="auto" w:fill="FFFFFF"/>
          </w:tcPr>
          <w:p w:rsidR="006E30CB" w:rsidRPr="00F51D26" w:rsidRDefault="006E30CB" w:rsidP="000D3F20">
            <w:pPr>
              <w:pStyle w:val="Bodytext1"/>
              <w:shd w:val="clear" w:color="auto" w:fill="auto"/>
              <w:spacing w:before="0" w:after="120" w:line="240" w:lineRule="auto"/>
              <w:ind w:left="132" w:right="186" w:firstLine="0"/>
              <w:jc w:val="left"/>
              <w:rPr>
                <w:rFonts w:ascii="GHEA Grapalat" w:hAnsi="GHEA Grapalat"/>
                <w:sz w:val="24"/>
                <w:szCs w:val="24"/>
              </w:rPr>
            </w:pPr>
            <w:r w:rsidRPr="00F51D26">
              <w:rPr>
                <w:rStyle w:val="Bodytext"/>
                <w:rFonts w:ascii="GHEA Grapalat" w:hAnsi="GHEA Grapalat"/>
                <w:color w:val="000000"/>
                <w:sz w:val="24"/>
                <w:szCs w:val="24"/>
              </w:rPr>
              <w:t>- - գազար</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12,8</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0706 90 900 1</w:t>
            </w:r>
          </w:p>
        </w:tc>
        <w:tc>
          <w:tcPr>
            <w:tcW w:w="5781" w:type="dxa"/>
            <w:shd w:val="clear" w:color="auto" w:fill="FFFFFF"/>
          </w:tcPr>
          <w:p w:rsidR="006E30CB" w:rsidRPr="00F51D26" w:rsidRDefault="006E30CB" w:rsidP="000D3F20">
            <w:pPr>
              <w:pStyle w:val="Bodytext1"/>
              <w:shd w:val="clear" w:color="auto" w:fill="auto"/>
              <w:tabs>
                <w:tab w:val="left" w:leader="hyphen" w:pos="562"/>
              </w:tabs>
              <w:spacing w:before="0" w:after="120" w:line="240" w:lineRule="auto"/>
              <w:ind w:left="132" w:right="186" w:firstLine="0"/>
              <w:jc w:val="left"/>
              <w:rPr>
                <w:rFonts w:ascii="GHEA Grapalat" w:hAnsi="GHEA Grapalat"/>
                <w:sz w:val="24"/>
                <w:szCs w:val="24"/>
              </w:rPr>
            </w:pPr>
            <w:r w:rsidRPr="00F51D26">
              <w:rPr>
                <w:rStyle w:val="Bodytext"/>
                <w:rFonts w:ascii="GHEA Grapalat" w:hAnsi="GHEA Grapalat"/>
                <w:color w:val="000000"/>
                <w:sz w:val="24"/>
                <w:szCs w:val="24"/>
              </w:rPr>
              <w:t>- - - սեղանի ճակնդեղ</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12</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0707 00 050 1</w:t>
            </w:r>
          </w:p>
        </w:tc>
        <w:tc>
          <w:tcPr>
            <w:tcW w:w="5781" w:type="dxa"/>
            <w:shd w:val="clear" w:color="auto" w:fill="FFFFFF"/>
          </w:tcPr>
          <w:p w:rsidR="006E30CB" w:rsidRPr="00F51D26" w:rsidRDefault="006E30CB" w:rsidP="000D3F20">
            <w:pPr>
              <w:pStyle w:val="Bodytext1"/>
              <w:shd w:val="clear" w:color="auto" w:fill="auto"/>
              <w:spacing w:before="0" w:after="120" w:line="240" w:lineRule="auto"/>
              <w:ind w:left="220" w:right="215" w:firstLine="0"/>
              <w:jc w:val="left"/>
              <w:rPr>
                <w:rFonts w:ascii="GHEA Grapalat" w:hAnsi="GHEA Grapalat"/>
                <w:sz w:val="24"/>
                <w:szCs w:val="24"/>
              </w:rPr>
            </w:pPr>
            <w:r w:rsidRPr="00F51D26">
              <w:rPr>
                <w:rStyle w:val="Bodytext"/>
                <w:rFonts w:ascii="GHEA Grapalat" w:hAnsi="GHEA Grapalat"/>
                <w:color w:val="000000"/>
                <w:sz w:val="24"/>
                <w:szCs w:val="24"/>
              </w:rPr>
              <w:t>- - հունվարի 1-ից մինչ</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փետրվարի վերջ</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0,053 եվրո՝ 1 կգ-ի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0707 00 050 6</w:t>
            </w:r>
          </w:p>
        </w:tc>
        <w:tc>
          <w:tcPr>
            <w:tcW w:w="5781" w:type="dxa"/>
            <w:shd w:val="clear" w:color="auto" w:fill="FFFFFF"/>
          </w:tcPr>
          <w:p w:rsidR="006E30CB" w:rsidRPr="00F51D26" w:rsidRDefault="006E30CB" w:rsidP="000D3F20">
            <w:pPr>
              <w:pStyle w:val="Bodytext1"/>
              <w:shd w:val="clear" w:color="auto" w:fill="auto"/>
              <w:spacing w:before="0" w:after="120" w:line="240" w:lineRule="auto"/>
              <w:ind w:left="220" w:right="215" w:firstLine="0"/>
              <w:jc w:val="left"/>
              <w:rPr>
                <w:rFonts w:ascii="GHEA Grapalat" w:hAnsi="GHEA Grapalat"/>
                <w:sz w:val="24"/>
                <w:szCs w:val="24"/>
              </w:rPr>
            </w:pPr>
            <w:r w:rsidRPr="00F51D26">
              <w:rPr>
                <w:rStyle w:val="Bodytext"/>
                <w:rFonts w:ascii="GHEA Grapalat" w:hAnsi="GHEA Grapalat"/>
                <w:color w:val="000000"/>
                <w:sz w:val="24"/>
                <w:szCs w:val="24"/>
              </w:rPr>
              <w:t>- - նոյեմբերի 1-ից մինչ</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նոյեմբերի 10-ը</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0,053 եվրո՝ 1 կգ-ի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0707 00 050 9</w:t>
            </w:r>
          </w:p>
        </w:tc>
        <w:tc>
          <w:tcPr>
            <w:tcW w:w="5781" w:type="dxa"/>
            <w:shd w:val="clear" w:color="auto" w:fill="FFFFFF"/>
          </w:tcPr>
          <w:p w:rsidR="006E30CB" w:rsidRPr="00F51D26" w:rsidRDefault="006E30CB" w:rsidP="000D3F20">
            <w:pPr>
              <w:pStyle w:val="Bodytext1"/>
              <w:shd w:val="clear" w:color="auto" w:fill="auto"/>
              <w:spacing w:before="0" w:after="120" w:line="240" w:lineRule="auto"/>
              <w:ind w:left="220" w:right="215" w:firstLine="0"/>
              <w:jc w:val="left"/>
              <w:rPr>
                <w:rFonts w:ascii="GHEA Grapalat" w:hAnsi="GHEA Grapalat"/>
                <w:sz w:val="24"/>
                <w:szCs w:val="24"/>
              </w:rPr>
            </w:pPr>
            <w:r w:rsidRPr="00F51D26">
              <w:rPr>
                <w:rStyle w:val="Bodytext"/>
                <w:rFonts w:ascii="GHEA Grapalat" w:hAnsi="GHEA Grapalat"/>
                <w:color w:val="000000"/>
                <w:sz w:val="24"/>
                <w:szCs w:val="24"/>
              </w:rPr>
              <w:t>- - նոյեմբերի 11-ից մինչ</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դեկտեմբերի 31-ը</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0,053 եվրո՝ 1 կգ-ի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0808 10 100 0</w:t>
            </w:r>
          </w:p>
        </w:tc>
        <w:tc>
          <w:tcPr>
            <w:tcW w:w="5781" w:type="dxa"/>
            <w:shd w:val="clear" w:color="auto" w:fill="FFFFFF"/>
          </w:tcPr>
          <w:p w:rsidR="006E30CB" w:rsidRPr="00F51D26" w:rsidRDefault="006E30CB" w:rsidP="000D3F20">
            <w:pPr>
              <w:pStyle w:val="Bodytext1"/>
              <w:shd w:val="clear" w:color="auto" w:fill="auto"/>
              <w:spacing w:before="0" w:after="120" w:line="240" w:lineRule="auto"/>
              <w:ind w:left="220" w:right="215" w:firstLine="0"/>
              <w:jc w:val="left"/>
              <w:rPr>
                <w:rFonts w:ascii="GHEA Grapalat" w:hAnsi="GHEA Grapalat"/>
                <w:sz w:val="24"/>
                <w:szCs w:val="24"/>
              </w:rPr>
            </w:pPr>
            <w:r w:rsidRPr="00F51D26">
              <w:rPr>
                <w:rStyle w:val="Bodytext"/>
                <w:rFonts w:ascii="GHEA Grapalat" w:hAnsi="GHEA Grapalat"/>
                <w:color w:val="000000"/>
                <w:sz w:val="24"/>
                <w:szCs w:val="24"/>
              </w:rPr>
              <w:t>- - սիդրի արտադրության համար, խուռնաբեռն, սեպտեմբերի 16-ից մինչ</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դեկտեմբերի 15-ը</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0,115 եվրո՝ 1 կգ-ի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0808 10 800 1</w:t>
            </w:r>
          </w:p>
        </w:tc>
        <w:tc>
          <w:tcPr>
            <w:tcW w:w="5781" w:type="dxa"/>
            <w:shd w:val="clear" w:color="auto" w:fill="FFFFFF"/>
          </w:tcPr>
          <w:p w:rsidR="006E30CB" w:rsidRPr="00F51D26" w:rsidRDefault="006E30CB" w:rsidP="000D3F20">
            <w:pPr>
              <w:pStyle w:val="Bodytext1"/>
              <w:shd w:val="clear" w:color="auto" w:fill="auto"/>
              <w:tabs>
                <w:tab w:val="left" w:leader="hyphen" w:pos="105"/>
              </w:tabs>
              <w:spacing w:before="0" w:after="120" w:line="240" w:lineRule="auto"/>
              <w:ind w:left="220" w:right="215" w:firstLine="0"/>
              <w:jc w:val="left"/>
              <w:rPr>
                <w:rFonts w:ascii="GHEA Grapalat" w:hAnsi="GHEA Grapalat"/>
                <w:sz w:val="24"/>
                <w:szCs w:val="24"/>
              </w:rPr>
            </w:pPr>
            <w:r w:rsidRPr="00F51D26">
              <w:rPr>
                <w:rStyle w:val="Bodytext"/>
                <w:rFonts w:ascii="GHEA Grapalat" w:hAnsi="GHEA Grapalat"/>
                <w:color w:val="000000"/>
                <w:sz w:val="24"/>
                <w:szCs w:val="24"/>
              </w:rPr>
              <w:t>- - -</w:t>
            </w:r>
            <w:r w:rsidRPr="00F51D26">
              <w:rPr>
                <w:rStyle w:val="Bodytext"/>
                <w:rFonts w:ascii="Sylfaen" w:hAnsi="Sylfaen"/>
                <w:color w:val="000000"/>
                <w:sz w:val="24"/>
                <w:szCs w:val="24"/>
              </w:rPr>
              <w:t> </w:t>
            </w:r>
            <w:r w:rsidRPr="00F51D26">
              <w:rPr>
                <w:rStyle w:val="Bodytext"/>
                <w:rFonts w:ascii="GHEA Grapalat" w:hAnsi="GHEA Grapalat"/>
                <w:color w:val="000000"/>
                <w:sz w:val="24"/>
                <w:szCs w:val="24"/>
              </w:rPr>
              <w:t>հունվարի 1-ից մինչ</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մարտի 31-ը</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0,042 եվրո՝ 1 կգ-ի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0808 10 800 2</w:t>
            </w:r>
          </w:p>
        </w:tc>
        <w:tc>
          <w:tcPr>
            <w:tcW w:w="5781" w:type="dxa"/>
            <w:shd w:val="clear" w:color="auto" w:fill="FFFFFF"/>
          </w:tcPr>
          <w:p w:rsidR="006E30CB" w:rsidRPr="00F51D26" w:rsidRDefault="006E30CB" w:rsidP="000D3F20">
            <w:pPr>
              <w:pStyle w:val="Bodytext1"/>
              <w:shd w:val="clear" w:color="auto" w:fill="auto"/>
              <w:tabs>
                <w:tab w:val="left" w:leader="hyphen" w:pos="105"/>
              </w:tabs>
              <w:spacing w:before="0" w:after="120" w:line="240" w:lineRule="auto"/>
              <w:ind w:left="220" w:right="215" w:firstLine="0"/>
              <w:jc w:val="left"/>
              <w:rPr>
                <w:rFonts w:ascii="GHEA Grapalat" w:hAnsi="GHEA Grapalat"/>
                <w:sz w:val="24"/>
                <w:szCs w:val="24"/>
              </w:rPr>
            </w:pPr>
            <w:r w:rsidRPr="00F51D26">
              <w:rPr>
                <w:rStyle w:val="Bodytext"/>
                <w:rFonts w:ascii="GHEA Grapalat" w:hAnsi="GHEA Grapalat"/>
                <w:color w:val="000000"/>
                <w:sz w:val="24"/>
                <w:szCs w:val="24"/>
              </w:rPr>
              <w:t>- - -</w:t>
            </w:r>
            <w:r w:rsidRPr="00F51D26">
              <w:rPr>
                <w:rStyle w:val="Bodytext"/>
                <w:rFonts w:ascii="Sylfaen" w:hAnsi="Sylfaen"/>
                <w:color w:val="000000"/>
                <w:sz w:val="24"/>
                <w:szCs w:val="24"/>
              </w:rPr>
              <w:t> </w:t>
            </w:r>
            <w:r w:rsidRPr="00F51D26">
              <w:rPr>
                <w:rStyle w:val="Bodytext"/>
                <w:rFonts w:ascii="GHEA Grapalat" w:hAnsi="GHEA Grapalat"/>
                <w:color w:val="000000"/>
                <w:sz w:val="24"/>
                <w:szCs w:val="24"/>
              </w:rPr>
              <w:t>ապրիլի 1-ից մինչ</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հունիսի 30-ը</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0,042 եվրո՝ 1 կգ-ի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0808 10 800 3</w:t>
            </w:r>
          </w:p>
        </w:tc>
        <w:tc>
          <w:tcPr>
            <w:tcW w:w="5781" w:type="dxa"/>
            <w:shd w:val="clear" w:color="auto" w:fill="FFFFFF"/>
          </w:tcPr>
          <w:p w:rsidR="006E30CB" w:rsidRPr="00F51D26" w:rsidRDefault="006E30CB" w:rsidP="000D3F20">
            <w:pPr>
              <w:pStyle w:val="Bodytext1"/>
              <w:shd w:val="clear" w:color="auto" w:fill="auto"/>
              <w:tabs>
                <w:tab w:val="left" w:leader="hyphen" w:pos="109"/>
              </w:tabs>
              <w:spacing w:before="0" w:after="120" w:line="240" w:lineRule="auto"/>
              <w:ind w:left="220" w:right="215" w:firstLine="0"/>
              <w:jc w:val="left"/>
              <w:rPr>
                <w:rFonts w:ascii="GHEA Grapalat" w:hAnsi="GHEA Grapalat"/>
                <w:sz w:val="24"/>
                <w:szCs w:val="24"/>
              </w:rPr>
            </w:pPr>
            <w:r w:rsidRPr="00F51D26">
              <w:rPr>
                <w:rStyle w:val="Bodytext"/>
                <w:rFonts w:ascii="GHEA Grapalat" w:hAnsi="GHEA Grapalat"/>
                <w:color w:val="000000"/>
                <w:sz w:val="24"/>
                <w:szCs w:val="24"/>
              </w:rPr>
              <w:t>- - -</w:t>
            </w:r>
            <w:r w:rsidRPr="00F51D26">
              <w:rPr>
                <w:rStyle w:val="Bodytext"/>
                <w:rFonts w:ascii="Sylfaen" w:hAnsi="Sylfaen"/>
                <w:color w:val="000000"/>
                <w:sz w:val="24"/>
                <w:szCs w:val="24"/>
              </w:rPr>
              <w:t> </w:t>
            </w:r>
            <w:r w:rsidRPr="00F51D26">
              <w:rPr>
                <w:rStyle w:val="Bodytext"/>
                <w:rFonts w:ascii="GHEA Grapalat" w:hAnsi="GHEA Grapalat"/>
                <w:color w:val="000000"/>
                <w:sz w:val="24"/>
                <w:szCs w:val="24"/>
              </w:rPr>
              <w:t>հուլիսի 1-ից մինչ</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հուլիսի 31-ը</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0,042 եվրո՝ 1 կգ-ի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0808 10 800 5</w:t>
            </w:r>
          </w:p>
        </w:tc>
        <w:tc>
          <w:tcPr>
            <w:tcW w:w="5781" w:type="dxa"/>
            <w:shd w:val="clear" w:color="auto" w:fill="FFFFFF"/>
          </w:tcPr>
          <w:p w:rsidR="006E30CB" w:rsidRPr="00F51D26" w:rsidRDefault="006E30CB" w:rsidP="000D3F20">
            <w:pPr>
              <w:pStyle w:val="Bodytext1"/>
              <w:shd w:val="clear" w:color="auto" w:fill="auto"/>
              <w:tabs>
                <w:tab w:val="left" w:leader="hyphen" w:pos="785"/>
              </w:tabs>
              <w:spacing w:before="0" w:after="120" w:line="240" w:lineRule="auto"/>
              <w:ind w:left="220" w:right="215" w:firstLine="0"/>
              <w:jc w:val="left"/>
              <w:rPr>
                <w:rFonts w:ascii="GHEA Grapalat" w:hAnsi="GHEA Grapalat"/>
                <w:sz w:val="24"/>
                <w:szCs w:val="24"/>
              </w:rPr>
            </w:pPr>
            <w:r w:rsidRPr="00F51D26">
              <w:rPr>
                <w:rStyle w:val="Bodytext"/>
                <w:rFonts w:ascii="GHEA Grapalat" w:hAnsi="GHEA Grapalat"/>
                <w:color w:val="000000"/>
                <w:sz w:val="24"/>
                <w:szCs w:val="24"/>
              </w:rPr>
              <w:t>- - - - Գոլդեն Դելիշես կամ Գրենի Սմիթ տեսակի</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0,115 եվրո՝ 1 կգ-ի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0808 10 800 6</w:t>
            </w:r>
          </w:p>
        </w:tc>
        <w:tc>
          <w:tcPr>
            <w:tcW w:w="5781" w:type="dxa"/>
            <w:shd w:val="clear" w:color="auto" w:fill="FFFFFF"/>
          </w:tcPr>
          <w:p w:rsidR="006E30CB" w:rsidRPr="00F51D26" w:rsidRDefault="006E30CB" w:rsidP="000D3F20">
            <w:pPr>
              <w:pStyle w:val="Bodytext1"/>
              <w:shd w:val="clear" w:color="auto" w:fill="auto"/>
              <w:tabs>
                <w:tab w:val="left" w:leader="hyphen" w:pos="318"/>
              </w:tabs>
              <w:spacing w:before="0" w:after="120" w:line="240" w:lineRule="auto"/>
              <w:ind w:left="220" w:right="215"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0,076 եվրո՝ 1 կգ-ի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0808 10 800 7</w:t>
            </w:r>
          </w:p>
        </w:tc>
        <w:tc>
          <w:tcPr>
            <w:tcW w:w="5781" w:type="dxa"/>
            <w:shd w:val="clear" w:color="auto" w:fill="FFFFFF"/>
          </w:tcPr>
          <w:p w:rsidR="006E30CB" w:rsidRPr="00F51D26" w:rsidRDefault="006E30CB" w:rsidP="000D3F20">
            <w:pPr>
              <w:pStyle w:val="Bodytext1"/>
              <w:shd w:val="clear" w:color="auto" w:fill="auto"/>
              <w:tabs>
                <w:tab w:val="left" w:leader="hyphen" w:pos="774"/>
              </w:tabs>
              <w:spacing w:before="0" w:after="120" w:line="240" w:lineRule="auto"/>
              <w:ind w:left="220" w:right="215" w:firstLine="0"/>
              <w:jc w:val="left"/>
              <w:rPr>
                <w:rFonts w:ascii="GHEA Grapalat" w:hAnsi="GHEA Grapalat"/>
                <w:sz w:val="24"/>
                <w:szCs w:val="24"/>
              </w:rPr>
            </w:pPr>
            <w:r w:rsidRPr="00F51D26">
              <w:rPr>
                <w:rStyle w:val="Bodytext"/>
                <w:rFonts w:ascii="GHEA Grapalat" w:hAnsi="GHEA Grapalat"/>
                <w:color w:val="000000"/>
                <w:sz w:val="24"/>
                <w:szCs w:val="24"/>
              </w:rPr>
              <w:t>- - - - Գոլդեն Դելիշես կամ Գրենի Սմիթ տեսակի</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0,09 եվրո՝ 1 կգ-ի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0808 10 800 8</w:t>
            </w:r>
          </w:p>
        </w:tc>
        <w:tc>
          <w:tcPr>
            <w:tcW w:w="5781" w:type="dxa"/>
            <w:shd w:val="clear" w:color="auto" w:fill="FFFFFF"/>
          </w:tcPr>
          <w:p w:rsidR="006E30CB" w:rsidRPr="00F51D26" w:rsidRDefault="006E30CB" w:rsidP="000D3F20">
            <w:pPr>
              <w:pStyle w:val="Bodytext1"/>
              <w:shd w:val="clear" w:color="auto" w:fill="auto"/>
              <w:tabs>
                <w:tab w:val="left" w:leader="hyphen" w:pos="318"/>
              </w:tabs>
              <w:spacing w:before="0" w:after="120" w:line="240" w:lineRule="auto"/>
              <w:ind w:left="220" w:right="215"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0,076 եվրո՝ 1 կգ-ի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0808 30 100 0</w:t>
            </w:r>
          </w:p>
        </w:tc>
        <w:tc>
          <w:tcPr>
            <w:tcW w:w="5781" w:type="dxa"/>
            <w:shd w:val="clear" w:color="auto" w:fill="FFFFFF"/>
          </w:tcPr>
          <w:p w:rsidR="006E30CB" w:rsidRPr="00F51D26" w:rsidRDefault="006E30CB" w:rsidP="000D3F20">
            <w:pPr>
              <w:pStyle w:val="Bodytext1"/>
              <w:shd w:val="clear" w:color="auto" w:fill="auto"/>
              <w:spacing w:before="0" w:after="120" w:line="240" w:lineRule="auto"/>
              <w:ind w:left="220" w:right="215" w:firstLine="0"/>
              <w:jc w:val="left"/>
              <w:rPr>
                <w:rFonts w:ascii="GHEA Grapalat" w:hAnsi="GHEA Grapalat"/>
                <w:sz w:val="24"/>
                <w:szCs w:val="24"/>
              </w:rPr>
            </w:pPr>
            <w:r w:rsidRPr="00F51D26">
              <w:rPr>
                <w:rStyle w:val="Bodytext"/>
                <w:rFonts w:ascii="GHEA Grapalat" w:hAnsi="GHEA Grapalat"/>
                <w:color w:val="000000"/>
                <w:sz w:val="24"/>
                <w:szCs w:val="24"/>
              </w:rPr>
              <w:t>- - պերրու, ինչպես նա</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տանձի սիդրի արտադրության համար, խուռնաբեռն, օգոստոսի 1–ից մինչ</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դեկտեմբերի 31–ը</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0808 30 900 0</w:t>
            </w:r>
          </w:p>
        </w:tc>
        <w:tc>
          <w:tcPr>
            <w:tcW w:w="5781" w:type="dxa"/>
            <w:shd w:val="clear" w:color="auto" w:fill="FFFFFF"/>
          </w:tcPr>
          <w:p w:rsidR="006E30CB" w:rsidRPr="00F51D26" w:rsidRDefault="006E30CB" w:rsidP="000D3F20">
            <w:pPr>
              <w:pStyle w:val="Bodytext1"/>
              <w:shd w:val="clear" w:color="auto" w:fill="auto"/>
              <w:spacing w:before="0" w:after="120" w:line="240" w:lineRule="auto"/>
              <w:ind w:left="220" w:right="215" w:firstLine="0"/>
              <w:jc w:val="left"/>
              <w:rPr>
                <w:rFonts w:ascii="GHEA Grapalat" w:hAnsi="GHEA Grapalat"/>
                <w:sz w:val="24"/>
                <w:szCs w:val="24"/>
              </w:rPr>
            </w:pPr>
            <w:r w:rsidRPr="00F51D26">
              <w:rPr>
                <w:rStyle w:val="Bodytext"/>
                <w:rFonts w:ascii="GHEA Grapalat" w:hAnsi="GHEA Grapalat"/>
                <w:color w:val="000000"/>
                <w:sz w:val="24"/>
                <w:szCs w:val="24"/>
              </w:rPr>
              <w:t>-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0808 40 000 0</w:t>
            </w:r>
          </w:p>
        </w:tc>
        <w:tc>
          <w:tcPr>
            <w:tcW w:w="5781" w:type="dxa"/>
            <w:shd w:val="clear" w:color="auto" w:fill="FFFFFF"/>
          </w:tcPr>
          <w:p w:rsidR="006E30CB" w:rsidRPr="00F51D26" w:rsidRDefault="006E30CB" w:rsidP="000D3F20">
            <w:pPr>
              <w:pStyle w:val="Bodytext1"/>
              <w:shd w:val="clear" w:color="auto" w:fill="auto"/>
              <w:spacing w:before="0" w:after="120" w:line="240" w:lineRule="auto"/>
              <w:ind w:left="220" w:right="215" w:firstLine="0"/>
              <w:jc w:val="left"/>
              <w:rPr>
                <w:rFonts w:ascii="GHEA Grapalat" w:hAnsi="GHEA Grapalat"/>
                <w:sz w:val="24"/>
                <w:szCs w:val="24"/>
              </w:rPr>
            </w:pPr>
            <w:r w:rsidRPr="00F51D26">
              <w:rPr>
                <w:rStyle w:val="Bodytext"/>
                <w:rFonts w:ascii="GHEA Grapalat" w:hAnsi="GHEA Grapalat"/>
                <w:color w:val="000000"/>
                <w:sz w:val="24"/>
                <w:szCs w:val="24"/>
              </w:rPr>
              <w:t>- սերկ</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իլ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0810 10 000 0</w:t>
            </w:r>
          </w:p>
        </w:tc>
        <w:tc>
          <w:tcPr>
            <w:tcW w:w="5781" w:type="dxa"/>
            <w:shd w:val="clear" w:color="auto" w:fill="FFFFFF"/>
          </w:tcPr>
          <w:p w:rsidR="006E30CB" w:rsidRPr="00F51D26" w:rsidRDefault="006E30CB" w:rsidP="000D3F20">
            <w:pPr>
              <w:pStyle w:val="Bodytext1"/>
              <w:shd w:val="clear" w:color="auto" w:fill="auto"/>
              <w:spacing w:before="0" w:after="120" w:line="240" w:lineRule="auto"/>
              <w:ind w:left="220" w:right="215" w:firstLine="0"/>
              <w:jc w:val="left"/>
              <w:rPr>
                <w:rFonts w:ascii="GHEA Grapalat" w:hAnsi="GHEA Grapalat"/>
                <w:sz w:val="24"/>
                <w:szCs w:val="24"/>
              </w:rPr>
            </w:pPr>
            <w:r w:rsidRPr="00F51D26">
              <w:rPr>
                <w:rStyle w:val="Bodytext"/>
                <w:rFonts w:ascii="GHEA Grapalat" w:hAnsi="GHEA Grapalat"/>
                <w:color w:val="000000"/>
                <w:sz w:val="24"/>
                <w:szCs w:val="24"/>
              </w:rPr>
              <w:t>- գետնամորի (ելակ)</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1006 10 100 0</w:t>
            </w:r>
          </w:p>
        </w:tc>
        <w:tc>
          <w:tcPr>
            <w:tcW w:w="5781" w:type="dxa"/>
            <w:shd w:val="clear" w:color="auto" w:fill="FFFFFF"/>
          </w:tcPr>
          <w:p w:rsidR="006E30CB" w:rsidRPr="00F51D26" w:rsidRDefault="006E30CB" w:rsidP="000D3F20">
            <w:pPr>
              <w:pStyle w:val="Bodytext1"/>
              <w:shd w:val="clear" w:color="auto" w:fill="auto"/>
              <w:spacing w:before="0" w:after="120" w:line="240" w:lineRule="auto"/>
              <w:ind w:left="220" w:right="215" w:firstLine="0"/>
              <w:jc w:val="left"/>
              <w:rPr>
                <w:rFonts w:ascii="GHEA Grapalat" w:hAnsi="GHEA Grapalat"/>
                <w:sz w:val="24"/>
                <w:szCs w:val="24"/>
              </w:rPr>
            </w:pPr>
            <w:r w:rsidRPr="00F51D26">
              <w:rPr>
                <w:rStyle w:val="Bodytext"/>
                <w:rFonts w:ascii="GHEA Grapalat" w:hAnsi="GHEA Grapalat"/>
                <w:color w:val="000000"/>
                <w:sz w:val="24"/>
                <w:szCs w:val="24"/>
              </w:rPr>
              <w:t xml:space="preserve"> - - ցանքի համար</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14</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1006 10 210 0</w:t>
            </w:r>
          </w:p>
        </w:tc>
        <w:tc>
          <w:tcPr>
            <w:tcW w:w="5781" w:type="dxa"/>
            <w:shd w:val="clear" w:color="auto" w:fill="FFFFFF"/>
          </w:tcPr>
          <w:p w:rsidR="006E30CB" w:rsidRPr="00F51D26" w:rsidRDefault="006E30CB" w:rsidP="000D3F20">
            <w:pPr>
              <w:pStyle w:val="Bodytext1"/>
              <w:shd w:val="clear" w:color="auto" w:fill="auto"/>
              <w:tabs>
                <w:tab w:val="left" w:leader="hyphen" w:pos="318"/>
              </w:tabs>
              <w:spacing w:before="0" w:after="120" w:line="240" w:lineRule="auto"/>
              <w:ind w:left="220" w:right="215" w:firstLine="0"/>
              <w:jc w:val="left"/>
              <w:rPr>
                <w:rFonts w:ascii="GHEA Grapalat" w:hAnsi="GHEA Grapalat"/>
                <w:sz w:val="24"/>
                <w:szCs w:val="24"/>
              </w:rPr>
            </w:pPr>
            <w:r w:rsidRPr="00F51D26">
              <w:rPr>
                <w:rStyle w:val="Bodytext"/>
                <w:rFonts w:ascii="GHEA Grapalat" w:hAnsi="GHEA Grapalat"/>
                <w:color w:val="000000"/>
                <w:sz w:val="24"/>
                <w:szCs w:val="24"/>
              </w:rPr>
              <w:t>- - - - կարճահատիկ</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0,03 եվրո՝ 1 կգ-ի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1006 10 230 0</w:t>
            </w:r>
          </w:p>
        </w:tc>
        <w:tc>
          <w:tcPr>
            <w:tcW w:w="5781" w:type="dxa"/>
            <w:shd w:val="clear" w:color="auto" w:fill="FFFFFF"/>
          </w:tcPr>
          <w:p w:rsidR="006E30CB" w:rsidRPr="00F51D26" w:rsidRDefault="006E30CB" w:rsidP="000D3F20">
            <w:pPr>
              <w:pStyle w:val="Bodytext1"/>
              <w:shd w:val="clear" w:color="auto" w:fill="auto"/>
              <w:tabs>
                <w:tab w:val="left" w:leader="hyphen" w:pos="314"/>
              </w:tabs>
              <w:spacing w:before="0" w:after="120" w:line="240" w:lineRule="auto"/>
              <w:ind w:left="220" w:right="215" w:firstLine="0"/>
              <w:jc w:val="left"/>
              <w:rPr>
                <w:rFonts w:ascii="GHEA Grapalat" w:hAnsi="GHEA Grapalat"/>
                <w:sz w:val="24"/>
                <w:szCs w:val="24"/>
              </w:rPr>
            </w:pPr>
            <w:r w:rsidRPr="00F51D26">
              <w:rPr>
                <w:rStyle w:val="Bodytext"/>
                <w:rFonts w:ascii="GHEA Grapalat" w:hAnsi="GHEA Grapalat"/>
                <w:color w:val="000000"/>
                <w:sz w:val="24"/>
                <w:szCs w:val="24"/>
              </w:rPr>
              <w:t>- - - - միջահատիկ</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0,03 եվրո՝ 1 կգ-ի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1006 10 250 0</w:t>
            </w:r>
          </w:p>
        </w:tc>
        <w:tc>
          <w:tcPr>
            <w:tcW w:w="5781" w:type="dxa"/>
            <w:shd w:val="clear" w:color="auto" w:fill="FFFFFF"/>
          </w:tcPr>
          <w:p w:rsidR="006E30CB" w:rsidRPr="00F51D26" w:rsidRDefault="006E30CB" w:rsidP="000D3F20">
            <w:pPr>
              <w:pStyle w:val="Bodytext1"/>
              <w:shd w:val="clear" w:color="auto" w:fill="auto"/>
              <w:tabs>
                <w:tab w:val="left" w:leader="hyphen" w:pos="983"/>
              </w:tabs>
              <w:spacing w:before="0" w:after="120" w:line="240" w:lineRule="auto"/>
              <w:ind w:left="146" w:right="165" w:firstLine="0"/>
              <w:jc w:val="left"/>
              <w:rPr>
                <w:rFonts w:ascii="GHEA Grapalat" w:hAnsi="GHEA Grapalat"/>
                <w:sz w:val="24"/>
                <w:szCs w:val="24"/>
              </w:rPr>
            </w:pPr>
            <w:r w:rsidRPr="00F51D26">
              <w:rPr>
                <w:rStyle w:val="Bodytext"/>
                <w:rFonts w:ascii="GHEA Grapalat" w:hAnsi="GHEA Grapalat"/>
                <w:color w:val="000000"/>
                <w:sz w:val="24"/>
                <w:szCs w:val="24"/>
              </w:rPr>
              <w:t>- - - - - լայնության նկատմամբ երկարության՝ 2-ից ավելի, սակայն 3-ից պակաս հարաբերակցությամբ</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0,03 եվրո՝ 1 կգ-ի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1006 10 270 0</w:t>
            </w:r>
          </w:p>
        </w:tc>
        <w:tc>
          <w:tcPr>
            <w:tcW w:w="5781" w:type="dxa"/>
            <w:shd w:val="clear" w:color="auto" w:fill="FFFFFF"/>
          </w:tcPr>
          <w:p w:rsidR="006E30CB" w:rsidRPr="00F51D26" w:rsidRDefault="006E30CB" w:rsidP="000D3F20">
            <w:pPr>
              <w:pStyle w:val="Bodytext1"/>
              <w:shd w:val="clear" w:color="auto" w:fill="auto"/>
              <w:tabs>
                <w:tab w:val="left" w:leader="hyphen" w:pos="983"/>
              </w:tabs>
              <w:spacing w:before="0" w:after="120" w:line="240" w:lineRule="auto"/>
              <w:ind w:left="146" w:right="165" w:firstLine="0"/>
              <w:jc w:val="left"/>
              <w:rPr>
                <w:rFonts w:ascii="GHEA Grapalat" w:hAnsi="GHEA Grapalat"/>
                <w:sz w:val="24"/>
                <w:szCs w:val="24"/>
              </w:rPr>
            </w:pPr>
            <w:r w:rsidRPr="00F51D26">
              <w:rPr>
                <w:rStyle w:val="Bodytext"/>
                <w:rFonts w:ascii="GHEA Grapalat" w:hAnsi="GHEA Grapalat"/>
                <w:color w:val="000000"/>
                <w:sz w:val="24"/>
                <w:szCs w:val="24"/>
              </w:rPr>
              <w:t>- - - - - լայնության նկատմամբ երկարության` 3 կամ ավելի հարաբերակցությամբ</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0,03 եվրո՝ 1 կգ-ի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1006 10 920 0</w:t>
            </w:r>
          </w:p>
        </w:tc>
        <w:tc>
          <w:tcPr>
            <w:tcW w:w="5781" w:type="dxa"/>
            <w:shd w:val="clear" w:color="auto" w:fill="FFFFFF"/>
          </w:tcPr>
          <w:p w:rsidR="006E30CB" w:rsidRPr="00F51D26" w:rsidRDefault="006E30CB" w:rsidP="000D3F20">
            <w:pPr>
              <w:pStyle w:val="Bodytext1"/>
              <w:shd w:val="clear" w:color="auto" w:fill="auto"/>
              <w:tabs>
                <w:tab w:val="left" w:leader="hyphen" w:pos="778"/>
              </w:tabs>
              <w:spacing w:before="0" w:after="120" w:line="240" w:lineRule="auto"/>
              <w:ind w:left="146" w:right="165" w:firstLine="0"/>
              <w:jc w:val="left"/>
              <w:rPr>
                <w:rFonts w:ascii="GHEA Grapalat" w:hAnsi="GHEA Grapalat"/>
                <w:sz w:val="24"/>
                <w:szCs w:val="24"/>
              </w:rPr>
            </w:pPr>
            <w:r w:rsidRPr="00F51D26">
              <w:rPr>
                <w:rStyle w:val="Bodytext"/>
                <w:rFonts w:ascii="GHEA Grapalat" w:hAnsi="GHEA Grapalat"/>
                <w:color w:val="000000"/>
                <w:sz w:val="24"/>
                <w:szCs w:val="24"/>
              </w:rPr>
              <w:t>- - - - կարճահատիկ</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0,03 եվրո՝ 1 կգ-ի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1006 10 940 0</w:t>
            </w:r>
          </w:p>
        </w:tc>
        <w:tc>
          <w:tcPr>
            <w:tcW w:w="5781" w:type="dxa"/>
            <w:shd w:val="clear" w:color="auto" w:fill="FFFFFF"/>
          </w:tcPr>
          <w:p w:rsidR="006E30CB" w:rsidRPr="00F51D26" w:rsidRDefault="006E30CB" w:rsidP="000D3F20">
            <w:pPr>
              <w:pStyle w:val="Bodytext1"/>
              <w:shd w:val="clear" w:color="auto" w:fill="auto"/>
              <w:tabs>
                <w:tab w:val="left" w:leader="hyphen" w:pos="774"/>
              </w:tabs>
              <w:spacing w:before="0" w:after="120" w:line="240" w:lineRule="auto"/>
              <w:ind w:left="146" w:right="165" w:firstLine="0"/>
              <w:jc w:val="left"/>
              <w:rPr>
                <w:rFonts w:ascii="GHEA Grapalat" w:hAnsi="GHEA Grapalat"/>
                <w:sz w:val="24"/>
                <w:szCs w:val="24"/>
              </w:rPr>
            </w:pPr>
            <w:r w:rsidRPr="00F51D26">
              <w:rPr>
                <w:rStyle w:val="Bodytext"/>
                <w:rFonts w:ascii="GHEA Grapalat" w:hAnsi="GHEA Grapalat"/>
                <w:color w:val="000000"/>
                <w:sz w:val="24"/>
                <w:szCs w:val="24"/>
              </w:rPr>
              <w:t>- - - - միջահատիկ</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33,2</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1006 10 960 0</w:t>
            </w:r>
          </w:p>
        </w:tc>
        <w:tc>
          <w:tcPr>
            <w:tcW w:w="5781" w:type="dxa"/>
            <w:shd w:val="clear" w:color="auto" w:fill="FFFFFF"/>
          </w:tcPr>
          <w:p w:rsidR="006E30CB" w:rsidRPr="00F51D26" w:rsidRDefault="006E30CB" w:rsidP="000D3F20">
            <w:pPr>
              <w:pStyle w:val="Bodytext1"/>
              <w:shd w:val="clear" w:color="auto" w:fill="auto"/>
              <w:tabs>
                <w:tab w:val="left" w:leader="hyphen" w:pos="990"/>
              </w:tabs>
              <w:spacing w:before="0" w:after="120" w:line="240" w:lineRule="auto"/>
              <w:ind w:left="146" w:right="165" w:firstLine="0"/>
              <w:jc w:val="left"/>
              <w:rPr>
                <w:rFonts w:ascii="GHEA Grapalat" w:hAnsi="GHEA Grapalat"/>
                <w:sz w:val="24"/>
                <w:szCs w:val="24"/>
              </w:rPr>
            </w:pPr>
            <w:r w:rsidRPr="00F51D26">
              <w:rPr>
                <w:rStyle w:val="Bodytext"/>
                <w:rFonts w:ascii="GHEA Grapalat" w:hAnsi="GHEA Grapalat"/>
                <w:color w:val="000000"/>
                <w:sz w:val="24"/>
                <w:szCs w:val="24"/>
              </w:rPr>
              <w:t>- - - - - լայնության նկատմամբ երկարության` 2–ից ավելի, սակայն 3–ից պակաս հարաբերակցությամբ</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0,03 եվրո՝ 1 կգ-ի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1006 20 110 0</w:t>
            </w:r>
          </w:p>
        </w:tc>
        <w:tc>
          <w:tcPr>
            <w:tcW w:w="5781" w:type="dxa"/>
            <w:shd w:val="clear" w:color="auto" w:fill="FFFFFF"/>
          </w:tcPr>
          <w:p w:rsidR="006E30CB" w:rsidRPr="00F51D26" w:rsidRDefault="006E30CB" w:rsidP="000D3F20">
            <w:pPr>
              <w:pStyle w:val="Bodytext1"/>
              <w:shd w:val="clear" w:color="auto" w:fill="auto"/>
              <w:tabs>
                <w:tab w:val="left" w:leader="hyphen" w:pos="569"/>
              </w:tabs>
              <w:spacing w:before="0" w:after="120" w:line="240" w:lineRule="auto"/>
              <w:ind w:left="146" w:right="165" w:firstLine="0"/>
              <w:jc w:val="left"/>
              <w:rPr>
                <w:rFonts w:ascii="GHEA Grapalat" w:hAnsi="GHEA Grapalat"/>
                <w:sz w:val="24"/>
                <w:szCs w:val="24"/>
              </w:rPr>
            </w:pPr>
            <w:r w:rsidRPr="00F51D26">
              <w:rPr>
                <w:rStyle w:val="Bodytext"/>
                <w:rFonts w:ascii="GHEA Grapalat" w:hAnsi="GHEA Grapalat"/>
                <w:color w:val="000000"/>
                <w:sz w:val="24"/>
                <w:szCs w:val="24"/>
              </w:rPr>
              <w:t>- - - կարճահատիկ</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0,03 եվրո՝ 1 կգ-ի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1006 20 150 0</w:t>
            </w:r>
          </w:p>
        </w:tc>
        <w:tc>
          <w:tcPr>
            <w:tcW w:w="5781" w:type="dxa"/>
            <w:shd w:val="clear" w:color="auto" w:fill="FFFFFF"/>
          </w:tcPr>
          <w:p w:rsidR="006E30CB" w:rsidRPr="00F51D26" w:rsidRDefault="006E30CB" w:rsidP="000D3F20">
            <w:pPr>
              <w:pStyle w:val="Bodytext1"/>
              <w:shd w:val="clear" w:color="auto" w:fill="auto"/>
              <w:tabs>
                <w:tab w:val="left" w:leader="hyphen" w:pos="774"/>
              </w:tabs>
              <w:spacing w:before="0" w:after="120" w:line="240" w:lineRule="auto"/>
              <w:ind w:left="146" w:right="165" w:firstLine="0"/>
              <w:jc w:val="left"/>
              <w:rPr>
                <w:rFonts w:ascii="GHEA Grapalat" w:hAnsi="GHEA Grapalat"/>
                <w:sz w:val="24"/>
                <w:szCs w:val="24"/>
              </w:rPr>
            </w:pPr>
            <w:r w:rsidRPr="00F51D26">
              <w:rPr>
                <w:rStyle w:val="Bodytext"/>
                <w:rFonts w:ascii="GHEA Grapalat" w:hAnsi="GHEA Grapalat"/>
                <w:color w:val="000000"/>
                <w:sz w:val="24"/>
                <w:szCs w:val="24"/>
              </w:rPr>
              <w:t>- - - - լայնության նկատմամբ երկարության` 2-ից ավելի, սակայն 3-ից պակաս հարաբերակցությամբ</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0,03 եվրո՝ 1 կգ-ի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1006 20 170 0</w:t>
            </w:r>
          </w:p>
        </w:tc>
        <w:tc>
          <w:tcPr>
            <w:tcW w:w="5781" w:type="dxa"/>
            <w:shd w:val="clear" w:color="auto" w:fill="FFFFFF"/>
          </w:tcPr>
          <w:p w:rsidR="006E30CB" w:rsidRPr="00F51D26" w:rsidRDefault="006E30CB" w:rsidP="000D3F20">
            <w:pPr>
              <w:pStyle w:val="Bodytext1"/>
              <w:shd w:val="clear" w:color="auto" w:fill="auto"/>
              <w:tabs>
                <w:tab w:val="left" w:leader="hyphen" w:pos="781"/>
              </w:tabs>
              <w:spacing w:before="0" w:after="120" w:line="240" w:lineRule="auto"/>
              <w:ind w:left="146" w:right="165" w:firstLine="0"/>
              <w:jc w:val="left"/>
              <w:rPr>
                <w:rFonts w:ascii="GHEA Grapalat" w:hAnsi="GHEA Grapalat"/>
                <w:sz w:val="24"/>
                <w:szCs w:val="24"/>
              </w:rPr>
            </w:pPr>
            <w:r w:rsidRPr="00F51D26">
              <w:rPr>
                <w:rStyle w:val="Bodytext"/>
                <w:rFonts w:ascii="GHEA Grapalat" w:hAnsi="GHEA Grapalat"/>
                <w:color w:val="000000"/>
                <w:sz w:val="24"/>
                <w:szCs w:val="24"/>
              </w:rPr>
              <w:t>- - - - լայնության նկատմամբ երկարության` 3 կամ ավելի հարաբերակցությամբ</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0,03 եվրո՝ 1 կգ-ի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1006 20 920 0</w:t>
            </w:r>
          </w:p>
        </w:tc>
        <w:tc>
          <w:tcPr>
            <w:tcW w:w="5781" w:type="dxa"/>
            <w:shd w:val="clear" w:color="auto" w:fill="FFFFFF"/>
          </w:tcPr>
          <w:p w:rsidR="006E30CB" w:rsidRPr="00F51D26" w:rsidRDefault="006E30CB" w:rsidP="000D3F20">
            <w:pPr>
              <w:pStyle w:val="Bodytext1"/>
              <w:shd w:val="clear" w:color="auto" w:fill="auto"/>
              <w:tabs>
                <w:tab w:val="left" w:leader="hyphen" w:pos="569"/>
              </w:tabs>
              <w:spacing w:before="0" w:after="120" w:line="240" w:lineRule="auto"/>
              <w:ind w:left="146" w:right="165" w:firstLine="0"/>
              <w:jc w:val="left"/>
              <w:rPr>
                <w:rFonts w:ascii="GHEA Grapalat" w:hAnsi="GHEA Grapalat"/>
                <w:sz w:val="24"/>
                <w:szCs w:val="24"/>
              </w:rPr>
            </w:pPr>
            <w:r w:rsidRPr="00F51D26">
              <w:rPr>
                <w:rStyle w:val="Bodytext"/>
                <w:rFonts w:ascii="GHEA Grapalat" w:hAnsi="GHEA Grapalat"/>
                <w:color w:val="000000"/>
                <w:sz w:val="24"/>
                <w:szCs w:val="24"/>
              </w:rPr>
              <w:t>- - - կարճահատիկ</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0,03 եվրո՝ 1 կգ-ի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1006 20 940 0</w:t>
            </w:r>
          </w:p>
        </w:tc>
        <w:tc>
          <w:tcPr>
            <w:tcW w:w="5781" w:type="dxa"/>
            <w:shd w:val="clear" w:color="auto" w:fill="FFFFFF"/>
          </w:tcPr>
          <w:p w:rsidR="006E30CB" w:rsidRPr="00F51D26" w:rsidRDefault="006E30CB" w:rsidP="000D3F20">
            <w:pPr>
              <w:pStyle w:val="Bodytext1"/>
              <w:shd w:val="clear" w:color="auto" w:fill="auto"/>
              <w:tabs>
                <w:tab w:val="left" w:leader="hyphen" w:pos="562"/>
              </w:tabs>
              <w:spacing w:before="0" w:after="120" w:line="240" w:lineRule="auto"/>
              <w:ind w:left="146" w:right="165" w:firstLine="0"/>
              <w:jc w:val="left"/>
              <w:rPr>
                <w:rFonts w:ascii="GHEA Grapalat" w:hAnsi="GHEA Grapalat"/>
                <w:sz w:val="24"/>
                <w:szCs w:val="24"/>
              </w:rPr>
            </w:pPr>
            <w:r w:rsidRPr="00F51D26">
              <w:rPr>
                <w:rStyle w:val="Bodytext"/>
                <w:rFonts w:ascii="GHEA Grapalat" w:hAnsi="GHEA Grapalat"/>
                <w:color w:val="000000"/>
                <w:sz w:val="24"/>
                <w:szCs w:val="24"/>
              </w:rPr>
              <w:t>- - - միջահատիկ</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0,03 եվրո՝ 1 կգ-ի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1006 20 960 0</w:t>
            </w:r>
          </w:p>
        </w:tc>
        <w:tc>
          <w:tcPr>
            <w:tcW w:w="5781" w:type="dxa"/>
            <w:shd w:val="clear" w:color="auto" w:fill="FFFFFF"/>
          </w:tcPr>
          <w:p w:rsidR="006E30CB" w:rsidRPr="00F51D26" w:rsidRDefault="006E30CB" w:rsidP="000D3F20">
            <w:pPr>
              <w:pStyle w:val="Bodytext1"/>
              <w:shd w:val="clear" w:color="auto" w:fill="auto"/>
              <w:tabs>
                <w:tab w:val="left" w:leader="hyphen" w:pos="770"/>
              </w:tabs>
              <w:spacing w:before="0" w:after="120" w:line="240" w:lineRule="auto"/>
              <w:ind w:left="146" w:right="165" w:firstLine="0"/>
              <w:jc w:val="left"/>
              <w:rPr>
                <w:rFonts w:ascii="GHEA Grapalat" w:hAnsi="GHEA Grapalat"/>
                <w:sz w:val="24"/>
                <w:szCs w:val="24"/>
              </w:rPr>
            </w:pPr>
            <w:r w:rsidRPr="00F51D26">
              <w:rPr>
                <w:rStyle w:val="Bodytext"/>
                <w:rFonts w:ascii="GHEA Grapalat" w:hAnsi="GHEA Grapalat"/>
                <w:color w:val="000000"/>
                <w:sz w:val="24"/>
                <w:szCs w:val="24"/>
              </w:rPr>
              <w:t>- - - - լայնության նկատմամբ երկարության՝ 2-ից ավելի, սակայն 3-ից պակաս հարաբերակցությամբ</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0,03 եվրո՝ 1 կգ-ի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1006 20 980 0</w:t>
            </w:r>
          </w:p>
        </w:tc>
        <w:tc>
          <w:tcPr>
            <w:tcW w:w="5781" w:type="dxa"/>
            <w:shd w:val="clear" w:color="auto" w:fill="FFFFFF"/>
          </w:tcPr>
          <w:p w:rsidR="006E30CB" w:rsidRPr="00F51D26" w:rsidRDefault="006E30CB" w:rsidP="000D3F20">
            <w:pPr>
              <w:pStyle w:val="Bodytext1"/>
              <w:shd w:val="clear" w:color="auto" w:fill="auto"/>
              <w:tabs>
                <w:tab w:val="left" w:leader="hyphen" w:pos="770"/>
              </w:tabs>
              <w:spacing w:before="0" w:after="120" w:line="240" w:lineRule="auto"/>
              <w:ind w:left="146" w:right="165" w:firstLine="0"/>
              <w:jc w:val="left"/>
              <w:rPr>
                <w:rFonts w:ascii="GHEA Grapalat" w:hAnsi="GHEA Grapalat"/>
                <w:sz w:val="24"/>
                <w:szCs w:val="24"/>
              </w:rPr>
            </w:pPr>
            <w:r w:rsidRPr="00F51D26">
              <w:rPr>
                <w:rStyle w:val="Bodytext"/>
                <w:rFonts w:ascii="GHEA Grapalat" w:hAnsi="GHEA Grapalat"/>
                <w:color w:val="000000"/>
                <w:sz w:val="24"/>
                <w:szCs w:val="24"/>
              </w:rPr>
              <w:t>- - - - լայնության նկատմամբ երկարության՝ 3 կամ ավելի հարաբերակցությամբ</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0,03 եվրո՝ 1 կգ-ի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1006 30 210 0</w:t>
            </w:r>
          </w:p>
        </w:tc>
        <w:tc>
          <w:tcPr>
            <w:tcW w:w="5781" w:type="dxa"/>
            <w:shd w:val="clear" w:color="auto" w:fill="FFFFFF"/>
          </w:tcPr>
          <w:p w:rsidR="006E30CB" w:rsidRPr="00F51D26" w:rsidRDefault="006E30CB" w:rsidP="000D3F20">
            <w:pPr>
              <w:pStyle w:val="Bodytext1"/>
              <w:shd w:val="clear" w:color="auto" w:fill="auto"/>
              <w:tabs>
                <w:tab w:val="left" w:leader="hyphen" w:pos="770"/>
              </w:tabs>
              <w:spacing w:before="0" w:after="120" w:line="240" w:lineRule="auto"/>
              <w:ind w:left="146" w:right="165" w:firstLine="0"/>
              <w:jc w:val="left"/>
              <w:rPr>
                <w:rFonts w:ascii="GHEA Grapalat" w:hAnsi="GHEA Grapalat"/>
                <w:sz w:val="24"/>
                <w:szCs w:val="24"/>
              </w:rPr>
            </w:pPr>
            <w:r w:rsidRPr="00F51D26">
              <w:rPr>
                <w:rStyle w:val="Bodytext"/>
                <w:rFonts w:ascii="GHEA Grapalat" w:hAnsi="GHEA Grapalat"/>
                <w:color w:val="000000"/>
                <w:sz w:val="24"/>
                <w:szCs w:val="24"/>
              </w:rPr>
              <w:t>- - - - կարճահատիկ</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0,03 եվրո՝ 1 կգ-ի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1006 30 230 0</w:t>
            </w:r>
          </w:p>
        </w:tc>
        <w:tc>
          <w:tcPr>
            <w:tcW w:w="5781" w:type="dxa"/>
            <w:shd w:val="clear" w:color="auto" w:fill="FFFFFF"/>
          </w:tcPr>
          <w:p w:rsidR="006E30CB" w:rsidRPr="00F51D26" w:rsidRDefault="006E30CB" w:rsidP="000D3F20">
            <w:pPr>
              <w:pStyle w:val="Bodytext1"/>
              <w:shd w:val="clear" w:color="auto" w:fill="auto"/>
              <w:tabs>
                <w:tab w:val="left" w:leader="hyphen" w:pos="770"/>
              </w:tabs>
              <w:spacing w:before="0" w:after="120" w:line="240" w:lineRule="auto"/>
              <w:ind w:left="146" w:right="165" w:firstLine="0"/>
              <w:jc w:val="left"/>
              <w:rPr>
                <w:rFonts w:ascii="GHEA Grapalat" w:hAnsi="GHEA Grapalat"/>
                <w:sz w:val="24"/>
                <w:szCs w:val="24"/>
              </w:rPr>
            </w:pPr>
            <w:r w:rsidRPr="00F51D26">
              <w:rPr>
                <w:rStyle w:val="Bodytext"/>
                <w:rFonts w:ascii="GHEA Grapalat" w:hAnsi="GHEA Grapalat"/>
                <w:color w:val="000000"/>
                <w:sz w:val="24"/>
                <w:szCs w:val="24"/>
              </w:rPr>
              <w:t>- - - - միջահատիկ</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0,03 եվրո՝ 1 կգ-ի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1006 30 250 0</w:t>
            </w:r>
          </w:p>
        </w:tc>
        <w:tc>
          <w:tcPr>
            <w:tcW w:w="5781" w:type="dxa"/>
            <w:shd w:val="clear" w:color="auto" w:fill="FFFFFF"/>
          </w:tcPr>
          <w:p w:rsidR="006E30CB" w:rsidRPr="00F51D26" w:rsidRDefault="006E30CB" w:rsidP="000D3F20">
            <w:pPr>
              <w:pStyle w:val="Bodytext1"/>
              <w:shd w:val="clear" w:color="auto" w:fill="auto"/>
              <w:tabs>
                <w:tab w:val="left" w:leader="hyphen" w:pos="979"/>
              </w:tabs>
              <w:spacing w:before="0" w:after="120" w:line="240" w:lineRule="auto"/>
              <w:ind w:left="146" w:right="165" w:firstLine="0"/>
              <w:jc w:val="left"/>
              <w:rPr>
                <w:rFonts w:ascii="GHEA Grapalat" w:hAnsi="GHEA Grapalat"/>
                <w:sz w:val="24"/>
                <w:szCs w:val="24"/>
              </w:rPr>
            </w:pPr>
            <w:r w:rsidRPr="00F51D26">
              <w:rPr>
                <w:rStyle w:val="Bodytext"/>
                <w:rFonts w:ascii="GHEA Grapalat" w:hAnsi="GHEA Grapalat"/>
                <w:color w:val="000000"/>
                <w:sz w:val="24"/>
                <w:szCs w:val="24"/>
              </w:rPr>
              <w:t>- - - - - լայնության նկատմամբ երկարության` 2–ից ավելի, սակայն 3–ից պակաս հարաբերակցությամբ</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0,03 եվրո՝ 1 կգ-ի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1006 30 270 0</w:t>
            </w:r>
          </w:p>
        </w:tc>
        <w:tc>
          <w:tcPr>
            <w:tcW w:w="5781" w:type="dxa"/>
            <w:shd w:val="clear" w:color="auto" w:fill="FFFFFF"/>
          </w:tcPr>
          <w:p w:rsidR="006E30CB" w:rsidRPr="00F51D26" w:rsidRDefault="006E30CB" w:rsidP="000D3F20">
            <w:pPr>
              <w:pStyle w:val="Bodytext1"/>
              <w:shd w:val="clear" w:color="auto" w:fill="auto"/>
              <w:tabs>
                <w:tab w:val="left" w:leader="hyphen" w:pos="972"/>
              </w:tabs>
              <w:spacing w:before="0" w:after="120" w:line="240" w:lineRule="auto"/>
              <w:ind w:left="146" w:right="201" w:firstLine="0"/>
              <w:jc w:val="left"/>
              <w:rPr>
                <w:rFonts w:ascii="GHEA Grapalat" w:hAnsi="GHEA Grapalat"/>
                <w:sz w:val="24"/>
                <w:szCs w:val="24"/>
              </w:rPr>
            </w:pPr>
            <w:r w:rsidRPr="00F51D26">
              <w:rPr>
                <w:rStyle w:val="Bodytext"/>
                <w:rFonts w:ascii="GHEA Grapalat" w:hAnsi="GHEA Grapalat"/>
                <w:color w:val="000000"/>
                <w:sz w:val="24"/>
                <w:szCs w:val="24"/>
              </w:rPr>
              <w:t>- - - - - լայնության նկատմամբ երկարության` 3 կամ ավելի հարաբերակցությամբ</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0,03 եվրո՝ 1 կգ-ի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1006 30 420 0</w:t>
            </w:r>
          </w:p>
        </w:tc>
        <w:tc>
          <w:tcPr>
            <w:tcW w:w="5781" w:type="dxa"/>
            <w:shd w:val="clear" w:color="auto" w:fill="FFFFFF"/>
          </w:tcPr>
          <w:p w:rsidR="006E30CB" w:rsidRPr="00F51D26" w:rsidRDefault="006E30CB" w:rsidP="000D3F20">
            <w:pPr>
              <w:pStyle w:val="Bodytext1"/>
              <w:shd w:val="clear" w:color="auto" w:fill="auto"/>
              <w:tabs>
                <w:tab w:val="left" w:leader="hyphen" w:pos="774"/>
              </w:tabs>
              <w:spacing w:before="0" w:after="120" w:line="240" w:lineRule="auto"/>
              <w:ind w:left="146" w:right="201" w:firstLine="0"/>
              <w:jc w:val="left"/>
              <w:rPr>
                <w:rFonts w:ascii="GHEA Grapalat" w:hAnsi="GHEA Grapalat"/>
                <w:sz w:val="24"/>
                <w:szCs w:val="24"/>
              </w:rPr>
            </w:pPr>
            <w:r w:rsidRPr="00F51D26">
              <w:rPr>
                <w:rStyle w:val="Bodytext"/>
                <w:rFonts w:ascii="GHEA Grapalat" w:hAnsi="GHEA Grapalat"/>
                <w:color w:val="000000"/>
                <w:sz w:val="24"/>
                <w:szCs w:val="24"/>
              </w:rPr>
              <w:t>- - - - կարճահատիկ</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0,03 եվրո՝ 1 կգ-ի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1006 30 440 0</w:t>
            </w:r>
          </w:p>
        </w:tc>
        <w:tc>
          <w:tcPr>
            <w:tcW w:w="5781" w:type="dxa"/>
            <w:shd w:val="clear" w:color="auto" w:fill="FFFFFF"/>
          </w:tcPr>
          <w:p w:rsidR="006E30CB" w:rsidRPr="00F51D26" w:rsidRDefault="006E30CB" w:rsidP="000D3F20">
            <w:pPr>
              <w:pStyle w:val="Bodytext1"/>
              <w:shd w:val="clear" w:color="auto" w:fill="auto"/>
              <w:tabs>
                <w:tab w:val="left" w:leader="hyphen" w:pos="778"/>
              </w:tabs>
              <w:spacing w:before="0" w:after="120" w:line="240" w:lineRule="auto"/>
              <w:ind w:left="146" w:right="201" w:firstLine="0"/>
              <w:jc w:val="left"/>
              <w:rPr>
                <w:rFonts w:ascii="GHEA Grapalat" w:hAnsi="GHEA Grapalat"/>
                <w:sz w:val="24"/>
                <w:szCs w:val="24"/>
              </w:rPr>
            </w:pPr>
            <w:r w:rsidRPr="00F51D26">
              <w:rPr>
                <w:rStyle w:val="Bodytext"/>
                <w:rFonts w:ascii="GHEA Grapalat" w:hAnsi="GHEA Grapalat"/>
                <w:color w:val="000000"/>
                <w:sz w:val="24"/>
                <w:szCs w:val="24"/>
              </w:rPr>
              <w:t>- - - - միջահատիկ</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0,03 եվրո՝ 1 կգ-ի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1006 30 460 0</w:t>
            </w:r>
          </w:p>
        </w:tc>
        <w:tc>
          <w:tcPr>
            <w:tcW w:w="5781" w:type="dxa"/>
            <w:shd w:val="clear" w:color="auto" w:fill="FFFFFF"/>
          </w:tcPr>
          <w:p w:rsidR="006E30CB" w:rsidRPr="00F51D26" w:rsidRDefault="006E30CB" w:rsidP="000D3F20">
            <w:pPr>
              <w:pStyle w:val="Bodytext1"/>
              <w:shd w:val="clear" w:color="auto" w:fill="auto"/>
              <w:tabs>
                <w:tab w:val="left" w:leader="hyphen" w:pos="972"/>
              </w:tabs>
              <w:spacing w:before="0" w:after="120" w:line="240" w:lineRule="auto"/>
              <w:ind w:left="146" w:right="201" w:firstLine="0"/>
              <w:jc w:val="left"/>
              <w:rPr>
                <w:rFonts w:ascii="GHEA Grapalat" w:hAnsi="GHEA Grapalat"/>
                <w:sz w:val="24"/>
                <w:szCs w:val="24"/>
              </w:rPr>
            </w:pPr>
            <w:r w:rsidRPr="00F51D26">
              <w:rPr>
                <w:rStyle w:val="Bodytext"/>
                <w:rFonts w:ascii="GHEA Grapalat" w:hAnsi="GHEA Grapalat"/>
                <w:color w:val="000000"/>
                <w:sz w:val="24"/>
                <w:szCs w:val="24"/>
              </w:rPr>
              <w:t xml:space="preserve">- - - - - լայնության նկատմամբ երկարության՝ 2–ից ավելի, սակայն 3–ից պակաս </w:t>
            </w:r>
            <w:r w:rsidRPr="00F51D26">
              <w:rPr>
                <w:rStyle w:val="Bodytext"/>
                <w:rFonts w:ascii="GHEA Grapalat" w:hAnsi="GHEA Grapalat"/>
                <w:color w:val="000000"/>
                <w:sz w:val="24"/>
                <w:szCs w:val="24"/>
              </w:rPr>
              <w:lastRenderedPageBreak/>
              <w:t>հարաբերակցությամբ</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 xml:space="preserve">10, սակայն ոչ պակաս, քան 0,03 եվրո՝ 1 կգ-ի </w:t>
            </w:r>
            <w:r w:rsidRPr="00F51D26">
              <w:rPr>
                <w:rStyle w:val="Bodytext"/>
                <w:rFonts w:ascii="GHEA Grapalat" w:hAnsi="GHEA Grapalat"/>
                <w:color w:val="000000"/>
                <w:sz w:val="24"/>
                <w:szCs w:val="24"/>
              </w:rPr>
              <w:lastRenderedPageBreak/>
              <w:t>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1006 30 480 0</w:t>
            </w:r>
          </w:p>
        </w:tc>
        <w:tc>
          <w:tcPr>
            <w:tcW w:w="5781" w:type="dxa"/>
            <w:shd w:val="clear" w:color="auto" w:fill="FFFFFF"/>
          </w:tcPr>
          <w:p w:rsidR="006E30CB" w:rsidRPr="00F51D26" w:rsidRDefault="006E30CB" w:rsidP="000D3F20">
            <w:pPr>
              <w:pStyle w:val="Bodytext1"/>
              <w:shd w:val="clear" w:color="auto" w:fill="auto"/>
              <w:tabs>
                <w:tab w:val="left" w:leader="hyphen" w:pos="976"/>
              </w:tabs>
              <w:spacing w:before="0" w:after="120" w:line="240" w:lineRule="auto"/>
              <w:ind w:left="146" w:right="201" w:firstLine="0"/>
              <w:jc w:val="left"/>
              <w:rPr>
                <w:rFonts w:ascii="GHEA Grapalat" w:hAnsi="GHEA Grapalat"/>
                <w:sz w:val="24"/>
                <w:szCs w:val="24"/>
              </w:rPr>
            </w:pPr>
            <w:r w:rsidRPr="00F51D26">
              <w:rPr>
                <w:rStyle w:val="Bodytext"/>
                <w:rFonts w:ascii="GHEA Grapalat" w:hAnsi="GHEA Grapalat"/>
                <w:color w:val="000000"/>
                <w:sz w:val="24"/>
                <w:szCs w:val="24"/>
              </w:rPr>
              <w:t>- - - - - լայնության նկատմամբ երկարության՝ 3 կամ ավելի հարաբերակցությամբ</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0,03 եվրո՝ 1 կգ-ի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1006 30 610 0</w:t>
            </w:r>
          </w:p>
        </w:tc>
        <w:tc>
          <w:tcPr>
            <w:tcW w:w="5781" w:type="dxa"/>
            <w:shd w:val="clear" w:color="auto" w:fill="FFFFFF"/>
          </w:tcPr>
          <w:p w:rsidR="006E30CB" w:rsidRPr="00F51D26" w:rsidRDefault="006E30CB" w:rsidP="000D3F20">
            <w:pPr>
              <w:pStyle w:val="Bodytext1"/>
              <w:shd w:val="clear" w:color="auto" w:fill="auto"/>
              <w:tabs>
                <w:tab w:val="left" w:leader="hyphen" w:pos="770"/>
              </w:tabs>
              <w:spacing w:before="0" w:after="120" w:line="240" w:lineRule="auto"/>
              <w:ind w:left="146" w:right="201" w:firstLine="0"/>
              <w:jc w:val="left"/>
              <w:rPr>
                <w:rFonts w:ascii="GHEA Grapalat" w:hAnsi="GHEA Grapalat"/>
                <w:sz w:val="24"/>
                <w:szCs w:val="24"/>
              </w:rPr>
            </w:pPr>
            <w:r w:rsidRPr="00F51D26">
              <w:rPr>
                <w:rStyle w:val="Bodytext"/>
                <w:rFonts w:ascii="GHEA Grapalat" w:hAnsi="GHEA Grapalat"/>
                <w:color w:val="000000"/>
                <w:sz w:val="24"/>
                <w:szCs w:val="24"/>
              </w:rPr>
              <w:t>- - - - կարճահատիկ</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0,03 եվրո՝ 1 կգ-ի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1006 30 630 0</w:t>
            </w:r>
          </w:p>
        </w:tc>
        <w:tc>
          <w:tcPr>
            <w:tcW w:w="5781" w:type="dxa"/>
            <w:shd w:val="clear" w:color="auto" w:fill="FFFFFF"/>
          </w:tcPr>
          <w:p w:rsidR="006E30CB" w:rsidRPr="00F51D26" w:rsidRDefault="006E30CB" w:rsidP="000D3F20">
            <w:pPr>
              <w:pStyle w:val="Bodytext1"/>
              <w:shd w:val="clear" w:color="auto" w:fill="auto"/>
              <w:tabs>
                <w:tab w:val="left" w:leader="hyphen" w:pos="774"/>
              </w:tabs>
              <w:spacing w:before="0" w:after="120" w:line="240" w:lineRule="auto"/>
              <w:ind w:left="146" w:right="201" w:firstLine="0"/>
              <w:jc w:val="left"/>
              <w:rPr>
                <w:rFonts w:ascii="GHEA Grapalat" w:hAnsi="GHEA Grapalat"/>
                <w:sz w:val="24"/>
                <w:szCs w:val="24"/>
              </w:rPr>
            </w:pPr>
            <w:r w:rsidRPr="00F51D26">
              <w:rPr>
                <w:rStyle w:val="Bodytext"/>
                <w:rFonts w:ascii="GHEA Grapalat" w:hAnsi="GHEA Grapalat"/>
                <w:color w:val="000000"/>
                <w:sz w:val="24"/>
                <w:szCs w:val="24"/>
              </w:rPr>
              <w:t>- - - - միջահատիկ</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0,03 եվրո՝ 1 կգ-ի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1006 30 650 0</w:t>
            </w:r>
          </w:p>
        </w:tc>
        <w:tc>
          <w:tcPr>
            <w:tcW w:w="5781" w:type="dxa"/>
            <w:shd w:val="clear" w:color="auto" w:fill="FFFFFF"/>
          </w:tcPr>
          <w:p w:rsidR="006E30CB" w:rsidRPr="00F51D26" w:rsidRDefault="006E30CB" w:rsidP="000D3F20">
            <w:pPr>
              <w:pStyle w:val="Bodytext1"/>
              <w:shd w:val="clear" w:color="auto" w:fill="auto"/>
              <w:tabs>
                <w:tab w:val="left" w:leader="hyphen" w:pos="976"/>
              </w:tabs>
              <w:spacing w:before="0" w:after="120" w:line="240" w:lineRule="auto"/>
              <w:ind w:left="146" w:right="201" w:firstLine="0"/>
              <w:jc w:val="left"/>
              <w:rPr>
                <w:rFonts w:ascii="GHEA Grapalat" w:hAnsi="GHEA Grapalat"/>
                <w:sz w:val="24"/>
                <w:szCs w:val="24"/>
              </w:rPr>
            </w:pPr>
            <w:r w:rsidRPr="00F51D26">
              <w:rPr>
                <w:rStyle w:val="Bodytext"/>
                <w:rFonts w:ascii="GHEA Grapalat" w:hAnsi="GHEA Grapalat"/>
                <w:color w:val="000000"/>
                <w:sz w:val="24"/>
                <w:szCs w:val="24"/>
              </w:rPr>
              <w:t>- - - - - լայնության նկատմամբ երկարության՝ 2–ից ավելի, սակայն 3–ից պակաս հարաբերակցությամբ</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0,03 եվրո՝ 1 կգ-ի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1006 30 670 0</w:t>
            </w:r>
          </w:p>
        </w:tc>
        <w:tc>
          <w:tcPr>
            <w:tcW w:w="5781" w:type="dxa"/>
            <w:shd w:val="clear" w:color="auto" w:fill="FFFFFF"/>
          </w:tcPr>
          <w:p w:rsidR="006E30CB" w:rsidRPr="00F51D26" w:rsidRDefault="006E30CB" w:rsidP="000D3F20">
            <w:pPr>
              <w:pStyle w:val="Bodytext1"/>
              <w:shd w:val="clear" w:color="auto" w:fill="auto"/>
              <w:tabs>
                <w:tab w:val="left" w:leader="hyphen" w:pos="976"/>
              </w:tabs>
              <w:spacing w:before="0" w:after="120" w:line="240" w:lineRule="auto"/>
              <w:ind w:left="146" w:right="201" w:firstLine="0"/>
              <w:jc w:val="left"/>
              <w:rPr>
                <w:rFonts w:ascii="GHEA Grapalat" w:hAnsi="GHEA Grapalat"/>
                <w:sz w:val="24"/>
                <w:szCs w:val="24"/>
              </w:rPr>
            </w:pPr>
            <w:r w:rsidRPr="00F51D26">
              <w:rPr>
                <w:rStyle w:val="Bodytext"/>
                <w:rFonts w:ascii="GHEA Grapalat" w:hAnsi="GHEA Grapalat"/>
                <w:color w:val="000000"/>
                <w:sz w:val="24"/>
                <w:szCs w:val="24"/>
              </w:rPr>
              <w:t>- - - - - լայնության նկատմամբ երկարության՝ 3 կամ ավելի հարաբերակցությամբ</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0,03 եվրո՝ 1 կգ-ի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1006 30 920 0</w:t>
            </w:r>
          </w:p>
        </w:tc>
        <w:tc>
          <w:tcPr>
            <w:tcW w:w="5781" w:type="dxa"/>
            <w:shd w:val="clear" w:color="auto" w:fill="FFFFFF"/>
          </w:tcPr>
          <w:p w:rsidR="006E30CB" w:rsidRPr="00F51D26" w:rsidRDefault="006E30CB" w:rsidP="000D3F20">
            <w:pPr>
              <w:pStyle w:val="Bodytext1"/>
              <w:shd w:val="clear" w:color="auto" w:fill="auto"/>
              <w:tabs>
                <w:tab w:val="left" w:leader="hyphen" w:pos="781"/>
              </w:tabs>
              <w:spacing w:before="0" w:after="120" w:line="240" w:lineRule="auto"/>
              <w:ind w:left="146" w:right="201" w:firstLine="0"/>
              <w:jc w:val="left"/>
              <w:rPr>
                <w:rFonts w:ascii="GHEA Grapalat" w:hAnsi="GHEA Grapalat"/>
                <w:sz w:val="24"/>
                <w:szCs w:val="24"/>
              </w:rPr>
            </w:pPr>
            <w:r w:rsidRPr="00F51D26">
              <w:rPr>
                <w:rStyle w:val="Bodytext"/>
                <w:rFonts w:ascii="GHEA Grapalat" w:hAnsi="GHEA Grapalat"/>
                <w:color w:val="000000"/>
                <w:sz w:val="24"/>
                <w:szCs w:val="24"/>
              </w:rPr>
              <w:t>- - - - կարճահատիկ</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0,03 եվրո՝ 1 կգ-ի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1006 30 940 0</w:t>
            </w:r>
          </w:p>
        </w:tc>
        <w:tc>
          <w:tcPr>
            <w:tcW w:w="5781" w:type="dxa"/>
            <w:shd w:val="clear" w:color="auto" w:fill="FFFFFF"/>
          </w:tcPr>
          <w:p w:rsidR="006E30CB" w:rsidRPr="00F51D26" w:rsidRDefault="006E30CB" w:rsidP="000D3F20">
            <w:pPr>
              <w:pStyle w:val="Bodytext1"/>
              <w:shd w:val="clear" w:color="auto" w:fill="auto"/>
              <w:tabs>
                <w:tab w:val="left" w:leader="hyphen" w:pos="774"/>
              </w:tabs>
              <w:spacing w:before="0" w:after="120" w:line="240" w:lineRule="auto"/>
              <w:ind w:left="146" w:right="201" w:firstLine="0"/>
              <w:jc w:val="left"/>
              <w:rPr>
                <w:rFonts w:ascii="GHEA Grapalat" w:hAnsi="GHEA Grapalat"/>
                <w:sz w:val="24"/>
                <w:szCs w:val="24"/>
              </w:rPr>
            </w:pPr>
            <w:r w:rsidRPr="00F51D26">
              <w:rPr>
                <w:rStyle w:val="Bodytext"/>
                <w:rFonts w:ascii="GHEA Grapalat" w:hAnsi="GHEA Grapalat"/>
                <w:color w:val="000000"/>
                <w:sz w:val="24"/>
                <w:szCs w:val="24"/>
              </w:rPr>
              <w:t>- - - - միջահատիկ</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0,03 եվրո՝ 1 կգ-ի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1006 30 960 0</w:t>
            </w:r>
          </w:p>
        </w:tc>
        <w:tc>
          <w:tcPr>
            <w:tcW w:w="5781" w:type="dxa"/>
            <w:shd w:val="clear" w:color="auto" w:fill="FFFFFF"/>
          </w:tcPr>
          <w:p w:rsidR="006E30CB" w:rsidRPr="00F51D26" w:rsidRDefault="006E30CB" w:rsidP="000D3F20">
            <w:pPr>
              <w:pStyle w:val="Bodytext1"/>
              <w:shd w:val="clear" w:color="auto" w:fill="auto"/>
              <w:tabs>
                <w:tab w:val="left" w:leader="hyphen" w:pos="976"/>
              </w:tabs>
              <w:spacing w:before="0" w:after="120" w:line="240" w:lineRule="auto"/>
              <w:ind w:left="146" w:right="201" w:firstLine="0"/>
              <w:jc w:val="left"/>
              <w:rPr>
                <w:rFonts w:ascii="GHEA Grapalat" w:hAnsi="GHEA Grapalat"/>
                <w:sz w:val="24"/>
                <w:szCs w:val="24"/>
              </w:rPr>
            </w:pPr>
            <w:r w:rsidRPr="00F51D26">
              <w:rPr>
                <w:rStyle w:val="Bodytext"/>
                <w:rFonts w:ascii="GHEA Grapalat" w:hAnsi="GHEA Grapalat"/>
                <w:color w:val="000000"/>
                <w:sz w:val="24"/>
                <w:szCs w:val="24"/>
              </w:rPr>
              <w:t>- - - - - լայնության նկատմամբ երկարության՝ 2–ից ավելի, սակայն 3–ից պակաս հարաբերակցությամբ</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0,03 եվրո՝ 1 կգ-ի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1006 30 980 0</w:t>
            </w:r>
          </w:p>
        </w:tc>
        <w:tc>
          <w:tcPr>
            <w:tcW w:w="5781" w:type="dxa"/>
            <w:shd w:val="clear" w:color="auto" w:fill="FFFFFF"/>
          </w:tcPr>
          <w:p w:rsidR="006E30CB" w:rsidRPr="00F51D26" w:rsidRDefault="006E30CB" w:rsidP="000D3F20">
            <w:pPr>
              <w:pStyle w:val="Bodytext1"/>
              <w:shd w:val="clear" w:color="auto" w:fill="auto"/>
              <w:tabs>
                <w:tab w:val="left" w:leader="hyphen" w:pos="979"/>
              </w:tabs>
              <w:spacing w:before="0" w:after="120" w:line="240" w:lineRule="auto"/>
              <w:ind w:left="146" w:right="201" w:firstLine="0"/>
              <w:jc w:val="left"/>
              <w:rPr>
                <w:rFonts w:ascii="GHEA Grapalat" w:hAnsi="GHEA Grapalat"/>
                <w:sz w:val="24"/>
                <w:szCs w:val="24"/>
              </w:rPr>
            </w:pPr>
            <w:r w:rsidRPr="00F51D26">
              <w:rPr>
                <w:rStyle w:val="Bodytext"/>
                <w:rFonts w:ascii="GHEA Grapalat" w:hAnsi="GHEA Grapalat"/>
                <w:color w:val="000000"/>
                <w:sz w:val="24"/>
                <w:szCs w:val="24"/>
              </w:rPr>
              <w:t>- - - - - լայնության նկատմամբ երկարության՝ 3 կամ ավելի հարաբերակցությամբ</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0,03 եվրո՝ 1 կգ-ի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1006 40 000 0</w:t>
            </w:r>
          </w:p>
        </w:tc>
        <w:tc>
          <w:tcPr>
            <w:tcW w:w="5781" w:type="dxa"/>
            <w:shd w:val="clear" w:color="auto" w:fill="FFFFFF"/>
          </w:tcPr>
          <w:p w:rsidR="006E30CB" w:rsidRPr="00F51D26" w:rsidRDefault="006E30CB" w:rsidP="000D3F20">
            <w:pPr>
              <w:pStyle w:val="Bodytext1"/>
              <w:shd w:val="clear" w:color="auto" w:fill="auto"/>
              <w:spacing w:before="0" w:after="120" w:line="240" w:lineRule="auto"/>
              <w:ind w:left="146" w:right="201" w:firstLine="0"/>
              <w:jc w:val="left"/>
              <w:rPr>
                <w:rFonts w:ascii="GHEA Grapalat" w:hAnsi="GHEA Grapalat"/>
                <w:sz w:val="24"/>
                <w:szCs w:val="24"/>
              </w:rPr>
            </w:pPr>
            <w:r w:rsidRPr="00F51D26">
              <w:rPr>
                <w:rStyle w:val="Bodytext"/>
                <w:rFonts w:ascii="GHEA Grapalat" w:hAnsi="GHEA Grapalat"/>
                <w:color w:val="000000"/>
                <w:sz w:val="24"/>
                <w:szCs w:val="24"/>
              </w:rPr>
              <w:t>- մանրատած բրինձ (բրնձի մանրաձավար)</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0,03 եվրո՝ 1 կգ-ի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1105 20 000 0</w:t>
            </w:r>
          </w:p>
        </w:tc>
        <w:tc>
          <w:tcPr>
            <w:tcW w:w="5781" w:type="dxa"/>
            <w:shd w:val="clear" w:color="auto" w:fill="FFFFFF"/>
          </w:tcPr>
          <w:p w:rsidR="006E30CB" w:rsidRPr="00F51D26" w:rsidRDefault="006E30CB" w:rsidP="000D3F20">
            <w:pPr>
              <w:pStyle w:val="Bodytext1"/>
              <w:shd w:val="clear" w:color="auto" w:fill="auto"/>
              <w:spacing w:before="0" w:after="120" w:line="240" w:lineRule="auto"/>
              <w:ind w:left="146" w:right="201" w:firstLine="0"/>
              <w:jc w:val="left"/>
              <w:rPr>
                <w:rFonts w:ascii="GHEA Grapalat" w:hAnsi="GHEA Grapalat"/>
                <w:sz w:val="24"/>
                <w:szCs w:val="24"/>
              </w:rPr>
            </w:pPr>
            <w:r w:rsidRPr="00F51D26">
              <w:rPr>
                <w:rStyle w:val="Bodytext"/>
                <w:rFonts w:ascii="GHEA Grapalat" w:hAnsi="GHEA Grapalat"/>
                <w:color w:val="000000"/>
                <w:sz w:val="24"/>
                <w:szCs w:val="24"/>
              </w:rPr>
              <w:t xml:space="preserve">- փաթիլներ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գրանուլներ</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1108 11 000 0</w:t>
            </w:r>
          </w:p>
        </w:tc>
        <w:tc>
          <w:tcPr>
            <w:tcW w:w="5781" w:type="dxa"/>
            <w:shd w:val="clear" w:color="auto" w:fill="FFFFFF"/>
          </w:tcPr>
          <w:p w:rsidR="006E30CB" w:rsidRPr="00F51D26" w:rsidRDefault="006E30CB" w:rsidP="000D3F20">
            <w:pPr>
              <w:pStyle w:val="Bodytext1"/>
              <w:shd w:val="clear" w:color="auto" w:fill="auto"/>
              <w:spacing w:before="0" w:after="120" w:line="240" w:lineRule="auto"/>
              <w:ind w:left="275" w:right="301" w:firstLine="0"/>
              <w:jc w:val="left"/>
              <w:rPr>
                <w:rFonts w:ascii="GHEA Grapalat" w:hAnsi="GHEA Grapalat"/>
                <w:sz w:val="24"/>
                <w:szCs w:val="24"/>
              </w:rPr>
            </w:pPr>
            <w:r w:rsidRPr="00F51D26">
              <w:rPr>
                <w:rStyle w:val="Bodytext"/>
                <w:rFonts w:ascii="GHEA Grapalat" w:hAnsi="GHEA Grapalat"/>
                <w:color w:val="000000"/>
                <w:sz w:val="24"/>
                <w:szCs w:val="24"/>
              </w:rPr>
              <w:t>- - ցորենի</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14, սակայն ոչ պակաս, քան 0,042 եվրո՝ 1 կգ-ի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1108 12 000 0</w:t>
            </w:r>
          </w:p>
        </w:tc>
        <w:tc>
          <w:tcPr>
            <w:tcW w:w="5781" w:type="dxa"/>
            <w:shd w:val="clear" w:color="auto" w:fill="FFFFFF"/>
          </w:tcPr>
          <w:p w:rsidR="006E30CB" w:rsidRPr="00F51D26" w:rsidRDefault="006E30CB" w:rsidP="000D3F20">
            <w:pPr>
              <w:pStyle w:val="Bodytext1"/>
              <w:shd w:val="clear" w:color="auto" w:fill="auto"/>
              <w:spacing w:before="0" w:after="120" w:line="240" w:lineRule="auto"/>
              <w:ind w:left="275" w:right="301" w:firstLine="0"/>
              <w:jc w:val="left"/>
              <w:rPr>
                <w:rFonts w:ascii="GHEA Grapalat" w:hAnsi="GHEA Grapalat"/>
                <w:sz w:val="24"/>
                <w:szCs w:val="24"/>
              </w:rPr>
            </w:pPr>
            <w:r w:rsidRPr="00F51D26">
              <w:rPr>
                <w:rStyle w:val="Bodytext"/>
                <w:rFonts w:ascii="GHEA Grapalat" w:hAnsi="GHEA Grapalat"/>
                <w:color w:val="000000"/>
                <w:sz w:val="24"/>
                <w:szCs w:val="24"/>
              </w:rPr>
              <w:t>- - եգիպտացորենի</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16, սակայն ոչ պակաս, քան 0,048 եվրո՝ 1 կգ-ի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1108 13 000 0</w:t>
            </w:r>
          </w:p>
        </w:tc>
        <w:tc>
          <w:tcPr>
            <w:tcW w:w="5781" w:type="dxa"/>
            <w:shd w:val="clear" w:color="auto" w:fill="FFFFFF"/>
          </w:tcPr>
          <w:p w:rsidR="006E30CB" w:rsidRPr="00F51D26" w:rsidRDefault="006E30CB" w:rsidP="000D3F20">
            <w:pPr>
              <w:pStyle w:val="Bodytext1"/>
              <w:shd w:val="clear" w:color="auto" w:fill="auto"/>
              <w:spacing w:before="0" w:after="120" w:line="240" w:lineRule="auto"/>
              <w:ind w:left="275" w:right="301" w:firstLine="0"/>
              <w:jc w:val="left"/>
              <w:rPr>
                <w:rFonts w:ascii="GHEA Grapalat" w:hAnsi="GHEA Grapalat"/>
                <w:sz w:val="24"/>
                <w:szCs w:val="24"/>
              </w:rPr>
            </w:pPr>
            <w:r w:rsidRPr="00F51D26">
              <w:rPr>
                <w:rStyle w:val="Bodytext"/>
                <w:rFonts w:ascii="GHEA Grapalat" w:hAnsi="GHEA Grapalat"/>
                <w:color w:val="000000"/>
                <w:sz w:val="24"/>
                <w:szCs w:val="24"/>
              </w:rPr>
              <w:t>- - կարտոֆիլի</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14, սակայն ոչ պակաս, քան 0,042 եվրո՝ 1 կգ-ի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1512 21 100 0</w:t>
            </w:r>
          </w:p>
        </w:tc>
        <w:tc>
          <w:tcPr>
            <w:tcW w:w="5781" w:type="dxa"/>
            <w:shd w:val="clear" w:color="auto" w:fill="FFFFFF"/>
          </w:tcPr>
          <w:p w:rsidR="006E30CB" w:rsidRPr="00F51D26" w:rsidRDefault="006E30CB" w:rsidP="000D3F20">
            <w:pPr>
              <w:pStyle w:val="Bodytext1"/>
              <w:shd w:val="clear" w:color="auto" w:fill="auto"/>
              <w:tabs>
                <w:tab w:val="left" w:leader="hyphen" w:pos="562"/>
              </w:tabs>
              <w:spacing w:before="0" w:after="120" w:line="240" w:lineRule="auto"/>
              <w:ind w:left="275" w:right="301" w:firstLine="0"/>
              <w:jc w:val="left"/>
              <w:rPr>
                <w:rFonts w:ascii="GHEA Grapalat" w:hAnsi="GHEA Grapalat"/>
                <w:sz w:val="24"/>
                <w:szCs w:val="24"/>
              </w:rPr>
            </w:pPr>
            <w:r w:rsidRPr="00F51D26">
              <w:rPr>
                <w:rStyle w:val="Bodytext"/>
                <w:rFonts w:ascii="GHEA Grapalat" w:hAnsi="GHEA Grapalat"/>
                <w:color w:val="000000"/>
                <w:sz w:val="24"/>
                <w:szCs w:val="24"/>
              </w:rPr>
              <w:t>- - - տեխնիկական կամ արդյունաբերական կիրառության համար՝ բացի սննդի մեջ օգտագործվող մթերքների արտադրությունից</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12</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1512 21 900 0</w:t>
            </w:r>
          </w:p>
        </w:tc>
        <w:tc>
          <w:tcPr>
            <w:tcW w:w="5781" w:type="dxa"/>
            <w:shd w:val="clear" w:color="auto" w:fill="FFFFFF"/>
          </w:tcPr>
          <w:p w:rsidR="006E30CB" w:rsidRPr="00F51D26" w:rsidRDefault="006E30CB" w:rsidP="000D3F20">
            <w:pPr>
              <w:pStyle w:val="Bodytext1"/>
              <w:shd w:val="clear" w:color="auto" w:fill="auto"/>
              <w:tabs>
                <w:tab w:val="left" w:leader="hyphen" w:pos="565"/>
              </w:tabs>
              <w:spacing w:before="0" w:after="120" w:line="240" w:lineRule="auto"/>
              <w:ind w:left="275" w:right="301"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12</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1514 19 100 0</w:t>
            </w:r>
          </w:p>
        </w:tc>
        <w:tc>
          <w:tcPr>
            <w:tcW w:w="5781" w:type="dxa"/>
            <w:shd w:val="clear" w:color="auto" w:fill="FFFFFF"/>
          </w:tcPr>
          <w:p w:rsidR="006E30CB" w:rsidRPr="00F51D26" w:rsidRDefault="006E30CB" w:rsidP="000D3F20">
            <w:pPr>
              <w:pStyle w:val="Bodytext1"/>
              <w:shd w:val="clear" w:color="auto" w:fill="auto"/>
              <w:tabs>
                <w:tab w:val="left" w:leader="hyphen" w:pos="569"/>
              </w:tabs>
              <w:spacing w:before="0" w:after="120" w:line="240" w:lineRule="auto"/>
              <w:ind w:left="275" w:right="301" w:firstLine="0"/>
              <w:jc w:val="left"/>
              <w:rPr>
                <w:rFonts w:ascii="GHEA Grapalat" w:hAnsi="GHEA Grapalat"/>
                <w:sz w:val="24"/>
                <w:szCs w:val="24"/>
              </w:rPr>
            </w:pPr>
            <w:r w:rsidRPr="00F51D26">
              <w:rPr>
                <w:rStyle w:val="Bodytext"/>
                <w:rFonts w:ascii="GHEA Grapalat" w:hAnsi="GHEA Grapalat"/>
                <w:color w:val="000000"/>
                <w:sz w:val="24"/>
                <w:szCs w:val="24"/>
              </w:rPr>
              <w:t>- - - տեխնիկական կամ արդյունաբերական կիրառության համար՝ բացի սննդի մեջ օգտագործվող մթերքների արտադրությունից</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13</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1514 19 900 1</w:t>
            </w:r>
          </w:p>
        </w:tc>
        <w:tc>
          <w:tcPr>
            <w:tcW w:w="5781" w:type="dxa"/>
            <w:shd w:val="clear" w:color="auto" w:fill="FFFFFF"/>
          </w:tcPr>
          <w:p w:rsidR="006E30CB" w:rsidRPr="00F51D26" w:rsidRDefault="006E30CB" w:rsidP="000D3F20">
            <w:pPr>
              <w:pStyle w:val="Bodytext1"/>
              <w:shd w:val="clear" w:color="auto" w:fill="auto"/>
              <w:tabs>
                <w:tab w:val="left" w:leader="hyphen" w:pos="778"/>
              </w:tabs>
              <w:spacing w:before="0" w:after="120" w:line="240" w:lineRule="auto"/>
              <w:ind w:left="275" w:right="301" w:firstLine="0"/>
              <w:jc w:val="left"/>
              <w:rPr>
                <w:rFonts w:ascii="GHEA Grapalat" w:hAnsi="GHEA Grapalat"/>
                <w:sz w:val="24"/>
                <w:szCs w:val="24"/>
              </w:rPr>
            </w:pPr>
            <w:r w:rsidRPr="00F51D26">
              <w:rPr>
                <w:rStyle w:val="Bodytext"/>
                <w:rFonts w:ascii="GHEA Grapalat" w:hAnsi="GHEA Grapalat"/>
                <w:color w:val="000000"/>
                <w:sz w:val="24"/>
                <w:szCs w:val="24"/>
              </w:rPr>
              <w:t>- - - - առաջնային փաթեթվածքներում 10 լիտր կամ պակաս զուտ ծավալով</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13, սակայն ոչ պակաս, քան 0,11 եվրո՝ 1 կգ-ի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1514 19 900 9</w:t>
            </w:r>
          </w:p>
        </w:tc>
        <w:tc>
          <w:tcPr>
            <w:tcW w:w="5781" w:type="dxa"/>
            <w:shd w:val="clear" w:color="auto" w:fill="FFFFFF"/>
          </w:tcPr>
          <w:p w:rsidR="006E30CB" w:rsidRPr="00F51D26" w:rsidRDefault="006E30CB" w:rsidP="000D3F20">
            <w:pPr>
              <w:pStyle w:val="Bodytext1"/>
              <w:shd w:val="clear" w:color="auto" w:fill="auto"/>
              <w:tabs>
                <w:tab w:val="left" w:leader="hyphen" w:pos="778"/>
              </w:tabs>
              <w:spacing w:before="0" w:after="120" w:line="240" w:lineRule="auto"/>
              <w:ind w:left="275" w:right="301"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13, սակայն ոչ պակաս, քան 0,087 եվրո՝ 1 կգ-ի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1514 99 100 0</w:t>
            </w:r>
          </w:p>
        </w:tc>
        <w:tc>
          <w:tcPr>
            <w:tcW w:w="5781" w:type="dxa"/>
            <w:shd w:val="clear" w:color="auto" w:fill="FFFFFF"/>
          </w:tcPr>
          <w:p w:rsidR="006E30CB" w:rsidRPr="00F51D26" w:rsidRDefault="006E30CB" w:rsidP="000D3F20">
            <w:pPr>
              <w:pStyle w:val="Bodytext1"/>
              <w:shd w:val="clear" w:color="auto" w:fill="auto"/>
              <w:tabs>
                <w:tab w:val="left" w:leader="hyphen" w:pos="569"/>
              </w:tabs>
              <w:spacing w:before="0" w:after="120" w:line="240" w:lineRule="auto"/>
              <w:ind w:left="275" w:right="301" w:firstLine="0"/>
              <w:jc w:val="left"/>
              <w:rPr>
                <w:rFonts w:ascii="GHEA Grapalat" w:hAnsi="GHEA Grapalat"/>
                <w:sz w:val="24"/>
                <w:szCs w:val="24"/>
              </w:rPr>
            </w:pPr>
            <w:r w:rsidRPr="00F51D26">
              <w:rPr>
                <w:rStyle w:val="Bodytext"/>
                <w:rFonts w:ascii="GHEA Grapalat" w:hAnsi="GHEA Grapalat"/>
                <w:color w:val="000000"/>
                <w:sz w:val="24"/>
                <w:szCs w:val="24"/>
              </w:rPr>
              <w:t>- - - տեխնիկական կամ արդյունաբերական կիրառության համար՝ բացի սննդի մեջ օգտագործվող մթերքների արտադրությունից</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13</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1514 99 900 1</w:t>
            </w:r>
          </w:p>
        </w:tc>
        <w:tc>
          <w:tcPr>
            <w:tcW w:w="5781" w:type="dxa"/>
            <w:shd w:val="clear" w:color="auto" w:fill="FFFFFF"/>
          </w:tcPr>
          <w:p w:rsidR="006E30CB" w:rsidRPr="00F51D26" w:rsidRDefault="006E30CB" w:rsidP="000D3F20">
            <w:pPr>
              <w:pStyle w:val="Bodytext1"/>
              <w:shd w:val="clear" w:color="auto" w:fill="auto"/>
              <w:tabs>
                <w:tab w:val="left" w:leader="hyphen" w:pos="774"/>
              </w:tabs>
              <w:spacing w:before="0" w:after="120" w:line="240" w:lineRule="auto"/>
              <w:ind w:left="275" w:right="301" w:firstLine="0"/>
              <w:jc w:val="left"/>
              <w:rPr>
                <w:rFonts w:ascii="GHEA Grapalat" w:hAnsi="GHEA Grapalat"/>
                <w:sz w:val="24"/>
                <w:szCs w:val="24"/>
              </w:rPr>
            </w:pPr>
            <w:r w:rsidRPr="00F51D26">
              <w:rPr>
                <w:rStyle w:val="Bodytext"/>
                <w:rFonts w:ascii="GHEA Grapalat" w:hAnsi="GHEA Grapalat"/>
                <w:color w:val="000000"/>
                <w:sz w:val="24"/>
                <w:szCs w:val="24"/>
              </w:rPr>
              <w:t>- - - - առաջնային փաթեթվածքներում 10 լիտր կամ պակաս զուտ ծավալով</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13, սակայն ոչ պակաս, քան 0,11 եվրո՝ 1 կգ-ի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1514 99 900 9</w:t>
            </w:r>
          </w:p>
        </w:tc>
        <w:tc>
          <w:tcPr>
            <w:tcW w:w="5781" w:type="dxa"/>
            <w:shd w:val="clear" w:color="auto" w:fill="FFFFFF"/>
          </w:tcPr>
          <w:p w:rsidR="006E30CB" w:rsidRPr="00F51D26" w:rsidRDefault="006E30CB" w:rsidP="000D3F20">
            <w:pPr>
              <w:pStyle w:val="Bodytext1"/>
              <w:shd w:val="clear" w:color="auto" w:fill="auto"/>
              <w:tabs>
                <w:tab w:val="left" w:leader="hyphen" w:pos="774"/>
              </w:tabs>
              <w:spacing w:before="0" w:after="120" w:line="240" w:lineRule="auto"/>
              <w:ind w:left="275" w:right="301"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13, սակայն ոչ պակաս, քան 0,087 եվրո՝ 1 կգ-ի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1517 10 100 0</w:t>
            </w:r>
          </w:p>
        </w:tc>
        <w:tc>
          <w:tcPr>
            <w:tcW w:w="5781" w:type="dxa"/>
            <w:shd w:val="clear" w:color="auto" w:fill="FFFFFF"/>
          </w:tcPr>
          <w:p w:rsidR="006E30CB" w:rsidRPr="00F51D26" w:rsidRDefault="006E30CB" w:rsidP="000D3F20">
            <w:pPr>
              <w:pStyle w:val="Bodytext1"/>
              <w:shd w:val="clear" w:color="auto" w:fill="auto"/>
              <w:spacing w:before="0" w:after="120" w:line="240" w:lineRule="auto"/>
              <w:ind w:left="137" w:right="167" w:firstLine="0"/>
              <w:jc w:val="left"/>
              <w:rPr>
                <w:rFonts w:ascii="GHEA Grapalat" w:hAnsi="GHEA Grapalat"/>
                <w:sz w:val="24"/>
                <w:szCs w:val="24"/>
              </w:rPr>
            </w:pPr>
            <w:r w:rsidRPr="00F51D26">
              <w:rPr>
                <w:rStyle w:val="Bodytext"/>
                <w:rFonts w:ascii="GHEA Grapalat" w:hAnsi="GHEA Grapalat"/>
                <w:color w:val="000000"/>
                <w:sz w:val="24"/>
                <w:szCs w:val="24"/>
              </w:rPr>
              <w:t xml:space="preserve">- - 10% զանգվածային բաժնից ավելի, սակայն </w:t>
            </w:r>
            <w:r w:rsidRPr="00F51D26">
              <w:rPr>
                <w:rStyle w:val="Bodytext"/>
                <w:rFonts w:ascii="GHEA Grapalat" w:hAnsi="GHEA Grapalat"/>
                <w:color w:val="000000"/>
                <w:sz w:val="24"/>
                <w:szCs w:val="24"/>
              </w:rPr>
              <w:lastRenderedPageBreak/>
              <w:t>15% զանգվածային բաժնից ոչ ավելի կաթնային ճարպերի պարունակությամբ</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 xml:space="preserve">15, սակայն ոչ պակաս, </w:t>
            </w:r>
            <w:r w:rsidRPr="00F51D26">
              <w:rPr>
                <w:rStyle w:val="Bodytext"/>
                <w:rFonts w:ascii="GHEA Grapalat" w:hAnsi="GHEA Grapalat"/>
                <w:color w:val="000000"/>
                <w:sz w:val="24"/>
                <w:szCs w:val="24"/>
              </w:rPr>
              <w:lastRenderedPageBreak/>
              <w:t>քան 0,12 եվրո՝ 1 կգ-ի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1517 90 100 0</w:t>
            </w:r>
          </w:p>
        </w:tc>
        <w:tc>
          <w:tcPr>
            <w:tcW w:w="5781" w:type="dxa"/>
            <w:shd w:val="clear" w:color="auto" w:fill="FFFFFF"/>
          </w:tcPr>
          <w:p w:rsidR="006E30CB" w:rsidRPr="00F51D26" w:rsidRDefault="006E30CB" w:rsidP="000D3F20">
            <w:pPr>
              <w:pStyle w:val="Bodytext1"/>
              <w:shd w:val="clear" w:color="auto" w:fill="auto"/>
              <w:spacing w:before="0" w:after="120" w:line="240" w:lineRule="auto"/>
              <w:ind w:left="137" w:right="167" w:firstLine="0"/>
              <w:jc w:val="left"/>
              <w:rPr>
                <w:rFonts w:ascii="GHEA Grapalat" w:hAnsi="GHEA Grapalat"/>
                <w:sz w:val="24"/>
                <w:szCs w:val="24"/>
              </w:rPr>
            </w:pPr>
            <w:r w:rsidRPr="00F51D26">
              <w:rPr>
                <w:rStyle w:val="Bodytext"/>
                <w:rFonts w:ascii="GHEA Grapalat" w:hAnsi="GHEA Grapalat"/>
                <w:color w:val="000000"/>
                <w:sz w:val="24"/>
                <w:szCs w:val="24"/>
              </w:rPr>
              <w:t>- - 10% զանգվածային բաժնից ավելի, բայց 15% զանգվածային բաժնից ոչ ավելի կաթնային ճարպերի պարունակությամբ</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 սակայն ոչ պակաս, քան 0,12 եվրո՝ 1 կգ-ի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1517 90 930 0</w:t>
            </w:r>
          </w:p>
        </w:tc>
        <w:tc>
          <w:tcPr>
            <w:tcW w:w="5781" w:type="dxa"/>
            <w:shd w:val="clear" w:color="auto" w:fill="FFFFFF"/>
          </w:tcPr>
          <w:p w:rsidR="006E30CB" w:rsidRPr="00F51D26" w:rsidRDefault="006E30CB" w:rsidP="000D3F20">
            <w:pPr>
              <w:pStyle w:val="Bodytext1"/>
              <w:shd w:val="clear" w:color="auto" w:fill="auto"/>
              <w:tabs>
                <w:tab w:val="left" w:leader="hyphen" w:pos="565"/>
              </w:tabs>
              <w:spacing w:before="0" w:after="120" w:line="240" w:lineRule="auto"/>
              <w:ind w:left="137" w:right="167" w:firstLine="0"/>
              <w:jc w:val="left"/>
              <w:rPr>
                <w:rFonts w:ascii="GHEA Grapalat" w:hAnsi="GHEA Grapalat"/>
                <w:sz w:val="24"/>
                <w:szCs w:val="24"/>
              </w:rPr>
            </w:pPr>
            <w:r w:rsidRPr="00F51D26">
              <w:rPr>
                <w:rStyle w:val="Bodytext"/>
                <w:rFonts w:ascii="GHEA Grapalat" w:hAnsi="GHEA Grapalat"/>
                <w:color w:val="000000"/>
                <w:sz w:val="24"/>
                <w:szCs w:val="24"/>
              </w:rPr>
              <w:t>- - - սննդի մեջ օգտագործելու համար պիտանի խառնուրդներ կամ պատրաստի մթերքներ, որոնք կաղապարների համար օգտագործվում են որպես քսայուղ</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 սակայն ոչ պակաս, քան 0,15 եվրո՝ 1 կգ-ի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1601 00 910 0</w:t>
            </w:r>
          </w:p>
        </w:tc>
        <w:tc>
          <w:tcPr>
            <w:tcW w:w="5781" w:type="dxa"/>
            <w:shd w:val="clear" w:color="auto" w:fill="FFFFFF"/>
          </w:tcPr>
          <w:p w:rsidR="006E30CB" w:rsidRPr="00F51D26" w:rsidRDefault="006E30CB" w:rsidP="000D3F20">
            <w:pPr>
              <w:pStyle w:val="Bodytext1"/>
              <w:shd w:val="clear" w:color="auto" w:fill="auto"/>
              <w:spacing w:before="0" w:after="120" w:line="240" w:lineRule="auto"/>
              <w:ind w:left="137" w:right="167" w:firstLine="0"/>
              <w:jc w:val="left"/>
              <w:rPr>
                <w:rFonts w:ascii="GHEA Grapalat" w:hAnsi="GHEA Grapalat"/>
                <w:sz w:val="24"/>
                <w:szCs w:val="24"/>
              </w:rPr>
            </w:pPr>
            <w:r w:rsidRPr="00F51D26">
              <w:rPr>
                <w:rStyle w:val="Bodytext"/>
                <w:rFonts w:ascii="GHEA Grapalat" w:hAnsi="GHEA Grapalat"/>
                <w:color w:val="000000"/>
                <w:sz w:val="24"/>
                <w:szCs w:val="24"/>
              </w:rPr>
              <w:t>- - երշիկներ՝ չոր կամ մածուկանման, հում</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0,25 եվրո՝ 1 կգ-ի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1701 12 100 9</w:t>
            </w:r>
          </w:p>
        </w:tc>
        <w:tc>
          <w:tcPr>
            <w:tcW w:w="5781" w:type="dxa"/>
            <w:shd w:val="clear" w:color="auto" w:fill="FFFFFF"/>
          </w:tcPr>
          <w:p w:rsidR="006E30CB" w:rsidRPr="00F51D26" w:rsidRDefault="006E30CB" w:rsidP="000D3F20">
            <w:pPr>
              <w:pStyle w:val="Bodytext1"/>
              <w:shd w:val="clear" w:color="auto" w:fill="auto"/>
              <w:tabs>
                <w:tab w:val="left" w:leader="hyphen" w:pos="781"/>
              </w:tabs>
              <w:spacing w:before="0" w:after="120" w:line="240" w:lineRule="auto"/>
              <w:ind w:left="137" w:right="167" w:firstLine="0"/>
              <w:jc w:val="left"/>
              <w:rPr>
                <w:rFonts w:ascii="GHEA Grapalat" w:hAnsi="GHEA Grapalat"/>
                <w:sz w:val="24"/>
                <w:szCs w:val="24"/>
              </w:rPr>
            </w:pPr>
            <w:r w:rsidRPr="00F51D26">
              <w:rPr>
                <w:rStyle w:val="Bodytext"/>
                <w:rFonts w:ascii="GHEA Grapalat" w:hAnsi="GHEA Grapalat"/>
                <w:color w:val="000000"/>
                <w:sz w:val="24"/>
                <w:szCs w:val="24"/>
              </w:rPr>
              <w:t>- - - -</w:t>
            </w:r>
            <w:r w:rsidRPr="00F51D26">
              <w:rPr>
                <w:rStyle w:val="Bodytext"/>
                <w:rFonts w:ascii="Sylfaen" w:hAnsi="Sylfaen"/>
                <w:color w:val="000000"/>
                <w:sz w:val="24"/>
                <w:szCs w:val="24"/>
              </w:rPr>
              <w:t> </w:t>
            </w:r>
            <w:r w:rsidRPr="00F51D26">
              <w:rPr>
                <w:rStyle w:val="Bodytext"/>
                <w:rFonts w:ascii="GHEA Grapalat" w:hAnsi="GHEA Grapalat"/>
                <w:color w:val="000000"/>
                <w:sz w:val="24"/>
                <w:szCs w:val="24"/>
              </w:rPr>
              <w:t>հուլիսի 1-ից մինչ</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դեկտեմբերի 31-ը</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250 դոլար՝ 1000 կգ-ի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1701 12 900 9</w:t>
            </w:r>
          </w:p>
        </w:tc>
        <w:tc>
          <w:tcPr>
            <w:tcW w:w="5781" w:type="dxa"/>
            <w:shd w:val="clear" w:color="auto" w:fill="FFFFFF"/>
          </w:tcPr>
          <w:p w:rsidR="006E30CB" w:rsidRPr="00F51D26" w:rsidRDefault="006E30CB" w:rsidP="000D3F20">
            <w:pPr>
              <w:pStyle w:val="Bodytext1"/>
              <w:shd w:val="clear" w:color="auto" w:fill="auto"/>
              <w:tabs>
                <w:tab w:val="left" w:leader="hyphen" w:pos="774"/>
              </w:tabs>
              <w:spacing w:before="0" w:after="120" w:line="240" w:lineRule="auto"/>
              <w:ind w:left="137" w:right="167" w:firstLine="0"/>
              <w:jc w:val="left"/>
              <w:rPr>
                <w:rFonts w:ascii="GHEA Grapalat" w:hAnsi="GHEA Grapalat"/>
                <w:sz w:val="24"/>
                <w:szCs w:val="24"/>
              </w:rPr>
            </w:pPr>
            <w:r w:rsidRPr="00F51D26">
              <w:rPr>
                <w:rStyle w:val="Bodytext"/>
                <w:rFonts w:ascii="GHEA Grapalat" w:hAnsi="GHEA Grapalat"/>
                <w:color w:val="000000"/>
                <w:sz w:val="24"/>
                <w:szCs w:val="24"/>
              </w:rPr>
              <w:t>- - - -</w:t>
            </w:r>
            <w:r w:rsidRPr="00F51D26">
              <w:rPr>
                <w:rStyle w:val="Bodytext"/>
                <w:rFonts w:ascii="Sylfaen" w:hAnsi="Sylfaen"/>
                <w:color w:val="000000"/>
                <w:sz w:val="24"/>
                <w:szCs w:val="24"/>
              </w:rPr>
              <w:t> </w:t>
            </w:r>
            <w:r w:rsidRPr="00F51D26">
              <w:rPr>
                <w:rStyle w:val="Bodytext"/>
                <w:rFonts w:ascii="GHEA Grapalat" w:hAnsi="GHEA Grapalat"/>
                <w:color w:val="000000"/>
                <w:sz w:val="24"/>
                <w:szCs w:val="24"/>
              </w:rPr>
              <w:t>հուլիսի 1-ից մինչ</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դեկտեմբերի 31-ը</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250 դոլար՝ 1000 կգ-ի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1701 91 001 1</w:t>
            </w:r>
          </w:p>
        </w:tc>
        <w:tc>
          <w:tcPr>
            <w:tcW w:w="5781" w:type="dxa"/>
            <w:shd w:val="clear" w:color="auto" w:fill="FFFFFF"/>
          </w:tcPr>
          <w:p w:rsidR="006E30CB" w:rsidRPr="00F51D26" w:rsidRDefault="006E30CB" w:rsidP="000D3F20">
            <w:pPr>
              <w:pStyle w:val="Bodytext1"/>
              <w:shd w:val="clear" w:color="auto" w:fill="auto"/>
              <w:tabs>
                <w:tab w:val="left" w:leader="hyphen" w:pos="778"/>
              </w:tabs>
              <w:spacing w:before="0" w:after="120" w:line="240" w:lineRule="auto"/>
              <w:ind w:left="137" w:right="167" w:firstLine="0"/>
              <w:jc w:val="left"/>
              <w:rPr>
                <w:rFonts w:ascii="GHEA Grapalat" w:hAnsi="GHEA Grapalat"/>
                <w:sz w:val="24"/>
                <w:szCs w:val="24"/>
              </w:rPr>
            </w:pPr>
            <w:r w:rsidRPr="00F51D26">
              <w:rPr>
                <w:rStyle w:val="Bodytext"/>
                <w:rFonts w:ascii="GHEA Grapalat" w:hAnsi="GHEA Grapalat"/>
                <w:color w:val="000000"/>
                <w:sz w:val="24"/>
                <w:szCs w:val="24"/>
              </w:rPr>
              <w:t>- - - - 1 տոննայի համար 286,60 ԱՄՆ դոլարից ոչ ավելի միջին ամսական գնով՝ Նյու Յորքի ապրանքահումքային բորսայում</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250 դոլար՝ 1000 կգ-ի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1701 91 002 1</w:t>
            </w:r>
          </w:p>
        </w:tc>
        <w:tc>
          <w:tcPr>
            <w:tcW w:w="5781" w:type="dxa"/>
            <w:shd w:val="clear" w:color="auto" w:fill="FFFFFF"/>
          </w:tcPr>
          <w:p w:rsidR="006E30CB" w:rsidRPr="00F51D26" w:rsidRDefault="006E30CB" w:rsidP="000D3F20">
            <w:pPr>
              <w:pStyle w:val="Bodytext1"/>
              <w:shd w:val="clear" w:color="auto" w:fill="auto"/>
              <w:tabs>
                <w:tab w:val="left" w:leader="hyphen" w:pos="778"/>
              </w:tabs>
              <w:spacing w:before="0" w:after="120" w:line="240" w:lineRule="auto"/>
              <w:ind w:left="137" w:right="167" w:firstLine="0"/>
              <w:jc w:val="left"/>
              <w:rPr>
                <w:rFonts w:ascii="GHEA Grapalat" w:hAnsi="GHEA Grapalat"/>
                <w:sz w:val="24"/>
                <w:szCs w:val="24"/>
              </w:rPr>
            </w:pPr>
            <w:r w:rsidRPr="00F51D26">
              <w:rPr>
                <w:rStyle w:val="Bodytext"/>
                <w:rFonts w:ascii="GHEA Grapalat" w:hAnsi="GHEA Grapalat"/>
                <w:color w:val="000000"/>
                <w:sz w:val="24"/>
                <w:szCs w:val="24"/>
              </w:rPr>
              <w:t>- - - - 1 տոննայի համար 286,60 ԱՄՆ դոլարից ոչ ավելի միջին ամսական գնով՝ Նյու Յորքի ապրանքահումքային բորսայում</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250 դոլար՝ 1000 կգ-ի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1701 91 003 1</w:t>
            </w:r>
          </w:p>
        </w:tc>
        <w:tc>
          <w:tcPr>
            <w:tcW w:w="5781" w:type="dxa"/>
            <w:shd w:val="clear" w:color="auto" w:fill="FFFFFF"/>
          </w:tcPr>
          <w:p w:rsidR="006E30CB" w:rsidRPr="00F51D26" w:rsidRDefault="006E30CB" w:rsidP="000D3F20">
            <w:pPr>
              <w:pStyle w:val="Bodytext1"/>
              <w:shd w:val="clear" w:color="auto" w:fill="auto"/>
              <w:tabs>
                <w:tab w:val="left" w:leader="hyphen" w:pos="774"/>
              </w:tabs>
              <w:spacing w:before="0" w:after="120" w:line="240" w:lineRule="auto"/>
              <w:ind w:left="137" w:right="167" w:firstLine="0"/>
              <w:jc w:val="left"/>
              <w:rPr>
                <w:rFonts w:ascii="GHEA Grapalat" w:hAnsi="GHEA Grapalat"/>
                <w:sz w:val="24"/>
                <w:szCs w:val="24"/>
              </w:rPr>
            </w:pPr>
            <w:r w:rsidRPr="00F51D26">
              <w:rPr>
                <w:rStyle w:val="Bodytext"/>
                <w:rFonts w:ascii="GHEA Grapalat" w:hAnsi="GHEA Grapalat"/>
                <w:color w:val="000000"/>
                <w:sz w:val="24"/>
                <w:szCs w:val="24"/>
              </w:rPr>
              <w:t>- - - - 1 տոննայի համար 286,60 ԱՄՆ դոլարից ոչ ավելի միջին ամսական գնով՝ Նյու Յորքի ապրանքահումքային բորսայում</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250 դոլար՝ 1000 կգ-ի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1704 90 100 0</w:t>
            </w:r>
          </w:p>
        </w:tc>
        <w:tc>
          <w:tcPr>
            <w:tcW w:w="5781" w:type="dxa"/>
            <w:shd w:val="clear" w:color="auto" w:fill="FFFFFF"/>
          </w:tcPr>
          <w:p w:rsidR="006E30CB" w:rsidRPr="00F51D26" w:rsidRDefault="006E30CB" w:rsidP="000D3F20">
            <w:pPr>
              <w:pStyle w:val="Bodytext1"/>
              <w:shd w:val="clear" w:color="auto" w:fill="auto"/>
              <w:spacing w:before="0" w:after="120" w:line="240" w:lineRule="auto"/>
              <w:ind w:left="137" w:right="167" w:firstLine="0"/>
              <w:jc w:val="left"/>
              <w:rPr>
                <w:rFonts w:ascii="GHEA Grapalat" w:hAnsi="GHEA Grapalat"/>
                <w:sz w:val="24"/>
                <w:szCs w:val="24"/>
              </w:rPr>
            </w:pPr>
            <w:r w:rsidRPr="00F51D26">
              <w:rPr>
                <w:rStyle w:val="Bodytext"/>
                <w:rFonts w:ascii="GHEA Grapalat" w:hAnsi="GHEA Grapalat"/>
                <w:color w:val="000000"/>
                <w:sz w:val="24"/>
                <w:szCs w:val="24"/>
              </w:rPr>
              <w:t>- - մատուտակի կամ մատուտակի արմատի լուծամզուք` 10% զանգվածային բաժնից ավելի բուսաշաքարի պարունակությամբ, առանց այլ հավելումների պարունակության</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14, սակայն ոչ պակաս, քան 0,18 եվրո՝ 1 կգ-ի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1704 90 300 0</w:t>
            </w:r>
          </w:p>
        </w:tc>
        <w:tc>
          <w:tcPr>
            <w:tcW w:w="5781" w:type="dxa"/>
            <w:shd w:val="clear" w:color="auto" w:fill="FFFFFF"/>
          </w:tcPr>
          <w:p w:rsidR="006E30CB" w:rsidRPr="00F51D26" w:rsidRDefault="006E30CB" w:rsidP="000D3F20">
            <w:pPr>
              <w:pStyle w:val="Bodytext1"/>
              <w:shd w:val="clear" w:color="auto" w:fill="auto"/>
              <w:spacing w:before="0" w:after="120" w:line="240" w:lineRule="auto"/>
              <w:ind w:left="207" w:right="261" w:firstLine="0"/>
              <w:jc w:val="left"/>
              <w:rPr>
                <w:rFonts w:ascii="GHEA Grapalat" w:hAnsi="GHEA Grapalat"/>
                <w:sz w:val="24"/>
                <w:szCs w:val="24"/>
              </w:rPr>
            </w:pPr>
            <w:r w:rsidRPr="00F51D26">
              <w:rPr>
                <w:rStyle w:val="Bodytext"/>
                <w:rFonts w:ascii="GHEA Grapalat" w:hAnsi="GHEA Grapalat"/>
                <w:color w:val="000000"/>
                <w:sz w:val="24"/>
                <w:szCs w:val="24"/>
              </w:rPr>
              <w:t>- - շոկոլադ սպիտակ</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12, սակայն ոչ պակաս, քան 0,15 եվրո՝ 1 կգ-ի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1704 90 510 0</w:t>
            </w:r>
          </w:p>
        </w:tc>
        <w:tc>
          <w:tcPr>
            <w:tcW w:w="5781" w:type="dxa"/>
            <w:shd w:val="clear" w:color="auto" w:fill="FFFFFF"/>
          </w:tcPr>
          <w:p w:rsidR="006E30CB" w:rsidRPr="00F51D26" w:rsidRDefault="006E30CB" w:rsidP="000D3F20">
            <w:pPr>
              <w:pStyle w:val="Bodytext1"/>
              <w:shd w:val="clear" w:color="auto" w:fill="auto"/>
              <w:tabs>
                <w:tab w:val="left" w:leader="hyphen" w:pos="569"/>
              </w:tabs>
              <w:spacing w:before="0" w:after="120" w:line="240" w:lineRule="auto"/>
              <w:ind w:left="207" w:right="261" w:firstLine="0"/>
              <w:jc w:val="left"/>
              <w:rPr>
                <w:rFonts w:ascii="GHEA Grapalat" w:hAnsi="GHEA Grapalat"/>
                <w:sz w:val="24"/>
                <w:szCs w:val="24"/>
              </w:rPr>
            </w:pPr>
            <w:r w:rsidRPr="00F51D26">
              <w:rPr>
                <w:rStyle w:val="Bodytext"/>
                <w:rFonts w:ascii="GHEA Grapalat" w:hAnsi="GHEA Grapalat"/>
                <w:color w:val="000000"/>
                <w:sz w:val="24"/>
                <w:szCs w:val="24"/>
              </w:rPr>
              <w:t xml:space="preserve">- - - մածուկներ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զանգվածներ՝ ներառյալ </w:t>
            </w:r>
            <w:r w:rsidRPr="00F51D26">
              <w:rPr>
                <w:rStyle w:val="Bodytext"/>
                <w:rFonts w:ascii="GHEA Grapalat" w:hAnsi="GHEA Grapalat"/>
                <w:color w:val="000000"/>
                <w:sz w:val="24"/>
                <w:szCs w:val="24"/>
              </w:rPr>
              <w:lastRenderedPageBreak/>
              <w:t>մարցիպանը, առաջնային փաթեթվածքներում 1 կգ կամ ավելի զուտ զանգվածով</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 xml:space="preserve">14, սակայն ոչ պակաս, </w:t>
            </w:r>
            <w:r w:rsidRPr="00F51D26">
              <w:rPr>
                <w:rStyle w:val="Bodytext"/>
                <w:rFonts w:ascii="GHEA Grapalat" w:hAnsi="GHEA Grapalat"/>
                <w:color w:val="000000"/>
                <w:sz w:val="24"/>
                <w:szCs w:val="24"/>
              </w:rPr>
              <w:lastRenderedPageBreak/>
              <w:t>քան 0,18 եվրո՝ 1 կգ-ի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1704 90 550 0</w:t>
            </w:r>
          </w:p>
        </w:tc>
        <w:tc>
          <w:tcPr>
            <w:tcW w:w="5781" w:type="dxa"/>
            <w:shd w:val="clear" w:color="auto" w:fill="FFFFFF"/>
          </w:tcPr>
          <w:p w:rsidR="006E30CB" w:rsidRPr="00F51D26" w:rsidRDefault="006E30CB" w:rsidP="000D3F20">
            <w:pPr>
              <w:pStyle w:val="Bodytext1"/>
              <w:shd w:val="clear" w:color="auto" w:fill="auto"/>
              <w:tabs>
                <w:tab w:val="left" w:leader="hyphen" w:pos="572"/>
              </w:tabs>
              <w:spacing w:before="0" w:after="120" w:line="240" w:lineRule="auto"/>
              <w:ind w:left="207" w:right="261" w:firstLine="0"/>
              <w:jc w:val="left"/>
              <w:rPr>
                <w:rFonts w:ascii="GHEA Grapalat" w:hAnsi="GHEA Grapalat"/>
                <w:sz w:val="24"/>
                <w:szCs w:val="24"/>
              </w:rPr>
            </w:pPr>
            <w:r w:rsidRPr="00F51D26">
              <w:rPr>
                <w:rStyle w:val="Bodytext"/>
                <w:rFonts w:ascii="GHEA Grapalat" w:hAnsi="GHEA Grapalat"/>
                <w:color w:val="000000"/>
                <w:sz w:val="24"/>
                <w:szCs w:val="24"/>
              </w:rPr>
              <w:t xml:space="preserve">- - - պաստեղներ՝ կոկորդի ցավի դեմ,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հազի հաբեր</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1704 90 610 0</w:t>
            </w:r>
          </w:p>
        </w:tc>
        <w:tc>
          <w:tcPr>
            <w:tcW w:w="5781" w:type="dxa"/>
            <w:shd w:val="clear" w:color="auto" w:fill="FFFFFF"/>
          </w:tcPr>
          <w:p w:rsidR="006E30CB" w:rsidRPr="00F51D26" w:rsidRDefault="006E30CB" w:rsidP="000D3F20">
            <w:pPr>
              <w:pStyle w:val="Bodytext1"/>
              <w:shd w:val="clear" w:color="auto" w:fill="auto"/>
              <w:tabs>
                <w:tab w:val="left" w:leader="hyphen" w:pos="569"/>
              </w:tabs>
              <w:spacing w:before="0" w:after="120" w:line="240" w:lineRule="auto"/>
              <w:ind w:left="207" w:right="261" w:firstLine="0"/>
              <w:jc w:val="left"/>
              <w:rPr>
                <w:rFonts w:ascii="GHEA Grapalat" w:hAnsi="GHEA Grapalat"/>
                <w:sz w:val="24"/>
                <w:szCs w:val="24"/>
              </w:rPr>
            </w:pPr>
            <w:r w:rsidRPr="00F51D26">
              <w:rPr>
                <w:rStyle w:val="Bodytext"/>
                <w:rFonts w:ascii="GHEA Grapalat" w:hAnsi="GHEA Grapalat"/>
                <w:color w:val="000000"/>
                <w:sz w:val="24"/>
                <w:szCs w:val="24"/>
              </w:rPr>
              <w:t>- - - շաքարապատած (քաղցրապատած) ապրանքներ</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14, սակայն ոչ պակաս, քան 0,18 եվրո՝ 1 կգ-ի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1704 90 650 0</w:t>
            </w:r>
          </w:p>
        </w:tc>
        <w:tc>
          <w:tcPr>
            <w:tcW w:w="5781" w:type="dxa"/>
            <w:shd w:val="clear" w:color="auto" w:fill="FFFFFF"/>
          </w:tcPr>
          <w:p w:rsidR="006E30CB" w:rsidRPr="00F51D26" w:rsidRDefault="006E30CB" w:rsidP="000D3F20">
            <w:pPr>
              <w:pStyle w:val="Bodytext1"/>
              <w:shd w:val="clear" w:color="auto" w:fill="auto"/>
              <w:tabs>
                <w:tab w:val="left" w:leader="hyphen" w:pos="785"/>
              </w:tabs>
              <w:spacing w:before="0" w:after="120" w:line="240" w:lineRule="auto"/>
              <w:ind w:left="207" w:right="261" w:firstLine="0"/>
              <w:jc w:val="left"/>
              <w:rPr>
                <w:rFonts w:ascii="GHEA Grapalat" w:hAnsi="GHEA Grapalat"/>
                <w:sz w:val="24"/>
                <w:szCs w:val="24"/>
              </w:rPr>
            </w:pPr>
            <w:r w:rsidRPr="00F51D26">
              <w:rPr>
                <w:rStyle w:val="Bodytext"/>
                <w:rFonts w:ascii="GHEA Grapalat" w:hAnsi="GHEA Grapalat"/>
                <w:color w:val="000000"/>
                <w:sz w:val="24"/>
                <w:szCs w:val="24"/>
              </w:rPr>
              <w:t xml:space="preserve">- - - - ռետինանման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դոնդողանման հրուշակեղեն՝ ներառյալ շաքարից պատրաստված հրուշակեղենի տեսքով մրգային մածուկը</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14, սակայն ոչ պակաս, քան 0,18 եվրո՝ 1 կգ-ի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1704 90 710 0</w:t>
            </w:r>
          </w:p>
        </w:tc>
        <w:tc>
          <w:tcPr>
            <w:tcW w:w="5781" w:type="dxa"/>
            <w:shd w:val="clear" w:color="auto" w:fill="FFFFFF"/>
          </w:tcPr>
          <w:p w:rsidR="006E30CB" w:rsidRPr="00F51D26" w:rsidRDefault="006E30CB" w:rsidP="000D3F20">
            <w:pPr>
              <w:pStyle w:val="Bodytext1"/>
              <w:shd w:val="clear" w:color="auto" w:fill="auto"/>
              <w:tabs>
                <w:tab w:val="left" w:leader="hyphen" w:pos="778"/>
              </w:tabs>
              <w:spacing w:before="0" w:after="120" w:line="240" w:lineRule="auto"/>
              <w:ind w:left="207" w:right="261" w:firstLine="0"/>
              <w:jc w:val="left"/>
              <w:rPr>
                <w:rFonts w:ascii="GHEA Grapalat" w:hAnsi="GHEA Grapalat"/>
                <w:sz w:val="24"/>
                <w:szCs w:val="24"/>
              </w:rPr>
            </w:pPr>
            <w:r w:rsidRPr="00F51D26">
              <w:rPr>
                <w:rStyle w:val="Bodytext"/>
                <w:rFonts w:ascii="GHEA Grapalat" w:hAnsi="GHEA Grapalat"/>
                <w:color w:val="000000"/>
                <w:sz w:val="24"/>
                <w:szCs w:val="24"/>
              </w:rPr>
              <w:t>- - - -</w:t>
            </w:r>
            <w:r w:rsidRPr="00F51D26">
              <w:rPr>
                <w:rStyle w:val="Bodytext"/>
                <w:rFonts w:ascii="Sylfaen" w:hAnsi="Sylfaen"/>
                <w:color w:val="000000"/>
                <w:sz w:val="24"/>
                <w:szCs w:val="24"/>
              </w:rPr>
              <w:t> </w:t>
            </w:r>
            <w:r w:rsidRPr="00F51D26">
              <w:rPr>
                <w:rStyle w:val="Bodytext"/>
                <w:rFonts w:ascii="GHEA Grapalat" w:hAnsi="GHEA Grapalat"/>
                <w:color w:val="000000"/>
                <w:sz w:val="24"/>
                <w:szCs w:val="24"/>
              </w:rPr>
              <w:t>սառնաշաքարային կարամել՝ միջուկով կամ առանց միջուկի</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14, սակայն ոչ պակաս, քան 0,18 եվրո՝ 1 կգ-ի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1704 90 750 0</w:t>
            </w:r>
          </w:p>
        </w:tc>
        <w:tc>
          <w:tcPr>
            <w:tcW w:w="5781" w:type="dxa"/>
            <w:shd w:val="clear" w:color="auto" w:fill="FFFFFF"/>
          </w:tcPr>
          <w:p w:rsidR="006E30CB" w:rsidRPr="00F51D26" w:rsidRDefault="006E30CB" w:rsidP="000D3F20">
            <w:pPr>
              <w:pStyle w:val="Bodytext1"/>
              <w:shd w:val="clear" w:color="auto" w:fill="auto"/>
              <w:tabs>
                <w:tab w:val="left" w:leader="hyphen" w:pos="781"/>
              </w:tabs>
              <w:spacing w:before="0" w:after="120" w:line="240" w:lineRule="auto"/>
              <w:ind w:left="207" w:right="261" w:firstLine="0"/>
              <w:jc w:val="left"/>
              <w:rPr>
                <w:rFonts w:ascii="GHEA Grapalat" w:hAnsi="GHEA Grapalat"/>
                <w:sz w:val="24"/>
                <w:szCs w:val="24"/>
              </w:rPr>
            </w:pPr>
            <w:r w:rsidRPr="00F51D26">
              <w:rPr>
                <w:rStyle w:val="Bodytext"/>
                <w:rFonts w:ascii="GHEA Grapalat" w:hAnsi="GHEA Grapalat"/>
                <w:color w:val="000000"/>
                <w:sz w:val="24"/>
                <w:szCs w:val="24"/>
              </w:rPr>
              <w:t>- - - -</w:t>
            </w:r>
            <w:r w:rsidRPr="00F51D26">
              <w:rPr>
                <w:rStyle w:val="Bodytext"/>
                <w:rFonts w:ascii="Sylfaen" w:hAnsi="Sylfaen"/>
                <w:color w:val="000000"/>
                <w:sz w:val="24"/>
                <w:szCs w:val="24"/>
              </w:rPr>
              <w:t> </w:t>
            </w:r>
            <w:r w:rsidRPr="00F51D26">
              <w:rPr>
                <w:rStyle w:val="Bodytext"/>
                <w:rFonts w:ascii="GHEA Grapalat" w:hAnsi="GHEA Grapalat"/>
                <w:color w:val="000000"/>
                <w:sz w:val="24"/>
                <w:szCs w:val="24"/>
              </w:rPr>
              <w:t xml:space="preserve">տոֆֆի, կարամելի այլ տեսակներ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նույնանման քաղցրավենիք</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16, սակայն ոչ պակաս, քան 0,13 եվրո՝ 1 կգ-ի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1704 90 810 0</w:t>
            </w:r>
          </w:p>
        </w:tc>
        <w:tc>
          <w:tcPr>
            <w:tcW w:w="5781" w:type="dxa"/>
            <w:shd w:val="clear" w:color="auto" w:fill="FFFFFF"/>
          </w:tcPr>
          <w:p w:rsidR="006E30CB" w:rsidRPr="00F51D26" w:rsidRDefault="006E30CB" w:rsidP="000D3F20">
            <w:pPr>
              <w:pStyle w:val="Bodytext1"/>
              <w:shd w:val="clear" w:color="auto" w:fill="auto"/>
              <w:tabs>
                <w:tab w:val="left" w:leader="hyphen" w:pos="986"/>
              </w:tabs>
              <w:spacing w:before="0" w:after="120" w:line="240" w:lineRule="auto"/>
              <w:ind w:left="207" w:right="261" w:firstLine="0"/>
              <w:jc w:val="left"/>
              <w:rPr>
                <w:rFonts w:ascii="GHEA Grapalat" w:hAnsi="GHEA Grapalat"/>
                <w:sz w:val="24"/>
                <w:szCs w:val="24"/>
              </w:rPr>
            </w:pPr>
            <w:r w:rsidRPr="00F51D26">
              <w:rPr>
                <w:rStyle w:val="Bodytext"/>
                <w:rFonts w:ascii="GHEA Grapalat" w:hAnsi="GHEA Grapalat"/>
                <w:color w:val="000000"/>
                <w:sz w:val="24"/>
                <w:szCs w:val="24"/>
              </w:rPr>
              <w:t>- - - - - մամլած հաբեր</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14, սակայն ոչ պակաս, քան 0,18 եվրո՝ 1 կգ-ի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1704 90 990 0</w:t>
            </w:r>
          </w:p>
        </w:tc>
        <w:tc>
          <w:tcPr>
            <w:tcW w:w="5781" w:type="dxa"/>
            <w:shd w:val="clear" w:color="auto" w:fill="FFFFFF"/>
          </w:tcPr>
          <w:p w:rsidR="006E30CB" w:rsidRPr="00F51D26" w:rsidRDefault="006E30CB" w:rsidP="000D3F20">
            <w:pPr>
              <w:pStyle w:val="Bodytext1"/>
              <w:shd w:val="clear" w:color="auto" w:fill="auto"/>
              <w:tabs>
                <w:tab w:val="left" w:leader="hyphen" w:pos="986"/>
              </w:tabs>
              <w:spacing w:before="0" w:after="120" w:line="240" w:lineRule="auto"/>
              <w:ind w:left="207" w:right="261" w:firstLine="0"/>
              <w:jc w:val="left"/>
              <w:rPr>
                <w:rFonts w:ascii="GHEA Grapalat" w:hAnsi="GHEA Grapalat"/>
                <w:sz w:val="24"/>
                <w:szCs w:val="24"/>
              </w:rPr>
            </w:pPr>
            <w:r w:rsidRPr="00F51D26">
              <w:rPr>
                <w:rStyle w:val="Bodytext"/>
                <w:rFonts w:ascii="GHEA Grapalat" w:hAnsi="GHEA Grapalat"/>
                <w:color w:val="000000"/>
                <w:sz w:val="24"/>
                <w:szCs w:val="24"/>
              </w:rPr>
              <w:t>- - -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12, սակայն ոչ պակաս, քան 0,14 եվրո՝ 1 կգ-ի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1806 20 950 0</w:t>
            </w:r>
          </w:p>
        </w:tc>
        <w:tc>
          <w:tcPr>
            <w:tcW w:w="5781" w:type="dxa"/>
            <w:shd w:val="clear" w:color="auto" w:fill="FFFFFF"/>
          </w:tcPr>
          <w:p w:rsidR="006E30CB" w:rsidRPr="00F51D26" w:rsidRDefault="006E30CB" w:rsidP="000D3F20">
            <w:pPr>
              <w:pStyle w:val="Bodytext1"/>
              <w:shd w:val="clear" w:color="auto" w:fill="auto"/>
              <w:tabs>
                <w:tab w:val="left" w:leader="hyphen" w:pos="562"/>
              </w:tabs>
              <w:spacing w:before="0" w:after="120" w:line="240" w:lineRule="auto"/>
              <w:ind w:left="207" w:right="261"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6,3</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1806 31 000 0</w:t>
            </w:r>
          </w:p>
        </w:tc>
        <w:tc>
          <w:tcPr>
            <w:tcW w:w="5781" w:type="dxa"/>
            <w:shd w:val="clear" w:color="auto" w:fill="FFFFFF"/>
          </w:tcPr>
          <w:p w:rsidR="006E30CB" w:rsidRPr="00F51D26" w:rsidRDefault="006E30CB" w:rsidP="000D3F20">
            <w:pPr>
              <w:pStyle w:val="Bodytext1"/>
              <w:shd w:val="clear" w:color="auto" w:fill="auto"/>
              <w:spacing w:before="0" w:after="120" w:line="240" w:lineRule="auto"/>
              <w:ind w:left="207" w:right="261" w:firstLine="0"/>
              <w:jc w:val="left"/>
              <w:rPr>
                <w:rFonts w:ascii="GHEA Grapalat" w:hAnsi="GHEA Grapalat"/>
                <w:sz w:val="24"/>
                <w:szCs w:val="24"/>
              </w:rPr>
            </w:pPr>
            <w:r w:rsidRPr="00F51D26">
              <w:rPr>
                <w:rStyle w:val="Bodytext"/>
                <w:rFonts w:ascii="GHEA Grapalat" w:hAnsi="GHEA Grapalat"/>
                <w:color w:val="000000"/>
                <w:sz w:val="24"/>
                <w:szCs w:val="24"/>
              </w:rPr>
              <w:t>- - միջուկով</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0,3 եվրո՝ 1 կգ-ի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1806 32 100 0</w:t>
            </w:r>
          </w:p>
        </w:tc>
        <w:tc>
          <w:tcPr>
            <w:tcW w:w="5781" w:type="dxa"/>
            <w:shd w:val="clear" w:color="auto" w:fill="FFFFFF"/>
          </w:tcPr>
          <w:p w:rsidR="006E30CB" w:rsidRPr="00F51D26" w:rsidRDefault="006E30CB" w:rsidP="000D3F20">
            <w:pPr>
              <w:pStyle w:val="Bodytext1"/>
              <w:shd w:val="clear" w:color="auto" w:fill="auto"/>
              <w:tabs>
                <w:tab w:val="left" w:leader="hyphen" w:pos="565"/>
              </w:tabs>
              <w:spacing w:before="0" w:after="120" w:line="240" w:lineRule="auto"/>
              <w:ind w:left="207" w:right="261" w:firstLine="0"/>
              <w:jc w:val="left"/>
              <w:rPr>
                <w:rFonts w:ascii="GHEA Grapalat" w:hAnsi="GHEA Grapalat"/>
                <w:sz w:val="24"/>
                <w:szCs w:val="24"/>
              </w:rPr>
            </w:pPr>
            <w:r w:rsidRPr="00F51D26">
              <w:rPr>
                <w:rStyle w:val="Bodytext"/>
                <w:rFonts w:ascii="GHEA Grapalat" w:hAnsi="GHEA Grapalat"/>
                <w:color w:val="000000"/>
                <w:sz w:val="24"/>
                <w:szCs w:val="24"/>
              </w:rPr>
              <w:t>- - - հացաբույսերի հատիկների, պտուղների կամ ընկուզեղենի հավելումով</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0,3 եվրո՝ 1 կգ-ի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1806 32 900 0</w:t>
            </w:r>
          </w:p>
        </w:tc>
        <w:tc>
          <w:tcPr>
            <w:tcW w:w="5781" w:type="dxa"/>
            <w:shd w:val="clear" w:color="auto" w:fill="FFFFFF"/>
          </w:tcPr>
          <w:p w:rsidR="006E30CB" w:rsidRPr="00F51D26" w:rsidRDefault="006E30CB" w:rsidP="000D3F20">
            <w:pPr>
              <w:pStyle w:val="Bodytext1"/>
              <w:shd w:val="clear" w:color="auto" w:fill="auto"/>
              <w:tabs>
                <w:tab w:val="left" w:leader="hyphen" w:pos="562"/>
              </w:tabs>
              <w:spacing w:before="0" w:after="120" w:line="240" w:lineRule="auto"/>
              <w:ind w:left="207" w:right="261"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0,3 եվրո՝ 1 կգ-ի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1806 90 110 0</w:t>
            </w:r>
          </w:p>
        </w:tc>
        <w:tc>
          <w:tcPr>
            <w:tcW w:w="5781" w:type="dxa"/>
            <w:shd w:val="clear" w:color="auto" w:fill="FFFFFF"/>
          </w:tcPr>
          <w:p w:rsidR="006E30CB" w:rsidRPr="00F51D26" w:rsidRDefault="006E30CB" w:rsidP="000D3F20">
            <w:pPr>
              <w:pStyle w:val="Bodytext1"/>
              <w:shd w:val="clear" w:color="auto" w:fill="auto"/>
              <w:tabs>
                <w:tab w:val="left" w:leader="hyphen" w:pos="778"/>
              </w:tabs>
              <w:spacing w:before="0" w:after="120" w:line="240" w:lineRule="auto"/>
              <w:ind w:left="207" w:right="261" w:firstLine="0"/>
              <w:jc w:val="left"/>
              <w:rPr>
                <w:rFonts w:ascii="GHEA Grapalat" w:hAnsi="GHEA Grapalat"/>
                <w:sz w:val="24"/>
                <w:szCs w:val="24"/>
              </w:rPr>
            </w:pPr>
            <w:r w:rsidRPr="00F51D26">
              <w:rPr>
                <w:rStyle w:val="Bodytext"/>
                <w:rFonts w:ascii="GHEA Grapalat" w:hAnsi="GHEA Grapalat"/>
                <w:color w:val="000000"/>
                <w:sz w:val="24"/>
                <w:szCs w:val="24"/>
              </w:rPr>
              <w:t>- - - - ալկոհոլի պարունակությամբ</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0,36 եվրո՝ 1 կգ-ի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1806 90 190 0</w:t>
            </w:r>
          </w:p>
        </w:tc>
        <w:tc>
          <w:tcPr>
            <w:tcW w:w="5781" w:type="dxa"/>
            <w:shd w:val="clear" w:color="auto" w:fill="FFFFFF"/>
          </w:tcPr>
          <w:p w:rsidR="006E30CB" w:rsidRPr="00F51D26" w:rsidRDefault="006E30CB" w:rsidP="000D3F20">
            <w:pPr>
              <w:pStyle w:val="Bodytext1"/>
              <w:shd w:val="clear" w:color="auto" w:fill="auto"/>
              <w:tabs>
                <w:tab w:val="left" w:leader="hyphen" w:pos="774"/>
              </w:tabs>
              <w:spacing w:before="0" w:after="120" w:line="240" w:lineRule="auto"/>
              <w:ind w:left="207" w:right="261"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 xml:space="preserve">0,36 եվրո՝ 1 կգ-ի </w:t>
            </w:r>
            <w:r w:rsidRPr="00F51D26">
              <w:rPr>
                <w:rStyle w:val="Bodytext"/>
                <w:rFonts w:ascii="GHEA Grapalat" w:hAnsi="GHEA Grapalat"/>
                <w:color w:val="000000"/>
                <w:sz w:val="24"/>
                <w:szCs w:val="24"/>
              </w:rPr>
              <w:lastRenderedPageBreak/>
              <w:t>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1806 90 310 0</w:t>
            </w:r>
          </w:p>
        </w:tc>
        <w:tc>
          <w:tcPr>
            <w:tcW w:w="5781" w:type="dxa"/>
            <w:shd w:val="clear" w:color="auto" w:fill="FFFFFF"/>
          </w:tcPr>
          <w:p w:rsidR="006E30CB" w:rsidRPr="00F51D26" w:rsidRDefault="006E30CB" w:rsidP="000D3F20">
            <w:pPr>
              <w:pStyle w:val="Bodytext1"/>
              <w:shd w:val="clear" w:color="auto" w:fill="auto"/>
              <w:tabs>
                <w:tab w:val="left" w:leader="hyphen" w:pos="781"/>
              </w:tabs>
              <w:spacing w:before="0" w:after="120" w:line="240" w:lineRule="auto"/>
              <w:ind w:left="236" w:right="174" w:firstLine="0"/>
              <w:jc w:val="left"/>
              <w:rPr>
                <w:rFonts w:ascii="GHEA Grapalat" w:hAnsi="GHEA Grapalat"/>
                <w:sz w:val="24"/>
                <w:szCs w:val="24"/>
              </w:rPr>
            </w:pPr>
            <w:r w:rsidRPr="00F51D26">
              <w:rPr>
                <w:rStyle w:val="Bodytext"/>
                <w:rFonts w:ascii="GHEA Grapalat" w:hAnsi="GHEA Grapalat"/>
                <w:color w:val="000000"/>
                <w:sz w:val="24"/>
                <w:szCs w:val="24"/>
              </w:rPr>
              <w:t>- - - - միջուկով</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0,36 եվրո՝ 1 կգ-ի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1806 90 390 0</w:t>
            </w:r>
          </w:p>
        </w:tc>
        <w:tc>
          <w:tcPr>
            <w:tcW w:w="5781" w:type="dxa"/>
            <w:shd w:val="clear" w:color="auto" w:fill="FFFFFF"/>
          </w:tcPr>
          <w:p w:rsidR="006E30CB" w:rsidRPr="00F51D26" w:rsidRDefault="006E30CB" w:rsidP="000D3F20">
            <w:pPr>
              <w:pStyle w:val="Bodytext1"/>
              <w:shd w:val="clear" w:color="auto" w:fill="auto"/>
              <w:tabs>
                <w:tab w:val="left" w:leader="hyphen" w:pos="778"/>
              </w:tabs>
              <w:spacing w:before="0" w:after="120" w:line="240" w:lineRule="auto"/>
              <w:ind w:left="236" w:right="174" w:firstLine="0"/>
              <w:jc w:val="left"/>
              <w:rPr>
                <w:rFonts w:ascii="GHEA Grapalat" w:hAnsi="GHEA Grapalat"/>
                <w:sz w:val="24"/>
                <w:szCs w:val="24"/>
              </w:rPr>
            </w:pPr>
            <w:r w:rsidRPr="00F51D26">
              <w:rPr>
                <w:rStyle w:val="Bodytext"/>
                <w:rFonts w:ascii="GHEA Grapalat" w:hAnsi="GHEA Grapalat"/>
                <w:color w:val="000000"/>
                <w:sz w:val="24"/>
                <w:szCs w:val="24"/>
              </w:rPr>
              <w:t>- - - - առանց միջուկի</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0,36 եվրո՝ 1 կգ-ի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1806 90 500 1</w:t>
            </w:r>
          </w:p>
        </w:tc>
        <w:tc>
          <w:tcPr>
            <w:tcW w:w="5781" w:type="dxa"/>
            <w:shd w:val="clear" w:color="auto" w:fill="FFFFFF"/>
          </w:tcPr>
          <w:p w:rsidR="006E30CB" w:rsidRPr="00F51D26" w:rsidRDefault="006E30CB" w:rsidP="000D3F20">
            <w:pPr>
              <w:pStyle w:val="Bodytext1"/>
              <w:shd w:val="clear" w:color="auto" w:fill="auto"/>
              <w:tabs>
                <w:tab w:val="left" w:leader="hyphen" w:pos="565"/>
              </w:tabs>
              <w:spacing w:before="0" w:after="120" w:line="240" w:lineRule="auto"/>
              <w:ind w:left="236" w:right="174" w:firstLine="0"/>
              <w:jc w:val="left"/>
              <w:rPr>
                <w:rFonts w:ascii="GHEA Grapalat" w:hAnsi="GHEA Grapalat"/>
                <w:sz w:val="24"/>
                <w:szCs w:val="24"/>
              </w:rPr>
            </w:pPr>
            <w:r w:rsidRPr="00F51D26">
              <w:rPr>
                <w:rStyle w:val="Bodytext"/>
                <w:rFonts w:ascii="GHEA Grapalat" w:hAnsi="GHEA Grapalat"/>
                <w:color w:val="000000"/>
                <w:sz w:val="24"/>
                <w:szCs w:val="24"/>
              </w:rPr>
              <w:t>- - -</w:t>
            </w:r>
            <w:r w:rsidRPr="00F51D26">
              <w:rPr>
                <w:rStyle w:val="Bodytext"/>
                <w:rFonts w:ascii="Sylfaen" w:hAnsi="Sylfaen"/>
                <w:color w:val="000000"/>
                <w:sz w:val="24"/>
                <w:szCs w:val="24"/>
              </w:rPr>
              <w:t> </w:t>
            </w:r>
            <w:r w:rsidRPr="00F51D26">
              <w:rPr>
                <w:rStyle w:val="Bodytext"/>
                <w:rFonts w:ascii="GHEA Grapalat" w:hAnsi="GHEA Grapalat"/>
                <w:color w:val="000000"/>
                <w:sz w:val="24"/>
                <w:szCs w:val="24"/>
              </w:rPr>
              <w:t>սառնաշաքարային կարամել՝ միջուկով կամ առանց միջուկի</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0,36 եվրո՝ 1 կգ-ի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1806 90 500 2</w:t>
            </w:r>
          </w:p>
        </w:tc>
        <w:tc>
          <w:tcPr>
            <w:tcW w:w="5781" w:type="dxa"/>
            <w:shd w:val="clear" w:color="auto" w:fill="FFFFFF"/>
          </w:tcPr>
          <w:p w:rsidR="006E30CB" w:rsidRPr="00F51D26" w:rsidRDefault="006E30CB" w:rsidP="000D3F20">
            <w:pPr>
              <w:pStyle w:val="Bodytext1"/>
              <w:shd w:val="clear" w:color="auto" w:fill="auto"/>
              <w:tabs>
                <w:tab w:val="left" w:leader="hyphen" w:pos="565"/>
              </w:tabs>
              <w:spacing w:before="0" w:after="120" w:line="240" w:lineRule="auto"/>
              <w:ind w:left="236" w:right="174" w:firstLine="0"/>
              <w:jc w:val="left"/>
              <w:rPr>
                <w:rFonts w:ascii="GHEA Grapalat" w:hAnsi="GHEA Grapalat"/>
                <w:sz w:val="24"/>
                <w:szCs w:val="24"/>
              </w:rPr>
            </w:pPr>
            <w:r w:rsidRPr="00F51D26">
              <w:rPr>
                <w:rStyle w:val="Bodytext"/>
                <w:rFonts w:ascii="GHEA Grapalat" w:hAnsi="GHEA Grapalat"/>
                <w:color w:val="000000"/>
                <w:sz w:val="24"/>
                <w:szCs w:val="24"/>
              </w:rPr>
              <w:t>- - -</w:t>
            </w:r>
            <w:r w:rsidRPr="00F51D26">
              <w:rPr>
                <w:rStyle w:val="Bodytext"/>
                <w:rFonts w:ascii="Sylfaen" w:hAnsi="Sylfaen"/>
                <w:color w:val="000000"/>
                <w:sz w:val="24"/>
                <w:szCs w:val="24"/>
              </w:rPr>
              <w:t> </w:t>
            </w:r>
            <w:r w:rsidRPr="00F51D26">
              <w:rPr>
                <w:rStyle w:val="Bodytext"/>
                <w:rFonts w:ascii="GHEA Grapalat" w:hAnsi="GHEA Grapalat"/>
                <w:color w:val="000000"/>
                <w:sz w:val="24"/>
                <w:szCs w:val="24"/>
              </w:rPr>
              <w:t xml:space="preserve">տոֆֆի, կարամելի այլ տեսակներ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նույնանման քաղցրավենիք</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0,36 եվրո՝ 1 կգ-ի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1806 90 500 9</w:t>
            </w:r>
          </w:p>
        </w:tc>
        <w:tc>
          <w:tcPr>
            <w:tcW w:w="5781" w:type="dxa"/>
            <w:shd w:val="clear" w:color="auto" w:fill="FFFFFF"/>
          </w:tcPr>
          <w:p w:rsidR="006E30CB" w:rsidRPr="00F51D26" w:rsidRDefault="006E30CB" w:rsidP="000D3F20">
            <w:pPr>
              <w:pStyle w:val="Bodytext1"/>
              <w:shd w:val="clear" w:color="auto" w:fill="auto"/>
              <w:tabs>
                <w:tab w:val="left" w:leader="hyphen" w:pos="565"/>
              </w:tabs>
              <w:spacing w:before="0" w:after="120" w:line="240" w:lineRule="auto"/>
              <w:ind w:left="236" w:right="174"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0,36 եվրո՝ 1 կգ-ի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1806 90 600 0</w:t>
            </w:r>
          </w:p>
        </w:tc>
        <w:tc>
          <w:tcPr>
            <w:tcW w:w="5781" w:type="dxa"/>
            <w:shd w:val="clear" w:color="auto" w:fill="FFFFFF"/>
          </w:tcPr>
          <w:p w:rsidR="006E30CB" w:rsidRPr="00F51D26" w:rsidRDefault="006E30CB" w:rsidP="000D3F20">
            <w:pPr>
              <w:pStyle w:val="Bodytext1"/>
              <w:shd w:val="clear" w:color="auto" w:fill="auto"/>
              <w:spacing w:before="0" w:after="120" w:line="240" w:lineRule="auto"/>
              <w:ind w:left="236" w:right="174" w:firstLine="0"/>
              <w:jc w:val="left"/>
              <w:rPr>
                <w:rFonts w:ascii="GHEA Grapalat" w:hAnsi="GHEA Grapalat"/>
                <w:sz w:val="24"/>
                <w:szCs w:val="24"/>
              </w:rPr>
            </w:pPr>
            <w:r w:rsidRPr="00F51D26">
              <w:rPr>
                <w:rStyle w:val="Bodytext"/>
                <w:rFonts w:ascii="GHEA Grapalat" w:hAnsi="GHEA Grapalat"/>
                <w:color w:val="000000"/>
                <w:sz w:val="24"/>
                <w:szCs w:val="24"/>
              </w:rPr>
              <w:t>- - մածուկներ՝ կակաոյի պարունակությամբ</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0,36 եվրո՝ 1 կգ-ի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1806 90 700 0</w:t>
            </w:r>
          </w:p>
        </w:tc>
        <w:tc>
          <w:tcPr>
            <w:tcW w:w="5781" w:type="dxa"/>
            <w:shd w:val="clear" w:color="auto" w:fill="FFFFFF"/>
          </w:tcPr>
          <w:p w:rsidR="006E30CB" w:rsidRPr="00F51D26" w:rsidRDefault="006E30CB" w:rsidP="000D3F20">
            <w:pPr>
              <w:pStyle w:val="Bodytext1"/>
              <w:shd w:val="clear" w:color="auto" w:fill="auto"/>
              <w:spacing w:before="0" w:after="120" w:line="240" w:lineRule="auto"/>
              <w:ind w:left="236" w:right="174" w:firstLine="0"/>
              <w:jc w:val="left"/>
              <w:rPr>
                <w:rFonts w:ascii="GHEA Grapalat" w:hAnsi="GHEA Grapalat"/>
                <w:sz w:val="24"/>
                <w:szCs w:val="24"/>
              </w:rPr>
            </w:pPr>
            <w:r w:rsidRPr="00F51D26">
              <w:rPr>
                <w:rStyle w:val="Bodytext"/>
                <w:rFonts w:ascii="GHEA Grapalat" w:hAnsi="GHEA Grapalat"/>
                <w:color w:val="000000"/>
                <w:sz w:val="24"/>
                <w:szCs w:val="24"/>
              </w:rPr>
              <w:t xml:space="preserve">- - պատրաստի արտադրատեսակներ՝ կակաոյի պարունակությամբ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խմիչքների արտադրության կամ պատրաստման համար նախատեսված</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0,36 եվրո՝ 1 կգ-ի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1905 31 110 0</w:t>
            </w:r>
          </w:p>
        </w:tc>
        <w:tc>
          <w:tcPr>
            <w:tcW w:w="5781" w:type="dxa"/>
            <w:shd w:val="clear" w:color="auto" w:fill="FFFFFF"/>
          </w:tcPr>
          <w:p w:rsidR="006E30CB" w:rsidRPr="00F51D26" w:rsidRDefault="006E30CB" w:rsidP="000D3F20">
            <w:pPr>
              <w:pStyle w:val="Bodytext1"/>
              <w:shd w:val="clear" w:color="auto" w:fill="auto"/>
              <w:tabs>
                <w:tab w:val="left" w:leader="hyphen" w:pos="778"/>
              </w:tabs>
              <w:spacing w:before="0" w:after="120" w:line="240" w:lineRule="auto"/>
              <w:ind w:left="236" w:right="174" w:firstLine="0"/>
              <w:jc w:val="left"/>
              <w:rPr>
                <w:rFonts w:ascii="GHEA Grapalat" w:hAnsi="GHEA Grapalat"/>
                <w:sz w:val="24"/>
                <w:szCs w:val="24"/>
              </w:rPr>
            </w:pPr>
            <w:r w:rsidRPr="00F51D26">
              <w:rPr>
                <w:rStyle w:val="Bodytext"/>
                <w:rFonts w:ascii="GHEA Grapalat" w:hAnsi="GHEA Grapalat"/>
                <w:color w:val="000000"/>
                <w:sz w:val="24"/>
                <w:szCs w:val="24"/>
              </w:rPr>
              <w:t>- - - - առաջնային փաթեթվածքներում 85 գ-ից ոչ ավելի զուտ զանգվածով</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0,11 եվրո՝ 1 կգ-ի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1905 31 190 0</w:t>
            </w:r>
          </w:p>
        </w:tc>
        <w:tc>
          <w:tcPr>
            <w:tcW w:w="5781" w:type="dxa"/>
            <w:shd w:val="clear" w:color="auto" w:fill="FFFFFF"/>
          </w:tcPr>
          <w:p w:rsidR="006E30CB" w:rsidRPr="00F51D26" w:rsidRDefault="006E30CB" w:rsidP="000D3F20">
            <w:pPr>
              <w:pStyle w:val="Bodytext1"/>
              <w:shd w:val="clear" w:color="auto" w:fill="auto"/>
              <w:tabs>
                <w:tab w:val="left" w:leader="hyphen" w:pos="778"/>
              </w:tabs>
              <w:spacing w:before="0" w:after="120" w:line="240" w:lineRule="auto"/>
              <w:ind w:left="236" w:right="174"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0,11 եվրո՝ 1 կգ-ի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1905 32 050 0</w:t>
            </w:r>
          </w:p>
        </w:tc>
        <w:tc>
          <w:tcPr>
            <w:tcW w:w="5781" w:type="dxa"/>
            <w:shd w:val="clear" w:color="auto" w:fill="FFFFFF"/>
          </w:tcPr>
          <w:p w:rsidR="006E30CB" w:rsidRPr="00F51D26" w:rsidRDefault="006E30CB" w:rsidP="000D3F20">
            <w:pPr>
              <w:pStyle w:val="Bodytext1"/>
              <w:shd w:val="clear" w:color="auto" w:fill="auto"/>
              <w:tabs>
                <w:tab w:val="left" w:leader="hyphen" w:pos="565"/>
              </w:tabs>
              <w:spacing w:before="0" w:after="120" w:line="240" w:lineRule="auto"/>
              <w:ind w:left="236" w:right="174" w:firstLine="0"/>
              <w:jc w:val="left"/>
              <w:rPr>
                <w:rFonts w:ascii="GHEA Grapalat" w:hAnsi="GHEA Grapalat"/>
                <w:sz w:val="24"/>
                <w:szCs w:val="24"/>
              </w:rPr>
            </w:pPr>
            <w:r w:rsidRPr="00F51D26">
              <w:rPr>
                <w:rStyle w:val="Bodytext"/>
                <w:rFonts w:ascii="GHEA Grapalat" w:hAnsi="GHEA Grapalat"/>
                <w:color w:val="000000"/>
                <w:sz w:val="24"/>
                <w:szCs w:val="24"/>
              </w:rPr>
              <w:t>- - - 10 % զանգվածային բաժնից ավելի խոնավության պարունակությամբ</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 սակայն ոչ պակաս, քան 0,11 եվրո՝ 1 կգ-ի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1905 32 110 0</w:t>
            </w:r>
          </w:p>
        </w:tc>
        <w:tc>
          <w:tcPr>
            <w:tcW w:w="5781" w:type="dxa"/>
            <w:shd w:val="clear" w:color="auto" w:fill="FFFFFF"/>
          </w:tcPr>
          <w:p w:rsidR="006E30CB" w:rsidRPr="00F51D26" w:rsidRDefault="006E30CB" w:rsidP="000D3F20">
            <w:pPr>
              <w:pStyle w:val="Bodytext1"/>
              <w:shd w:val="clear" w:color="auto" w:fill="auto"/>
              <w:tabs>
                <w:tab w:val="left" w:leader="hyphen" w:pos="986"/>
              </w:tabs>
              <w:spacing w:before="0" w:after="120" w:line="240" w:lineRule="auto"/>
              <w:ind w:left="236" w:right="174" w:firstLine="0"/>
              <w:jc w:val="left"/>
              <w:rPr>
                <w:rFonts w:ascii="GHEA Grapalat" w:hAnsi="GHEA Grapalat"/>
                <w:sz w:val="24"/>
                <w:szCs w:val="24"/>
              </w:rPr>
            </w:pPr>
            <w:r w:rsidRPr="00F51D26">
              <w:rPr>
                <w:rStyle w:val="Bodytext"/>
                <w:rFonts w:ascii="GHEA Grapalat" w:hAnsi="GHEA Grapalat"/>
                <w:color w:val="000000"/>
                <w:sz w:val="24"/>
                <w:szCs w:val="24"/>
              </w:rPr>
              <w:t>- - - - - առաջնային փաթեթվածքներում 85 գ-ից ոչ ավելի զուտ զանգվածով</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0,11 եվրո՝ 1 կգ-ի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1905 32 190 0</w:t>
            </w:r>
          </w:p>
        </w:tc>
        <w:tc>
          <w:tcPr>
            <w:tcW w:w="5781" w:type="dxa"/>
            <w:shd w:val="clear" w:color="auto" w:fill="FFFFFF"/>
          </w:tcPr>
          <w:p w:rsidR="006E30CB" w:rsidRPr="00F51D26" w:rsidRDefault="006E30CB" w:rsidP="000D3F20">
            <w:pPr>
              <w:pStyle w:val="Bodytext1"/>
              <w:shd w:val="clear" w:color="auto" w:fill="auto"/>
              <w:tabs>
                <w:tab w:val="left" w:leader="hyphen" w:pos="983"/>
              </w:tabs>
              <w:spacing w:before="0" w:after="120" w:line="240" w:lineRule="auto"/>
              <w:ind w:left="236" w:right="174" w:firstLine="0"/>
              <w:jc w:val="left"/>
              <w:rPr>
                <w:rFonts w:ascii="GHEA Grapalat" w:hAnsi="GHEA Grapalat"/>
                <w:sz w:val="24"/>
                <w:szCs w:val="24"/>
              </w:rPr>
            </w:pPr>
            <w:r w:rsidRPr="00F51D26">
              <w:rPr>
                <w:rStyle w:val="Bodytext"/>
                <w:rFonts w:ascii="GHEA Grapalat" w:hAnsi="GHEA Grapalat"/>
                <w:color w:val="000000"/>
                <w:sz w:val="24"/>
                <w:szCs w:val="24"/>
              </w:rPr>
              <w:t>- - -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0,11 եվրո՝ 1 կգ-ի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1905 32 910 0</w:t>
            </w:r>
          </w:p>
        </w:tc>
        <w:tc>
          <w:tcPr>
            <w:tcW w:w="5781" w:type="dxa"/>
            <w:shd w:val="clear" w:color="auto" w:fill="FFFFFF"/>
          </w:tcPr>
          <w:p w:rsidR="006E30CB" w:rsidRPr="00F51D26" w:rsidRDefault="006E30CB" w:rsidP="000D3F20">
            <w:pPr>
              <w:pStyle w:val="Bodytext1"/>
              <w:shd w:val="clear" w:color="auto" w:fill="auto"/>
              <w:tabs>
                <w:tab w:val="left" w:leader="hyphen" w:pos="986"/>
              </w:tabs>
              <w:spacing w:before="0" w:after="120" w:line="240" w:lineRule="auto"/>
              <w:ind w:left="236" w:right="174" w:firstLine="0"/>
              <w:jc w:val="left"/>
              <w:rPr>
                <w:rFonts w:ascii="GHEA Grapalat" w:hAnsi="GHEA Grapalat"/>
                <w:sz w:val="24"/>
                <w:szCs w:val="24"/>
              </w:rPr>
            </w:pPr>
            <w:r w:rsidRPr="00F51D26">
              <w:rPr>
                <w:rStyle w:val="Bodytext"/>
                <w:rFonts w:ascii="GHEA Grapalat" w:hAnsi="GHEA Grapalat"/>
                <w:color w:val="000000"/>
                <w:sz w:val="24"/>
                <w:szCs w:val="24"/>
              </w:rPr>
              <w:t>- - - - -</w:t>
            </w:r>
            <w:r w:rsidRPr="00F51D26">
              <w:rPr>
                <w:rStyle w:val="Bodytext"/>
                <w:rFonts w:ascii="Sylfaen" w:hAnsi="Sylfaen"/>
                <w:color w:val="000000"/>
                <w:sz w:val="24"/>
                <w:szCs w:val="24"/>
              </w:rPr>
              <w:t> </w:t>
            </w:r>
            <w:r w:rsidRPr="00F51D26">
              <w:rPr>
                <w:rStyle w:val="Bodytext"/>
                <w:rFonts w:ascii="GHEA Grapalat" w:hAnsi="GHEA Grapalat"/>
                <w:color w:val="000000"/>
                <w:sz w:val="24"/>
                <w:szCs w:val="24"/>
              </w:rPr>
              <w:t>աղի՝ միջուկով կամ առանց միջուկի</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0,11 եվրո՝ 1 կգ-ի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1905 32 990 0</w:t>
            </w:r>
          </w:p>
        </w:tc>
        <w:tc>
          <w:tcPr>
            <w:tcW w:w="5781" w:type="dxa"/>
            <w:shd w:val="clear" w:color="auto" w:fill="FFFFFF"/>
          </w:tcPr>
          <w:p w:rsidR="006E30CB" w:rsidRPr="00F51D26" w:rsidRDefault="006E30CB" w:rsidP="000D3F20">
            <w:pPr>
              <w:pStyle w:val="Bodytext1"/>
              <w:shd w:val="clear" w:color="auto" w:fill="auto"/>
              <w:tabs>
                <w:tab w:val="left" w:leader="hyphen" w:pos="990"/>
              </w:tabs>
              <w:spacing w:before="0" w:after="120" w:line="240" w:lineRule="auto"/>
              <w:ind w:left="236" w:right="174" w:firstLine="0"/>
              <w:jc w:val="left"/>
              <w:rPr>
                <w:rFonts w:ascii="GHEA Grapalat" w:hAnsi="GHEA Grapalat"/>
                <w:sz w:val="24"/>
                <w:szCs w:val="24"/>
              </w:rPr>
            </w:pPr>
            <w:r w:rsidRPr="00F51D26">
              <w:rPr>
                <w:rStyle w:val="Bodytext"/>
                <w:rFonts w:ascii="GHEA Grapalat" w:hAnsi="GHEA Grapalat"/>
                <w:color w:val="000000"/>
                <w:sz w:val="24"/>
                <w:szCs w:val="24"/>
              </w:rPr>
              <w:t>- - -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 xml:space="preserve">0,11 եվրո՝ 1 կգ-ի </w:t>
            </w:r>
            <w:r w:rsidRPr="00F51D26">
              <w:rPr>
                <w:rStyle w:val="Bodytext"/>
                <w:rFonts w:ascii="GHEA Grapalat" w:hAnsi="GHEA Grapalat"/>
                <w:color w:val="000000"/>
                <w:sz w:val="24"/>
                <w:szCs w:val="24"/>
              </w:rPr>
              <w:lastRenderedPageBreak/>
              <w:t>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1905 90 450 0</w:t>
            </w:r>
          </w:p>
        </w:tc>
        <w:tc>
          <w:tcPr>
            <w:tcW w:w="5781" w:type="dxa"/>
            <w:shd w:val="clear" w:color="auto" w:fill="FFFFFF"/>
          </w:tcPr>
          <w:p w:rsidR="006E30CB" w:rsidRPr="00F51D26" w:rsidRDefault="006E30CB" w:rsidP="000D3F20">
            <w:pPr>
              <w:pStyle w:val="Bodytext1"/>
              <w:shd w:val="clear" w:color="auto" w:fill="auto"/>
              <w:tabs>
                <w:tab w:val="left" w:leader="hyphen" w:pos="562"/>
              </w:tabs>
              <w:spacing w:before="0" w:after="120" w:line="240" w:lineRule="auto"/>
              <w:ind w:left="236" w:right="174" w:firstLine="0"/>
              <w:jc w:val="left"/>
              <w:rPr>
                <w:rFonts w:ascii="GHEA Grapalat" w:hAnsi="GHEA Grapalat"/>
                <w:sz w:val="24"/>
                <w:szCs w:val="24"/>
              </w:rPr>
            </w:pPr>
            <w:r w:rsidRPr="00F51D26">
              <w:rPr>
                <w:rStyle w:val="Bodytext"/>
                <w:rFonts w:ascii="GHEA Grapalat" w:hAnsi="GHEA Grapalat"/>
                <w:color w:val="000000"/>
                <w:sz w:val="24"/>
                <w:szCs w:val="24"/>
              </w:rPr>
              <w:t>- - - չոր թխվածքաբլիթներ</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 սակայն ոչ պակաս, քան 0,11 եվրո՝ 1 կգ-ի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1905 90 550 0</w:t>
            </w:r>
          </w:p>
        </w:tc>
        <w:tc>
          <w:tcPr>
            <w:tcW w:w="5781" w:type="dxa"/>
            <w:shd w:val="clear" w:color="auto" w:fill="FFFFFF"/>
          </w:tcPr>
          <w:p w:rsidR="006E30CB" w:rsidRPr="00F51D26" w:rsidRDefault="006E30CB" w:rsidP="000D3F20">
            <w:pPr>
              <w:pStyle w:val="Bodytext1"/>
              <w:shd w:val="clear" w:color="auto" w:fill="auto"/>
              <w:tabs>
                <w:tab w:val="left" w:leader="hyphen" w:pos="562"/>
              </w:tabs>
              <w:spacing w:before="0" w:after="120" w:line="240" w:lineRule="auto"/>
              <w:ind w:left="236" w:right="174" w:firstLine="0"/>
              <w:jc w:val="left"/>
              <w:rPr>
                <w:rFonts w:ascii="GHEA Grapalat" w:hAnsi="GHEA Grapalat"/>
                <w:sz w:val="24"/>
                <w:szCs w:val="24"/>
              </w:rPr>
            </w:pPr>
            <w:r w:rsidRPr="00F51D26">
              <w:rPr>
                <w:rStyle w:val="Bodytext"/>
                <w:rFonts w:ascii="GHEA Grapalat" w:hAnsi="GHEA Grapalat"/>
                <w:color w:val="000000"/>
                <w:sz w:val="24"/>
                <w:szCs w:val="24"/>
              </w:rPr>
              <w:t>- - - էքստրուդացված կամ արտաձգված արտադրատեսակներ, կծու կամ աղի</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0,1 եվրո՝ 1 կգ-ի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1905 90 600 0</w:t>
            </w:r>
          </w:p>
        </w:tc>
        <w:tc>
          <w:tcPr>
            <w:tcW w:w="5781" w:type="dxa"/>
            <w:shd w:val="clear" w:color="auto" w:fill="FFFFFF"/>
          </w:tcPr>
          <w:p w:rsidR="006E30CB" w:rsidRPr="00F51D26" w:rsidRDefault="006E30CB" w:rsidP="000D3F20">
            <w:pPr>
              <w:pStyle w:val="Bodytext1"/>
              <w:shd w:val="clear" w:color="auto" w:fill="auto"/>
              <w:tabs>
                <w:tab w:val="left" w:leader="hyphen" w:pos="774"/>
              </w:tabs>
              <w:spacing w:before="0" w:after="120" w:line="240" w:lineRule="auto"/>
              <w:ind w:left="236" w:right="174" w:firstLine="0"/>
              <w:jc w:val="left"/>
              <w:rPr>
                <w:rFonts w:ascii="GHEA Grapalat" w:hAnsi="GHEA Grapalat"/>
                <w:sz w:val="24"/>
                <w:szCs w:val="24"/>
              </w:rPr>
            </w:pPr>
            <w:r w:rsidRPr="00F51D26">
              <w:rPr>
                <w:rStyle w:val="Bodytext"/>
                <w:rFonts w:ascii="GHEA Grapalat" w:hAnsi="GHEA Grapalat"/>
                <w:color w:val="000000"/>
                <w:sz w:val="24"/>
                <w:szCs w:val="24"/>
              </w:rPr>
              <w:t>- - - - քաղցրացնող հավելումներով</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 սակայն ոչ պակաս, քան 0,11 եվրո՝ 1 կգ-ի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1905 90 900 0</w:t>
            </w:r>
          </w:p>
        </w:tc>
        <w:tc>
          <w:tcPr>
            <w:tcW w:w="5781" w:type="dxa"/>
            <w:shd w:val="clear" w:color="auto" w:fill="FFFFFF"/>
          </w:tcPr>
          <w:p w:rsidR="006E30CB" w:rsidRPr="00F51D26" w:rsidRDefault="006E30CB" w:rsidP="000D3F20">
            <w:pPr>
              <w:pStyle w:val="Bodytext1"/>
              <w:shd w:val="clear" w:color="auto" w:fill="auto"/>
              <w:tabs>
                <w:tab w:val="left" w:leader="hyphen" w:pos="778"/>
              </w:tabs>
              <w:spacing w:before="0" w:after="120" w:line="240" w:lineRule="auto"/>
              <w:ind w:left="105" w:right="246"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0,095 եվրո՝ 1 կգ-ի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2005 40 000 0</w:t>
            </w:r>
          </w:p>
        </w:tc>
        <w:tc>
          <w:tcPr>
            <w:tcW w:w="5781" w:type="dxa"/>
            <w:shd w:val="clear" w:color="auto" w:fill="FFFFFF"/>
          </w:tcPr>
          <w:p w:rsidR="006E30CB" w:rsidRPr="00F51D26" w:rsidRDefault="006E30CB" w:rsidP="000D3F20">
            <w:pPr>
              <w:pStyle w:val="Bodytext1"/>
              <w:shd w:val="clear" w:color="auto" w:fill="auto"/>
              <w:spacing w:before="0" w:after="120" w:line="240" w:lineRule="auto"/>
              <w:ind w:left="105" w:right="246" w:firstLine="0"/>
              <w:jc w:val="left"/>
              <w:rPr>
                <w:rFonts w:ascii="GHEA Grapalat" w:hAnsi="GHEA Grapalat"/>
                <w:sz w:val="24"/>
                <w:szCs w:val="24"/>
              </w:rPr>
            </w:pPr>
            <w:r w:rsidRPr="00F51D26">
              <w:rPr>
                <w:rStyle w:val="Bodytext"/>
                <w:rFonts w:ascii="GHEA Grapalat" w:hAnsi="GHEA Grapalat"/>
                <w:color w:val="000000"/>
                <w:sz w:val="24"/>
                <w:szCs w:val="24"/>
              </w:rPr>
              <w:t xml:space="preserve">- ոլոռ </w:t>
            </w:r>
            <w:r w:rsidRPr="00F51D26">
              <w:rPr>
                <w:rStyle w:val="BodytextItalic"/>
                <w:rFonts w:ascii="GHEA Grapalat" w:hAnsi="GHEA Grapalat"/>
                <w:color w:val="000000"/>
                <w:sz w:val="24"/>
                <w:szCs w:val="24"/>
              </w:rPr>
              <w:t>(Pisum sativum)</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0,05 եվրո՝ 1 կգ-ի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2007 10 109 0</w:t>
            </w:r>
          </w:p>
        </w:tc>
        <w:tc>
          <w:tcPr>
            <w:tcW w:w="5781" w:type="dxa"/>
            <w:shd w:val="clear" w:color="auto" w:fill="FFFFFF"/>
          </w:tcPr>
          <w:p w:rsidR="006E30CB" w:rsidRPr="00F51D26" w:rsidRDefault="006E30CB" w:rsidP="000D3F20">
            <w:pPr>
              <w:pStyle w:val="Bodytext1"/>
              <w:shd w:val="clear" w:color="auto" w:fill="auto"/>
              <w:tabs>
                <w:tab w:val="left" w:leader="hyphen" w:pos="569"/>
              </w:tabs>
              <w:spacing w:before="0" w:after="120" w:line="240" w:lineRule="auto"/>
              <w:ind w:left="105" w:right="246"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2007 10 919 0</w:t>
            </w:r>
          </w:p>
        </w:tc>
        <w:tc>
          <w:tcPr>
            <w:tcW w:w="5781" w:type="dxa"/>
            <w:shd w:val="clear" w:color="auto" w:fill="FFFFFF"/>
          </w:tcPr>
          <w:p w:rsidR="006E30CB" w:rsidRPr="00F51D26" w:rsidRDefault="006E30CB" w:rsidP="000D3F20">
            <w:pPr>
              <w:pStyle w:val="Bodytext1"/>
              <w:shd w:val="clear" w:color="auto" w:fill="auto"/>
              <w:tabs>
                <w:tab w:val="left" w:leader="hyphen" w:pos="778"/>
              </w:tabs>
              <w:spacing w:before="0" w:after="120" w:line="240" w:lineRule="auto"/>
              <w:ind w:left="105" w:right="246"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2007 10 999 0</w:t>
            </w:r>
          </w:p>
        </w:tc>
        <w:tc>
          <w:tcPr>
            <w:tcW w:w="5781" w:type="dxa"/>
            <w:shd w:val="clear" w:color="auto" w:fill="FFFFFF"/>
          </w:tcPr>
          <w:p w:rsidR="006E30CB" w:rsidRPr="00F51D26" w:rsidRDefault="006E30CB" w:rsidP="000D3F20">
            <w:pPr>
              <w:pStyle w:val="Bodytext1"/>
              <w:shd w:val="clear" w:color="auto" w:fill="auto"/>
              <w:tabs>
                <w:tab w:val="left" w:leader="hyphen" w:pos="778"/>
              </w:tabs>
              <w:spacing w:before="0" w:after="120" w:line="240" w:lineRule="auto"/>
              <w:ind w:left="105" w:right="246"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2007 91 100 0</w:t>
            </w:r>
          </w:p>
        </w:tc>
        <w:tc>
          <w:tcPr>
            <w:tcW w:w="5781" w:type="dxa"/>
            <w:shd w:val="clear" w:color="auto" w:fill="FFFFFF"/>
          </w:tcPr>
          <w:p w:rsidR="006E30CB" w:rsidRPr="00F51D26" w:rsidRDefault="006E30CB" w:rsidP="000D3F20">
            <w:pPr>
              <w:pStyle w:val="Bodytext1"/>
              <w:shd w:val="clear" w:color="auto" w:fill="auto"/>
              <w:tabs>
                <w:tab w:val="left" w:leader="hyphen" w:pos="565"/>
              </w:tabs>
              <w:spacing w:before="0" w:after="120" w:line="240" w:lineRule="auto"/>
              <w:ind w:left="105" w:right="246" w:firstLine="0"/>
              <w:jc w:val="left"/>
              <w:rPr>
                <w:rFonts w:ascii="GHEA Grapalat" w:hAnsi="GHEA Grapalat"/>
                <w:sz w:val="24"/>
                <w:szCs w:val="24"/>
              </w:rPr>
            </w:pPr>
            <w:r w:rsidRPr="00F51D26">
              <w:rPr>
                <w:rStyle w:val="Bodytext"/>
                <w:rFonts w:ascii="GHEA Grapalat" w:hAnsi="GHEA Grapalat"/>
                <w:color w:val="000000"/>
                <w:sz w:val="24"/>
                <w:szCs w:val="24"/>
              </w:rPr>
              <w:t>- - -</w:t>
            </w:r>
            <w:r w:rsidRPr="00F51D26">
              <w:rPr>
                <w:rStyle w:val="Bodytext"/>
                <w:rFonts w:ascii="Courier New" w:hAnsi="Courier New" w:cs="Courier New"/>
                <w:color w:val="000000"/>
                <w:sz w:val="24"/>
                <w:szCs w:val="24"/>
              </w:rPr>
              <w:t> </w:t>
            </w:r>
            <w:r w:rsidRPr="00F51D26">
              <w:rPr>
                <w:rStyle w:val="Bodytext"/>
                <w:rFonts w:ascii="GHEA Grapalat" w:hAnsi="GHEA Grapalat" w:cs="GHEA Grapalat"/>
                <w:color w:val="000000"/>
                <w:sz w:val="24"/>
                <w:szCs w:val="24"/>
              </w:rPr>
              <w:t>30% զանգվածային բաժնից ավելի շաքարի պարունակությամբ</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2007 91 300 0</w:t>
            </w:r>
          </w:p>
        </w:tc>
        <w:tc>
          <w:tcPr>
            <w:tcW w:w="5781" w:type="dxa"/>
            <w:shd w:val="clear" w:color="auto" w:fill="FFFFFF"/>
          </w:tcPr>
          <w:p w:rsidR="006E30CB" w:rsidRPr="00F51D26" w:rsidRDefault="006E30CB" w:rsidP="000D3F20">
            <w:pPr>
              <w:pStyle w:val="Bodytext1"/>
              <w:shd w:val="clear" w:color="auto" w:fill="auto"/>
              <w:tabs>
                <w:tab w:val="left" w:leader="hyphen" w:pos="569"/>
              </w:tabs>
              <w:spacing w:before="0" w:after="120" w:line="240" w:lineRule="auto"/>
              <w:ind w:left="105" w:right="246" w:firstLine="0"/>
              <w:jc w:val="left"/>
              <w:rPr>
                <w:rFonts w:ascii="GHEA Grapalat" w:hAnsi="GHEA Grapalat"/>
                <w:sz w:val="24"/>
                <w:szCs w:val="24"/>
              </w:rPr>
            </w:pPr>
            <w:r w:rsidRPr="00F51D26">
              <w:rPr>
                <w:rStyle w:val="Bodytext"/>
                <w:rFonts w:ascii="GHEA Grapalat" w:hAnsi="GHEA Grapalat"/>
                <w:color w:val="000000"/>
                <w:sz w:val="24"/>
                <w:szCs w:val="24"/>
              </w:rPr>
              <w:t>- - - 13% զանգվածային բաժնից ավելի, սակայն 30% զանգվածային բաժնից ոչ ավելի շաքարի պարունակությամբ</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2007 91 900 0</w:t>
            </w:r>
          </w:p>
        </w:tc>
        <w:tc>
          <w:tcPr>
            <w:tcW w:w="5781" w:type="dxa"/>
            <w:shd w:val="clear" w:color="auto" w:fill="FFFFFF"/>
          </w:tcPr>
          <w:p w:rsidR="006E30CB" w:rsidRPr="00F51D26" w:rsidRDefault="006E30CB" w:rsidP="000D3F20">
            <w:pPr>
              <w:pStyle w:val="Bodytext1"/>
              <w:shd w:val="clear" w:color="auto" w:fill="auto"/>
              <w:tabs>
                <w:tab w:val="left" w:leader="hyphen" w:pos="565"/>
              </w:tabs>
              <w:spacing w:before="0" w:after="120" w:line="240" w:lineRule="auto"/>
              <w:ind w:left="105" w:right="246"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2007 99 500 2</w:t>
            </w:r>
          </w:p>
        </w:tc>
        <w:tc>
          <w:tcPr>
            <w:tcW w:w="5781" w:type="dxa"/>
            <w:shd w:val="clear" w:color="auto" w:fill="FFFFFF"/>
          </w:tcPr>
          <w:p w:rsidR="006E30CB" w:rsidRPr="00F51D26" w:rsidRDefault="006E30CB" w:rsidP="000D3F20">
            <w:pPr>
              <w:pStyle w:val="Bodytext1"/>
              <w:shd w:val="clear" w:color="auto" w:fill="auto"/>
              <w:tabs>
                <w:tab w:val="left" w:leader="hyphen" w:pos="983"/>
              </w:tabs>
              <w:spacing w:before="0" w:after="120" w:line="240" w:lineRule="auto"/>
              <w:ind w:left="105" w:right="246" w:firstLine="0"/>
              <w:jc w:val="left"/>
              <w:rPr>
                <w:rFonts w:ascii="GHEA Grapalat" w:hAnsi="GHEA Grapalat"/>
                <w:sz w:val="24"/>
                <w:szCs w:val="24"/>
              </w:rPr>
            </w:pPr>
            <w:r w:rsidRPr="00F51D26">
              <w:rPr>
                <w:rStyle w:val="Bodytext"/>
                <w:rFonts w:ascii="GHEA Grapalat" w:hAnsi="GHEA Grapalat"/>
                <w:color w:val="000000"/>
                <w:sz w:val="24"/>
                <w:szCs w:val="24"/>
              </w:rPr>
              <w:t>- - - - - առաջնային փաթեթվածքներում 40 կգ կամ ավելի զուտ զանգվածով</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r w:rsidRPr="00F51D26">
              <w:rPr>
                <w:rStyle w:val="Bodytext"/>
                <w:rFonts w:ascii="GHEA Grapalat" w:hAnsi="GHEA Grapalat"/>
                <w:color w:val="000000"/>
                <w:sz w:val="24"/>
                <w:szCs w:val="24"/>
                <w:vertAlign w:val="superscript"/>
              </w:rPr>
              <w:t>3Դ)</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2007 99 970 2</w:t>
            </w:r>
          </w:p>
        </w:tc>
        <w:tc>
          <w:tcPr>
            <w:tcW w:w="5781" w:type="dxa"/>
            <w:shd w:val="clear" w:color="auto" w:fill="FFFFFF"/>
          </w:tcPr>
          <w:p w:rsidR="006E30CB" w:rsidRPr="00F51D26" w:rsidRDefault="006E30CB" w:rsidP="000D3F20">
            <w:pPr>
              <w:pStyle w:val="Bodytext1"/>
              <w:shd w:val="clear" w:color="auto" w:fill="auto"/>
              <w:tabs>
                <w:tab w:val="left" w:leader="hyphen" w:pos="1188"/>
              </w:tabs>
              <w:spacing w:before="0" w:after="120" w:line="240" w:lineRule="auto"/>
              <w:ind w:left="105" w:right="246" w:firstLine="0"/>
              <w:jc w:val="left"/>
              <w:rPr>
                <w:rFonts w:ascii="GHEA Grapalat" w:hAnsi="GHEA Grapalat"/>
                <w:sz w:val="24"/>
                <w:szCs w:val="24"/>
              </w:rPr>
            </w:pPr>
            <w:r w:rsidRPr="00F51D26">
              <w:rPr>
                <w:rStyle w:val="Bodytext"/>
                <w:rFonts w:ascii="GHEA Grapalat" w:hAnsi="GHEA Grapalat"/>
                <w:color w:val="000000"/>
                <w:sz w:val="24"/>
                <w:szCs w:val="24"/>
              </w:rPr>
              <w:t>- - - - - - առաջնային փաթեթվածքներում 40 կգ կամ ավելի զուտ զանգվածով</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14pt5"/>
                <w:rFonts w:ascii="GHEA Grapalat" w:hAnsi="GHEA Grapalat"/>
                <w:color w:val="000000"/>
                <w:sz w:val="24"/>
                <w:szCs w:val="24"/>
              </w:rPr>
              <w:t>10</w:t>
            </w:r>
            <w:r w:rsidRPr="00F51D26">
              <w:rPr>
                <w:rStyle w:val="Bodytext"/>
                <w:rFonts w:ascii="GHEA Grapalat" w:hAnsi="GHEA Grapalat"/>
                <w:color w:val="000000"/>
                <w:sz w:val="24"/>
                <w:szCs w:val="24"/>
                <w:vertAlign w:val="superscript"/>
              </w:rPr>
              <w:t>3Դ)</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2008 11 100 0</w:t>
            </w:r>
          </w:p>
        </w:tc>
        <w:tc>
          <w:tcPr>
            <w:tcW w:w="5781" w:type="dxa"/>
            <w:shd w:val="clear" w:color="auto" w:fill="FFFFFF"/>
          </w:tcPr>
          <w:p w:rsidR="006E30CB" w:rsidRPr="00F51D26" w:rsidRDefault="006E30CB" w:rsidP="000D3F20">
            <w:pPr>
              <w:pStyle w:val="Bodytext1"/>
              <w:shd w:val="clear" w:color="auto" w:fill="auto"/>
              <w:tabs>
                <w:tab w:val="left" w:leader="hyphen" w:pos="569"/>
              </w:tabs>
              <w:spacing w:before="0" w:after="120" w:line="240" w:lineRule="auto"/>
              <w:ind w:left="105" w:right="246" w:firstLine="0"/>
              <w:jc w:val="left"/>
              <w:rPr>
                <w:rFonts w:ascii="GHEA Grapalat" w:hAnsi="GHEA Grapalat"/>
                <w:sz w:val="24"/>
                <w:szCs w:val="24"/>
              </w:rPr>
            </w:pPr>
            <w:r w:rsidRPr="00F51D26">
              <w:rPr>
                <w:rStyle w:val="Bodytext"/>
                <w:rFonts w:ascii="GHEA Grapalat" w:hAnsi="GHEA Grapalat"/>
                <w:color w:val="000000"/>
                <w:sz w:val="24"/>
                <w:szCs w:val="24"/>
              </w:rPr>
              <w:t>- - - գետնընկույզի յուղ</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7,3</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2008 11 910 0</w:t>
            </w:r>
          </w:p>
        </w:tc>
        <w:tc>
          <w:tcPr>
            <w:tcW w:w="5781" w:type="dxa"/>
            <w:shd w:val="clear" w:color="auto" w:fill="FFFFFF"/>
          </w:tcPr>
          <w:p w:rsidR="006E30CB" w:rsidRPr="00F51D26" w:rsidRDefault="006E30CB" w:rsidP="000D3F20">
            <w:pPr>
              <w:pStyle w:val="Bodytext1"/>
              <w:shd w:val="clear" w:color="auto" w:fill="auto"/>
              <w:tabs>
                <w:tab w:val="left" w:leader="hyphen" w:pos="774"/>
              </w:tabs>
              <w:spacing w:before="0" w:after="120" w:line="240" w:lineRule="auto"/>
              <w:ind w:left="105" w:right="246" w:firstLine="0"/>
              <w:jc w:val="left"/>
              <w:rPr>
                <w:rFonts w:ascii="GHEA Grapalat" w:hAnsi="GHEA Grapalat"/>
                <w:sz w:val="24"/>
                <w:szCs w:val="24"/>
              </w:rPr>
            </w:pPr>
            <w:r w:rsidRPr="00F51D26">
              <w:rPr>
                <w:rStyle w:val="Bodytext"/>
                <w:rFonts w:ascii="GHEA Grapalat" w:hAnsi="GHEA Grapalat"/>
                <w:color w:val="000000"/>
                <w:sz w:val="24"/>
                <w:szCs w:val="24"/>
              </w:rPr>
              <w:t>- - - - 1 կգ–ից ավելի</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7,3</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2008 11 960 0</w:t>
            </w:r>
          </w:p>
        </w:tc>
        <w:tc>
          <w:tcPr>
            <w:tcW w:w="5781" w:type="dxa"/>
            <w:shd w:val="clear" w:color="auto" w:fill="FFFFFF"/>
          </w:tcPr>
          <w:p w:rsidR="006E30CB" w:rsidRPr="00F51D26" w:rsidRDefault="006E30CB" w:rsidP="000D3F20">
            <w:pPr>
              <w:pStyle w:val="Bodytext1"/>
              <w:shd w:val="clear" w:color="auto" w:fill="auto"/>
              <w:tabs>
                <w:tab w:val="left" w:leader="hyphen" w:pos="983"/>
              </w:tabs>
              <w:spacing w:before="0" w:after="120" w:line="240" w:lineRule="auto"/>
              <w:ind w:left="105" w:right="246" w:firstLine="0"/>
              <w:jc w:val="left"/>
              <w:rPr>
                <w:rFonts w:ascii="GHEA Grapalat" w:hAnsi="GHEA Grapalat"/>
                <w:sz w:val="24"/>
                <w:szCs w:val="24"/>
              </w:rPr>
            </w:pPr>
            <w:r w:rsidRPr="00F51D26">
              <w:rPr>
                <w:rStyle w:val="Bodytext"/>
                <w:rFonts w:ascii="GHEA Grapalat" w:hAnsi="GHEA Grapalat"/>
                <w:color w:val="000000"/>
                <w:sz w:val="24"/>
                <w:szCs w:val="24"/>
              </w:rPr>
              <w:t>- - - - - բոված</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7,3</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2008 11 980 0</w:t>
            </w:r>
          </w:p>
        </w:tc>
        <w:tc>
          <w:tcPr>
            <w:tcW w:w="5781" w:type="dxa"/>
            <w:shd w:val="clear" w:color="auto" w:fill="FFFFFF"/>
          </w:tcPr>
          <w:p w:rsidR="006E30CB" w:rsidRPr="00F51D26" w:rsidRDefault="006E30CB" w:rsidP="000D3F20">
            <w:pPr>
              <w:pStyle w:val="Bodytext1"/>
              <w:shd w:val="clear" w:color="auto" w:fill="auto"/>
              <w:tabs>
                <w:tab w:val="left" w:leader="hyphen" w:pos="986"/>
              </w:tabs>
              <w:spacing w:before="0" w:after="120" w:line="240" w:lineRule="auto"/>
              <w:ind w:left="105" w:right="246" w:firstLine="0"/>
              <w:jc w:val="left"/>
              <w:rPr>
                <w:rFonts w:ascii="GHEA Grapalat" w:hAnsi="GHEA Grapalat"/>
                <w:sz w:val="24"/>
                <w:szCs w:val="24"/>
              </w:rPr>
            </w:pPr>
            <w:r w:rsidRPr="00F51D26">
              <w:rPr>
                <w:rStyle w:val="Bodytext"/>
                <w:rFonts w:ascii="GHEA Grapalat" w:hAnsi="GHEA Grapalat"/>
                <w:color w:val="000000"/>
                <w:sz w:val="24"/>
                <w:szCs w:val="24"/>
              </w:rPr>
              <w:t>- - -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7,3</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2008 19 110 0</w:t>
            </w:r>
          </w:p>
        </w:tc>
        <w:tc>
          <w:tcPr>
            <w:tcW w:w="5781" w:type="dxa"/>
            <w:shd w:val="clear" w:color="auto" w:fill="FFFFFF"/>
          </w:tcPr>
          <w:p w:rsidR="006E30CB" w:rsidRPr="00F51D26" w:rsidRDefault="006E30CB" w:rsidP="000D3F20">
            <w:pPr>
              <w:pStyle w:val="Bodytext1"/>
              <w:shd w:val="clear" w:color="auto" w:fill="auto"/>
              <w:tabs>
                <w:tab w:val="left" w:leader="hyphen" w:pos="778"/>
              </w:tabs>
              <w:spacing w:before="0" w:after="120" w:line="240" w:lineRule="auto"/>
              <w:ind w:left="105" w:right="246" w:firstLine="0"/>
              <w:jc w:val="left"/>
              <w:rPr>
                <w:rFonts w:ascii="GHEA Grapalat" w:hAnsi="GHEA Grapalat"/>
                <w:sz w:val="24"/>
                <w:szCs w:val="24"/>
              </w:rPr>
            </w:pPr>
            <w:r w:rsidRPr="00F51D26">
              <w:rPr>
                <w:rStyle w:val="Bodytext"/>
                <w:rFonts w:ascii="GHEA Grapalat" w:hAnsi="GHEA Grapalat"/>
                <w:color w:val="000000"/>
                <w:sz w:val="24"/>
                <w:szCs w:val="24"/>
              </w:rPr>
              <w:t>- - - - ար</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ադարձային ընկույզներ, խառնուրդներ՝ ար</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ադարձային ընկույզների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ար</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ադարձային պտուղների 50% զանգվածային բաժին կամ ավելի պարունակությամբ</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7,5</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2008 19 130 0</w:t>
            </w:r>
          </w:p>
        </w:tc>
        <w:tc>
          <w:tcPr>
            <w:tcW w:w="5781" w:type="dxa"/>
            <w:shd w:val="clear" w:color="auto" w:fill="FFFFFF"/>
          </w:tcPr>
          <w:p w:rsidR="006E30CB" w:rsidRPr="00F51D26" w:rsidRDefault="006E30CB" w:rsidP="000D3F20">
            <w:pPr>
              <w:pStyle w:val="Bodytext1"/>
              <w:shd w:val="clear" w:color="auto" w:fill="auto"/>
              <w:tabs>
                <w:tab w:val="left" w:leader="hyphen" w:pos="986"/>
              </w:tabs>
              <w:spacing w:before="0" w:after="120" w:line="240" w:lineRule="auto"/>
              <w:ind w:left="105" w:right="246" w:firstLine="0"/>
              <w:jc w:val="left"/>
              <w:rPr>
                <w:rFonts w:ascii="GHEA Grapalat" w:hAnsi="GHEA Grapalat"/>
                <w:sz w:val="24"/>
                <w:szCs w:val="24"/>
              </w:rPr>
            </w:pPr>
            <w:r w:rsidRPr="00F51D26">
              <w:rPr>
                <w:rStyle w:val="Bodytext"/>
                <w:rFonts w:ascii="GHEA Grapalat" w:hAnsi="GHEA Grapalat"/>
                <w:color w:val="000000"/>
                <w:sz w:val="24"/>
                <w:szCs w:val="24"/>
              </w:rPr>
              <w:t xml:space="preserve">- - - - - բոված նուշ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պիստակ</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2008 19 190 0</w:t>
            </w:r>
          </w:p>
        </w:tc>
        <w:tc>
          <w:tcPr>
            <w:tcW w:w="5781" w:type="dxa"/>
            <w:shd w:val="clear" w:color="auto" w:fill="FFFFFF"/>
          </w:tcPr>
          <w:p w:rsidR="006E30CB" w:rsidRPr="00F51D26" w:rsidRDefault="006E30CB" w:rsidP="000D3F20">
            <w:pPr>
              <w:pStyle w:val="Bodytext1"/>
              <w:shd w:val="clear" w:color="auto" w:fill="auto"/>
              <w:tabs>
                <w:tab w:val="left" w:leader="hyphen" w:pos="983"/>
              </w:tabs>
              <w:spacing w:before="0" w:after="120" w:line="240" w:lineRule="auto"/>
              <w:ind w:left="105" w:right="246" w:firstLine="0"/>
              <w:jc w:val="left"/>
              <w:rPr>
                <w:rFonts w:ascii="GHEA Grapalat" w:hAnsi="GHEA Grapalat"/>
                <w:sz w:val="24"/>
                <w:szCs w:val="24"/>
              </w:rPr>
            </w:pPr>
            <w:r w:rsidRPr="00F51D26">
              <w:rPr>
                <w:rStyle w:val="Bodytext"/>
                <w:rFonts w:ascii="GHEA Grapalat" w:hAnsi="GHEA Grapalat"/>
                <w:color w:val="000000"/>
                <w:sz w:val="24"/>
                <w:szCs w:val="24"/>
              </w:rPr>
              <w:t>- - -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2008 19 910 1</w:t>
            </w:r>
          </w:p>
        </w:tc>
        <w:tc>
          <w:tcPr>
            <w:tcW w:w="5781" w:type="dxa"/>
            <w:shd w:val="clear" w:color="auto" w:fill="FFFFFF"/>
          </w:tcPr>
          <w:p w:rsidR="006E30CB" w:rsidRPr="00F51D26" w:rsidRDefault="006E30CB" w:rsidP="000D3F20">
            <w:pPr>
              <w:pStyle w:val="Bodytext1"/>
              <w:shd w:val="clear" w:color="auto" w:fill="auto"/>
              <w:tabs>
                <w:tab w:val="left" w:leader="hyphen" w:pos="983"/>
              </w:tabs>
              <w:spacing w:before="0" w:after="120" w:line="240" w:lineRule="auto"/>
              <w:ind w:left="146" w:right="172" w:firstLine="0"/>
              <w:jc w:val="left"/>
              <w:rPr>
                <w:rFonts w:ascii="GHEA Grapalat" w:hAnsi="GHEA Grapalat"/>
                <w:sz w:val="24"/>
                <w:szCs w:val="24"/>
              </w:rPr>
            </w:pPr>
            <w:r w:rsidRPr="00F51D26">
              <w:rPr>
                <w:rStyle w:val="Bodytext"/>
                <w:rFonts w:ascii="GHEA Grapalat" w:hAnsi="GHEA Grapalat"/>
                <w:color w:val="000000"/>
                <w:sz w:val="24"/>
                <w:szCs w:val="24"/>
              </w:rPr>
              <w:t>- - - - - բոված ար</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ադարձային ընկույզներ</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9</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2008 19 910 9</w:t>
            </w:r>
          </w:p>
        </w:tc>
        <w:tc>
          <w:tcPr>
            <w:tcW w:w="5781" w:type="dxa"/>
            <w:shd w:val="clear" w:color="auto" w:fill="FFFFFF"/>
          </w:tcPr>
          <w:p w:rsidR="006E30CB" w:rsidRPr="00F51D26" w:rsidRDefault="006E30CB" w:rsidP="000D3F20">
            <w:pPr>
              <w:pStyle w:val="Bodytext1"/>
              <w:shd w:val="clear" w:color="auto" w:fill="auto"/>
              <w:tabs>
                <w:tab w:val="left" w:leader="hyphen" w:pos="983"/>
              </w:tabs>
              <w:spacing w:before="0" w:after="120" w:line="240" w:lineRule="auto"/>
              <w:ind w:left="146" w:right="172" w:firstLine="0"/>
              <w:jc w:val="left"/>
              <w:rPr>
                <w:rFonts w:ascii="GHEA Grapalat" w:hAnsi="GHEA Grapalat"/>
                <w:sz w:val="24"/>
                <w:szCs w:val="24"/>
              </w:rPr>
            </w:pPr>
            <w:r w:rsidRPr="00F51D26">
              <w:rPr>
                <w:rStyle w:val="Bodytext"/>
                <w:rFonts w:ascii="GHEA Grapalat" w:hAnsi="GHEA Grapalat"/>
                <w:color w:val="000000"/>
                <w:sz w:val="24"/>
                <w:szCs w:val="24"/>
              </w:rPr>
              <w:t>- - -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7,5</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2008 19 930 0</w:t>
            </w:r>
          </w:p>
        </w:tc>
        <w:tc>
          <w:tcPr>
            <w:tcW w:w="5781" w:type="dxa"/>
            <w:shd w:val="clear" w:color="auto" w:fill="FFFFFF"/>
          </w:tcPr>
          <w:p w:rsidR="006E30CB" w:rsidRPr="00F51D26" w:rsidRDefault="006E30CB" w:rsidP="000D3F20">
            <w:pPr>
              <w:pStyle w:val="Bodytext1"/>
              <w:shd w:val="clear" w:color="auto" w:fill="auto"/>
              <w:tabs>
                <w:tab w:val="left" w:leader="hyphen" w:pos="1188"/>
              </w:tabs>
              <w:spacing w:before="0" w:after="120" w:line="240" w:lineRule="auto"/>
              <w:ind w:left="146" w:right="172" w:firstLine="0"/>
              <w:jc w:val="left"/>
              <w:rPr>
                <w:rFonts w:ascii="GHEA Grapalat" w:hAnsi="GHEA Grapalat"/>
                <w:sz w:val="24"/>
                <w:szCs w:val="24"/>
              </w:rPr>
            </w:pPr>
            <w:r w:rsidRPr="00F51D26">
              <w:rPr>
                <w:rStyle w:val="Bodytext"/>
                <w:rFonts w:ascii="GHEA Grapalat" w:hAnsi="GHEA Grapalat"/>
                <w:color w:val="000000"/>
                <w:sz w:val="24"/>
                <w:szCs w:val="24"/>
              </w:rPr>
              <w:t xml:space="preserve">- - - - - - նուշ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պիստակ</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2008 19 950 0</w:t>
            </w:r>
          </w:p>
        </w:tc>
        <w:tc>
          <w:tcPr>
            <w:tcW w:w="5781" w:type="dxa"/>
            <w:shd w:val="clear" w:color="auto" w:fill="FFFFFF"/>
          </w:tcPr>
          <w:p w:rsidR="006E30CB" w:rsidRPr="00F51D26" w:rsidRDefault="006E30CB" w:rsidP="000D3F20">
            <w:pPr>
              <w:pStyle w:val="Bodytext1"/>
              <w:shd w:val="clear" w:color="auto" w:fill="auto"/>
              <w:tabs>
                <w:tab w:val="left" w:leader="hyphen" w:pos="1184"/>
              </w:tabs>
              <w:spacing w:before="0" w:after="120" w:line="240" w:lineRule="auto"/>
              <w:ind w:left="146" w:right="172" w:firstLine="0"/>
              <w:jc w:val="left"/>
              <w:rPr>
                <w:rFonts w:ascii="GHEA Grapalat" w:hAnsi="GHEA Grapalat"/>
                <w:sz w:val="24"/>
                <w:szCs w:val="24"/>
              </w:rPr>
            </w:pPr>
            <w:r w:rsidRPr="00F51D26">
              <w:rPr>
                <w:rStyle w:val="Bodytext"/>
                <w:rFonts w:ascii="GHEA Grapalat" w:hAnsi="GHEA Grapalat"/>
                <w:color w:val="000000"/>
                <w:sz w:val="24"/>
                <w:szCs w:val="24"/>
              </w:rPr>
              <w:t>- - - -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2008 19 990 0</w:t>
            </w:r>
          </w:p>
        </w:tc>
        <w:tc>
          <w:tcPr>
            <w:tcW w:w="5781" w:type="dxa"/>
            <w:shd w:val="clear" w:color="auto" w:fill="FFFFFF"/>
          </w:tcPr>
          <w:p w:rsidR="006E30CB" w:rsidRPr="00F51D26" w:rsidRDefault="006E30CB" w:rsidP="000D3F20">
            <w:pPr>
              <w:pStyle w:val="Bodytext1"/>
              <w:shd w:val="clear" w:color="auto" w:fill="auto"/>
              <w:tabs>
                <w:tab w:val="left" w:leader="hyphen" w:pos="986"/>
              </w:tabs>
              <w:spacing w:before="0" w:after="120" w:line="240" w:lineRule="auto"/>
              <w:ind w:left="146" w:right="172" w:firstLine="0"/>
              <w:jc w:val="left"/>
              <w:rPr>
                <w:rFonts w:ascii="GHEA Grapalat" w:hAnsi="GHEA Grapalat"/>
                <w:sz w:val="24"/>
                <w:szCs w:val="24"/>
              </w:rPr>
            </w:pPr>
            <w:r w:rsidRPr="00F51D26">
              <w:rPr>
                <w:rStyle w:val="Bodytext"/>
                <w:rFonts w:ascii="GHEA Grapalat" w:hAnsi="GHEA Grapalat"/>
                <w:color w:val="000000"/>
                <w:sz w:val="24"/>
                <w:szCs w:val="24"/>
              </w:rPr>
              <w:t>- - -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11,3</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2008 20 110 0</w:t>
            </w:r>
          </w:p>
        </w:tc>
        <w:tc>
          <w:tcPr>
            <w:tcW w:w="5781" w:type="dxa"/>
            <w:shd w:val="clear" w:color="auto" w:fill="FFFFFF"/>
          </w:tcPr>
          <w:p w:rsidR="006E30CB" w:rsidRPr="00F51D26" w:rsidRDefault="006E30CB" w:rsidP="000D3F20">
            <w:pPr>
              <w:pStyle w:val="Bodytext1"/>
              <w:shd w:val="clear" w:color="auto" w:fill="auto"/>
              <w:tabs>
                <w:tab w:val="left" w:leader="hyphen" w:pos="778"/>
              </w:tabs>
              <w:spacing w:before="0" w:after="120" w:line="240" w:lineRule="auto"/>
              <w:ind w:left="146" w:right="172" w:firstLine="0"/>
              <w:jc w:val="left"/>
              <w:rPr>
                <w:rFonts w:ascii="GHEA Grapalat" w:hAnsi="GHEA Grapalat"/>
                <w:sz w:val="24"/>
                <w:szCs w:val="24"/>
              </w:rPr>
            </w:pPr>
            <w:r w:rsidRPr="00F51D26">
              <w:rPr>
                <w:rStyle w:val="Bodytext"/>
                <w:rFonts w:ascii="GHEA Grapalat" w:hAnsi="GHEA Grapalat"/>
                <w:color w:val="000000"/>
                <w:sz w:val="24"/>
                <w:szCs w:val="24"/>
              </w:rPr>
              <w:t>- - - -</w:t>
            </w:r>
            <w:r w:rsidRPr="00F51D26">
              <w:rPr>
                <w:rStyle w:val="Bodytext"/>
                <w:rFonts w:ascii="Courier New" w:hAnsi="Courier New" w:cs="Courier New"/>
                <w:color w:val="000000"/>
                <w:sz w:val="24"/>
                <w:szCs w:val="24"/>
              </w:rPr>
              <w:t> </w:t>
            </w:r>
            <w:r w:rsidRPr="00F51D26">
              <w:rPr>
                <w:rStyle w:val="Bodytext"/>
                <w:rFonts w:ascii="GHEA Grapalat" w:hAnsi="GHEA Grapalat" w:cs="GHEA Grapalat"/>
                <w:color w:val="000000"/>
                <w:sz w:val="24"/>
                <w:szCs w:val="24"/>
              </w:rPr>
              <w:t>17% զանգվածային բաժնից ավելի շաքարի պարունակությամբ</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8,3</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2008 20 190 0</w:t>
            </w:r>
          </w:p>
        </w:tc>
        <w:tc>
          <w:tcPr>
            <w:tcW w:w="5781" w:type="dxa"/>
            <w:shd w:val="clear" w:color="auto" w:fill="FFFFFF"/>
          </w:tcPr>
          <w:p w:rsidR="006E30CB" w:rsidRPr="00F51D26" w:rsidRDefault="006E30CB" w:rsidP="000D3F20">
            <w:pPr>
              <w:pStyle w:val="Bodytext1"/>
              <w:shd w:val="clear" w:color="auto" w:fill="auto"/>
              <w:tabs>
                <w:tab w:val="left" w:leader="hyphen" w:pos="778"/>
              </w:tabs>
              <w:spacing w:before="0" w:after="120" w:line="240" w:lineRule="auto"/>
              <w:ind w:left="146" w:right="172"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8,3</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2008 20 310 0</w:t>
            </w:r>
          </w:p>
        </w:tc>
        <w:tc>
          <w:tcPr>
            <w:tcW w:w="5781" w:type="dxa"/>
            <w:shd w:val="clear" w:color="auto" w:fill="FFFFFF"/>
          </w:tcPr>
          <w:p w:rsidR="006E30CB" w:rsidRPr="00F51D26" w:rsidRDefault="006E30CB" w:rsidP="000D3F20">
            <w:pPr>
              <w:pStyle w:val="Bodytext1"/>
              <w:shd w:val="clear" w:color="auto" w:fill="auto"/>
              <w:tabs>
                <w:tab w:val="left" w:leader="hyphen" w:pos="781"/>
              </w:tabs>
              <w:spacing w:before="0" w:after="120" w:line="240" w:lineRule="auto"/>
              <w:ind w:left="146" w:right="172" w:firstLine="0"/>
              <w:jc w:val="left"/>
              <w:rPr>
                <w:rFonts w:ascii="GHEA Grapalat" w:hAnsi="GHEA Grapalat"/>
                <w:sz w:val="24"/>
                <w:szCs w:val="24"/>
              </w:rPr>
            </w:pPr>
            <w:r w:rsidRPr="00F51D26">
              <w:rPr>
                <w:rStyle w:val="Bodytext"/>
                <w:rFonts w:ascii="GHEA Grapalat" w:hAnsi="GHEA Grapalat"/>
                <w:color w:val="000000"/>
                <w:sz w:val="24"/>
                <w:szCs w:val="24"/>
              </w:rPr>
              <w:t>- - - -</w:t>
            </w:r>
            <w:r w:rsidRPr="00F51D26">
              <w:rPr>
                <w:rStyle w:val="Bodytext"/>
                <w:rFonts w:ascii="Courier New" w:hAnsi="Courier New" w:cs="Courier New"/>
                <w:color w:val="000000"/>
                <w:sz w:val="24"/>
                <w:szCs w:val="24"/>
              </w:rPr>
              <w:t> </w:t>
            </w:r>
            <w:r w:rsidRPr="00F51D26">
              <w:rPr>
                <w:rStyle w:val="Bodytext"/>
                <w:rFonts w:ascii="GHEA Grapalat" w:hAnsi="GHEA Grapalat" w:cs="GHEA Grapalat"/>
                <w:color w:val="000000"/>
                <w:sz w:val="24"/>
                <w:szCs w:val="24"/>
              </w:rPr>
              <w:t>19% զանգվածային բաժնից ավելի շաքարի պարունակությամբ</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8,3</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2008 20 390 0</w:t>
            </w:r>
          </w:p>
        </w:tc>
        <w:tc>
          <w:tcPr>
            <w:tcW w:w="5781" w:type="dxa"/>
            <w:shd w:val="clear" w:color="auto" w:fill="FFFFFF"/>
          </w:tcPr>
          <w:p w:rsidR="006E30CB" w:rsidRPr="00F51D26" w:rsidRDefault="006E30CB" w:rsidP="000D3F20">
            <w:pPr>
              <w:pStyle w:val="Bodytext1"/>
              <w:shd w:val="clear" w:color="auto" w:fill="auto"/>
              <w:tabs>
                <w:tab w:val="left" w:leader="hyphen" w:pos="778"/>
              </w:tabs>
              <w:spacing w:before="0" w:after="120" w:line="240" w:lineRule="auto"/>
              <w:ind w:left="146" w:right="172"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8,3</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2008 20 510 0</w:t>
            </w:r>
          </w:p>
        </w:tc>
        <w:tc>
          <w:tcPr>
            <w:tcW w:w="5781" w:type="dxa"/>
            <w:shd w:val="clear" w:color="auto" w:fill="FFFFFF"/>
          </w:tcPr>
          <w:p w:rsidR="006E30CB" w:rsidRPr="00F51D26" w:rsidRDefault="006E30CB" w:rsidP="000D3F20">
            <w:pPr>
              <w:pStyle w:val="Bodytext1"/>
              <w:shd w:val="clear" w:color="auto" w:fill="auto"/>
              <w:tabs>
                <w:tab w:val="left" w:leader="hyphen" w:pos="778"/>
              </w:tabs>
              <w:spacing w:before="0" w:after="120" w:line="240" w:lineRule="auto"/>
              <w:ind w:left="146" w:right="172" w:firstLine="0"/>
              <w:jc w:val="left"/>
              <w:rPr>
                <w:rFonts w:ascii="GHEA Grapalat" w:hAnsi="GHEA Grapalat"/>
                <w:sz w:val="24"/>
                <w:szCs w:val="24"/>
              </w:rPr>
            </w:pPr>
            <w:r w:rsidRPr="00F51D26">
              <w:rPr>
                <w:rStyle w:val="Bodytext"/>
                <w:rFonts w:ascii="GHEA Grapalat" w:hAnsi="GHEA Grapalat"/>
                <w:color w:val="000000"/>
                <w:sz w:val="24"/>
                <w:szCs w:val="24"/>
              </w:rPr>
              <w:t>- - - -</w:t>
            </w:r>
            <w:r w:rsidRPr="00F51D26">
              <w:rPr>
                <w:rStyle w:val="Bodytext"/>
                <w:rFonts w:ascii="Courier New" w:hAnsi="Courier New" w:cs="Courier New"/>
                <w:color w:val="000000"/>
                <w:sz w:val="24"/>
                <w:szCs w:val="24"/>
              </w:rPr>
              <w:t> </w:t>
            </w:r>
            <w:r w:rsidRPr="00F51D26">
              <w:rPr>
                <w:rStyle w:val="Bodytext"/>
                <w:rFonts w:ascii="GHEA Grapalat" w:hAnsi="GHEA Grapalat" w:cs="GHEA Grapalat"/>
                <w:color w:val="000000"/>
                <w:sz w:val="24"/>
                <w:szCs w:val="24"/>
              </w:rPr>
              <w:t>17% զանգվածային բաժնից ավելի շաքարի պարունակությամբ</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8,3</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2008 20 590 0</w:t>
            </w:r>
          </w:p>
        </w:tc>
        <w:tc>
          <w:tcPr>
            <w:tcW w:w="5781" w:type="dxa"/>
            <w:shd w:val="clear" w:color="auto" w:fill="FFFFFF"/>
          </w:tcPr>
          <w:p w:rsidR="006E30CB" w:rsidRPr="00F51D26" w:rsidRDefault="006E30CB" w:rsidP="000D3F20">
            <w:pPr>
              <w:pStyle w:val="Bodytext1"/>
              <w:shd w:val="clear" w:color="auto" w:fill="auto"/>
              <w:tabs>
                <w:tab w:val="left" w:leader="hyphen" w:pos="778"/>
              </w:tabs>
              <w:spacing w:before="0" w:after="120" w:line="240" w:lineRule="auto"/>
              <w:ind w:left="146" w:right="172"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8,3</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2008 20 710 0</w:t>
            </w:r>
          </w:p>
        </w:tc>
        <w:tc>
          <w:tcPr>
            <w:tcW w:w="5781" w:type="dxa"/>
            <w:shd w:val="clear" w:color="auto" w:fill="FFFFFF"/>
          </w:tcPr>
          <w:p w:rsidR="006E30CB" w:rsidRPr="00F51D26" w:rsidRDefault="006E30CB" w:rsidP="000D3F20">
            <w:pPr>
              <w:pStyle w:val="Bodytext1"/>
              <w:shd w:val="clear" w:color="auto" w:fill="auto"/>
              <w:tabs>
                <w:tab w:val="left" w:leader="hyphen" w:pos="781"/>
              </w:tabs>
              <w:spacing w:before="0" w:after="120" w:line="240" w:lineRule="auto"/>
              <w:ind w:left="146" w:right="172" w:firstLine="0"/>
              <w:jc w:val="left"/>
              <w:rPr>
                <w:rFonts w:ascii="GHEA Grapalat" w:hAnsi="GHEA Grapalat"/>
                <w:sz w:val="24"/>
                <w:szCs w:val="24"/>
              </w:rPr>
            </w:pPr>
            <w:r w:rsidRPr="00F51D26">
              <w:rPr>
                <w:rStyle w:val="Bodytext"/>
                <w:rFonts w:ascii="GHEA Grapalat" w:hAnsi="GHEA Grapalat"/>
                <w:color w:val="000000"/>
                <w:sz w:val="24"/>
                <w:szCs w:val="24"/>
              </w:rPr>
              <w:t>- - - -</w:t>
            </w:r>
            <w:r w:rsidRPr="00F51D26">
              <w:rPr>
                <w:rStyle w:val="Bodytext"/>
                <w:rFonts w:ascii="Courier New" w:hAnsi="Courier New" w:cs="Courier New"/>
                <w:color w:val="000000"/>
                <w:sz w:val="24"/>
                <w:szCs w:val="24"/>
              </w:rPr>
              <w:t> </w:t>
            </w:r>
            <w:r w:rsidRPr="00F51D26">
              <w:rPr>
                <w:rStyle w:val="Bodytext"/>
                <w:rFonts w:ascii="GHEA Grapalat" w:hAnsi="GHEA Grapalat" w:cs="GHEA Grapalat"/>
                <w:color w:val="000000"/>
                <w:sz w:val="24"/>
                <w:szCs w:val="24"/>
              </w:rPr>
              <w:t>19% զանգվածային բաժնից ավելի շաքարի պարունակությամբ</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8,3</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2008 20 790 0</w:t>
            </w:r>
          </w:p>
        </w:tc>
        <w:tc>
          <w:tcPr>
            <w:tcW w:w="5781" w:type="dxa"/>
            <w:shd w:val="clear" w:color="auto" w:fill="FFFFFF"/>
          </w:tcPr>
          <w:p w:rsidR="006E30CB" w:rsidRPr="00F51D26" w:rsidRDefault="006E30CB" w:rsidP="000D3F20">
            <w:pPr>
              <w:pStyle w:val="Bodytext1"/>
              <w:shd w:val="clear" w:color="auto" w:fill="auto"/>
              <w:tabs>
                <w:tab w:val="left" w:leader="hyphen" w:pos="781"/>
              </w:tabs>
              <w:spacing w:before="0" w:after="120" w:line="240" w:lineRule="auto"/>
              <w:ind w:left="146" w:right="172"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8,3</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2008 20 900 0</w:t>
            </w:r>
          </w:p>
        </w:tc>
        <w:tc>
          <w:tcPr>
            <w:tcW w:w="5781" w:type="dxa"/>
            <w:shd w:val="clear" w:color="auto" w:fill="FFFFFF"/>
          </w:tcPr>
          <w:p w:rsidR="006E30CB" w:rsidRPr="00F51D26" w:rsidRDefault="006E30CB" w:rsidP="000D3F20">
            <w:pPr>
              <w:pStyle w:val="Bodytext1"/>
              <w:shd w:val="clear" w:color="auto" w:fill="auto"/>
              <w:tabs>
                <w:tab w:val="left" w:leader="hyphen" w:pos="569"/>
              </w:tabs>
              <w:spacing w:before="0" w:after="120" w:line="240" w:lineRule="auto"/>
              <w:ind w:left="146" w:right="172" w:firstLine="0"/>
              <w:jc w:val="left"/>
              <w:rPr>
                <w:rFonts w:ascii="GHEA Grapalat" w:hAnsi="GHEA Grapalat"/>
                <w:sz w:val="24"/>
                <w:szCs w:val="24"/>
              </w:rPr>
            </w:pPr>
            <w:r w:rsidRPr="00F51D26">
              <w:rPr>
                <w:rStyle w:val="Bodytext"/>
                <w:rFonts w:ascii="GHEA Grapalat" w:hAnsi="GHEA Grapalat"/>
                <w:color w:val="000000"/>
                <w:sz w:val="24"/>
                <w:szCs w:val="24"/>
              </w:rPr>
              <w:t>- - - շաքարի հավելումներ չպարունակող</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8,3</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2008 30 110 0</w:t>
            </w:r>
          </w:p>
        </w:tc>
        <w:tc>
          <w:tcPr>
            <w:tcW w:w="5781" w:type="dxa"/>
            <w:shd w:val="clear" w:color="auto" w:fill="FFFFFF"/>
          </w:tcPr>
          <w:p w:rsidR="006E30CB" w:rsidRPr="00F51D26" w:rsidRDefault="006E30CB" w:rsidP="000D3F20">
            <w:pPr>
              <w:pStyle w:val="Bodytext1"/>
              <w:shd w:val="clear" w:color="auto" w:fill="auto"/>
              <w:tabs>
                <w:tab w:val="left" w:leader="hyphen" w:pos="781"/>
              </w:tabs>
              <w:spacing w:before="0" w:after="120" w:line="240" w:lineRule="auto"/>
              <w:ind w:left="146" w:right="172" w:firstLine="0"/>
              <w:jc w:val="left"/>
              <w:rPr>
                <w:rFonts w:ascii="GHEA Grapalat" w:hAnsi="GHEA Grapalat"/>
                <w:sz w:val="24"/>
                <w:szCs w:val="24"/>
              </w:rPr>
            </w:pPr>
            <w:r w:rsidRPr="00F51D26">
              <w:rPr>
                <w:rStyle w:val="Bodytext"/>
                <w:rFonts w:ascii="GHEA Grapalat" w:hAnsi="GHEA Grapalat"/>
                <w:color w:val="000000"/>
                <w:sz w:val="24"/>
                <w:szCs w:val="24"/>
              </w:rPr>
              <w:t>- - - - 11,85% զանգվածային բաժնից ոչ ավելի սպիրտի փաստացի խտությամբ</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2008 30 190 0</w:t>
            </w:r>
          </w:p>
        </w:tc>
        <w:tc>
          <w:tcPr>
            <w:tcW w:w="5781" w:type="dxa"/>
            <w:shd w:val="clear" w:color="auto" w:fill="FFFFFF"/>
          </w:tcPr>
          <w:p w:rsidR="006E30CB" w:rsidRPr="00F51D26" w:rsidRDefault="006E30CB" w:rsidP="000D3F20">
            <w:pPr>
              <w:pStyle w:val="Bodytext1"/>
              <w:shd w:val="clear" w:color="auto" w:fill="auto"/>
              <w:tabs>
                <w:tab w:val="left" w:leader="hyphen" w:pos="778"/>
              </w:tabs>
              <w:spacing w:before="0" w:after="120" w:line="240" w:lineRule="auto"/>
              <w:ind w:left="146" w:right="172"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2008 30 310 0</w:t>
            </w:r>
          </w:p>
        </w:tc>
        <w:tc>
          <w:tcPr>
            <w:tcW w:w="5781" w:type="dxa"/>
            <w:shd w:val="clear" w:color="auto" w:fill="FFFFFF"/>
          </w:tcPr>
          <w:p w:rsidR="006E30CB" w:rsidRPr="00F51D26" w:rsidRDefault="006E30CB" w:rsidP="000D3F20">
            <w:pPr>
              <w:pStyle w:val="Bodytext1"/>
              <w:shd w:val="clear" w:color="auto" w:fill="auto"/>
              <w:tabs>
                <w:tab w:val="left" w:leader="hyphen" w:pos="774"/>
              </w:tabs>
              <w:spacing w:before="0" w:after="120" w:line="240" w:lineRule="auto"/>
              <w:ind w:left="146" w:right="172" w:firstLine="0"/>
              <w:jc w:val="left"/>
              <w:rPr>
                <w:rFonts w:ascii="GHEA Grapalat" w:hAnsi="GHEA Grapalat"/>
                <w:sz w:val="24"/>
                <w:szCs w:val="24"/>
              </w:rPr>
            </w:pPr>
            <w:r w:rsidRPr="00F51D26">
              <w:rPr>
                <w:rStyle w:val="Bodytext"/>
                <w:rFonts w:ascii="GHEA Grapalat" w:hAnsi="GHEA Grapalat"/>
                <w:color w:val="000000"/>
                <w:sz w:val="24"/>
                <w:szCs w:val="24"/>
              </w:rPr>
              <w:t>- - - - 11,85% զանգվածային բաժնից ոչ ավելի սպիրտի փաստացի խտությամբ</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2008 30 390 0</w:t>
            </w:r>
          </w:p>
        </w:tc>
        <w:tc>
          <w:tcPr>
            <w:tcW w:w="5781" w:type="dxa"/>
            <w:shd w:val="clear" w:color="auto" w:fill="FFFFFF"/>
          </w:tcPr>
          <w:p w:rsidR="006E30CB" w:rsidRPr="00F51D26" w:rsidRDefault="006E30CB" w:rsidP="000D3F20">
            <w:pPr>
              <w:pStyle w:val="Bodytext1"/>
              <w:shd w:val="clear" w:color="auto" w:fill="auto"/>
              <w:tabs>
                <w:tab w:val="left" w:leader="hyphen" w:pos="778"/>
              </w:tabs>
              <w:spacing w:before="0" w:after="120" w:line="240" w:lineRule="auto"/>
              <w:ind w:left="146" w:right="172"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2008 30 510 0</w:t>
            </w:r>
          </w:p>
        </w:tc>
        <w:tc>
          <w:tcPr>
            <w:tcW w:w="5781" w:type="dxa"/>
            <w:shd w:val="clear" w:color="auto" w:fill="FFFFFF"/>
          </w:tcPr>
          <w:p w:rsidR="006E30CB" w:rsidRPr="00F51D26" w:rsidRDefault="006E30CB" w:rsidP="000D3F20">
            <w:pPr>
              <w:pStyle w:val="Bodytext1"/>
              <w:shd w:val="clear" w:color="auto" w:fill="auto"/>
              <w:tabs>
                <w:tab w:val="left" w:leader="hyphen" w:pos="774"/>
              </w:tabs>
              <w:spacing w:before="0" w:after="120" w:line="240" w:lineRule="auto"/>
              <w:ind w:left="146" w:right="172" w:firstLine="0"/>
              <w:jc w:val="left"/>
              <w:rPr>
                <w:rFonts w:ascii="GHEA Grapalat" w:hAnsi="GHEA Grapalat"/>
                <w:sz w:val="24"/>
                <w:szCs w:val="24"/>
              </w:rPr>
            </w:pPr>
            <w:r w:rsidRPr="00F51D26">
              <w:rPr>
                <w:rStyle w:val="Bodytext"/>
                <w:rFonts w:ascii="GHEA Grapalat" w:hAnsi="GHEA Grapalat"/>
                <w:color w:val="000000"/>
                <w:sz w:val="24"/>
                <w:szCs w:val="24"/>
              </w:rPr>
              <w:t>- - - - թուրինջի բլթակներ</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2008 30 550 0</w:t>
            </w:r>
          </w:p>
        </w:tc>
        <w:tc>
          <w:tcPr>
            <w:tcW w:w="5781" w:type="dxa"/>
            <w:shd w:val="clear" w:color="auto" w:fill="FFFFFF"/>
          </w:tcPr>
          <w:p w:rsidR="006E30CB" w:rsidRPr="00F51D26" w:rsidRDefault="006E30CB" w:rsidP="000D3F20">
            <w:pPr>
              <w:pStyle w:val="Bodytext1"/>
              <w:shd w:val="clear" w:color="auto" w:fill="auto"/>
              <w:tabs>
                <w:tab w:val="left" w:leader="hyphen" w:pos="770"/>
              </w:tabs>
              <w:spacing w:before="0" w:after="120" w:line="240" w:lineRule="auto"/>
              <w:ind w:left="209" w:right="201" w:firstLine="0"/>
              <w:jc w:val="left"/>
              <w:rPr>
                <w:rFonts w:ascii="GHEA Grapalat" w:hAnsi="GHEA Grapalat"/>
                <w:sz w:val="24"/>
                <w:szCs w:val="24"/>
              </w:rPr>
            </w:pPr>
            <w:r w:rsidRPr="00F51D26">
              <w:rPr>
                <w:rStyle w:val="Bodytext"/>
                <w:rFonts w:ascii="GHEA Grapalat" w:hAnsi="GHEA Grapalat"/>
                <w:color w:val="000000"/>
                <w:sz w:val="24"/>
                <w:szCs w:val="24"/>
              </w:rPr>
              <w:t xml:space="preserve">- - - - մանդարիններ (ներառյալ թենջերինները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սատսուման). կլեմենտիններ, վիլկինգներ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ցիտրուսային պտուղների նույնանման այլ հիբրիդներ</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2008 30 590 0</w:t>
            </w:r>
          </w:p>
        </w:tc>
        <w:tc>
          <w:tcPr>
            <w:tcW w:w="5781" w:type="dxa"/>
            <w:shd w:val="clear" w:color="auto" w:fill="FFFFFF"/>
          </w:tcPr>
          <w:p w:rsidR="006E30CB" w:rsidRPr="00F51D26" w:rsidRDefault="006E30CB" w:rsidP="000D3F20">
            <w:pPr>
              <w:pStyle w:val="Bodytext1"/>
              <w:shd w:val="clear" w:color="auto" w:fill="auto"/>
              <w:tabs>
                <w:tab w:val="left" w:leader="hyphen" w:pos="778"/>
              </w:tabs>
              <w:spacing w:before="0" w:after="120" w:line="240" w:lineRule="auto"/>
              <w:ind w:left="209" w:right="201"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2008 30 710 0</w:t>
            </w:r>
          </w:p>
        </w:tc>
        <w:tc>
          <w:tcPr>
            <w:tcW w:w="5781" w:type="dxa"/>
            <w:shd w:val="clear" w:color="auto" w:fill="FFFFFF"/>
          </w:tcPr>
          <w:p w:rsidR="006E30CB" w:rsidRPr="00F51D26" w:rsidRDefault="006E30CB" w:rsidP="000D3F20">
            <w:pPr>
              <w:pStyle w:val="Bodytext1"/>
              <w:shd w:val="clear" w:color="auto" w:fill="auto"/>
              <w:tabs>
                <w:tab w:val="left" w:leader="hyphen" w:pos="781"/>
              </w:tabs>
              <w:spacing w:before="0" w:after="120" w:line="240" w:lineRule="auto"/>
              <w:ind w:left="209" w:right="201" w:firstLine="0"/>
              <w:jc w:val="left"/>
              <w:rPr>
                <w:rFonts w:ascii="GHEA Grapalat" w:hAnsi="GHEA Grapalat"/>
                <w:sz w:val="24"/>
                <w:szCs w:val="24"/>
              </w:rPr>
            </w:pPr>
            <w:r w:rsidRPr="00F51D26">
              <w:rPr>
                <w:rStyle w:val="Bodytext"/>
                <w:rFonts w:ascii="GHEA Grapalat" w:hAnsi="GHEA Grapalat"/>
                <w:color w:val="000000"/>
                <w:sz w:val="24"/>
                <w:szCs w:val="24"/>
              </w:rPr>
              <w:t>- - - - թուրինջի բլթակներ</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2008 30 750 0</w:t>
            </w:r>
          </w:p>
        </w:tc>
        <w:tc>
          <w:tcPr>
            <w:tcW w:w="5781" w:type="dxa"/>
            <w:shd w:val="clear" w:color="auto" w:fill="FFFFFF"/>
          </w:tcPr>
          <w:p w:rsidR="006E30CB" w:rsidRPr="00F51D26" w:rsidRDefault="006E30CB" w:rsidP="000D3F20">
            <w:pPr>
              <w:pStyle w:val="Bodytext1"/>
              <w:shd w:val="clear" w:color="auto" w:fill="auto"/>
              <w:tabs>
                <w:tab w:val="left" w:leader="hyphen" w:pos="774"/>
              </w:tabs>
              <w:spacing w:before="0" w:after="120" w:line="240" w:lineRule="auto"/>
              <w:ind w:left="209" w:right="201" w:firstLine="0"/>
              <w:jc w:val="left"/>
              <w:rPr>
                <w:rFonts w:ascii="GHEA Grapalat" w:hAnsi="GHEA Grapalat"/>
                <w:sz w:val="24"/>
                <w:szCs w:val="24"/>
              </w:rPr>
            </w:pPr>
            <w:r w:rsidRPr="00F51D26">
              <w:rPr>
                <w:rStyle w:val="Bodytext"/>
                <w:rFonts w:ascii="GHEA Grapalat" w:hAnsi="GHEA Grapalat"/>
                <w:color w:val="000000"/>
                <w:sz w:val="24"/>
                <w:szCs w:val="24"/>
              </w:rPr>
              <w:t xml:space="preserve">- - - - մանդարիններ (ներառյալ թենջերինները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սատսուման). կլեմենտիններ, վիլկինգներ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ցիտրուսային պտուղների նույնանման այլ հիբրիդներ</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2008 30 790 0</w:t>
            </w:r>
          </w:p>
        </w:tc>
        <w:tc>
          <w:tcPr>
            <w:tcW w:w="5781" w:type="dxa"/>
            <w:shd w:val="clear" w:color="auto" w:fill="FFFFFF"/>
          </w:tcPr>
          <w:p w:rsidR="006E30CB" w:rsidRPr="00F51D26" w:rsidRDefault="006E30CB" w:rsidP="000D3F20">
            <w:pPr>
              <w:pStyle w:val="Bodytext1"/>
              <w:shd w:val="clear" w:color="auto" w:fill="auto"/>
              <w:tabs>
                <w:tab w:val="left" w:leader="hyphen" w:pos="778"/>
              </w:tabs>
              <w:spacing w:before="0" w:after="120" w:line="240" w:lineRule="auto"/>
              <w:ind w:left="209" w:right="201"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2008 30 900 1</w:t>
            </w:r>
          </w:p>
        </w:tc>
        <w:tc>
          <w:tcPr>
            <w:tcW w:w="5781" w:type="dxa"/>
            <w:shd w:val="clear" w:color="auto" w:fill="FFFFFF"/>
          </w:tcPr>
          <w:p w:rsidR="006E30CB" w:rsidRPr="00F51D26" w:rsidRDefault="006E30CB" w:rsidP="000D3F20">
            <w:pPr>
              <w:pStyle w:val="Bodytext1"/>
              <w:shd w:val="clear" w:color="auto" w:fill="auto"/>
              <w:tabs>
                <w:tab w:val="left" w:leader="hyphen" w:pos="774"/>
              </w:tabs>
              <w:spacing w:before="0" w:after="120" w:line="240" w:lineRule="auto"/>
              <w:ind w:left="209" w:right="201" w:firstLine="0"/>
              <w:jc w:val="left"/>
              <w:rPr>
                <w:rFonts w:ascii="GHEA Grapalat" w:hAnsi="GHEA Grapalat"/>
                <w:sz w:val="24"/>
                <w:szCs w:val="24"/>
              </w:rPr>
            </w:pPr>
            <w:r w:rsidRPr="00F51D26">
              <w:rPr>
                <w:rStyle w:val="Bodytext"/>
                <w:rFonts w:ascii="GHEA Grapalat" w:hAnsi="GHEA Grapalat"/>
                <w:color w:val="000000"/>
                <w:sz w:val="24"/>
                <w:szCs w:val="24"/>
              </w:rPr>
              <w:t>- - - - առաջնային փաթեթվածքներում 4,5 կգ կամ ավելի զուտ զանգվածով</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2008 30 900 9</w:t>
            </w:r>
          </w:p>
        </w:tc>
        <w:tc>
          <w:tcPr>
            <w:tcW w:w="5781" w:type="dxa"/>
            <w:shd w:val="clear" w:color="auto" w:fill="FFFFFF"/>
          </w:tcPr>
          <w:p w:rsidR="006E30CB" w:rsidRPr="00F51D26" w:rsidRDefault="006E30CB" w:rsidP="000D3F20">
            <w:pPr>
              <w:pStyle w:val="Bodytext1"/>
              <w:shd w:val="clear" w:color="auto" w:fill="auto"/>
              <w:tabs>
                <w:tab w:val="left" w:leader="hyphen" w:pos="778"/>
              </w:tabs>
              <w:spacing w:before="0" w:after="120" w:line="240" w:lineRule="auto"/>
              <w:ind w:left="209" w:right="201" w:firstLine="0"/>
              <w:jc w:val="left"/>
              <w:rPr>
                <w:rFonts w:ascii="GHEA Grapalat" w:hAnsi="GHEA Grapalat"/>
                <w:sz w:val="24"/>
                <w:szCs w:val="24"/>
              </w:rPr>
            </w:pPr>
            <w:r w:rsidRPr="00F51D26">
              <w:rPr>
                <w:rStyle w:val="Bodytext"/>
                <w:rFonts w:ascii="GHEA Grapalat" w:hAnsi="GHEA Grapalat"/>
                <w:color w:val="000000"/>
                <w:sz w:val="24"/>
                <w:szCs w:val="24"/>
              </w:rPr>
              <w:t>- - - - առաջնային փաթեթվածքներում 4,5 կգ-ից պակաս զուտ զանգվածով</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12</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2008 50 610 0</w:t>
            </w:r>
          </w:p>
        </w:tc>
        <w:tc>
          <w:tcPr>
            <w:tcW w:w="5781" w:type="dxa"/>
            <w:shd w:val="clear" w:color="auto" w:fill="FFFFFF"/>
          </w:tcPr>
          <w:p w:rsidR="006E30CB" w:rsidRPr="00F51D26" w:rsidRDefault="006E30CB" w:rsidP="000D3F20">
            <w:pPr>
              <w:pStyle w:val="Bodytext1"/>
              <w:shd w:val="clear" w:color="auto" w:fill="auto"/>
              <w:tabs>
                <w:tab w:val="left" w:leader="hyphen" w:pos="770"/>
              </w:tabs>
              <w:spacing w:before="0" w:after="120" w:line="240" w:lineRule="auto"/>
              <w:ind w:left="209" w:right="201" w:firstLine="0"/>
              <w:jc w:val="left"/>
              <w:rPr>
                <w:rFonts w:ascii="GHEA Grapalat" w:hAnsi="GHEA Grapalat"/>
                <w:sz w:val="24"/>
                <w:szCs w:val="24"/>
              </w:rPr>
            </w:pPr>
            <w:r w:rsidRPr="00F51D26">
              <w:rPr>
                <w:rStyle w:val="Bodytext"/>
                <w:rFonts w:ascii="GHEA Grapalat" w:hAnsi="GHEA Grapalat"/>
                <w:color w:val="000000"/>
                <w:sz w:val="24"/>
                <w:szCs w:val="24"/>
              </w:rPr>
              <w:t>- - - -</w:t>
            </w:r>
            <w:r w:rsidRPr="00F51D26">
              <w:rPr>
                <w:rStyle w:val="Bodytext"/>
                <w:rFonts w:ascii="Courier New" w:hAnsi="Courier New" w:cs="Courier New"/>
                <w:color w:val="000000"/>
                <w:sz w:val="24"/>
                <w:szCs w:val="24"/>
              </w:rPr>
              <w:t> </w:t>
            </w:r>
            <w:r w:rsidRPr="00F51D26">
              <w:rPr>
                <w:rStyle w:val="Bodytext"/>
                <w:rFonts w:ascii="GHEA Grapalat" w:hAnsi="GHEA Grapalat" w:cs="GHEA Grapalat"/>
                <w:color w:val="000000"/>
                <w:sz w:val="24"/>
                <w:szCs w:val="24"/>
              </w:rPr>
              <w:t>13% զանգվածային բաժնից ավելի շաքարի պարունակությամբ</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2008 50 710 0</w:t>
            </w:r>
          </w:p>
        </w:tc>
        <w:tc>
          <w:tcPr>
            <w:tcW w:w="5781" w:type="dxa"/>
            <w:shd w:val="clear" w:color="auto" w:fill="FFFFFF"/>
          </w:tcPr>
          <w:p w:rsidR="006E30CB" w:rsidRPr="00F51D26" w:rsidRDefault="006E30CB" w:rsidP="000D3F20">
            <w:pPr>
              <w:pStyle w:val="Bodytext1"/>
              <w:shd w:val="clear" w:color="auto" w:fill="auto"/>
              <w:tabs>
                <w:tab w:val="left" w:leader="hyphen" w:pos="778"/>
              </w:tabs>
              <w:spacing w:before="0" w:after="120" w:line="240" w:lineRule="auto"/>
              <w:ind w:left="209" w:right="201" w:firstLine="0"/>
              <w:jc w:val="left"/>
              <w:rPr>
                <w:rFonts w:ascii="GHEA Grapalat" w:hAnsi="GHEA Grapalat"/>
                <w:sz w:val="24"/>
                <w:szCs w:val="24"/>
              </w:rPr>
            </w:pPr>
            <w:r w:rsidRPr="00F51D26">
              <w:rPr>
                <w:rStyle w:val="Bodytext"/>
                <w:rFonts w:ascii="GHEA Grapalat" w:hAnsi="GHEA Grapalat"/>
                <w:color w:val="000000"/>
                <w:sz w:val="24"/>
                <w:szCs w:val="24"/>
              </w:rPr>
              <w:t>- - - -</w:t>
            </w:r>
            <w:r w:rsidRPr="00F51D26">
              <w:rPr>
                <w:rStyle w:val="Bodytext"/>
                <w:rFonts w:ascii="Courier New" w:hAnsi="Courier New" w:cs="Courier New"/>
                <w:color w:val="000000"/>
                <w:sz w:val="24"/>
                <w:szCs w:val="24"/>
              </w:rPr>
              <w:t> </w:t>
            </w:r>
            <w:r w:rsidRPr="00F51D26">
              <w:rPr>
                <w:rStyle w:val="Bodytext"/>
                <w:rFonts w:ascii="GHEA Grapalat" w:hAnsi="GHEA Grapalat" w:cs="GHEA Grapalat"/>
                <w:color w:val="000000"/>
                <w:sz w:val="24"/>
                <w:szCs w:val="24"/>
              </w:rPr>
              <w:t>15% զանգվածային բաժնից ավելի շաքարի պարունակությամբ</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2008 50 790 0</w:t>
            </w:r>
          </w:p>
        </w:tc>
        <w:tc>
          <w:tcPr>
            <w:tcW w:w="5781" w:type="dxa"/>
            <w:shd w:val="clear" w:color="auto" w:fill="FFFFFF"/>
          </w:tcPr>
          <w:p w:rsidR="006E30CB" w:rsidRPr="00F51D26" w:rsidRDefault="006E30CB" w:rsidP="000D3F20">
            <w:pPr>
              <w:pStyle w:val="Bodytext1"/>
              <w:shd w:val="clear" w:color="auto" w:fill="auto"/>
              <w:tabs>
                <w:tab w:val="left" w:leader="hyphen" w:pos="770"/>
              </w:tabs>
              <w:spacing w:before="0" w:after="120" w:line="240" w:lineRule="auto"/>
              <w:ind w:left="209" w:right="201"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2008 60 190 0</w:t>
            </w:r>
          </w:p>
        </w:tc>
        <w:tc>
          <w:tcPr>
            <w:tcW w:w="5781" w:type="dxa"/>
            <w:shd w:val="clear" w:color="auto" w:fill="FFFFFF"/>
          </w:tcPr>
          <w:p w:rsidR="006E30CB" w:rsidRPr="00F51D26" w:rsidRDefault="006E30CB" w:rsidP="000D3F20">
            <w:pPr>
              <w:pStyle w:val="Bodytext1"/>
              <w:shd w:val="clear" w:color="auto" w:fill="auto"/>
              <w:tabs>
                <w:tab w:val="left" w:leader="hyphen" w:pos="774"/>
              </w:tabs>
              <w:spacing w:before="0" w:after="120" w:line="240" w:lineRule="auto"/>
              <w:ind w:left="209" w:right="201"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2008 60 500 1</w:t>
            </w:r>
          </w:p>
        </w:tc>
        <w:tc>
          <w:tcPr>
            <w:tcW w:w="5781" w:type="dxa"/>
            <w:shd w:val="clear" w:color="auto" w:fill="FFFFFF"/>
          </w:tcPr>
          <w:p w:rsidR="006E30CB" w:rsidRPr="00F51D26" w:rsidRDefault="006E30CB" w:rsidP="000D3F20">
            <w:pPr>
              <w:pStyle w:val="Bodytext1"/>
              <w:shd w:val="clear" w:color="auto" w:fill="auto"/>
              <w:tabs>
                <w:tab w:val="left" w:leader="hyphen" w:pos="979"/>
              </w:tabs>
              <w:spacing w:before="0" w:after="120" w:line="240" w:lineRule="auto"/>
              <w:ind w:left="209" w:right="201" w:firstLine="0"/>
              <w:jc w:val="left"/>
              <w:rPr>
                <w:rFonts w:ascii="GHEA Grapalat" w:hAnsi="GHEA Grapalat"/>
                <w:sz w:val="24"/>
                <w:szCs w:val="24"/>
              </w:rPr>
            </w:pPr>
            <w:r w:rsidRPr="00F51D26">
              <w:rPr>
                <w:rStyle w:val="Bodytext"/>
                <w:rFonts w:ascii="GHEA Grapalat" w:hAnsi="GHEA Grapalat"/>
                <w:color w:val="000000"/>
                <w:sz w:val="24"/>
                <w:szCs w:val="24"/>
              </w:rPr>
              <w:t xml:space="preserve">- - - - - թթու բալ </w:t>
            </w:r>
            <w:r w:rsidRPr="00F51D26">
              <w:rPr>
                <w:rStyle w:val="BodytextItalic"/>
                <w:rFonts w:ascii="GHEA Grapalat" w:hAnsi="GHEA Grapalat"/>
                <w:color w:val="000000"/>
                <w:sz w:val="24"/>
                <w:szCs w:val="24"/>
              </w:rPr>
              <w:t>(Prunus сerasus)</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2008 60 600 9</w:t>
            </w:r>
          </w:p>
        </w:tc>
        <w:tc>
          <w:tcPr>
            <w:tcW w:w="5781" w:type="dxa"/>
            <w:shd w:val="clear" w:color="auto" w:fill="FFFFFF"/>
          </w:tcPr>
          <w:p w:rsidR="006E30CB" w:rsidRPr="00F51D26" w:rsidRDefault="006E30CB" w:rsidP="000D3F20">
            <w:pPr>
              <w:pStyle w:val="Bodytext1"/>
              <w:shd w:val="clear" w:color="auto" w:fill="auto"/>
              <w:tabs>
                <w:tab w:val="left" w:leader="hyphen" w:pos="976"/>
              </w:tabs>
              <w:spacing w:before="0" w:after="120" w:line="240" w:lineRule="auto"/>
              <w:ind w:left="209" w:right="201" w:firstLine="0"/>
              <w:jc w:val="left"/>
              <w:rPr>
                <w:rFonts w:ascii="GHEA Grapalat" w:hAnsi="GHEA Grapalat"/>
                <w:sz w:val="24"/>
                <w:szCs w:val="24"/>
              </w:rPr>
            </w:pPr>
            <w:r w:rsidRPr="00F51D26">
              <w:rPr>
                <w:rStyle w:val="Bodytext"/>
                <w:rFonts w:ascii="GHEA Grapalat" w:hAnsi="GHEA Grapalat"/>
                <w:color w:val="000000"/>
                <w:sz w:val="24"/>
                <w:szCs w:val="24"/>
              </w:rPr>
              <w:t>- - -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2008 70 110 0</w:t>
            </w:r>
          </w:p>
        </w:tc>
        <w:tc>
          <w:tcPr>
            <w:tcW w:w="5781" w:type="dxa"/>
            <w:shd w:val="clear" w:color="auto" w:fill="FFFFFF"/>
          </w:tcPr>
          <w:p w:rsidR="006E30CB" w:rsidRPr="00F51D26" w:rsidRDefault="006E30CB" w:rsidP="000D3F20">
            <w:pPr>
              <w:pStyle w:val="Bodytext1"/>
              <w:shd w:val="clear" w:color="auto" w:fill="auto"/>
              <w:tabs>
                <w:tab w:val="left" w:leader="hyphen" w:pos="979"/>
              </w:tabs>
              <w:spacing w:before="0" w:after="120" w:line="240" w:lineRule="auto"/>
              <w:ind w:left="209" w:right="201" w:firstLine="0"/>
              <w:jc w:val="left"/>
              <w:rPr>
                <w:rFonts w:ascii="GHEA Grapalat" w:hAnsi="GHEA Grapalat"/>
                <w:sz w:val="24"/>
                <w:szCs w:val="24"/>
              </w:rPr>
            </w:pPr>
            <w:r w:rsidRPr="00F51D26">
              <w:rPr>
                <w:rStyle w:val="Bodytext"/>
                <w:rFonts w:ascii="GHEA Grapalat" w:hAnsi="GHEA Grapalat"/>
                <w:color w:val="000000"/>
                <w:sz w:val="24"/>
                <w:szCs w:val="24"/>
              </w:rPr>
              <w:t>- - - - - 11,85% զանգվածային բաժնից ոչ ավելի սպիրտի փաստացի խտությամբ</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2008 70 190 0</w:t>
            </w:r>
          </w:p>
        </w:tc>
        <w:tc>
          <w:tcPr>
            <w:tcW w:w="5781" w:type="dxa"/>
            <w:shd w:val="clear" w:color="auto" w:fill="FFFFFF"/>
          </w:tcPr>
          <w:p w:rsidR="006E30CB" w:rsidRPr="00F51D26" w:rsidRDefault="006E30CB" w:rsidP="000D3F20">
            <w:pPr>
              <w:pStyle w:val="Bodytext1"/>
              <w:shd w:val="clear" w:color="auto" w:fill="auto"/>
              <w:tabs>
                <w:tab w:val="left" w:leader="hyphen" w:pos="976"/>
              </w:tabs>
              <w:spacing w:before="0" w:after="120" w:line="240" w:lineRule="auto"/>
              <w:ind w:left="209" w:right="201" w:firstLine="0"/>
              <w:jc w:val="left"/>
              <w:rPr>
                <w:rFonts w:ascii="GHEA Grapalat" w:hAnsi="GHEA Grapalat"/>
                <w:sz w:val="24"/>
                <w:szCs w:val="24"/>
              </w:rPr>
            </w:pPr>
            <w:r w:rsidRPr="00F51D26">
              <w:rPr>
                <w:rStyle w:val="Bodytext"/>
                <w:rFonts w:ascii="GHEA Grapalat" w:hAnsi="GHEA Grapalat"/>
                <w:color w:val="000000"/>
                <w:sz w:val="24"/>
                <w:szCs w:val="24"/>
              </w:rPr>
              <w:t>- - -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2008 70 310 0</w:t>
            </w:r>
          </w:p>
        </w:tc>
        <w:tc>
          <w:tcPr>
            <w:tcW w:w="5781" w:type="dxa"/>
            <w:shd w:val="clear" w:color="auto" w:fill="FFFFFF"/>
          </w:tcPr>
          <w:p w:rsidR="006E30CB" w:rsidRPr="00F51D26" w:rsidRDefault="006E30CB" w:rsidP="000D3F20">
            <w:pPr>
              <w:pStyle w:val="Bodytext1"/>
              <w:shd w:val="clear" w:color="auto" w:fill="auto"/>
              <w:tabs>
                <w:tab w:val="left" w:leader="hyphen" w:pos="976"/>
              </w:tabs>
              <w:spacing w:before="0" w:after="120" w:line="240" w:lineRule="auto"/>
              <w:ind w:left="159" w:right="105" w:firstLine="0"/>
              <w:jc w:val="left"/>
              <w:rPr>
                <w:rFonts w:ascii="GHEA Grapalat" w:hAnsi="GHEA Grapalat"/>
                <w:sz w:val="24"/>
                <w:szCs w:val="24"/>
              </w:rPr>
            </w:pPr>
            <w:r w:rsidRPr="00F51D26">
              <w:rPr>
                <w:rStyle w:val="Bodytext"/>
                <w:rFonts w:ascii="GHEA Grapalat" w:hAnsi="GHEA Grapalat"/>
                <w:color w:val="000000"/>
                <w:sz w:val="24"/>
                <w:szCs w:val="24"/>
              </w:rPr>
              <w:t>- - - - - 11,85% զանգվածային բաժնից ոչ ավելի սպիրտի փաստացի խտությամբ</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2008 70 610 0</w:t>
            </w:r>
          </w:p>
        </w:tc>
        <w:tc>
          <w:tcPr>
            <w:tcW w:w="5781" w:type="dxa"/>
            <w:shd w:val="clear" w:color="auto" w:fill="FFFFFF"/>
          </w:tcPr>
          <w:p w:rsidR="006E30CB" w:rsidRPr="00F51D26" w:rsidRDefault="006E30CB" w:rsidP="000D3F20">
            <w:pPr>
              <w:pStyle w:val="Bodytext1"/>
              <w:shd w:val="clear" w:color="auto" w:fill="auto"/>
              <w:tabs>
                <w:tab w:val="left" w:leader="hyphen" w:pos="774"/>
              </w:tabs>
              <w:spacing w:before="0" w:after="120" w:line="240" w:lineRule="auto"/>
              <w:ind w:left="159" w:right="105" w:firstLine="0"/>
              <w:jc w:val="left"/>
              <w:rPr>
                <w:rFonts w:ascii="GHEA Grapalat" w:hAnsi="GHEA Grapalat"/>
                <w:sz w:val="24"/>
                <w:szCs w:val="24"/>
              </w:rPr>
            </w:pPr>
            <w:r w:rsidRPr="00F51D26">
              <w:rPr>
                <w:rStyle w:val="Bodytext"/>
                <w:rFonts w:ascii="GHEA Grapalat" w:hAnsi="GHEA Grapalat"/>
                <w:color w:val="000000"/>
                <w:sz w:val="24"/>
                <w:szCs w:val="24"/>
              </w:rPr>
              <w:t>- - - -</w:t>
            </w:r>
            <w:r w:rsidRPr="00F51D26">
              <w:rPr>
                <w:rStyle w:val="Bodytext"/>
                <w:rFonts w:ascii="Courier New" w:hAnsi="Courier New" w:cs="Courier New"/>
                <w:color w:val="000000"/>
                <w:sz w:val="24"/>
                <w:szCs w:val="24"/>
              </w:rPr>
              <w:t> </w:t>
            </w:r>
            <w:r w:rsidRPr="00F51D26">
              <w:rPr>
                <w:rStyle w:val="Bodytext"/>
                <w:rFonts w:ascii="GHEA Grapalat" w:hAnsi="GHEA Grapalat" w:cs="GHEA Grapalat"/>
                <w:color w:val="000000"/>
                <w:sz w:val="24"/>
                <w:szCs w:val="24"/>
              </w:rPr>
              <w:t>13% զանգվածային բաժնից ավելի շաքարի պարունակությամբ</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2008 70 710 0</w:t>
            </w:r>
          </w:p>
        </w:tc>
        <w:tc>
          <w:tcPr>
            <w:tcW w:w="5781" w:type="dxa"/>
            <w:shd w:val="clear" w:color="auto" w:fill="FFFFFF"/>
          </w:tcPr>
          <w:p w:rsidR="006E30CB" w:rsidRPr="00F51D26" w:rsidRDefault="006E30CB" w:rsidP="000D3F20">
            <w:pPr>
              <w:pStyle w:val="Bodytext1"/>
              <w:shd w:val="clear" w:color="auto" w:fill="auto"/>
              <w:tabs>
                <w:tab w:val="left" w:leader="hyphen" w:pos="774"/>
              </w:tabs>
              <w:spacing w:before="0" w:after="120" w:line="240" w:lineRule="auto"/>
              <w:ind w:left="159" w:right="105" w:firstLine="0"/>
              <w:jc w:val="left"/>
              <w:rPr>
                <w:rFonts w:ascii="GHEA Grapalat" w:hAnsi="GHEA Grapalat"/>
                <w:sz w:val="24"/>
                <w:szCs w:val="24"/>
              </w:rPr>
            </w:pPr>
            <w:r w:rsidRPr="00F51D26">
              <w:rPr>
                <w:rStyle w:val="Bodytext"/>
                <w:rFonts w:ascii="GHEA Grapalat" w:hAnsi="GHEA Grapalat"/>
                <w:color w:val="000000"/>
                <w:sz w:val="24"/>
                <w:szCs w:val="24"/>
              </w:rPr>
              <w:t>- - - -</w:t>
            </w:r>
            <w:r w:rsidRPr="00F51D26">
              <w:rPr>
                <w:rStyle w:val="Bodytext"/>
                <w:rFonts w:ascii="Courier New" w:hAnsi="Courier New" w:cs="Courier New"/>
                <w:color w:val="000000"/>
                <w:sz w:val="24"/>
                <w:szCs w:val="24"/>
              </w:rPr>
              <w:t> </w:t>
            </w:r>
            <w:r w:rsidRPr="00F51D26">
              <w:rPr>
                <w:rStyle w:val="Bodytext"/>
                <w:rFonts w:ascii="GHEA Grapalat" w:hAnsi="GHEA Grapalat" w:cs="GHEA Grapalat"/>
                <w:color w:val="000000"/>
                <w:sz w:val="24"/>
                <w:szCs w:val="24"/>
              </w:rPr>
              <w:t xml:space="preserve">15% զանգվածային բաժնից </w:t>
            </w:r>
            <w:r w:rsidRPr="00F51D26">
              <w:rPr>
                <w:rStyle w:val="Bodytext"/>
                <w:rFonts w:ascii="GHEA Grapalat" w:hAnsi="GHEA Grapalat"/>
                <w:color w:val="000000"/>
                <w:sz w:val="24"/>
                <w:szCs w:val="24"/>
              </w:rPr>
              <w:t>ավելի շաքարի պարունակությամբ</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2008 70 790 0</w:t>
            </w:r>
          </w:p>
        </w:tc>
        <w:tc>
          <w:tcPr>
            <w:tcW w:w="5781" w:type="dxa"/>
            <w:shd w:val="clear" w:color="auto" w:fill="FFFFFF"/>
          </w:tcPr>
          <w:p w:rsidR="006E30CB" w:rsidRPr="00F51D26" w:rsidRDefault="006E30CB" w:rsidP="000D3F20">
            <w:pPr>
              <w:pStyle w:val="Bodytext1"/>
              <w:shd w:val="clear" w:color="auto" w:fill="auto"/>
              <w:tabs>
                <w:tab w:val="left" w:leader="hyphen" w:pos="778"/>
              </w:tabs>
              <w:spacing w:before="0" w:after="120" w:line="240" w:lineRule="auto"/>
              <w:ind w:left="159" w:right="105"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2008 70 920 0</w:t>
            </w:r>
          </w:p>
        </w:tc>
        <w:tc>
          <w:tcPr>
            <w:tcW w:w="5781" w:type="dxa"/>
            <w:shd w:val="clear" w:color="auto" w:fill="FFFFFF"/>
          </w:tcPr>
          <w:p w:rsidR="006E30CB" w:rsidRPr="00F51D26" w:rsidRDefault="006E30CB" w:rsidP="000D3F20">
            <w:pPr>
              <w:pStyle w:val="Bodytext1"/>
              <w:shd w:val="clear" w:color="auto" w:fill="auto"/>
              <w:tabs>
                <w:tab w:val="left" w:leader="hyphen" w:pos="774"/>
              </w:tabs>
              <w:spacing w:before="0" w:after="120" w:line="240" w:lineRule="auto"/>
              <w:ind w:left="159" w:right="105" w:firstLine="0"/>
              <w:jc w:val="left"/>
              <w:rPr>
                <w:rFonts w:ascii="GHEA Grapalat" w:hAnsi="GHEA Grapalat"/>
                <w:sz w:val="24"/>
                <w:szCs w:val="24"/>
              </w:rPr>
            </w:pPr>
            <w:r w:rsidRPr="00F51D26">
              <w:rPr>
                <w:rStyle w:val="Bodytext"/>
                <w:rFonts w:ascii="GHEA Grapalat" w:hAnsi="GHEA Grapalat"/>
                <w:color w:val="000000"/>
                <w:sz w:val="24"/>
                <w:szCs w:val="24"/>
              </w:rPr>
              <w:t>- - - - 5 կգ կամ ավելի</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2008 70 980 9</w:t>
            </w:r>
          </w:p>
        </w:tc>
        <w:tc>
          <w:tcPr>
            <w:tcW w:w="5781" w:type="dxa"/>
            <w:shd w:val="clear" w:color="auto" w:fill="FFFFFF"/>
          </w:tcPr>
          <w:p w:rsidR="006E30CB" w:rsidRPr="00F51D26" w:rsidRDefault="006E30CB" w:rsidP="000D3F20">
            <w:pPr>
              <w:pStyle w:val="Bodytext1"/>
              <w:shd w:val="clear" w:color="auto" w:fill="auto"/>
              <w:tabs>
                <w:tab w:val="left" w:leader="hyphen" w:pos="976"/>
              </w:tabs>
              <w:spacing w:before="0" w:after="120" w:line="240" w:lineRule="auto"/>
              <w:ind w:left="159" w:right="105" w:firstLine="0"/>
              <w:jc w:val="left"/>
              <w:rPr>
                <w:rFonts w:ascii="GHEA Grapalat" w:hAnsi="GHEA Grapalat"/>
                <w:sz w:val="24"/>
                <w:szCs w:val="24"/>
              </w:rPr>
            </w:pPr>
            <w:r w:rsidRPr="00F51D26">
              <w:rPr>
                <w:rStyle w:val="Bodytext"/>
                <w:rFonts w:ascii="GHEA Grapalat" w:hAnsi="GHEA Grapalat"/>
                <w:color w:val="000000"/>
                <w:sz w:val="24"/>
                <w:szCs w:val="24"/>
              </w:rPr>
              <w:t>- - - - - 4,5 կգ–ից պակաս</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2008 91 000 0</w:t>
            </w:r>
          </w:p>
        </w:tc>
        <w:tc>
          <w:tcPr>
            <w:tcW w:w="5781" w:type="dxa"/>
            <w:shd w:val="clear" w:color="auto" w:fill="FFFFFF"/>
          </w:tcPr>
          <w:p w:rsidR="006E30CB" w:rsidRPr="00F51D26" w:rsidRDefault="006E30CB" w:rsidP="000D3F20">
            <w:pPr>
              <w:pStyle w:val="Bodytext1"/>
              <w:shd w:val="clear" w:color="auto" w:fill="auto"/>
              <w:spacing w:before="0" w:after="120" w:line="240" w:lineRule="auto"/>
              <w:ind w:left="159" w:right="105" w:firstLine="0"/>
              <w:jc w:val="left"/>
              <w:rPr>
                <w:rFonts w:ascii="GHEA Grapalat" w:hAnsi="GHEA Grapalat"/>
                <w:sz w:val="24"/>
                <w:szCs w:val="24"/>
              </w:rPr>
            </w:pPr>
            <w:r w:rsidRPr="00F51D26">
              <w:rPr>
                <w:rStyle w:val="Bodytext"/>
                <w:rFonts w:ascii="GHEA Grapalat" w:hAnsi="GHEA Grapalat"/>
                <w:color w:val="000000"/>
                <w:sz w:val="24"/>
                <w:szCs w:val="24"/>
              </w:rPr>
              <w:t>- - արմավենու միջուկ</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2008 93 110 0</w:t>
            </w:r>
          </w:p>
        </w:tc>
        <w:tc>
          <w:tcPr>
            <w:tcW w:w="5781" w:type="dxa"/>
            <w:shd w:val="clear" w:color="auto" w:fill="FFFFFF"/>
          </w:tcPr>
          <w:p w:rsidR="006E30CB" w:rsidRPr="00F51D26" w:rsidRDefault="006E30CB" w:rsidP="000D3F20">
            <w:pPr>
              <w:pStyle w:val="Bodytext1"/>
              <w:shd w:val="clear" w:color="auto" w:fill="auto"/>
              <w:tabs>
                <w:tab w:val="left" w:leader="hyphen" w:pos="976"/>
              </w:tabs>
              <w:spacing w:before="0" w:after="120" w:line="240" w:lineRule="auto"/>
              <w:ind w:left="159" w:right="105" w:firstLine="0"/>
              <w:jc w:val="left"/>
              <w:rPr>
                <w:rFonts w:ascii="GHEA Grapalat" w:hAnsi="GHEA Grapalat"/>
                <w:sz w:val="24"/>
                <w:szCs w:val="24"/>
              </w:rPr>
            </w:pPr>
            <w:r w:rsidRPr="00F51D26">
              <w:rPr>
                <w:rStyle w:val="Bodytext"/>
                <w:rFonts w:ascii="GHEA Grapalat" w:hAnsi="GHEA Grapalat"/>
                <w:color w:val="000000"/>
                <w:sz w:val="24"/>
                <w:szCs w:val="24"/>
              </w:rPr>
              <w:t>- - - - - 11,85% զանգվածային բաժնից ոչ ավելի սպիրտի փաստացի խտությամբ</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2008 93 190 0</w:t>
            </w:r>
          </w:p>
        </w:tc>
        <w:tc>
          <w:tcPr>
            <w:tcW w:w="5781" w:type="dxa"/>
            <w:shd w:val="clear" w:color="auto" w:fill="FFFFFF"/>
          </w:tcPr>
          <w:p w:rsidR="006E30CB" w:rsidRPr="00F51D26" w:rsidRDefault="006E30CB" w:rsidP="000D3F20">
            <w:pPr>
              <w:pStyle w:val="Bodytext1"/>
              <w:shd w:val="clear" w:color="auto" w:fill="auto"/>
              <w:tabs>
                <w:tab w:val="left" w:leader="hyphen" w:pos="976"/>
              </w:tabs>
              <w:spacing w:before="0" w:after="120" w:line="240" w:lineRule="auto"/>
              <w:ind w:left="159" w:right="105" w:firstLine="0"/>
              <w:jc w:val="left"/>
              <w:rPr>
                <w:rFonts w:ascii="GHEA Grapalat" w:hAnsi="GHEA Grapalat"/>
                <w:sz w:val="24"/>
                <w:szCs w:val="24"/>
              </w:rPr>
            </w:pPr>
            <w:r w:rsidRPr="00F51D26">
              <w:rPr>
                <w:rStyle w:val="Bodytext"/>
                <w:rFonts w:ascii="GHEA Grapalat" w:hAnsi="GHEA Grapalat"/>
                <w:color w:val="000000"/>
                <w:sz w:val="24"/>
                <w:szCs w:val="24"/>
              </w:rPr>
              <w:t>- - -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2008 93 210 0</w:t>
            </w:r>
          </w:p>
        </w:tc>
        <w:tc>
          <w:tcPr>
            <w:tcW w:w="5781" w:type="dxa"/>
            <w:shd w:val="clear" w:color="auto" w:fill="FFFFFF"/>
          </w:tcPr>
          <w:p w:rsidR="006E30CB" w:rsidRPr="00F51D26" w:rsidRDefault="006E30CB" w:rsidP="000D3F20">
            <w:pPr>
              <w:pStyle w:val="Bodytext1"/>
              <w:shd w:val="clear" w:color="auto" w:fill="auto"/>
              <w:tabs>
                <w:tab w:val="left" w:leader="hyphen" w:pos="972"/>
              </w:tabs>
              <w:spacing w:before="0" w:after="120" w:line="240" w:lineRule="auto"/>
              <w:ind w:left="159" w:right="105" w:firstLine="0"/>
              <w:jc w:val="left"/>
              <w:rPr>
                <w:rFonts w:ascii="GHEA Grapalat" w:hAnsi="GHEA Grapalat"/>
                <w:sz w:val="24"/>
                <w:szCs w:val="24"/>
              </w:rPr>
            </w:pPr>
            <w:r w:rsidRPr="00F51D26">
              <w:rPr>
                <w:rStyle w:val="Bodytext"/>
                <w:rFonts w:ascii="GHEA Grapalat" w:hAnsi="GHEA Grapalat"/>
                <w:color w:val="000000"/>
                <w:sz w:val="24"/>
                <w:szCs w:val="24"/>
              </w:rPr>
              <w:t>- - - - - 11,85% զանգվածային բաժնից ոչ ավելի սպիրտի փաստացի խտությամբ</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2008 93 290 0</w:t>
            </w:r>
          </w:p>
        </w:tc>
        <w:tc>
          <w:tcPr>
            <w:tcW w:w="5781" w:type="dxa"/>
            <w:shd w:val="clear" w:color="auto" w:fill="FFFFFF"/>
          </w:tcPr>
          <w:p w:rsidR="006E30CB" w:rsidRPr="00F51D26" w:rsidRDefault="006E30CB" w:rsidP="000D3F20">
            <w:pPr>
              <w:pStyle w:val="Bodytext1"/>
              <w:shd w:val="clear" w:color="auto" w:fill="auto"/>
              <w:tabs>
                <w:tab w:val="left" w:leader="hyphen" w:pos="976"/>
              </w:tabs>
              <w:spacing w:before="0" w:after="120" w:line="240" w:lineRule="auto"/>
              <w:ind w:left="159" w:right="105" w:firstLine="0"/>
              <w:jc w:val="left"/>
              <w:rPr>
                <w:rFonts w:ascii="GHEA Grapalat" w:hAnsi="GHEA Grapalat"/>
                <w:sz w:val="24"/>
                <w:szCs w:val="24"/>
              </w:rPr>
            </w:pPr>
            <w:r w:rsidRPr="00F51D26">
              <w:rPr>
                <w:rStyle w:val="Bodytext"/>
                <w:rFonts w:ascii="GHEA Grapalat" w:hAnsi="GHEA Grapalat"/>
                <w:color w:val="000000"/>
                <w:sz w:val="24"/>
                <w:szCs w:val="24"/>
              </w:rPr>
              <w:t>- - -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2008 93 910 0</w:t>
            </w:r>
          </w:p>
        </w:tc>
        <w:tc>
          <w:tcPr>
            <w:tcW w:w="5781" w:type="dxa"/>
            <w:shd w:val="clear" w:color="auto" w:fill="FFFFFF"/>
          </w:tcPr>
          <w:p w:rsidR="006E30CB" w:rsidRPr="00F51D26" w:rsidRDefault="006E30CB" w:rsidP="000D3F20">
            <w:pPr>
              <w:pStyle w:val="Bodytext1"/>
              <w:shd w:val="clear" w:color="auto" w:fill="auto"/>
              <w:tabs>
                <w:tab w:val="left" w:leader="hyphen" w:pos="774"/>
              </w:tabs>
              <w:spacing w:before="0" w:after="120" w:line="240" w:lineRule="auto"/>
              <w:ind w:left="159" w:right="105" w:firstLine="0"/>
              <w:jc w:val="left"/>
              <w:rPr>
                <w:rFonts w:ascii="GHEA Grapalat" w:hAnsi="GHEA Grapalat"/>
                <w:sz w:val="24"/>
                <w:szCs w:val="24"/>
              </w:rPr>
            </w:pPr>
            <w:r w:rsidRPr="00F51D26">
              <w:rPr>
                <w:rStyle w:val="Bodytext"/>
                <w:rFonts w:ascii="GHEA Grapalat" w:hAnsi="GHEA Grapalat"/>
                <w:color w:val="000000"/>
                <w:sz w:val="24"/>
                <w:szCs w:val="24"/>
              </w:rPr>
              <w:t>- - - - շաքարի հավելումներ պարունակող, առաջնային փաթեթվածքներում 1 կգ-ից ավելի զուտ զանգվածով</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2008 93 930 0</w:t>
            </w:r>
          </w:p>
        </w:tc>
        <w:tc>
          <w:tcPr>
            <w:tcW w:w="5781" w:type="dxa"/>
            <w:shd w:val="clear" w:color="auto" w:fill="FFFFFF"/>
          </w:tcPr>
          <w:p w:rsidR="006E30CB" w:rsidRPr="00F51D26" w:rsidRDefault="006E30CB" w:rsidP="000D3F20">
            <w:pPr>
              <w:pStyle w:val="Bodytext1"/>
              <w:shd w:val="clear" w:color="auto" w:fill="auto"/>
              <w:tabs>
                <w:tab w:val="left" w:leader="hyphen" w:pos="774"/>
              </w:tabs>
              <w:spacing w:before="0" w:after="120" w:line="240" w:lineRule="auto"/>
              <w:ind w:left="159" w:right="105" w:firstLine="0"/>
              <w:jc w:val="left"/>
              <w:rPr>
                <w:rFonts w:ascii="GHEA Grapalat" w:hAnsi="GHEA Grapalat"/>
                <w:sz w:val="24"/>
                <w:szCs w:val="24"/>
              </w:rPr>
            </w:pPr>
            <w:r w:rsidRPr="00F51D26">
              <w:rPr>
                <w:rStyle w:val="Bodytext"/>
                <w:rFonts w:ascii="GHEA Grapalat" w:hAnsi="GHEA Grapalat"/>
                <w:color w:val="000000"/>
                <w:sz w:val="24"/>
                <w:szCs w:val="24"/>
              </w:rPr>
              <w:t>- - - - շաքարի հավելումներ պարունակող, առաջնային փաթեթվածքներում 1 կգ-ից ոչ ավելի զուտ զանգվածով</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2008 93 990 0</w:t>
            </w:r>
          </w:p>
        </w:tc>
        <w:tc>
          <w:tcPr>
            <w:tcW w:w="5781" w:type="dxa"/>
            <w:shd w:val="clear" w:color="auto" w:fill="FFFFFF"/>
          </w:tcPr>
          <w:p w:rsidR="006E30CB" w:rsidRPr="00F51D26" w:rsidRDefault="006E30CB" w:rsidP="000D3F20">
            <w:pPr>
              <w:pStyle w:val="Bodytext1"/>
              <w:shd w:val="clear" w:color="auto" w:fill="auto"/>
              <w:tabs>
                <w:tab w:val="left" w:leader="hyphen" w:pos="770"/>
              </w:tabs>
              <w:spacing w:before="0" w:after="120" w:line="240" w:lineRule="auto"/>
              <w:ind w:left="159" w:right="105" w:firstLine="0"/>
              <w:jc w:val="left"/>
              <w:rPr>
                <w:rFonts w:ascii="GHEA Grapalat" w:hAnsi="GHEA Grapalat"/>
                <w:sz w:val="24"/>
                <w:szCs w:val="24"/>
              </w:rPr>
            </w:pPr>
            <w:r w:rsidRPr="00F51D26">
              <w:rPr>
                <w:rStyle w:val="Bodytext"/>
                <w:rFonts w:ascii="GHEA Grapalat" w:hAnsi="GHEA Grapalat"/>
                <w:color w:val="000000"/>
                <w:sz w:val="24"/>
                <w:szCs w:val="24"/>
              </w:rPr>
              <w:t>- - - - շաքարի հավելումներ չպարունակող</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2008 97 120 0</w:t>
            </w:r>
          </w:p>
        </w:tc>
        <w:tc>
          <w:tcPr>
            <w:tcW w:w="5781" w:type="dxa"/>
            <w:shd w:val="clear" w:color="auto" w:fill="FFFFFF"/>
          </w:tcPr>
          <w:p w:rsidR="006E30CB" w:rsidRPr="00F51D26" w:rsidRDefault="006E30CB" w:rsidP="000D3F20">
            <w:pPr>
              <w:pStyle w:val="Bodytext1"/>
              <w:shd w:val="clear" w:color="auto" w:fill="auto"/>
              <w:tabs>
                <w:tab w:val="left" w:leader="hyphen" w:pos="1181"/>
              </w:tabs>
              <w:spacing w:before="0" w:after="120" w:line="240" w:lineRule="auto"/>
              <w:ind w:left="159" w:right="105" w:firstLine="0"/>
              <w:jc w:val="left"/>
              <w:rPr>
                <w:rFonts w:ascii="GHEA Grapalat" w:hAnsi="GHEA Grapalat"/>
                <w:sz w:val="24"/>
                <w:szCs w:val="24"/>
              </w:rPr>
            </w:pPr>
            <w:r w:rsidRPr="00F51D26">
              <w:rPr>
                <w:rStyle w:val="Bodytext"/>
                <w:rFonts w:ascii="GHEA Grapalat" w:hAnsi="GHEA Grapalat"/>
                <w:color w:val="000000"/>
                <w:sz w:val="24"/>
                <w:szCs w:val="24"/>
              </w:rPr>
              <w:t>- - - - - - ար</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ադարձային պտուղներից (ներառյալ ար</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ադարձային ընկույզների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ար</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ադարձային պտուղների 50% զանգվածային բաժին կամ ավելի պարունակությամբ խառնուրդները)</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8,3</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2008 97 140 0</w:t>
            </w:r>
          </w:p>
        </w:tc>
        <w:tc>
          <w:tcPr>
            <w:tcW w:w="5781" w:type="dxa"/>
            <w:shd w:val="clear" w:color="auto" w:fill="FFFFFF"/>
          </w:tcPr>
          <w:p w:rsidR="006E30CB" w:rsidRPr="00F51D26" w:rsidRDefault="006E30CB" w:rsidP="000D3F20">
            <w:pPr>
              <w:pStyle w:val="Bodytext1"/>
              <w:shd w:val="clear" w:color="auto" w:fill="auto"/>
              <w:tabs>
                <w:tab w:val="left" w:leader="hyphen" w:pos="1192"/>
              </w:tabs>
              <w:spacing w:before="0" w:after="120" w:line="240" w:lineRule="auto"/>
              <w:ind w:left="67" w:right="138" w:firstLine="0"/>
              <w:jc w:val="left"/>
              <w:rPr>
                <w:rFonts w:ascii="GHEA Grapalat" w:hAnsi="GHEA Grapalat"/>
                <w:sz w:val="24"/>
                <w:szCs w:val="24"/>
              </w:rPr>
            </w:pPr>
            <w:r w:rsidRPr="00F51D26">
              <w:rPr>
                <w:rStyle w:val="Bodytext"/>
                <w:rFonts w:ascii="GHEA Grapalat" w:hAnsi="GHEA Grapalat"/>
                <w:color w:val="000000"/>
                <w:sz w:val="24"/>
                <w:szCs w:val="24"/>
              </w:rPr>
              <w:t>- - - -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8,3</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2008 97 160 0</w:t>
            </w:r>
          </w:p>
        </w:tc>
        <w:tc>
          <w:tcPr>
            <w:tcW w:w="5781" w:type="dxa"/>
            <w:shd w:val="clear" w:color="auto" w:fill="FFFFFF"/>
          </w:tcPr>
          <w:p w:rsidR="006E30CB" w:rsidRPr="00F51D26" w:rsidRDefault="006E30CB" w:rsidP="000D3F20">
            <w:pPr>
              <w:pStyle w:val="Bodytext1"/>
              <w:shd w:val="clear" w:color="auto" w:fill="auto"/>
              <w:tabs>
                <w:tab w:val="left" w:leader="hyphen" w:pos="1188"/>
              </w:tabs>
              <w:spacing w:before="0" w:after="120" w:line="240" w:lineRule="auto"/>
              <w:ind w:left="67" w:right="138" w:firstLine="0"/>
              <w:jc w:val="left"/>
              <w:rPr>
                <w:rFonts w:ascii="GHEA Grapalat" w:hAnsi="GHEA Grapalat"/>
                <w:sz w:val="24"/>
                <w:szCs w:val="24"/>
              </w:rPr>
            </w:pPr>
            <w:r w:rsidRPr="00F51D26">
              <w:rPr>
                <w:rStyle w:val="Bodytext"/>
                <w:rFonts w:ascii="GHEA Grapalat" w:hAnsi="GHEA Grapalat"/>
                <w:color w:val="000000"/>
                <w:sz w:val="24"/>
                <w:szCs w:val="24"/>
              </w:rPr>
              <w:t>- - - - - - ար</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ադարձային պտուղներից (ներառյալ ար</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ադարձային ընկույզների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ար</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ադարձային պտուղների 50% զանգվածային բաժին կամ ավելի </w:t>
            </w:r>
            <w:r w:rsidRPr="00F51D26">
              <w:rPr>
                <w:rStyle w:val="Bodytext"/>
                <w:rFonts w:ascii="GHEA Grapalat" w:hAnsi="GHEA Grapalat"/>
                <w:color w:val="000000"/>
                <w:sz w:val="24"/>
                <w:szCs w:val="24"/>
              </w:rPr>
              <w:lastRenderedPageBreak/>
              <w:t>պարունակությամբ խառնուրդները)</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8,3</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2008 97 180 0</w:t>
            </w:r>
          </w:p>
        </w:tc>
        <w:tc>
          <w:tcPr>
            <w:tcW w:w="5781" w:type="dxa"/>
            <w:shd w:val="clear" w:color="auto" w:fill="FFFFFF"/>
          </w:tcPr>
          <w:p w:rsidR="006E30CB" w:rsidRPr="00F51D26" w:rsidRDefault="006E30CB" w:rsidP="000D3F20">
            <w:pPr>
              <w:pStyle w:val="Bodytext1"/>
              <w:shd w:val="clear" w:color="auto" w:fill="auto"/>
              <w:tabs>
                <w:tab w:val="left" w:leader="hyphen" w:pos="1188"/>
              </w:tabs>
              <w:spacing w:before="0" w:after="120" w:line="240" w:lineRule="auto"/>
              <w:ind w:left="67" w:right="138" w:firstLine="0"/>
              <w:jc w:val="left"/>
              <w:rPr>
                <w:rFonts w:ascii="GHEA Grapalat" w:hAnsi="GHEA Grapalat"/>
                <w:sz w:val="24"/>
                <w:szCs w:val="24"/>
              </w:rPr>
            </w:pPr>
            <w:r w:rsidRPr="00F51D26">
              <w:rPr>
                <w:rStyle w:val="Bodytext"/>
                <w:rFonts w:ascii="GHEA Grapalat" w:hAnsi="GHEA Grapalat"/>
                <w:color w:val="000000"/>
                <w:sz w:val="24"/>
                <w:szCs w:val="24"/>
              </w:rPr>
              <w:t>- - - -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8,3</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2008 97 320 0</w:t>
            </w:r>
          </w:p>
        </w:tc>
        <w:tc>
          <w:tcPr>
            <w:tcW w:w="5781" w:type="dxa"/>
            <w:shd w:val="clear" w:color="auto" w:fill="FFFFFF"/>
          </w:tcPr>
          <w:p w:rsidR="006E30CB" w:rsidRPr="00F51D26" w:rsidRDefault="006E30CB" w:rsidP="000D3F20">
            <w:pPr>
              <w:pStyle w:val="Bodytext1"/>
              <w:shd w:val="clear" w:color="auto" w:fill="auto"/>
              <w:tabs>
                <w:tab w:val="left" w:leader="hyphen" w:pos="1188"/>
              </w:tabs>
              <w:spacing w:before="0" w:after="120" w:line="240" w:lineRule="auto"/>
              <w:ind w:left="67" w:right="138" w:firstLine="0"/>
              <w:jc w:val="left"/>
              <w:rPr>
                <w:rFonts w:ascii="GHEA Grapalat" w:hAnsi="GHEA Grapalat"/>
                <w:sz w:val="24"/>
                <w:szCs w:val="24"/>
              </w:rPr>
            </w:pPr>
            <w:r w:rsidRPr="00F51D26">
              <w:rPr>
                <w:rStyle w:val="Bodytext"/>
                <w:rFonts w:ascii="GHEA Grapalat" w:hAnsi="GHEA Grapalat"/>
                <w:color w:val="000000"/>
                <w:sz w:val="24"/>
                <w:szCs w:val="24"/>
              </w:rPr>
              <w:t>- - - - - - ար</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ադարձային պտուղներից (ներառյալ ար</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ադարձային ընկույզների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ար</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ադարձային պտուղների 50% զանգվածային բաժին կամ ավելի պարունակությամբ խառնուրդները)</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8,3</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2008 97 340 0</w:t>
            </w:r>
          </w:p>
        </w:tc>
        <w:tc>
          <w:tcPr>
            <w:tcW w:w="5781" w:type="dxa"/>
            <w:shd w:val="clear" w:color="auto" w:fill="FFFFFF"/>
          </w:tcPr>
          <w:p w:rsidR="006E30CB" w:rsidRPr="00F51D26" w:rsidRDefault="006E30CB" w:rsidP="000D3F20">
            <w:pPr>
              <w:pStyle w:val="Bodytext1"/>
              <w:shd w:val="clear" w:color="auto" w:fill="auto"/>
              <w:tabs>
                <w:tab w:val="left" w:leader="hyphen" w:pos="1192"/>
              </w:tabs>
              <w:spacing w:before="0" w:after="120" w:line="240" w:lineRule="auto"/>
              <w:ind w:left="67" w:right="138" w:firstLine="0"/>
              <w:jc w:val="left"/>
              <w:rPr>
                <w:rFonts w:ascii="GHEA Grapalat" w:hAnsi="GHEA Grapalat"/>
                <w:sz w:val="24"/>
                <w:szCs w:val="24"/>
              </w:rPr>
            </w:pPr>
            <w:r w:rsidRPr="00F51D26">
              <w:rPr>
                <w:rStyle w:val="Bodytext"/>
                <w:rFonts w:ascii="GHEA Grapalat" w:hAnsi="GHEA Grapalat"/>
                <w:color w:val="000000"/>
                <w:sz w:val="24"/>
                <w:szCs w:val="24"/>
              </w:rPr>
              <w:t>- - - -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8,3</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2008 97 360 0</w:t>
            </w:r>
          </w:p>
        </w:tc>
        <w:tc>
          <w:tcPr>
            <w:tcW w:w="5781" w:type="dxa"/>
            <w:shd w:val="clear" w:color="auto" w:fill="FFFFFF"/>
          </w:tcPr>
          <w:p w:rsidR="006E30CB" w:rsidRPr="00F51D26" w:rsidRDefault="006E30CB" w:rsidP="000D3F20">
            <w:pPr>
              <w:pStyle w:val="Bodytext1"/>
              <w:shd w:val="clear" w:color="auto" w:fill="auto"/>
              <w:tabs>
                <w:tab w:val="left" w:leader="hyphen" w:pos="1188"/>
              </w:tabs>
              <w:spacing w:before="0" w:after="120" w:line="240" w:lineRule="auto"/>
              <w:ind w:left="67" w:right="138" w:firstLine="0"/>
              <w:jc w:val="left"/>
              <w:rPr>
                <w:rFonts w:ascii="GHEA Grapalat" w:hAnsi="GHEA Grapalat"/>
                <w:sz w:val="24"/>
                <w:szCs w:val="24"/>
              </w:rPr>
            </w:pPr>
            <w:r w:rsidRPr="00F51D26">
              <w:rPr>
                <w:rStyle w:val="Bodytext"/>
                <w:rFonts w:ascii="GHEA Grapalat" w:hAnsi="GHEA Grapalat"/>
                <w:color w:val="000000"/>
                <w:sz w:val="24"/>
                <w:szCs w:val="24"/>
              </w:rPr>
              <w:t>- - - - - - ար</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ադարձային պտուղներից (ներառյալ ար</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ադարձային ընկույզների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ար</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ադարձային պտուղների 50</w:t>
            </w:r>
            <w:r w:rsidRPr="00F51D26">
              <w:rPr>
                <w:rStyle w:val="BodytextItalic"/>
                <w:rFonts w:ascii="GHEA Grapalat" w:hAnsi="GHEA Grapalat"/>
                <w:color w:val="000000"/>
                <w:sz w:val="24"/>
                <w:szCs w:val="24"/>
              </w:rPr>
              <w:t xml:space="preserve">% </w:t>
            </w:r>
            <w:r w:rsidRPr="00F51D26">
              <w:rPr>
                <w:rStyle w:val="BodytextItalic"/>
                <w:rFonts w:ascii="GHEA Grapalat" w:hAnsi="GHEA Grapalat"/>
                <w:i w:val="0"/>
                <w:color w:val="000000"/>
                <w:sz w:val="24"/>
                <w:szCs w:val="24"/>
              </w:rPr>
              <w:t>զանգվածային բաժին</w:t>
            </w:r>
            <w:r w:rsidRPr="00F51D26">
              <w:rPr>
                <w:rStyle w:val="BodytextItalic"/>
                <w:rFonts w:ascii="GHEA Grapalat" w:hAnsi="GHEA Grapalat"/>
                <w:color w:val="000000"/>
                <w:sz w:val="24"/>
                <w:szCs w:val="24"/>
              </w:rPr>
              <w:t xml:space="preserve"> </w:t>
            </w:r>
            <w:r w:rsidRPr="00F51D26">
              <w:rPr>
                <w:rStyle w:val="Bodytext"/>
                <w:rFonts w:ascii="GHEA Grapalat" w:hAnsi="GHEA Grapalat"/>
                <w:color w:val="000000"/>
                <w:sz w:val="24"/>
                <w:szCs w:val="24"/>
              </w:rPr>
              <w:t>կամ ավելի պարունակությամբ խառնուրդները)</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8,3</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2008 97 380 0</w:t>
            </w:r>
          </w:p>
        </w:tc>
        <w:tc>
          <w:tcPr>
            <w:tcW w:w="5781" w:type="dxa"/>
            <w:shd w:val="clear" w:color="auto" w:fill="FFFFFF"/>
          </w:tcPr>
          <w:p w:rsidR="006E30CB" w:rsidRPr="00F51D26" w:rsidRDefault="006E30CB" w:rsidP="000D3F20">
            <w:pPr>
              <w:pStyle w:val="Bodytext1"/>
              <w:shd w:val="clear" w:color="auto" w:fill="auto"/>
              <w:tabs>
                <w:tab w:val="left" w:leader="hyphen" w:pos="1184"/>
              </w:tabs>
              <w:spacing w:before="0" w:after="120" w:line="240" w:lineRule="auto"/>
              <w:ind w:left="67" w:right="138" w:firstLine="0"/>
              <w:jc w:val="left"/>
              <w:rPr>
                <w:rFonts w:ascii="GHEA Grapalat" w:hAnsi="GHEA Grapalat"/>
                <w:sz w:val="24"/>
                <w:szCs w:val="24"/>
              </w:rPr>
            </w:pPr>
            <w:r w:rsidRPr="00F51D26">
              <w:rPr>
                <w:rStyle w:val="Bodytext"/>
                <w:rFonts w:ascii="GHEA Grapalat" w:hAnsi="GHEA Grapalat"/>
                <w:color w:val="000000"/>
                <w:sz w:val="24"/>
                <w:szCs w:val="24"/>
              </w:rPr>
              <w:t>- - - -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8,3</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2008 97 510 0</w:t>
            </w:r>
          </w:p>
        </w:tc>
        <w:tc>
          <w:tcPr>
            <w:tcW w:w="5781" w:type="dxa"/>
            <w:shd w:val="clear" w:color="auto" w:fill="FFFFFF"/>
          </w:tcPr>
          <w:p w:rsidR="006E30CB" w:rsidRPr="00F51D26" w:rsidRDefault="006E30CB" w:rsidP="000D3F20">
            <w:pPr>
              <w:pStyle w:val="Bodytext1"/>
              <w:shd w:val="clear" w:color="auto" w:fill="auto"/>
              <w:tabs>
                <w:tab w:val="left" w:leader="hyphen" w:pos="1184"/>
              </w:tabs>
              <w:spacing w:before="0" w:after="120" w:line="240" w:lineRule="auto"/>
              <w:ind w:left="67" w:right="138" w:firstLine="0"/>
              <w:jc w:val="left"/>
              <w:rPr>
                <w:rFonts w:ascii="GHEA Grapalat" w:hAnsi="GHEA Grapalat"/>
                <w:sz w:val="24"/>
                <w:szCs w:val="24"/>
              </w:rPr>
            </w:pPr>
            <w:r w:rsidRPr="00F51D26">
              <w:rPr>
                <w:rStyle w:val="Bodytext"/>
                <w:rFonts w:ascii="GHEA Grapalat" w:hAnsi="GHEA Grapalat"/>
                <w:color w:val="000000"/>
                <w:sz w:val="24"/>
                <w:szCs w:val="24"/>
              </w:rPr>
              <w:t>- - - - - - ար</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ադարձային պտուղներից (ներառյալ ար</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ադարձային ընկույզների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ար</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ադարձային պտուղների 50% զանգվածային բաժին կամ ավելի պարունակությամբ խառնուրդները)</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8,3</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2008 97 590 0</w:t>
            </w:r>
          </w:p>
        </w:tc>
        <w:tc>
          <w:tcPr>
            <w:tcW w:w="5781" w:type="dxa"/>
            <w:shd w:val="clear" w:color="auto" w:fill="FFFFFF"/>
          </w:tcPr>
          <w:p w:rsidR="006E30CB" w:rsidRPr="00F51D26" w:rsidRDefault="006E30CB" w:rsidP="000D3F20">
            <w:pPr>
              <w:pStyle w:val="Bodytext1"/>
              <w:shd w:val="clear" w:color="auto" w:fill="auto"/>
              <w:tabs>
                <w:tab w:val="left" w:leader="hyphen" w:pos="1184"/>
              </w:tabs>
              <w:spacing w:before="0" w:after="120" w:line="240" w:lineRule="auto"/>
              <w:ind w:left="67" w:right="138" w:firstLine="0"/>
              <w:jc w:val="left"/>
              <w:rPr>
                <w:rFonts w:ascii="GHEA Grapalat" w:hAnsi="GHEA Grapalat"/>
                <w:sz w:val="24"/>
                <w:szCs w:val="24"/>
              </w:rPr>
            </w:pPr>
            <w:r w:rsidRPr="00F51D26">
              <w:rPr>
                <w:rStyle w:val="Bodytext"/>
                <w:rFonts w:ascii="GHEA Grapalat" w:hAnsi="GHEA Grapalat"/>
                <w:color w:val="000000"/>
                <w:sz w:val="24"/>
                <w:szCs w:val="24"/>
              </w:rPr>
              <w:t>- - - -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8,3</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2008 97 720 0</w:t>
            </w:r>
          </w:p>
        </w:tc>
        <w:tc>
          <w:tcPr>
            <w:tcW w:w="5781" w:type="dxa"/>
            <w:shd w:val="clear" w:color="auto" w:fill="FFFFFF"/>
          </w:tcPr>
          <w:p w:rsidR="006E30CB" w:rsidRPr="00F51D26" w:rsidRDefault="006E30CB" w:rsidP="000D3F20">
            <w:pPr>
              <w:pStyle w:val="Bodytext1"/>
              <w:shd w:val="clear" w:color="auto" w:fill="auto"/>
              <w:tabs>
                <w:tab w:val="left" w:leader="hyphen" w:pos="1393"/>
              </w:tabs>
              <w:spacing w:before="0" w:after="120" w:line="240" w:lineRule="auto"/>
              <w:ind w:left="67" w:right="138" w:firstLine="0"/>
              <w:jc w:val="left"/>
              <w:rPr>
                <w:rFonts w:ascii="GHEA Grapalat" w:hAnsi="GHEA Grapalat"/>
                <w:sz w:val="24"/>
                <w:szCs w:val="24"/>
              </w:rPr>
            </w:pPr>
            <w:r w:rsidRPr="00F51D26">
              <w:rPr>
                <w:rStyle w:val="Bodytext"/>
                <w:rFonts w:ascii="GHEA Grapalat" w:hAnsi="GHEA Grapalat"/>
                <w:color w:val="000000"/>
                <w:sz w:val="24"/>
                <w:szCs w:val="24"/>
              </w:rPr>
              <w:t>- - - - - - - ար</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ադարձային պտուղներից (ներառյալ ար</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ադարձային ընկույզների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ար</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ադարձային պտուղների 50</w:t>
            </w:r>
            <w:r w:rsidRPr="00F51D26">
              <w:rPr>
                <w:rStyle w:val="BodytextItalic"/>
                <w:rFonts w:ascii="GHEA Grapalat" w:hAnsi="GHEA Grapalat"/>
                <w:color w:val="000000"/>
                <w:sz w:val="24"/>
                <w:szCs w:val="24"/>
              </w:rPr>
              <w:t xml:space="preserve">% </w:t>
            </w:r>
            <w:r w:rsidRPr="00F51D26">
              <w:rPr>
                <w:rStyle w:val="BodytextItalic"/>
                <w:rFonts w:ascii="GHEA Grapalat" w:hAnsi="GHEA Grapalat"/>
                <w:i w:val="0"/>
                <w:color w:val="000000"/>
                <w:sz w:val="24"/>
                <w:szCs w:val="24"/>
              </w:rPr>
              <w:t>զանգվածային բաժին</w:t>
            </w:r>
            <w:r>
              <w:rPr>
                <w:rStyle w:val="BodytextItalic"/>
                <w:rFonts w:ascii="GHEA Grapalat" w:hAnsi="GHEA Grapalat"/>
                <w:color w:val="000000"/>
                <w:sz w:val="24"/>
                <w:szCs w:val="24"/>
              </w:rPr>
              <w:t xml:space="preserve"> </w:t>
            </w:r>
            <w:r w:rsidRPr="00F51D26">
              <w:rPr>
                <w:rFonts w:ascii="GHEA Grapalat" w:hAnsi="GHEA Grapalat"/>
                <w:sz w:val="24"/>
                <w:szCs w:val="24"/>
              </w:rPr>
              <w:t>կամ ավելի պարունակությամբ խառնուրդները)</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8,3</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2008 97 740 0</w:t>
            </w:r>
          </w:p>
        </w:tc>
        <w:tc>
          <w:tcPr>
            <w:tcW w:w="5781" w:type="dxa"/>
            <w:shd w:val="clear" w:color="auto" w:fill="FFFFFF"/>
          </w:tcPr>
          <w:p w:rsidR="006E30CB" w:rsidRPr="00F51D26" w:rsidRDefault="006E30CB" w:rsidP="000D3F20">
            <w:pPr>
              <w:pStyle w:val="Bodytext1"/>
              <w:shd w:val="clear" w:color="auto" w:fill="auto"/>
              <w:tabs>
                <w:tab w:val="left" w:leader="hyphen" w:pos="1393"/>
              </w:tabs>
              <w:spacing w:before="0" w:after="120" w:line="240" w:lineRule="auto"/>
              <w:ind w:left="67" w:right="138" w:firstLine="0"/>
              <w:jc w:val="left"/>
              <w:rPr>
                <w:rFonts w:ascii="GHEA Grapalat" w:hAnsi="GHEA Grapalat"/>
                <w:sz w:val="24"/>
                <w:szCs w:val="24"/>
              </w:rPr>
            </w:pPr>
            <w:r w:rsidRPr="00F51D26">
              <w:rPr>
                <w:rStyle w:val="Bodytext"/>
                <w:rFonts w:ascii="GHEA Grapalat" w:hAnsi="GHEA Grapalat"/>
                <w:color w:val="000000"/>
                <w:sz w:val="24"/>
                <w:szCs w:val="24"/>
              </w:rPr>
              <w:t>- - - - -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8,3</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2008 97 760 0</w:t>
            </w:r>
          </w:p>
        </w:tc>
        <w:tc>
          <w:tcPr>
            <w:tcW w:w="5781" w:type="dxa"/>
            <w:shd w:val="clear" w:color="auto" w:fill="FFFFFF"/>
          </w:tcPr>
          <w:p w:rsidR="006E30CB" w:rsidRPr="00F51D26" w:rsidRDefault="006E30CB" w:rsidP="000D3F20">
            <w:pPr>
              <w:pStyle w:val="Bodytext1"/>
              <w:shd w:val="clear" w:color="auto" w:fill="auto"/>
              <w:tabs>
                <w:tab w:val="left" w:leader="hyphen" w:pos="1393"/>
              </w:tabs>
              <w:spacing w:before="0" w:after="120" w:line="240" w:lineRule="auto"/>
              <w:ind w:left="196" w:right="214" w:firstLine="0"/>
              <w:jc w:val="left"/>
              <w:rPr>
                <w:rFonts w:ascii="GHEA Grapalat" w:hAnsi="GHEA Grapalat"/>
                <w:sz w:val="24"/>
                <w:szCs w:val="24"/>
              </w:rPr>
            </w:pPr>
            <w:r w:rsidRPr="00F51D26">
              <w:rPr>
                <w:rStyle w:val="Bodytext"/>
                <w:rFonts w:ascii="GHEA Grapalat" w:hAnsi="GHEA Grapalat"/>
                <w:color w:val="000000"/>
                <w:sz w:val="24"/>
                <w:szCs w:val="24"/>
              </w:rPr>
              <w:t>- - - - - - - ար</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ադարձային պտուղներից (ներառյալ ար</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ադարձային ընկույզների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ար</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ադարձային պտուղների 50% զանգվածային բաժին կամ ավելի պարունակությամբ խառնուրդները)</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8,3</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2008 97 780 0</w:t>
            </w:r>
          </w:p>
        </w:tc>
        <w:tc>
          <w:tcPr>
            <w:tcW w:w="5781" w:type="dxa"/>
            <w:shd w:val="clear" w:color="auto" w:fill="FFFFFF"/>
          </w:tcPr>
          <w:p w:rsidR="006E30CB" w:rsidRPr="00F51D26" w:rsidRDefault="006E30CB" w:rsidP="000D3F20">
            <w:pPr>
              <w:pStyle w:val="Bodytext1"/>
              <w:shd w:val="clear" w:color="auto" w:fill="auto"/>
              <w:tabs>
                <w:tab w:val="left" w:leader="hyphen" w:pos="1386"/>
              </w:tabs>
              <w:spacing w:before="0" w:after="120" w:line="240" w:lineRule="auto"/>
              <w:ind w:left="196" w:right="214" w:firstLine="0"/>
              <w:jc w:val="left"/>
              <w:rPr>
                <w:rFonts w:ascii="GHEA Grapalat" w:hAnsi="GHEA Grapalat"/>
                <w:sz w:val="24"/>
                <w:szCs w:val="24"/>
              </w:rPr>
            </w:pPr>
            <w:r w:rsidRPr="00F51D26">
              <w:rPr>
                <w:rStyle w:val="Bodytext"/>
                <w:rFonts w:ascii="GHEA Grapalat" w:hAnsi="GHEA Grapalat"/>
                <w:color w:val="000000"/>
                <w:sz w:val="24"/>
                <w:szCs w:val="24"/>
              </w:rPr>
              <w:t>- - - - -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8,3</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2008 97 920 0</w:t>
            </w:r>
          </w:p>
        </w:tc>
        <w:tc>
          <w:tcPr>
            <w:tcW w:w="5781" w:type="dxa"/>
            <w:shd w:val="clear" w:color="auto" w:fill="FFFFFF"/>
          </w:tcPr>
          <w:p w:rsidR="006E30CB" w:rsidRPr="00F51D26" w:rsidRDefault="006E30CB" w:rsidP="000D3F20">
            <w:pPr>
              <w:pStyle w:val="Bodytext1"/>
              <w:shd w:val="clear" w:color="auto" w:fill="auto"/>
              <w:tabs>
                <w:tab w:val="left" w:leader="hyphen" w:pos="1181"/>
              </w:tabs>
              <w:spacing w:before="0" w:after="120" w:line="240" w:lineRule="auto"/>
              <w:ind w:left="196" w:right="214" w:firstLine="0"/>
              <w:jc w:val="left"/>
              <w:rPr>
                <w:rFonts w:ascii="GHEA Grapalat" w:hAnsi="GHEA Grapalat"/>
                <w:sz w:val="24"/>
                <w:szCs w:val="24"/>
              </w:rPr>
            </w:pPr>
            <w:r w:rsidRPr="00F51D26">
              <w:rPr>
                <w:rStyle w:val="Bodytext"/>
                <w:rFonts w:ascii="GHEA Grapalat" w:hAnsi="GHEA Grapalat"/>
                <w:color w:val="000000"/>
                <w:sz w:val="24"/>
                <w:szCs w:val="24"/>
              </w:rPr>
              <w:t>- - - - - - ար</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ադարձային պտուղներից (ներառյալ ար</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ադարձային ընկույզների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ար</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ադարձային պտուղների 50% զանգվածային բաժին կամ ավելի պարունակությամբ </w:t>
            </w:r>
            <w:r w:rsidRPr="00F51D26">
              <w:rPr>
                <w:rStyle w:val="Bodytext"/>
                <w:rFonts w:ascii="GHEA Grapalat" w:hAnsi="GHEA Grapalat"/>
                <w:color w:val="000000"/>
                <w:sz w:val="24"/>
                <w:szCs w:val="24"/>
              </w:rPr>
              <w:lastRenderedPageBreak/>
              <w:t>խառնուրդները)</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8,3</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2008 97 930 0</w:t>
            </w:r>
          </w:p>
        </w:tc>
        <w:tc>
          <w:tcPr>
            <w:tcW w:w="5781" w:type="dxa"/>
            <w:shd w:val="clear" w:color="auto" w:fill="FFFFFF"/>
          </w:tcPr>
          <w:p w:rsidR="006E30CB" w:rsidRPr="00F51D26" w:rsidRDefault="006E30CB" w:rsidP="000D3F20">
            <w:pPr>
              <w:pStyle w:val="Bodytext1"/>
              <w:shd w:val="clear" w:color="auto" w:fill="auto"/>
              <w:tabs>
                <w:tab w:val="left" w:leader="hyphen" w:pos="1184"/>
              </w:tabs>
              <w:spacing w:before="0" w:after="120" w:line="240" w:lineRule="auto"/>
              <w:ind w:left="196" w:right="214" w:firstLine="0"/>
              <w:jc w:val="left"/>
              <w:rPr>
                <w:rFonts w:ascii="GHEA Grapalat" w:hAnsi="GHEA Grapalat"/>
                <w:sz w:val="24"/>
                <w:szCs w:val="24"/>
              </w:rPr>
            </w:pPr>
            <w:r w:rsidRPr="00F51D26">
              <w:rPr>
                <w:rStyle w:val="Bodytext"/>
                <w:rFonts w:ascii="GHEA Grapalat" w:hAnsi="GHEA Grapalat"/>
                <w:color w:val="000000"/>
                <w:sz w:val="24"/>
                <w:szCs w:val="24"/>
              </w:rPr>
              <w:t>- - - -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8,3</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2008 97 940 0</w:t>
            </w:r>
          </w:p>
        </w:tc>
        <w:tc>
          <w:tcPr>
            <w:tcW w:w="5781" w:type="dxa"/>
            <w:shd w:val="clear" w:color="auto" w:fill="FFFFFF"/>
          </w:tcPr>
          <w:p w:rsidR="006E30CB" w:rsidRPr="00F51D26" w:rsidRDefault="006E30CB" w:rsidP="000D3F20">
            <w:pPr>
              <w:pStyle w:val="Bodytext1"/>
              <w:shd w:val="clear" w:color="auto" w:fill="auto"/>
              <w:tabs>
                <w:tab w:val="left" w:leader="hyphen" w:pos="1184"/>
              </w:tabs>
              <w:spacing w:before="0" w:after="120" w:line="240" w:lineRule="auto"/>
              <w:ind w:left="196" w:right="214" w:firstLine="0"/>
              <w:jc w:val="left"/>
              <w:rPr>
                <w:rFonts w:ascii="GHEA Grapalat" w:hAnsi="GHEA Grapalat"/>
                <w:sz w:val="24"/>
                <w:szCs w:val="24"/>
              </w:rPr>
            </w:pPr>
            <w:r w:rsidRPr="00F51D26">
              <w:rPr>
                <w:rStyle w:val="Bodytext"/>
                <w:rFonts w:ascii="GHEA Grapalat" w:hAnsi="GHEA Grapalat"/>
                <w:color w:val="000000"/>
                <w:sz w:val="24"/>
                <w:szCs w:val="24"/>
              </w:rPr>
              <w:t>- - - - - - ար</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ադարձային պտուղներից (ներառյալ ար</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ադարձային ընկույզների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ար</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ադարձային պտուղների 50% զանգվածային բաժին կամ ավելի պարունակությամբ խառնուրդները)</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8,3</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2008 97 960 0</w:t>
            </w:r>
          </w:p>
        </w:tc>
        <w:tc>
          <w:tcPr>
            <w:tcW w:w="5781" w:type="dxa"/>
            <w:shd w:val="clear" w:color="auto" w:fill="FFFFFF"/>
          </w:tcPr>
          <w:p w:rsidR="006E30CB" w:rsidRPr="00F51D26" w:rsidRDefault="006E30CB" w:rsidP="000D3F20">
            <w:pPr>
              <w:pStyle w:val="Bodytext1"/>
              <w:shd w:val="clear" w:color="auto" w:fill="auto"/>
              <w:tabs>
                <w:tab w:val="left" w:leader="hyphen" w:pos="1184"/>
              </w:tabs>
              <w:spacing w:before="0" w:after="120" w:line="240" w:lineRule="auto"/>
              <w:ind w:left="196" w:right="214" w:firstLine="0"/>
              <w:jc w:val="left"/>
              <w:rPr>
                <w:rFonts w:ascii="GHEA Grapalat" w:hAnsi="GHEA Grapalat"/>
                <w:sz w:val="24"/>
                <w:szCs w:val="24"/>
              </w:rPr>
            </w:pPr>
            <w:r w:rsidRPr="00F51D26">
              <w:rPr>
                <w:rStyle w:val="Bodytext"/>
                <w:rFonts w:ascii="GHEA Grapalat" w:hAnsi="GHEA Grapalat"/>
                <w:color w:val="000000"/>
                <w:sz w:val="24"/>
                <w:szCs w:val="24"/>
              </w:rPr>
              <w:t>- - - -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8,3</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2008 97 970 0</w:t>
            </w:r>
          </w:p>
        </w:tc>
        <w:tc>
          <w:tcPr>
            <w:tcW w:w="5781" w:type="dxa"/>
            <w:shd w:val="clear" w:color="auto" w:fill="FFFFFF"/>
          </w:tcPr>
          <w:p w:rsidR="006E30CB" w:rsidRPr="00F51D26" w:rsidRDefault="006E30CB" w:rsidP="000D3F20">
            <w:pPr>
              <w:pStyle w:val="Bodytext1"/>
              <w:shd w:val="clear" w:color="auto" w:fill="auto"/>
              <w:tabs>
                <w:tab w:val="left" w:leader="hyphen" w:pos="1188"/>
              </w:tabs>
              <w:spacing w:before="0" w:after="120" w:line="240" w:lineRule="auto"/>
              <w:ind w:left="196" w:right="214" w:firstLine="0"/>
              <w:jc w:val="left"/>
              <w:rPr>
                <w:rFonts w:ascii="GHEA Grapalat" w:hAnsi="GHEA Grapalat"/>
                <w:sz w:val="24"/>
                <w:szCs w:val="24"/>
              </w:rPr>
            </w:pPr>
            <w:r w:rsidRPr="00F51D26">
              <w:rPr>
                <w:rStyle w:val="Bodytext"/>
                <w:rFonts w:ascii="GHEA Grapalat" w:hAnsi="GHEA Grapalat"/>
                <w:color w:val="000000"/>
                <w:sz w:val="24"/>
                <w:szCs w:val="24"/>
              </w:rPr>
              <w:t>- - - - - - ար</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ադարձային պտուղներից (ներառյալ ար</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ադարձային ընկույզների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ար</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ադարձային պտուղների 50% զանգվածային բաժին կամ ավելի պարունակությամբ խառնուրդները)</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8,3</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2008 97 980 0</w:t>
            </w:r>
          </w:p>
        </w:tc>
        <w:tc>
          <w:tcPr>
            <w:tcW w:w="5781" w:type="dxa"/>
            <w:shd w:val="clear" w:color="auto" w:fill="FFFFFF"/>
          </w:tcPr>
          <w:p w:rsidR="006E30CB" w:rsidRPr="00F51D26" w:rsidRDefault="006E30CB" w:rsidP="000D3F20">
            <w:pPr>
              <w:pStyle w:val="Bodytext1"/>
              <w:shd w:val="clear" w:color="auto" w:fill="auto"/>
              <w:tabs>
                <w:tab w:val="left" w:leader="hyphen" w:pos="1181"/>
              </w:tabs>
              <w:spacing w:before="0" w:after="120" w:line="240" w:lineRule="auto"/>
              <w:ind w:left="196" w:right="214" w:firstLine="0"/>
              <w:jc w:val="left"/>
              <w:rPr>
                <w:rFonts w:ascii="GHEA Grapalat" w:hAnsi="GHEA Grapalat"/>
                <w:sz w:val="24"/>
                <w:szCs w:val="24"/>
              </w:rPr>
            </w:pPr>
            <w:r w:rsidRPr="00F51D26">
              <w:rPr>
                <w:rStyle w:val="Bodytext"/>
                <w:rFonts w:ascii="GHEA Grapalat" w:hAnsi="GHEA Grapalat"/>
                <w:color w:val="000000"/>
                <w:sz w:val="24"/>
                <w:szCs w:val="24"/>
              </w:rPr>
              <w:t>- - - -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8,3</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2008 99 110 0</w:t>
            </w:r>
          </w:p>
        </w:tc>
        <w:tc>
          <w:tcPr>
            <w:tcW w:w="5781" w:type="dxa"/>
            <w:shd w:val="clear" w:color="auto" w:fill="FFFFFF"/>
          </w:tcPr>
          <w:p w:rsidR="006E30CB" w:rsidRPr="00F51D26" w:rsidRDefault="006E30CB" w:rsidP="000D3F20">
            <w:pPr>
              <w:pStyle w:val="Bodytext1"/>
              <w:shd w:val="clear" w:color="auto" w:fill="auto"/>
              <w:tabs>
                <w:tab w:val="left" w:leader="hyphen" w:pos="979"/>
              </w:tabs>
              <w:spacing w:before="0" w:after="120" w:line="240" w:lineRule="auto"/>
              <w:ind w:left="196" w:right="214" w:firstLine="0"/>
              <w:jc w:val="left"/>
              <w:rPr>
                <w:rFonts w:ascii="GHEA Grapalat" w:hAnsi="GHEA Grapalat"/>
                <w:sz w:val="24"/>
                <w:szCs w:val="24"/>
              </w:rPr>
            </w:pPr>
            <w:r w:rsidRPr="00F51D26">
              <w:rPr>
                <w:rStyle w:val="Bodytext"/>
                <w:rFonts w:ascii="GHEA Grapalat" w:hAnsi="GHEA Grapalat"/>
                <w:color w:val="000000"/>
                <w:sz w:val="24"/>
                <w:szCs w:val="24"/>
              </w:rPr>
              <w:t>- - - - - 11,85% զանգվածային բաժնից ոչ ավելի սպիրտի փաստացի խտությամբ</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2008 99 190 0</w:t>
            </w:r>
          </w:p>
        </w:tc>
        <w:tc>
          <w:tcPr>
            <w:tcW w:w="5781" w:type="dxa"/>
            <w:shd w:val="clear" w:color="auto" w:fill="FFFFFF"/>
          </w:tcPr>
          <w:p w:rsidR="006E30CB" w:rsidRPr="00F51D26" w:rsidRDefault="006E30CB" w:rsidP="000D3F20">
            <w:pPr>
              <w:pStyle w:val="Bodytext1"/>
              <w:shd w:val="clear" w:color="auto" w:fill="auto"/>
              <w:tabs>
                <w:tab w:val="left" w:leader="hyphen" w:pos="979"/>
              </w:tabs>
              <w:spacing w:before="0" w:after="120" w:line="240" w:lineRule="auto"/>
              <w:ind w:left="196" w:right="214" w:firstLine="0"/>
              <w:jc w:val="left"/>
              <w:rPr>
                <w:rFonts w:ascii="GHEA Grapalat" w:hAnsi="GHEA Grapalat"/>
                <w:sz w:val="24"/>
                <w:szCs w:val="24"/>
              </w:rPr>
            </w:pPr>
            <w:r w:rsidRPr="00F51D26">
              <w:rPr>
                <w:rStyle w:val="Bodytext"/>
                <w:rFonts w:ascii="GHEA Grapalat" w:hAnsi="GHEA Grapalat"/>
                <w:color w:val="000000"/>
                <w:sz w:val="24"/>
                <w:szCs w:val="24"/>
              </w:rPr>
              <w:t>- - -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2008 99 210 0</w:t>
            </w:r>
          </w:p>
        </w:tc>
        <w:tc>
          <w:tcPr>
            <w:tcW w:w="5781" w:type="dxa"/>
            <w:shd w:val="clear" w:color="auto" w:fill="FFFFFF"/>
          </w:tcPr>
          <w:p w:rsidR="006E30CB" w:rsidRPr="00F51D26" w:rsidRDefault="006E30CB" w:rsidP="000D3F20">
            <w:pPr>
              <w:pStyle w:val="Bodytext1"/>
              <w:shd w:val="clear" w:color="auto" w:fill="auto"/>
              <w:tabs>
                <w:tab w:val="left" w:leader="hyphen" w:pos="976"/>
              </w:tabs>
              <w:spacing w:before="0" w:after="120" w:line="240" w:lineRule="auto"/>
              <w:ind w:left="196" w:right="214" w:firstLine="0"/>
              <w:jc w:val="left"/>
              <w:rPr>
                <w:rFonts w:ascii="GHEA Grapalat" w:hAnsi="GHEA Grapalat"/>
                <w:sz w:val="24"/>
                <w:szCs w:val="24"/>
              </w:rPr>
            </w:pPr>
            <w:r w:rsidRPr="00F51D26">
              <w:rPr>
                <w:rStyle w:val="Bodytext"/>
                <w:rFonts w:ascii="GHEA Grapalat" w:hAnsi="GHEA Grapalat"/>
                <w:color w:val="000000"/>
                <w:sz w:val="24"/>
                <w:szCs w:val="24"/>
              </w:rPr>
              <w:t>- - - - - 13% զանգվածային բաժնից ավելի շաքարի պարունակությամբ</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2008 99 230 0</w:t>
            </w:r>
          </w:p>
        </w:tc>
        <w:tc>
          <w:tcPr>
            <w:tcW w:w="5781" w:type="dxa"/>
            <w:shd w:val="clear" w:color="auto" w:fill="FFFFFF"/>
          </w:tcPr>
          <w:p w:rsidR="006E30CB" w:rsidRPr="00F51D26" w:rsidRDefault="006E30CB" w:rsidP="000D3F20">
            <w:pPr>
              <w:pStyle w:val="Bodytext1"/>
              <w:shd w:val="clear" w:color="auto" w:fill="auto"/>
              <w:tabs>
                <w:tab w:val="left" w:leader="hyphen" w:pos="979"/>
              </w:tabs>
              <w:spacing w:before="0" w:after="120" w:line="240" w:lineRule="auto"/>
              <w:ind w:left="196" w:right="214" w:firstLine="0"/>
              <w:jc w:val="left"/>
              <w:rPr>
                <w:rFonts w:ascii="GHEA Grapalat" w:hAnsi="GHEA Grapalat"/>
                <w:sz w:val="24"/>
                <w:szCs w:val="24"/>
              </w:rPr>
            </w:pPr>
            <w:r w:rsidRPr="00F51D26">
              <w:rPr>
                <w:rStyle w:val="Bodytext"/>
                <w:rFonts w:ascii="GHEA Grapalat" w:hAnsi="GHEA Grapalat"/>
                <w:color w:val="000000"/>
                <w:sz w:val="24"/>
                <w:szCs w:val="24"/>
              </w:rPr>
              <w:t>- - -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2008 99 240 0</w:t>
            </w:r>
          </w:p>
        </w:tc>
        <w:tc>
          <w:tcPr>
            <w:tcW w:w="5781" w:type="dxa"/>
            <w:shd w:val="clear" w:color="auto" w:fill="FFFFFF"/>
          </w:tcPr>
          <w:p w:rsidR="006E30CB" w:rsidRPr="00F51D26" w:rsidRDefault="006E30CB" w:rsidP="000D3F20">
            <w:pPr>
              <w:pStyle w:val="Bodytext1"/>
              <w:shd w:val="clear" w:color="auto" w:fill="auto"/>
              <w:tabs>
                <w:tab w:val="left" w:leader="hyphen" w:pos="1393"/>
              </w:tabs>
              <w:spacing w:before="0" w:after="120" w:line="240" w:lineRule="auto"/>
              <w:ind w:left="65" w:firstLine="0"/>
              <w:jc w:val="left"/>
              <w:rPr>
                <w:rFonts w:ascii="GHEA Grapalat" w:hAnsi="GHEA Grapalat"/>
                <w:sz w:val="24"/>
                <w:szCs w:val="24"/>
              </w:rPr>
            </w:pPr>
            <w:r w:rsidRPr="00F51D26">
              <w:rPr>
                <w:rStyle w:val="Bodytext"/>
                <w:rFonts w:ascii="GHEA Grapalat" w:hAnsi="GHEA Grapalat"/>
                <w:color w:val="000000"/>
                <w:sz w:val="24"/>
                <w:szCs w:val="24"/>
              </w:rPr>
              <w:t>- - - - - - - ար</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ադարձային պտուղներ</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2008 99 280 0</w:t>
            </w:r>
          </w:p>
        </w:tc>
        <w:tc>
          <w:tcPr>
            <w:tcW w:w="5781" w:type="dxa"/>
            <w:shd w:val="clear" w:color="auto" w:fill="FFFFFF"/>
          </w:tcPr>
          <w:p w:rsidR="006E30CB" w:rsidRPr="00F51D26" w:rsidRDefault="006E30CB" w:rsidP="000D3F20">
            <w:pPr>
              <w:pStyle w:val="Bodytext1"/>
              <w:shd w:val="clear" w:color="auto" w:fill="auto"/>
              <w:tabs>
                <w:tab w:val="left" w:leader="hyphen" w:pos="1400"/>
              </w:tabs>
              <w:spacing w:before="0" w:after="120" w:line="240" w:lineRule="auto"/>
              <w:ind w:left="65" w:firstLine="0"/>
              <w:jc w:val="left"/>
              <w:rPr>
                <w:rFonts w:ascii="GHEA Grapalat" w:hAnsi="GHEA Grapalat"/>
                <w:sz w:val="24"/>
                <w:szCs w:val="24"/>
              </w:rPr>
            </w:pPr>
            <w:r w:rsidRPr="00F51D26">
              <w:rPr>
                <w:rStyle w:val="Bodytext"/>
                <w:rFonts w:ascii="GHEA Grapalat" w:hAnsi="GHEA Grapalat"/>
                <w:color w:val="000000"/>
                <w:sz w:val="24"/>
                <w:szCs w:val="24"/>
              </w:rPr>
              <w:t>- - - - -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2008 99 310 0</w:t>
            </w:r>
          </w:p>
        </w:tc>
        <w:tc>
          <w:tcPr>
            <w:tcW w:w="5781" w:type="dxa"/>
            <w:shd w:val="clear" w:color="auto" w:fill="FFFFFF"/>
          </w:tcPr>
          <w:p w:rsidR="006E30CB" w:rsidRPr="00F51D26" w:rsidRDefault="006E30CB" w:rsidP="000D3F20">
            <w:pPr>
              <w:pStyle w:val="Bodytext1"/>
              <w:shd w:val="clear" w:color="auto" w:fill="auto"/>
              <w:tabs>
                <w:tab w:val="left" w:leader="hyphen" w:pos="1397"/>
              </w:tabs>
              <w:spacing w:before="0" w:after="120" w:line="240" w:lineRule="auto"/>
              <w:ind w:left="65" w:firstLine="0"/>
              <w:jc w:val="left"/>
              <w:rPr>
                <w:rFonts w:ascii="GHEA Grapalat" w:hAnsi="GHEA Grapalat"/>
                <w:sz w:val="24"/>
                <w:szCs w:val="24"/>
              </w:rPr>
            </w:pPr>
            <w:r w:rsidRPr="00F51D26">
              <w:rPr>
                <w:rStyle w:val="Bodytext"/>
                <w:rFonts w:ascii="GHEA Grapalat" w:hAnsi="GHEA Grapalat"/>
                <w:color w:val="000000"/>
                <w:sz w:val="24"/>
                <w:szCs w:val="24"/>
              </w:rPr>
              <w:t>- - - - - - - ար</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ադարձային պտուղներ</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2008 99 340 0</w:t>
            </w:r>
          </w:p>
        </w:tc>
        <w:tc>
          <w:tcPr>
            <w:tcW w:w="5781" w:type="dxa"/>
            <w:shd w:val="clear" w:color="auto" w:fill="FFFFFF"/>
          </w:tcPr>
          <w:p w:rsidR="006E30CB" w:rsidRPr="00F51D26" w:rsidRDefault="006E30CB" w:rsidP="000D3F20">
            <w:pPr>
              <w:pStyle w:val="Bodytext1"/>
              <w:shd w:val="clear" w:color="auto" w:fill="auto"/>
              <w:tabs>
                <w:tab w:val="left" w:leader="hyphen" w:pos="1397"/>
              </w:tabs>
              <w:spacing w:before="0" w:after="120" w:line="240" w:lineRule="auto"/>
              <w:ind w:left="65" w:firstLine="0"/>
              <w:jc w:val="left"/>
              <w:rPr>
                <w:rFonts w:ascii="GHEA Grapalat" w:hAnsi="GHEA Grapalat"/>
                <w:sz w:val="24"/>
                <w:szCs w:val="24"/>
              </w:rPr>
            </w:pPr>
            <w:r w:rsidRPr="00F51D26">
              <w:rPr>
                <w:rStyle w:val="Bodytext"/>
                <w:rFonts w:ascii="GHEA Grapalat" w:hAnsi="GHEA Grapalat"/>
                <w:color w:val="000000"/>
                <w:sz w:val="24"/>
                <w:szCs w:val="24"/>
              </w:rPr>
              <w:t>- - - - -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2008 99 360 0</w:t>
            </w:r>
          </w:p>
        </w:tc>
        <w:tc>
          <w:tcPr>
            <w:tcW w:w="5781" w:type="dxa"/>
            <w:shd w:val="clear" w:color="auto" w:fill="FFFFFF"/>
          </w:tcPr>
          <w:p w:rsidR="006E30CB" w:rsidRPr="00F51D26" w:rsidRDefault="006E30CB" w:rsidP="000D3F20">
            <w:pPr>
              <w:pStyle w:val="Bodytext1"/>
              <w:shd w:val="clear" w:color="auto" w:fill="auto"/>
              <w:tabs>
                <w:tab w:val="left" w:leader="hyphen" w:pos="1397"/>
              </w:tabs>
              <w:spacing w:before="0" w:after="120" w:line="240" w:lineRule="auto"/>
              <w:ind w:left="65" w:firstLine="0"/>
              <w:jc w:val="left"/>
              <w:rPr>
                <w:rFonts w:ascii="GHEA Grapalat" w:hAnsi="GHEA Grapalat"/>
                <w:sz w:val="24"/>
                <w:szCs w:val="24"/>
              </w:rPr>
            </w:pPr>
            <w:r w:rsidRPr="00F51D26">
              <w:rPr>
                <w:rStyle w:val="Bodytext"/>
                <w:rFonts w:ascii="GHEA Grapalat" w:hAnsi="GHEA Grapalat"/>
                <w:color w:val="000000"/>
                <w:sz w:val="24"/>
                <w:szCs w:val="24"/>
              </w:rPr>
              <w:t>- - - - - - - ար</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ադարձային պտուղներ</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2008 99 370 0</w:t>
            </w:r>
          </w:p>
        </w:tc>
        <w:tc>
          <w:tcPr>
            <w:tcW w:w="5781" w:type="dxa"/>
            <w:shd w:val="clear" w:color="auto" w:fill="FFFFFF"/>
          </w:tcPr>
          <w:p w:rsidR="006E30CB" w:rsidRPr="00F51D26" w:rsidRDefault="006E30CB" w:rsidP="000D3F20">
            <w:pPr>
              <w:pStyle w:val="Bodytext1"/>
              <w:shd w:val="clear" w:color="auto" w:fill="auto"/>
              <w:tabs>
                <w:tab w:val="left" w:leader="hyphen" w:pos="1397"/>
              </w:tabs>
              <w:spacing w:before="0" w:after="120" w:line="240" w:lineRule="auto"/>
              <w:ind w:left="65" w:firstLine="0"/>
              <w:jc w:val="left"/>
              <w:rPr>
                <w:rFonts w:ascii="GHEA Grapalat" w:hAnsi="GHEA Grapalat"/>
                <w:sz w:val="24"/>
                <w:szCs w:val="24"/>
              </w:rPr>
            </w:pPr>
            <w:r w:rsidRPr="00F51D26">
              <w:rPr>
                <w:rStyle w:val="Bodytext"/>
                <w:rFonts w:ascii="GHEA Grapalat" w:hAnsi="GHEA Grapalat"/>
                <w:color w:val="000000"/>
                <w:sz w:val="24"/>
                <w:szCs w:val="24"/>
              </w:rPr>
              <w:t>- - - - -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2008 99 380 0</w:t>
            </w:r>
          </w:p>
        </w:tc>
        <w:tc>
          <w:tcPr>
            <w:tcW w:w="5781" w:type="dxa"/>
            <w:shd w:val="clear" w:color="auto" w:fill="FFFFFF"/>
          </w:tcPr>
          <w:p w:rsidR="006E30CB" w:rsidRPr="00F51D26" w:rsidRDefault="006E30CB" w:rsidP="000D3F20">
            <w:pPr>
              <w:pStyle w:val="Bodytext1"/>
              <w:shd w:val="clear" w:color="auto" w:fill="auto"/>
              <w:tabs>
                <w:tab w:val="left" w:leader="hyphen" w:pos="1397"/>
              </w:tabs>
              <w:spacing w:before="0" w:after="120" w:line="240" w:lineRule="auto"/>
              <w:ind w:left="65" w:firstLine="0"/>
              <w:jc w:val="left"/>
              <w:rPr>
                <w:rFonts w:ascii="GHEA Grapalat" w:hAnsi="GHEA Grapalat"/>
                <w:sz w:val="24"/>
                <w:szCs w:val="24"/>
              </w:rPr>
            </w:pPr>
            <w:r w:rsidRPr="00F51D26">
              <w:rPr>
                <w:rStyle w:val="Bodytext"/>
                <w:rFonts w:ascii="GHEA Grapalat" w:hAnsi="GHEA Grapalat"/>
                <w:color w:val="000000"/>
                <w:sz w:val="24"/>
                <w:szCs w:val="24"/>
              </w:rPr>
              <w:t>- - - - - - - ար</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ադարձային պտուղներ</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2008 99 400 0</w:t>
            </w:r>
          </w:p>
        </w:tc>
        <w:tc>
          <w:tcPr>
            <w:tcW w:w="5781" w:type="dxa"/>
            <w:shd w:val="clear" w:color="auto" w:fill="FFFFFF"/>
          </w:tcPr>
          <w:p w:rsidR="006E30CB" w:rsidRPr="00F51D26" w:rsidRDefault="006E30CB" w:rsidP="000D3F20">
            <w:pPr>
              <w:pStyle w:val="Bodytext1"/>
              <w:shd w:val="clear" w:color="auto" w:fill="auto"/>
              <w:tabs>
                <w:tab w:val="left" w:leader="hyphen" w:pos="1397"/>
              </w:tabs>
              <w:spacing w:before="0" w:after="120" w:line="240" w:lineRule="auto"/>
              <w:ind w:left="65" w:firstLine="0"/>
              <w:jc w:val="left"/>
              <w:rPr>
                <w:rFonts w:ascii="GHEA Grapalat" w:hAnsi="GHEA Grapalat"/>
                <w:sz w:val="24"/>
                <w:szCs w:val="24"/>
              </w:rPr>
            </w:pPr>
            <w:r w:rsidRPr="00F51D26">
              <w:rPr>
                <w:rStyle w:val="Bodytext"/>
                <w:rFonts w:ascii="GHEA Grapalat" w:hAnsi="GHEA Grapalat"/>
                <w:color w:val="000000"/>
                <w:sz w:val="24"/>
                <w:szCs w:val="24"/>
              </w:rPr>
              <w:t>- - - - -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2008 99 410 0</w:t>
            </w:r>
          </w:p>
        </w:tc>
        <w:tc>
          <w:tcPr>
            <w:tcW w:w="5781" w:type="dxa"/>
            <w:shd w:val="clear" w:color="auto" w:fill="FFFFFF"/>
          </w:tcPr>
          <w:p w:rsidR="006E30CB" w:rsidRPr="00F51D26" w:rsidRDefault="006E30CB" w:rsidP="000D3F20">
            <w:pPr>
              <w:pStyle w:val="Bodytext1"/>
              <w:shd w:val="clear" w:color="auto" w:fill="auto"/>
              <w:tabs>
                <w:tab w:val="left" w:leader="hyphen" w:pos="986"/>
              </w:tabs>
              <w:spacing w:before="0" w:after="120" w:line="240" w:lineRule="auto"/>
              <w:ind w:left="65" w:firstLine="0"/>
              <w:jc w:val="left"/>
              <w:rPr>
                <w:rFonts w:ascii="GHEA Grapalat" w:hAnsi="GHEA Grapalat"/>
                <w:sz w:val="24"/>
                <w:szCs w:val="24"/>
              </w:rPr>
            </w:pPr>
            <w:r w:rsidRPr="00F51D26">
              <w:rPr>
                <w:rStyle w:val="Bodytext"/>
                <w:rFonts w:ascii="GHEA Grapalat" w:hAnsi="GHEA Grapalat"/>
                <w:color w:val="000000"/>
                <w:sz w:val="24"/>
                <w:szCs w:val="24"/>
              </w:rPr>
              <w:t>- - - - - կոճապղպեղ</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2008 99 430 0</w:t>
            </w:r>
          </w:p>
        </w:tc>
        <w:tc>
          <w:tcPr>
            <w:tcW w:w="5781" w:type="dxa"/>
            <w:shd w:val="clear" w:color="auto" w:fill="FFFFFF"/>
          </w:tcPr>
          <w:p w:rsidR="006E30CB" w:rsidRPr="00F51D26" w:rsidRDefault="006E30CB" w:rsidP="000D3F20">
            <w:pPr>
              <w:pStyle w:val="Bodytext1"/>
              <w:shd w:val="clear" w:color="auto" w:fill="auto"/>
              <w:tabs>
                <w:tab w:val="left" w:leader="hyphen" w:pos="983"/>
              </w:tabs>
              <w:spacing w:before="0" w:after="120" w:line="240" w:lineRule="auto"/>
              <w:ind w:left="65" w:firstLine="0"/>
              <w:jc w:val="left"/>
              <w:rPr>
                <w:rFonts w:ascii="GHEA Grapalat" w:hAnsi="GHEA Grapalat"/>
                <w:sz w:val="24"/>
                <w:szCs w:val="24"/>
              </w:rPr>
            </w:pPr>
            <w:r w:rsidRPr="00F51D26">
              <w:rPr>
                <w:rStyle w:val="Bodytext"/>
                <w:rFonts w:ascii="GHEA Grapalat" w:hAnsi="GHEA Grapalat"/>
                <w:color w:val="000000"/>
                <w:sz w:val="24"/>
                <w:szCs w:val="24"/>
              </w:rPr>
              <w:t>- - - - - խաղող</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2008 99 450 0</w:t>
            </w:r>
          </w:p>
        </w:tc>
        <w:tc>
          <w:tcPr>
            <w:tcW w:w="5781" w:type="dxa"/>
            <w:shd w:val="clear" w:color="auto" w:fill="FFFFFF"/>
          </w:tcPr>
          <w:p w:rsidR="006E30CB" w:rsidRPr="00F51D26" w:rsidRDefault="006E30CB" w:rsidP="000D3F20">
            <w:pPr>
              <w:pStyle w:val="Bodytext1"/>
              <w:shd w:val="clear" w:color="auto" w:fill="auto"/>
              <w:tabs>
                <w:tab w:val="left" w:leader="hyphen" w:pos="986"/>
              </w:tabs>
              <w:spacing w:before="0" w:after="120" w:line="240" w:lineRule="auto"/>
              <w:ind w:left="65" w:firstLine="0"/>
              <w:jc w:val="left"/>
              <w:rPr>
                <w:rFonts w:ascii="GHEA Grapalat" w:hAnsi="GHEA Grapalat"/>
                <w:sz w:val="24"/>
                <w:szCs w:val="24"/>
              </w:rPr>
            </w:pPr>
            <w:r w:rsidRPr="00F51D26">
              <w:rPr>
                <w:rStyle w:val="Bodytext"/>
                <w:rFonts w:ascii="GHEA Grapalat" w:hAnsi="GHEA Grapalat"/>
                <w:color w:val="000000"/>
                <w:sz w:val="24"/>
                <w:szCs w:val="24"/>
              </w:rPr>
              <w:t xml:space="preserve">- - - - - </w:t>
            </w:r>
            <w:r w:rsidRPr="00F51D26">
              <w:rPr>
                <w:rStyle w:val="BodytextItalic"/>
                <w:rFonts w:ascii="GHEA Grapalat" w:hAnsi="GHEA Grapalat"/>
                <w:color w:val="000000"/>
                <w:sz w:val="24"/>
                <w:szCs w:val="24"/>
              </w:rPr>
              <w:t>Primus</w:t>
            </w:r>
            <w:r w:rsidRPr="00F51D26">
              <w:rPr>
                <w:rFonts w:ascii="GHEA Grapalat" w:hAnsi="GHEA Grapalat"/>
                <w:sz w:val="24"/>
                <w:szCs w:val="24"/>
              </w:rPr>
              <w:t xml:space="preserve"> ցեղի տեսակների սալոր</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2008 99 480 0</w:t>
            </w:r>
          </w:p>
        </w:tc>
        <w:tc>
          <w:tcPr>
            <w:tcW w:w="5781" w:type="dxa"/>
            <w:shd w:val="clear" w:color="auto" w:fill="FFFFFF"/>
          </w:tcPr>
          <w:p w:rsidR="006E30CB" w:rsidRPr="00F51D26" w:rsidRDefault="006E30CB" w:rsidP="000D3F20">
            <w:pPr>
              <w:pStyle w:val="Bodytext1"/>
              <w:shd w:val="clear" w:color="auto" w:fill="auto"/>
              <w:tabs>
                <w:tab w:val="left" w:leader="hyphen" w:pos="986"/>
              </w:tabs>
              <w:spacing w:before="0" w:after="120" w:line="240" w:lineRule="auto"/>
              <w:ind w:left="65" w:firstLine="0"/>
              <w:jc w:val="left"/>
              <w:rPr>
                <w:rFonts w:ascii="GHEA Grapalat" w:hAnsi="GHEA Grapalat"/>
                <w:sz w:val="24"/>
                <w:szCs w:val="24"/>
              </w:rPr>
            </w:pPr>
            <w:r w:rsidRPr="00F51D26">
              <w:rPr>
                <w:rStyle w:val="Bodytext"/>
                <w:rFonts w:ascii="GHEA Grapalat" w:hAnsi="GHEA Grapalat"/>
                <w:color w:val="000000"/>
                <w:sz w:val="24"/>
                <w:szCs w:val="24"/>
              </w:rPr>
              <w:t>- - - - - ար</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ադարձային պտուղներ</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2008 99 490 0</w:t>
            </w:r>
          </w:p>
        </w:tc>
        <w:tc>
          <w:tcPr>
            <w:tcW w:w="5781" w:type="dxa"/>
            <w:shd w:val="clear" w:color="auto" w:fill="FFFFFF"/>
          </w:tcPr>
          <w:p w:rsidR="006E30CB" w:rsidRPr="00F51D26" w:rsidRDefault="006E30CB" w:rsidP="000D3F20">
            <w:pPr>
              <w:pStyle w:val="Bodytext1"/>
              <w:shd w:val="clear" w:color="auto" w:fill="auto"/>
              <w:tabs>
                <w:tab w:val="left" w:leader="hyphen" w:pos="983"/>
              </w:tabs>
              <w:spacing w:before="0" w:after="120" w:line="240" w:lineRule="auto"/>
              <w:ind w:left="65" w:firstLine="0"/>
              <w:jc w:val="left"/>
              <w:rPr>
                <w:rFonts w:ascii="GHEA Grapalat" w:hAnsi="GHEA Grapalat"/>
                <w:sz w:val="24"/>
                <w:szCs w:val="24"/>
              </w:rPr>
            </w:pPr>
            <w:r w:rsidRPr="00F51D26">
              <w:rPr>
                <w:rStyle w:val="Bodytext"/>
                <w:rFonts w:ascii="GHEA Grapalat" w:hAnsi="GHEA Grapalat"/>
                <w:color w:val="000000"/>
                <w:sz w:val="24"/>
                <w:szCs w:val="24"/>
              </w:rPr>
              <w:t>- - -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2008 99 510 0</w:t>
            </w:r>
          </w:p>
        </w:tc>
        <w:tc>
          <w:tcPr>
            <w:tcW w:w="5781" w:type="dxa"/>
            <w:shd w:val="clear" w:color="auto" w:fill="FFFFFF"/>
          </w:tcPr>
          <w:p w:rsidR="006E30CB" w:rsidRPr="00F51D26" w:rsidRDefault="006E30CB" w:rsidP="000D3F20">
            <w:pPr>
              <w:pStyle w:val="Bodytext1"/>
              <w:shd w:val="clear" w:color="auto" w:fill="auto"/>
              <w:tabs>
                <w:tab w:val="left" w:leader="hyphen" w:pos="986"/>
              </w:tabs>
              <w:spacing w:before="0" w:after="120" w:line="240" w:lineRule="auto"/>
              <w:ind w:left="65" w:firstLine="0"/>
              <w:jc w:val="left"/>
              <w:rPr>
                <w:rFonts w:ascii="GHEA Grapalat" w:hAnsi="GHEA Grapalat"/>
                <w:sz w:val="24"/>
                <w:szCs w:val="24"/>
              </w:rPr>
            </w:pPr>
            <w:r w:rsidRPr="00F51D26">
              <w:rPr>
                <w:rStyle w:val="Bodytext"/>
                <w:rFonts w:ascii="GHEA Grapalat" w:hAnsi="GHEA Grapalat"/>
                <w:color w:val="000000"/>
                <w:sz w:val="24"/>
                <w:szCs w:val="24"/>
              </w:rPr>
              <w:t>- - - - - կոճապղպեղ</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2008 99 630 0</w:t>
            </w:r>
          </w:p>
        </w:tc>
        <w:tc>
          <w:tcPr>
            <w:tcW w:w="5781" w:type="dxa"/>
            <w:shd w:val="clear" w:color="auto" w:fill="FFFFFF"/>
          </w:tcPr>
          <w:p w:rsidR="006E30CB" w:rsidRPr="00F51D26" w:rsidRDefault="006E30CB" w:rsidP="000D3F20">
            <w:pPr>
              <w:pStyle w:val="Bodytext1"/>
              <w:shd w:val="clear" w:color="auto" w:fill="auto"/>
              <w:tabs>
                <w:tab w:val="left" w:leader="hyphen" w:pos="986"/>
              </w:tabs>
              <w:spacing w:before="0" w:after="120" w:line="240" w:lineRule="auto"/>
              <w:ind w:left="65" w:firstLine="0"/>
              <w:jc w:val="left"/>
              <w:rPr>
                <w:rFonts w:ascii="GHEA Grapalat" w:hAnsi="GHEA Grapalat"/>
                <w:sz w:val="24"/>
                <w:szCs w:val="24"/>
              </w:rPr>
            </w:pPr>
            <w:r w:rsidRPr="00F51D26">
              <w:rPr>
                <w:rStyle w:val="Bodytext"/>
                <w:rFonts w:ascii="GHEA Grapalat" w:hAnsi="GHEA Grapalat"/>
                <w:color w:val="000000"/>
                <w:sz w:val="24"/>
                <w:szCs w:val="24"/>
              </w:rPr>
              <w:t>- - - - - ար</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ադարձային պտուղներ</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2008 99 670 1</w:t>
            </w:r>
          </w:p>
        </w:tc>
        <w:tc>
          <w:tcPr>
            <w:tcW w:w="5781" w:type="dxa"/>
            <w:shd w:val="clear" w:color="auto" w:fill="FFFFFF"/>
          </w:tcPr>
          <w:p w:rsidR="006E30CB" w:rsidRPr="00F51D26" w:rsidRDefault="006E30CB" w:rsidP="000D3F20">
            <w:pPr>
              <w:pStyle w:val="Bodytext1"/>
              <w:shd w:val="clear" w:color="auto" w:fill="auto"/>
              <w:tabs>
                <w:tab w:val="left" w:leader="hyphen" w:pos="1188"/>
              </w:tabs>
              <w:spacing w:before="0" w:after="120" w:line="240" w:lineRule="auto"/>
              <w:ind w:left="65" w:firstLine="0"/>
              <w:jc w:val="left"/>
              <w:rPr>
                <w:rFonts w:ascii="GHEA Grapalat" w:hAnsi="GHEA Grapalat"/>
                <w:sz w:val="24"/>
                <w:szCs w:val="24"/>
              </w:rPr>
            </w:pPr>
            <w:r w:rsidRPr="00F51D26">
              <w:rPr>
                <w:rStyle w:val="Bodytext"/>
                <w:rFonts w:ascii="GHEA Grapalat" w:hAnsi="GHEA Grapalat"/>
                <w:color w:val="000000"/>
                <w:sz w:val="24"/>
                <w:szCs w:val="24"/>
              </w:rPr>
              <w:t>- - - - - - խաղող</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2008 99 670 2</w:t>
            </w:r>
          </w:p>
        </w:tc>
        <w:tc>
          <w:tcPr>
            <w:tcW w:w="5781" w:type="dxa"/>
            <w:shd w:val="clear" w:color="auto" w:fill="FFFFFF"/>
          </w:tcPr>
          <w:p w:rsidR="006E30CB" w:rsidRPr="00F51D26" w:rsidRDefault="006E30CB" w:rsidP="000D3F20">
            <w:pPr>
              <w:pStyle w:val="Bodytext1"/>
              <w:shd w:val="clear" w:color="auto" w:fill="auto"/>
              <w:tabs>
                <w:tab w:val="left" w:leader="hyphen" w:pos="1192"/>
              </w:tabs>
              <w:spacing w:before="0" w:after="120" w:line="240" w:lineRule="auto"/>
              <w:ind w:left="65" w:firstLine="0"/>
              <w:jc w:val="left"/>
              <w:rPr>
                <w:rFonts w:ascii="GHEA Grapalat" w:hAnsi="GHEA Grapalat"/>
                <w:sz w:val="24"/>
                <w:szCs w:val="24"/>
              </w:rPr>
            </w:pPr>
            <w:r w:rsidRPr="00F51D26">
              <w:rPr>
                <w:rStyle w:val="Bodytext"/>
                <w:rFonts w:ascii="GHEA Grapalat" w:hAnsi="GHEA Grapalat"/>
                <w:color w:val="000000"/>
                <w:sz w:val="24"/>
                <w:szCs w:val="24"/>
              </w:rPr>
              <w:t xml:space="preserve">- - - - - - </w:t>
            </w:r>
            <w:r w:rsidRPr="00F51D26">
              <w:rPr>
                <w:rStyle w:val="BodytextItalic"/>
                <w:rFonts w:ascii="GHEA Grapalat" w:hAnsi="GHEA Grapalat"/>
                <w:color w:val="000000"/>
                <w:sz w:val="24"/>
                <w:szCs w:val="24"/>
              </w:rPr>
              <w:t>Primus</w:t>
            </w:r>
            <w:r w:rsidRPr="00F51D26">
              <w:rPr>
                <w:rFonts w:ascii="GHEA Grapalat" w:hAnsi="GHEA Grapalat"/>
                <w:sz w:val="24"/>
                <w:szCs w:val="24"/>
              </w:rPr>
              <w:t xml:space="preserve"> ցեղի տեսակների սալոր</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2008 99 670 8</w:t>
            </w:r>
          </w:p>
        </w:tc>
        <w:tc>
          <w:tcPr>
            <w:tcW w:w="5781" w:type="dxa"/>
            <w:shd w:val="clear" w:color="auto" w:fill="FFFFFF"/>
          </w:tcPr>
          <w:p w:rsidR="006E30CB" w:rsidRPr="00F51D26" w:rsidRDefault="006E30CB" w:rsidP="000D3F20">
            <w:pPr>
              <w:pStyle w:val="Bodytext1"/>
              <w:shd w:val="clear" w:color="auto" w:fill="auto"/>
              <w:tabs>
                <w:tab w:val="left" w:leader="hyphen" w:pos="1188"/>
              </w:tabs>
              <w:spacing w:before="0" w:after="120" w:line="240" w:lineRule="auto"/>
              <w:ind w:left="65" w:firstLine="0"/>
              <w:jc w:val="left"/>
              <w:rPr>
                <w:rFonts w:ascii="GHEA Grapalat" w:hAnsi="GHEA Grapalat"/>
                <w:sz w:val="24"/>
                <w:szCs w:val="24"/>
              </w:rPr>
            </w:pPr>
            <w:r w:rsidRPr="00F51D26">
              <w:rPr>
                <w:rStyle w:val="Bodytext"/>
                <w:rFonts w:ascii="GHEA Grapalat" w:hAnsi="GHEA Grapalat"/>
                <w:color w:val="000000"/>
                <w:sz w:val="24"/>
                <w:szCs w:val="24"/>
              </w:rPr>
              <w:t>- - - -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2008 99 720 0</w:t>
            </w:r>
          </w:p>
        </w:tc>
        <w:tc>
          <w:tcPr>
            <w:tcW w:w="5781" w:type="dxa"/>
            <w:shd w:val="clear" w:color="auto" w:fill="FFFFFF"/>
          </w:tcPr>
          <w:p w:rsidR="006E30CB" w:rsidRPr="00F51D26" w:rsidRDefault="006E30CB" w:rsidP="000D3F20">
            <w:pPr>
              <w:pStyle w:val="Bodytext1"/>
              <w:shd w:val="clear" w:color="auto" w:fill="auto"/>
              <w:tabs>
                <w:tab w:val="left" w:leader="hyphen" w:pos="1192"/>
              </w:tabs>
              <w:spacing w:before="0" w:after="120" w:line="240" w:lineRule="auto"/>
              <w:ind w:left="65" w:firstLine="0"/>
              <w:jc w:val="left"/>
              <w:rPr>
                <w:rFonts w:ascii="GHEA Grapalat" w:hAnsi="GHEA Grapalat"/>
                <w:sz w:val="24"/>
                <w:szCs w:val="24"/>
              </w:rPr>
            </w:pPr>
            <w:r w:rsidRPr="00F51D26">
              <w:rPr>
                <w:rStyle w:val="Bodytext"/>
                <w:rFonts w:ascii="GHEA Grapalat" w:hAnsi="GHEA Grapalat"/>
                <w:color w:val="000000"/>
                <w:sz w:val="24"/>
                <w:szCs w:val="24"/>
              </w:rPr>
              <w:t>- - - - - - 5 կգ կամ ավելի</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2008 99 780 0</w:t>
            </w:r>
          </w:p>
        </w:tc>
        <w:tc>
          <w:tcPr>
            <w:tcW w:w="5781" w:type="dxa"/>
            <w:shd w:val="clear" w:color="auto" w:fill="FFFFFF"/>
          </w:tcPr>
          <w:p w:rsidR="006E30CB" w:rsidRPr="00F51D26" w:rsidRDefault="006E30CB" w:rsidP="000D3F20">
            <w:pPr>
              <w:pStyle w:val="Bodytext1"/>
              <w:shd w:val="clear" w:color="auto" w:fill="auto"/>
              <w:tabs>
                <w:tab w:val="left" w:leader="hyphen" w:pos="1184"/>
              </w:tabs>
              <w:spacing w:before="0" w:after="120" w:line="240" w:lineRule="auto"/>
              <w:ind w:left="65" w:firstLine="0"/>
              <w:jc w:val="left"/>
              <w:rPr>
                <w:rFonts w:ascii="GHEA Grapalat" w:hAnsi="GHEA Grapalat"/>
                <w:sz w:val="24"/>
                <w:szCs w:val="24"/>
              </w:rPr>
            </w:pPr>
            <w:r w:rsidRPr="00F51D26">
              <w:rPr>
                <w:rStyle w:val="Bodytext"/>
                <w:rFonts w:ascii="GHEA Grapalat" w:hAnsi="GHEA Grapalat"/>
                <w:color w:val="000000"/>
                <w:sz w:val="24"/>
                <w:szCs w:val="24"/>
              </w:rPr>
              <w:t>- - - - - - 5 կգ–ից պակաս</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2008 99 850 0</w:t>
            </w:r>
          </w:p>
        </w:tc>
        <w:tc>
          <w:tcPr>
            <w:tcW w:w="5781" w:type="dxa"/>
            <w:shd w:val="clear" w:color="auto" w:fill="FFFFFF"/>
          </w:tcPr>
          <w:p w:rsidR="006E30CB" w:rsidRPr="00F51D26" w:rsidRDefault="006E30CB" w:rsidP="000D3F20">
            <w:pPr>
              <w:pStyle w:val="Bodytext1"/>
              <w:shd w:val="clear" w:color="auto" w:fill="auto"/>
              <w:tabs>
                <w:tab w:val="left" w:leader="hyphen" w:pos="983"/>
              </w:tabs>
              <w:spacing w:before="0" w:after="120" w:line="240" w:lineRule="auto"/>
              <w:ind w:left="65" w:firstLine="0"/>
              <w:jc w:val="left"/>
              <w:rPr>
                <w:rFonts w:ascii="GHEA Grapalat" w:hAnsi="GHEA Grapalat"/>
                <w:sz w:val="24"/>
                <w:szCs w:val="24"/>
              </w:rPr>
            </w:pPr>
            <w:r w:rsidRPr="00F51D26">
              <w:rPr>
                <w:rStyle w:val="Bodytext"/>
                <w:rFonts w:ascii="GHEA Grapalat" w:hAnsi="GHEA Grapalat"/>
                <w:color w:val="000000"/>
                <w:sz w:val="24"/>
                <w:szCs w:val="24"/>
              </w:rPr>
              <w:t xml:space="preserve">- - - - - եգիպտացորեն՝ բացի շաքարային եգիպտացորենից </w:t>
            </w:r>
            <w:r w:rsidRPr="00F51D26">
              <w:rPr>
                <w:rStyle w:val="BodytextItalic"/>
                <w:rFonts w:ascii="GHEA Grapalat" w:hAnsi="GHEA Grapalat"/>
                <w:color w:val="000000"/>
                <w:sz w:val="24"/>
                <w:szCs w:val="24"/>
              </w:rPr>
              <w:t>(Zea mays var. saccharata)</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2008 99 910 0</w:t>
            </w:r>
          </w:p>
        </w:tc>
        <w:tc>
          <w:tcPr>
            <w:tcW w:w="5781" w:type="dxa"/>
            <w:shd w:val="clear" w:color="auto" w:fill="FFFFFF"/>
          </w:tcPr>
          <w:p w:rsidR="006E30CB" w:rsidRPr="00F51D26" w:rsidRDefault="006E30CB" w:rsidP="000D3F20">
            <w:pPr>
              <w:pStyle w:val="Bodytext1"/>
              <w:shd w:val="clear" w:color="auto" w:fill="auto"/>
              <w:tabs>
                <w:tab w:val="left" w:leader="hyphen" w:pos="983"/>
              </w:tabs>
              <w:spacing w:before="0" w:after="120" w:line="240" w:lineRule="auto"/>
              <w:ind w:left="65" w:right="174" w:firstLine="0"/>
              <w:jc w:val="left"/>
              <w:rPr>
                <w:rFonts w:ascii="GHEA Grapalat" w:hAnsi="GHEA Grapalat"/>
                <w:sz w:val="24"/>
                <w:szCs w:val="24"/>
              </w:rPr>
            </w:pPr>
            <w:r w:rsidRPr="00F51D26">
              <w:rPr>
                <w:rStyle w:val="Bodytext"/>
                <w:rFonts w:ascii="GHEA Grapalat" w:hAnsi="GHEA Grapalat"/>
                <w:color w:val="000000"/>
                <w:sz w:val="24"/>
                <w:szCs w:val="24"/>
              </w:rPr>
              <w:t xml:space="preserve">- - - - - յամս, քաղցր կարտոֆիլ կամ բատատ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սննդի մեջ օգտագործվող նույնանման բույսերի մասեր՝ օսլայի 5% զանգ</w:t>
            </w:r>
            <w:r w:rsidR="0012135E">
              <w:rPr>
                <w:rStyle w:val="Bodytext"/>
                <w:rFonts w:ascii="GHEA Grapalat" w:hAnsi="GHEA Grapalat"/>
                <w:color w:val="000000"/>
                <w:sz w:val="24"/>
                <w:szCs w:val="24"/>
              </w:rPr>
              <w:t>վ</w:t>
            </w:r>
            <w:r w:rsidRPr="00F51D26">
              <w:rPr>
                <w:rStyle w:val="Bodytext"/>
                <w:rFonts w:ascii="GHEA Grapalat" w:hAnsi="GHEA Grapalat"/>
                <w:color w:val="000000"/>
                <w:sz w:val="24"/>
                <w:szCs w:val="24"/>
              </w:rPr>
              <w:t>ածային բաժին կամ ավելի պարունակությամբ</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2008 99 990 0</w:t>
            </w:r>
          </w:p>
        </w:tc>
        <w:tc>
          <w:tcPr>
            <w:tcW w:w="5781" w:type="dxa"/>
            <w:shd w:val="clear" w:color="auto" w:fill="FFFFFF"/>
          </w:tcPr>
          <w:p w:rsidR="006E30CB" w:rsidRPr="00F51D26" w:rsidRDefault="006E30CB" w:rsidP="000D3F20">
            <w:pPr>
              <w:pStyle w:val="Bodytext1"/>
              <w:shd w:val="clear" w:color="auto" w:fill="auto"/>
              <w:tabs>
                <w:tab w:val="left" w:leader="hyphen" w:pos="986"/>
              </w:tabs>
              <w:spacing w:before="0" w:after="120" w:line="240" w:lineRule="auto"/>
              <w:ind w:left="159" w:right="159" w:firstLine="0"/>
              <w:jc w:val="left"/>
              <w:rPr>
                <w:rFonts w:ascii="GHEA Grapalat" w:hAnsi="GHEA Grapalat"/>
                <w:sz w:val="24"/>
                <w:szCs w:val="24"/>
              </w:rPr>
            </w:pPr>
            <w:r w:rsidRPr="00F51D26">
              <w:rPr>
                <w:rStyle w:val="Bodytext"/>
                <w:rFonts w:ascii="GHEA Grapalat" w:hAnsi="GHEA Grapalat"/>
                <w:color w:val="000000"/>
                <w:sz w:val="24"/>
                <w:szCs w:val="24"/>
              </w:rPr>
              <w:t>- - -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2009 12 000 1</w:t>
            </w:r>
          </w:p>
        </w:tc>
        <w:tc>
          <w:tcPr>
            <w:tcW w:w="5781" w:type="dxa"/>
            <w:shd w:val="clear" w:color="auto" w:fill="FFFFFF"/>
          </w:tcPr>
          <w:p w:rsidR="006E30CB" w:rsidRPr="00F51D26" w:rsidRDefault="006E30CB" w:rsidP="000D3F20">
            <w:pPr>
              <w:pStyle w:val="Bodytext1"/>
              <w:shd w:val="clear" w:color="auto" w:fill="auto"/>
              <w:tabs>
                <w:tab w:val="left" w:leader="hyphen" w:pos="565"/>
              </w:tabs>
              <w:spacing w:before="0" w:after="120" w:line="240" w:lineRule="auto"/>
              <w:ind w:left="159" w:right="159" w:firstLine="0"/>
              <w:jc w:val="left"/>
              <w:rPr>
                <w:rFonts w:ascii="GHEA Grapalat" w:hAnsi="GHEA Grapalat"/>
                <w:sz w:val="24"/>
                <w:szCs w:val="24"/>
              </w:rPr>
            </w:pPr>
            <w:r w:rsidRPr="00F51D26">
              <w:rPr>
                <w:rStyle w:val="Bodytext"/>
                <w:rFonts w:ascii="GHEA Grapalat" w:hAnsi="GHEA Grapalat"/>
                <w:color w:val="000000"/>
                <w:sz w:val="24"/>
                <w:szCs w:val="24"/>
              </w:rPr>
              <w:t>- - - 0,35 լիտրից ոչ ավելի ծավալով փաթեթվածքներում՝ նախատեսված մանկական սննդի համար</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0,046 եվրո՝ 1 լիտրի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2009 12 000 8</w:t>
            </w:r>
          </w:p>
        </w:tc>
        <w:tc>
          <w:tcPr>
            <w:tcW w:w="5781" w:type="dxa"/>
            <w:shd w:val="clear" w:color="auto" w:fill="FFFFFF"/>
          </w:tcPr>
          <w:p w:rsidR="006E30CB" w:rsidRPr="00F51D26" w:rsidRDefault="006E30CB" w:rsidP="000D3F20">
            <w:pPr>
              <w:pStyle w:val="Bodytext1"/>
              <w:shd w:val="clear" w:color="auto" w:fill="auto"/>
              <w:tabs>
                <w:tab w:val="left" w:leader="hyphen" w:pos="774"/>
              </w:tabs>
              <w:spacing w:before="0" w:after="120" w:line="240" w:lineRule="auto"/>
              <w:ind w:left="159" w:right="159"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0,046 եվրո՝ 1 լիտրի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2009 19 110 0</w:t>
            </w:r>
          </w:p>
        </w:tc>
        <w:tc>
          <w:tcPr>
            <w:tcW w:w="5781" w:type="dxa"/>
            <w:shd w:val="clear" w:color="auto" w:fill="FFFFFF"/>
          </w:tcPr>
          <w:p w:rsidR="006E30CB" w:rsidRPr="00F51D26" w:rsidRDefault="006E30CB" w:rsidP="000D3F20">
            <w:pPr>
              <w:pStyle w:val="Bodytext1"/>
              <w:shd w:val="clear" w:color="auto" w:fill="auto"/>
              <w:tabs>
                <w:tab w:val="left" w:leader="hyphen" w:pos="774"/>
              </w:tabs>
              <w:spacing w:before="0" w:after="120" w:line="240" w:lineRule="auto"/>
              <w:ind w:left="159" w:right="159" w:firstLine="0"/>
              <w:jc w:val="left"/>
              <w:rPr>
                <w:rFonts w:ascii="GHEA Grapalat" w:hAnsi="GHEA Grapalat"/>
                <w:sz w:val="24"/>
                <w:szCs w:val="24"/>
              </w:rPr>
            </w:pPr>
            <w:r w:rsidRPr="00F51D26">
              <w:rPr>
                <w:rStyle w:val="Bodytext"/>
                <w:rFonts w:ascii="GHEA Grapalat" w:hAnsi="GHEA Grapalat"/>
                <w:color w:val="000000"/>
                <w:sz w:val="24"/>
                <w:szCs w:val="24"/>
              </w:rPr>
              <w:t>- - - - 100 կգ զուտ զանգվածի համար 30 եվրոն չգերազանցող արժողությամբ</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0,046 եվրո՝ 1 լիտրի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2009 19 190 8</w:t>
            </w:r>
          </w:p>
        </w:tc>
        <w:tc>
          <w:tcPr>
            <w:tcW w:w="5781" w:type="dxa"/>
            <w:shd w:val="clear" w:color="auto" w:fill="FFFFFF"/>
          </w:tcPr>
          <w:p w:rsidR="006E30CB" w:rsidRPr="00F51D26" w:rsidRDefault="006E30CB" w:rsidP="000D3F20">
            <w:pPr>
              <w:pStyle w:val="Bodytext1"/>
              <w:shd w:val="clear" w:color="auto" w:fill="auto"/>
              <w:tabs>
                <w:tab w:val="left" w:leader="hyphen" w:pos="983"/>
              </w:tabs>
              <w:spacing w:before="0" w:after="120" w:line="240" w:lineRule="auto"/>
              <w:ind w:left="159" w:right="159" w:firstLine="0"/>
              <w:jc w:val="left"/>
              <w:rPr>
                <w:rFonts w:ascii="GHEA Grapalat" w:hAnsi="GHEA Grapalat"/>
                <w:sz w:val="24"/>
                <w:szCs w:val="24"/>
              </w:rPr>
            </w:pPr>
            <w:r w:rsidRPr="00F51D26">
              <w:rPr>
                <w:rStyle w:val="Bodytext"/>
                <w:rFonts w:ascii="GHEA Grapalat" w:hAnsi="GHEA Grapalat"/>
                <w:color w:val="000000"/>
                <w:sz w:val="24"/>
                <w:szCs w:val="24"/>
              </w:rPr>
              <w:t>- - -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0,046 եվրո՝ 1 լիտրի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2009 19 910 0</w:t>
            </w:r>
          </w:p>
        </w:tc>
        <w:tc>
          <w:tcPr>
            <w:tcW w:w="5781" w:type="dxa"/>
            <w:shd w:val="clear" w:color="auto" w:fill="FFFFFF"/>
          </w:tcPr>
          <w:p w:rsidR="006E30CB" w:rsidRPr="00F51D26" w:rsidRDefault="006E30CB" w:rsidP="000D3F20">
            <w:pPr>
              <w:pStyle w:val="Bodytext1"/>
              <w:shd w:val="clear" w:color="auto" w:fill="auto"/>
              <w:tabs>
                <w:tab w:val="left" w:leader="hyphen" w:pos="774"/>
              </w:tabs>
              <w:spacing w:before="0" w:after="120" w:line="240" w:lineRule="auto"/>
              <w:ind w:left="159" w:right="159" w:firstLine="0"/>
              <w:jc w:val="left"/>
              <w:rPr>
                <w:rFonts w:ascii="GHEA Grapalat" w:hAnsi="GHEA Grapalat"/>
                <w:sz w:val="24"/>
                <w:szCs w:val="24"/>
              </w:rPr>
            </w:pPr>
            <w:r w:rsidRPr="00F51D26">
              <w:rPr>
                <w:rStyle w:val="Bodytext"/>
                <w:rFonts w:ascii="GHEA Grapalat" w:hAnsi="GHEA Grapalat"/>
                <w:color w:val="000000"/>
                <w:sz w:val="24"/>
                <w:szCs w:val="24"/>
              </w:rPr>
              <w:t xml:space="preserve">- - - - 100 կգ զուտ զանգվածի համար 30 եվրոն չգերազանցող արժողությամբ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30% զանգվածային բաժնից ավելի շաքարի հավելումների պարունակությամբ</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0,046 եվրո՝ 1 լիտրի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2009 19 980 9</w:t>
            </w:r>
          </w:p>
        </w:tc>
        <w:tc>
          <w:tcPr>
            <w:tcW w:w="5781" w:type="dxa"/>
            <w:shd w:val="clear" w:color="auto" w:fill="FFFFFF"/>
          </w:tcPr>
          <w:p w:rsidR="006E30CB" w:rsidRPr="00F51D26" w:rsidRDefault="006E30CB" w:rsidP="000D3F20">
            <w:pPr>
              <w:pStyle w:val="Bodytext1"/>
              <w:shd w:val="clear" w:color="auto" w:fill="auto"/>
              <w:tabs>
                <w:tab w:val="left" w:leader="hyphen" w:pos="983"/>
              </w:tabs>
              <w:spacing w:before="0" w:after="120" w:line="240" w:lineRule="auto"/>
              <w:ind w:left="159" w:right="159" w:firstLine="0"/>
              <w:jc w:val="left"/>
              <w:rPr>
                <w:rFonts w:ascii="GHEA Grapalat" w:hAnsi="GHEA Grapalat"/>
                <w:sz w:val="24"/>
                <w:szCs w:val="24"/>
              </w:rPr>
            </w:pPr>
            <w:r w:rsidRPr="00F51D26">
              <w:rPr>
                <w:rStyle w:val="Bodytext"/>
                <w:rFonts w:ascii="GHEA Grapalat" w:hAnsi="GHEA Grapalat"/>
                <w:color w:val="000000"/>
                <w:sz w:val="24"/>
                <w:szCs w:val="24"/>
              </w:rPr>
              <w:t>- - -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0,046 եվրո՝ 1 լիտրի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2009 21 000 9</w:t>
            </w:r>
          </w:p>
        </w:tc>
        <w:tc>
          <w:tcPr>
            <w:tcW w:w="5781" w:type="dxa"/>
            <w:shd w:val="clear" w:color="auto" w:fill="FFFFFF"/>
          </w:tcPr>
          <w:p w:rsidR="006E30CB" w:rsidRPr="00F51D26" w:rsidRDefault="006E30CB" w:rsidP="000D3F20">
            <w:pPr>
              <w:pStyle w:val="Bodytext1"/>
              <w:shd w:val="clear" w:color="auto" w:fill="auto"/>
              <w:tabs>
                <w:tab w:val="left" w:leader="hyphen" w:pos="565"/>
              </w:tabs>
              <w:spacing w:before="0" w:after="120" w:line="240" w:lineRule="auto"/>
              <w:ind w:left="159" w:right="159"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0,046 եվրո՝ 1 լիտրի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2009 29 110 0</w:t>
            </w:r>
          </w:p>
        </w:tc>
        <w:tc>
          <w:tcPr>
            <w:tcW w:w="5781" w:type="dxa"/>
            <w:shd w:val="clear" w:color="auto" w:fill="FFFFFF"/>
          </w:tcPr>
          <w:p w:rsidR="006E30CB" w:rsidRPr="00F51D26" w:rsidRDefault="006E30CB" w:rsidP="000D3F20">
            <w:pPr>
              <w:pStyle w:val="Bodytext1"/>
              <w:shd w:val="clear" w:color="auto" w:fill="auto"/>
              <w:tabs>
                <w:tab w:val="left" w:leader="hyphen" w:pos="774"/>
              </w:tabs>
              <w:spacing w:before="0" w:after="120" w:line="240" w:lineRule="auto"/>
              <w:ind w:left="159" w:right="159" w:firstLine="0"/>
              <w:jc w:val="left"/>
              <w:rPr>
                <w:rFonts w:ascii="GHEA Grapalat" w:hAnsi="GHEA Grapalat"/>
                <w:sz w:val="24"/>
                <w:szCs w:val="24"/>
              </w:rPr>
            </w:pPr>
            <w:r w:rsidRPr="00F51D26">
              <w:rPr>
                <w:rStyle w:val="Bodytext"/>
                <w:rFonts w:ascii="GHEA Grapalat" w:hAnsi="GHEA Grapalat"/>
                <w:color w:val="000000"/>
                <w:sz w:val="24"/>
                <w:szCs w:val="24"/>
              </w:rPr>
              <w:t>- - - - 100 կգ զուտ զանգվածի համար 30 եվրոն չգերազանցող արժողությամբ</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0,046 եվրո՝ 1 լիտրի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2009 29 190 8</w:t>
            </w:r>
          </w:p>
        </w:tc>
        <w:tc>
          <w:tcPr>
            <w:tcW w:w="5781" w:type="dxa"/>
            <w:shd w:val="clear" w:color="auto" w:fill="FFFFFF"/>
          </w:tcPr>
          <w:p w:rsidR="006E30CB" w:rsidRPr="00F51D26" w:rsidRDefault="006E30CB" w:rsidP="000D3F20">
            <w:pPr>
              <w:pStyle w:val="Bodytext1"/>
              <w:shd w:val="clear" w:color="auto" w:fill="auto"/>
              <w:tabs>
                <w:tab w:val="left" w:leader="hyphen" w:pos="983"/>
              </w:tabs>
              <w:spacing w:before="0" w:after="120" w:line="240" w:lineRule="auto"/>
              <w:ind w:left="159" w:right="159" w:firstLine="0"/>
              <w:jc w:val="left"/>
              <w:rPr>
                <w:rFonts w:ascii="GHEA Grapalat" w:hAnsi="GHEA Grapalat"/>
                <w:sz w:val="24"/>
                <w:szCs w:val="24"/>
              </w:rPr>
            </w:pPr>
            <w:r w:rsidRPr="00F51D26">
              <w:rPr>
                <w:rStyle w:val="Bodytext"/>
                <w:rFonts w:ascii="GHEA Grapalat" w:hAnsi="GHEA Grapalat"/>
                <w:color w:val="000000"/>
                <w:sz w:val="24"/>
                <w:szCs w:val="24"/>
              </w:rPr>
              <w:t>- - -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0,046 եվրո՝ 1 լիտրի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2009 29 910 0</w:t>
            </w:r>
          </w:p>
        </w:tc>
        <w:tc>
          <w:tcPr>
            <w:tcW w:w="5781" w:type="dxa"/>
            <w:shd w:val="clear" w:color="auto" w:fill="FFFFFF"/>
          </w:tcPr>
          <w:p w:rsidR="006E30CB" w:rsidRPr="00F51D26" w:rsidRDefault="006E30CB" w:rsidP="000D3F20">
            <w:pPr>
              <w:pStyle w:val="Bodytext1"/>
              <w:shd w:val="clear" w:color="auto" w:fill="auto"/>
              <w:tabs>
                <w:tab w:val="left" w:leader="hyphen" w:pos="774"/>
              </w:tabs>
              <w:spacing w:before="0" w:after="120" w:line="240" w:lineRule="auto"/>
              <w:ind w:left="159" w:right="159" w:firstLine="0"/>
              <w:jc w:val="left"/>
              <w:rPr>
                <w:rFonts w:ascii="GHEA Grapalat" w:hAnsi="GHEA Grapalat"/>
                <w:sz w:val="24"/>
                <w:szCs w:val="24"/>
              </w:rPr>
            </w:pPr>
            <w:r w:rsidRPr="00F51D26">
              <w:rPr>
                <w:rStyle w:val="Bodytext"/>
                <w:rFonts w:ascii="GHEA Grapalat" w:hAnsi="GHEA Grapalat"/>
                <w:color w:val="000000"/>
                <w:sz w:val="24"/>
                <w:szCs w:val="24"/>
              </w:rPr>
              <w:t xml:space="preserve">- - - - 100 կգ զուտ զանգվածի համար 30 եվրոն չգերազանցող արժողությամբ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30% զանգվածային բաժնից ավելի շաքարի հավելումների պարունակությամբ</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0,046 եվրո՝ 1 լիտրի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2009 29 990 9</w:t>
            </w:r>
          </w:p>
        </w:tc>
        <w:tc>
          <w:tcPr>
            <w:tcW w:w="5781" w:type="dxa"/>
            <w:shd w:val="clear" w:color="auto" w:fill="FFFFFF"/>
          </w:tcPr>
          <w:p w:rsidR="006E30CB" w:rsidRPr="00F51D26" w:rsidRDefault="006E30CB" w:rsidP="000D3F20">
            <w:pPr>
              <w:pStyle w:val="Bodytext1"/>
              <w:shd w:val="clear" w:color="auto" w:fill="auto"/>
              <w:tabs>
                <w:tab w:val="left" w:leader="hyphen" w:pos="983"/>
              </w:tabs>
              <w:spacing w:before="0" w:after="120" w:line="240" w:lineRule="auto"/>
              <w:ind w:left="159" w:right="159" w:firstLine="0"/>
              <w:jc w:val="left"/>
              <w:rPr>
                <w:rFonts w:ascii="GHEA Grapalat" w:hAnsi="GHEA Grapalat"/>
                <w:sz w:val="24"/>
                <w:szCs w:val="24"/>
              </w:rPr>
            </w:pPr>
            <w:r w:rsidRPr="00F51D26">
              <w:rPr>
                <w:rStyle w:val="Bodytext"/>
                <w:rFonts w:ascii="GHEA Grapalat" w:hAnsi="GHEA Grapalat"/>
                <w:color w:val="000000"/>
                <w:sz w:val="24"/>
                <w:szCs w:val="24"/>
              </w:rPr>
              <w:t>- - -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0,046 եվրո՝ 1 լիտրի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2009 31 110 0</w:t>
            </w:r>
          </w:p>
        </w:tc>
        <w:tc>
          <w:tcPr>
            <w:tcW w:w="5781" w:type="dxa"/>
            <w:shd w:val="clear" w:color="auto" w:fill="FFFFFF"/>
          </w:tcPr>
          <w:p w:rsidR="006E30CB" w:rsidRPr="00F51D26" w:rsidRDefault="006E30CB" w:rsidP="000D3F20">
            <w:pPr>
              <w:pStyle w:val="Bodytext1"/>
              <w:shd w:val="clear" w:color="auto" w:fill="auto"/>
              <w:tabs>
                <w:tab w:val="left" w:leader="hyphen" w:pos="774"/>
              </w:tabs>
              <w:spacing w:before="0" w:after="120" w:line="240" w:lineRule="auto"/>
              <w:ind w:left="159" w:right="159" w:firstLine="0"/>
              <w:jc w:val="left"/>
              <w:rPr>
                <w:rFonts w:ascii="GHEA Grapalat" w:hAnsi="GHEA Grapalat"/>
                <w:sz w:val="24"/>
                <w:szCs w:val="24"/>
              </w:rPr>
            </w:pPr>
            <w:r w:rsidRPr="00F51D26">
              <w:rPr>
                <w:rStyle w:val="Bodytext"/>
                <w:rFonts w:ascii="GHEA Grapalat" w:hAnsi="GHEA Grapalat"/>
                <w:color w:val="000000"/>
                <w:sz w:val="24"/>
                <w:szCs w:val="24"/>
              </w:rPr>
              <w:t>- - - - շաքարի հավելումներ պարունակող</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0,046 եվրո՝ 1 լիտրի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2009 31 190 0</w:t>
            </w:r>
          </w:p>
        </w:tc>
        <w:tc>
          <w:tcPr>
            <w:tcW w:w="5781" w:type="dxa"/>
            <w:shd w:val="clear" w:color="auto" w:fill="FFFFFF"/>
          </w:tcPr>
          <w:p w:rsidR="006E30CB" w:rsidRPr="00F51D26" w:rsidRDefault="006E30CB" w:rsidP="000D3F20">
            <w:pPr>
              <w:pStyle w:val="Bodytext1"/>
              <w:shd w:val="clear" w:color="auto" w:fill="auto"/>
              <w:tabs>
                <w:tab w:val="left" w:leader="hyphen" w:pos="770"/>
              </w:tabs>
              <w:spacing w:before="0" w:after="120" w:line="240" w:lineRule="auto"/>
              <w:ind w:left="159" w:right="159"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0,046 եվրո՝ 1 լիտրի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2009 31 510 9</w:t>
            </w:r>
          </w:p>
        </w:tc>
        <w:tc>
          <w:tcPr>
            <w:tcW w:w="5781" w:type="dxa"/>
            <w:shd w:val="clear" w:color="auto" w:fill="FFFFFF"/>
          </w:tcPr>
          <w:p w:rsidR="006E30CB" w:rsidRPr="00F51D26" w:rsidRDefault="006E30CB" w:rsidP="000D3F20">
            <w:pPr>
              <w:pStyle w:val="Bodytext1"/>
              <w:shd w:val="clear" w:color="auto" w:fill="auto"/>
              <w:tabs>
                <w:tab w:val="left" w:leader="hyphen" w:pos="1195"/>
              </w:tabs>
              <w:spacing w:before="0" w:after="120" w:line="240" w:lineRule="auto"/>
              <w:ind w:left="94" w:right="199" w:firstLine="0"/>
              <w:jc w:val="left"/>
              <w:rPr>
                <w:rFonts w:ascii="GHEA Grapalat" w:hAnsi="GHEA Grapalat"/>
                <w:sz w:val="24"/>
                <w:szCs w:val="24"/>
              </w:rPr>
            </w:pPr>
            <w:r w:rsidRPr="00F51D26">
              <w:rPr>
                <w:rStyle w:val="Bodytext"/>
                <w:rFonts w:ascii="GHEA Grapalat" w:hAnsi="GHEA Grapalat"/>
                <w:color w:val="000000"/>
                <w:sz w:val="24"/>
                <w:szCs w:val="24"/>
              </w:rPr>
              <w:t>- - - -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0,046 եվրո՝ 1 լիտրի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2009 31 590 9</w:t>
            </w:r>
          </w:p>
        </w:tc>
        <w:tc>
          <w:tcPr>
            <w:tcW w:w="5781" w:type="dxa"/>
            <w:shd w:val="clear" w:color="auto" w:fill="FFFFFF"/>
          </w:tcPr>
          <w:p w:rsidR="006E30CB" w:rsidRPr="00F51D26" w:rsidRDefault="006E30CB" w:rsidP="000D3F20">
            <w:pPr>
              <w:pStyle w:val="Bodytext1"/>
              <w:shd w:val="clear" w:color="auto" w:fill="auto"/>
              <w:tabs>
                <w:tab w:val="left" w:leader="hyphen" w:pos="1192"/>
              </w:tabs>
              <w:spacing w:before="0" w:after="120" w:line="240" w:lineRule="auto"/>
              <w:ind w:left="94" w:right="199" w:firstLine="0"/>
              <w:jc w:val="left"/>
              <w:rPr>
                <w:rFonts w:ascii="GHEA Grapalat" w:hAnsi="GHEA Grapalat"/>
                <w:sz w:val="24"/>
                <w:szCs w:val="24"/>
              </w:rPr>
            </w:pPr>
            <w:r w:rsidRPr="00F51D26">
              <w:rPr>
                <w:rStyle w:val="Bodytext"/>
                <w:rFonts w:ascii="GHEA Grapalat" w:hAnsi="GHEA Grapalat"/>
                <w:color w:val="000000"/>
                <w:sz w:val="24"/>
                <w:szCs w:val="24"/>
              </w:rPr>
              <w:t>- - - -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0,046 եվրո՝ 1 լիտրի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2009 31 910 9</w:t>
            </w:r>
          </w:p>
        </w:tc>
        <w:tc>
          <w:tcPr>
            <w:tcW w:w="5781" w:type="dxa"/>
            <w:shd w:val="clear" w:color="auto" w:fill="FFFFFF"/>
          </w:tcPr>
          <w:p w:rsidR="006E30CB" w:rsidRPr="00F51D26" w:rsidRDefault="006E30CB" w:rsidP="000D3F20">
            <w:pPr>
              <w:pStyle w:val="Bodytext1"/>
              <w:shd w:val="clear" w:color="auto" w:fill="auto"/>
              <w:tabs>
                <w:tab w:val="left" w:leader="hyphen" w:pos="1192"/>
              </w:tabs>
              <w:spacing w:before="0" w:after="120" w:line="240" w:lineRule="auto"/>
              <w:ind w:left="94" w:right="199" w:firstLine="0"/>
              <w:jc w:val="left"/>
              <w:rPr>
                <w:rFonts w:ascii="GHEA Grapalat" w:hAnsi="GHEA Grapalat"/>
                <w:sz w:val="24"/>
                <w:szCs w:val="24"/>
              </w:rPr>
            </w:pPr>
            <w:r w:rsidRPr="00F51D26">
              <w:rPr>
                <w:rStyle w:val="Bodytext"/>
                <w:rFonts w:ascii="GHEA Grapalat" w:hAnsi="GHEA Grapalat"/>
                <w:color w:val="000000"/>
                <w:sz w:val="24"/>
                <w:szCs w:val="24"/>
              </w:rPr>
              <w:t>- - - -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0,046 եվրո՝ 1 լիտրի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2009 31 990 9</w:t>
            </w:r>
          </w:p>
        </w:tc>
        <w:tc>
          <w:tcPr>
            <w:tcW w:w="5781" w:type="dxa"/>
            <w:shd w:val="clear" w:color="auto" w:fill="FFFFFF"/>
          </w:tcPr>
          <w:p w:rsidR="006E30CB" w:rsidRPr="00F51D26" w:rsidRDefault="006E30CB" w:rsidP="000D3F20">
            <w:pPr>
              <w:pStyle w:val="Bodytext1"/>
              <w:shd w:val="clear" w:color="auto" w:fill="auto"/>
              <w:tabs>
                <w:tab w:val="left" w:leader="hyphen" w:pos="1192"/>
              </w:tabs>
              <w:spacing w:before="0" w:after="120" w:line="240" w:lineRule="auto"/>
              <w:ind w:left="94" w:right="199" w:firstLine="0"/>
              <w:jc w:val="left"/>
              <w:rPr>
                <w:rFonts w:ascii="GHEA Grapalat" w:hAnsi="GHEA Grapalat"/>
                <w:sz w:val="24"/>
                <w:szCs w:val="24"/>
              </w:rPr>
            </w:pPr>
            <w:r w:rsidRPr="00F51D26">
              <w:rPr>
                <w:rStyle w:val="Bodytext"/>
                <w:rFonts w:ascii="GHEA Grapalat" w:hAnsi="GHEA Grapalat"/>
                <w:color w:val="000000"/>
                <w:sz w:val="24"/>
                <w:szCs w:val="24"/>
              </w:rPr>
              <w:t>- - - -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0,046 եվրո՝ 1 լիտրի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2009 39 110 0</w:t>
            </w:r>
          </w:p>
        </w:tc>
        <w:tc>
          <w:tcPr>
            <w:tcW w:w="5781" w:type="dxa"/>
            <w:shd w:val="clear" w:color="auto" w:fill="FFFFFF"/>
          </w:tcPr>
          <w:p w:rsidR="006E30CB" w:rsidRPr="00F51D26" w:rsidRDefault="006E30CB" w:rsidP="000D3F20">
            <w:pPr>
              <w:pStyle w:val="Bodytext1"/>
              <w:shd w:val="clear" w:color="auto" w:fill="auto"/>
              <w:tabs>
                <w:tab w:val="left" w:leader="hyphen" w:pos="778"/>
              </w:tabs>
              <w:spacing w:before="0" w:after="120" w:line="240" w:lineRule="auto"/>
              <w:ind w:left="94" w:right="199" w:firstLine="0"/>
              <w:jc w:val="left"/>
              <w:rPr>
                <w:rFonts w:ascii="GHEA Grapalat" w:hAnsi="GHEA Grapalat"/>
                <w:sz w:val="24"/>
                <w:szCs w:val="24"/>
              </w:rPr>
            </w:pPr>
            <w:r w:rsidRPr="00F51D26">
              <w:rPr>
                <w:rStyle w:val="Bodytext"/>
                <w:rFonts w:ascii="GHEA Grapalat" w:hAnsi="GHEA Grapalat"/>
                <w:color w:val="000000"/>
                <w:sz w:val="24"/>
                <w:szCs w:val="24"/>
              </w:rPr>
              <w:t>- - - - 100 կգ զուտ զանգվածի համար 30 եվրոն չգերազանցող արժողությամբ</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0,046 եվրո՝ 1 լիտրի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2009 39 190 8</w:t>
            </w:r>
          </w:p>
        </w:tc>
        <w:tc>
          <w:tcPr>
            <w:tcW w:w="5781" w:type="dxa"/>
            <w:shd w:val="clear" w:color="auto" w:fill="FFFFFF"/>
          </w:tcPr>
          <w:p w:rsidR="006E30CB" w:rsidRPr="00F51D26" w:rsidRDefault="006E30CB" w:rsidP="000D3F20">
            <w:pPr>
              <w:pStyle w:val="Bodytext1"/>
              <w:shd w:val="clear" w:color="auto" w:fill="auto"/>
              <w:tabs>
                <w:tab w:val="left" w:leader="hyphen" w:pos="979"/>
              </w:tabs>
              <w:spacing w:before="0" w:after="120" w:line="240" w:lineRule="auto"/>
              <w:ind w:left="94" w:right="199" w:firstLine="0"/>
              <w:jc w:val="left"/>
              <w:rPr>
                <w:rFonts w:ascii="GHEA Grapalat" w:hAnsi="GHEA Grapalat"/>
                <w:sz w:val="24"/>
                <w:szCs w:val="24"/>
              </w:rPr>
            </w:pPr>
            <w:r w:rsidRPr="00F51D26">
              <w:rPr>
                <w:rStyle w:val="Bodytext"/>
                <w:rFonts w:ascii="GHEA Grapalat" w:hAnsi="GHEA Grapalat"/>
                <w:color w:val="000000"/>
                <w:sz w:val="24"/>
                <w:szCs w:val="24"/>
              </w:rPr>
              <w:t>- - -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0,046 եվրո՝ 1 լիտրի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2009 39 310 9</w:t>
            </w:r>
          </w:p>
        </w:tc>
        <w:tc>
          <w:tcPr>
            <w:tcW w:w="5781" w:type="dxa"/>
            <w:shd w:val="clear" w:color="auto" w:fill="FFFFFF"/>
          </w:tcPr>
          <w:p w:rsidR="006E30CB" w:rsidRPr="00F51D26" w:rsidRDefault="006E30CB" w:rsidP="000D3F20">
            <w:pPr>
              <w:pStyle w:val="Bodytext1"/>
              <w:shd w:val="clear" w:color="auto" w:fill="auto"/>
              <w:tabs>
                <w:tab w:val="left" w:leader="hyphen" w:pos="1192"/>
              </w:tabs>
              <w:spacing w:before="0" w:after="120" w:line="240" w:lineRule="auto"/>
              <w:ind w:left="94" w:right="199" w:firstLine="0"/>
              <w:jc w:val="left"/>
              <w:rPr>
                <w:rFonts w:ascii="GHEA Grapalat" w:hAnsi="GHEA Grapalat"/>
                <w:sz w:val="24"/>
                <w:szCs w:val="24"/>
              </w:rPr>
            </w:pPr>
            <w:r w:rsidRPr="00F51D26">
              <w:rPr>
                <w:rStyle w:val="Bodytext"/>
                <w:rFonts w:ascii="GHEA Grapalat" w:hAnsi="GHEA Grapalat"/>
                <w:color w:val="000000"/>
                <w:sz w:val="24"/>
                <w:szCs w:val="24"/>
              </w:rPr>
              <w:t>- - - -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0,046 եվրո՝ 1 լիտրի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2009 39 390 9</w:t>
            </w:r>
          </w:p>
        </w:tc>
        <w:tc>
          <w:tcPr>
            <w:tcW w:w="5781" w:type="dxa"/>
            <w:shd w:val="clear" w:color="auto" w:fill="FFFFFF"/>
          </w:tcPr>
          <w:p w:rsidR="006E30CB" w:rsidRPr="00F51D26" w:rsidRDefault="006E30CB" w:rsidP="000D3F20">
            <w:pPr>
              <w:pStyle w:val="Bodytext1"/>
              <w:shd w:val="clear" w:color="auto" w:fill="auto"/>
              <w:tabs>
                <w:tab w:val="left" w:leader="hyphen" w:pos="1192"/>
              </w:tabs>
              <w:spacing w:before="0" w:after="120" w:line="240" w:lineRule="auto"/>
              <w:ind w:left="94" w:right="199" w:firstLine="0"/>
              <w:jc w:val="left"/>
              <w:rPr>
                <w:rFonts w:ascii="GHEA Grapalat" w:hAnsi="GHEA Grapalat"/>
                <w:sz w:val="24"/>
                <w:szCs w:val="24"/>
              </w:rPr>
            </w:pPr>
            <w:r w:rsidRPr="00F51D26">
              <w:rPr>
                <w:rStyle w:val="Bodytext"/>
                <w:rFonts w:ascii="GHEA Grapalat" w:hAnsi="GHEA Grapalat"/>
                <w:color w:val="000000"/>
                <w:sz w:val="24"/>
                <w:szCs w:val="24"/>
              </w:rPr>
              <w:t>- - - -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0,046 եվրո՝ 1 լիտրի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2009 39 510 0</w:t>
            </w:r>
          </w:p>
        </w:tc>
        <w:tc>
          <w:tcPr>
            <w:tcW w:w="5781" w:type="dxa"/>
            <w:shd w:val="clear" w:color="auto" w:fill="FFFFFF"/>
          </w:tcPr>
          <w:p w:rsidR="006E30CB" w:rsidRPr="00F51D26" w:rsidRDefault="006E30CB" w:rsidP="000D3F20">
            <w:pPr>
              <w:pStyle w:val="Bodytext1"/>
              <w:shd w:val="clear" w:color="auto" w:fill="auto"/>
              <w:tabs>
                <w:tab w:val="left" w:leader="hyphen" w:pos="1199"/>
              </w:tabs>
              <w:spacing w:before="0" w:after="120" w:line="240" w:lineRule="auto"/>
              <w:ind w:left="94" w:right="199" w:firstLine="0"/>
              <w:jc w:val="left"/>
              <w:rPr>
                <w:rFonts w:ascii="GHEA Grapalat" w:hAnsi="GHEA Grapalat"/>
                <w:sz w:val="24"/>
                <w:szCs w:val="24"/>
              </w:rPr>
            </w:pPr>
            <w:r w:rsidRPr="00F51D26">
              <w:rPr>
                <w:rStyle w:val="Bodytext"/>
                <w:rFonts w:ascii="GHEA Grapalat" w:hAnsi="GHEA Grapalat"/>
                <w:color w:val="000000"/>
                <w:sz w:val="24"/>
                <w:szCs w:val="24"/>
              </w:rPr>
              <w:t>- - - - - -</w:t>
            </w:r>
            <w:r w:rsidRPr="00F51D26">
              <w:rPr>
                <w:rStyle w:val="Bodytext"/>
                <w:rFonts w:ascii="Courier New" w:hAnsi="Courier New" w:cs="Courier New"/>
                <w:color w:val="000000"/>
                <w:sz w:val="24"/>
                <w:szCs w:val="24"/>
              </w:rPr>
              <w:t> </w:t>
            </w:r>
            <w:r w:rsidRPr="00F51D26">
              <w:rPr>
                <w:rStyle w:val="Bodytext"/>
                <w:rFonts w:ascii="GHEA Grapalat" w:hAnsi="GHEA Grapalat" w:cs="GHEA Grapalat"/>
                <w:color w:val="000000"/>
                <w:sz w:val="24"/>
                <w:szCs w:val="24"/>
              </w:rPr>
              <w:t>30% զանգվածային բաժնից ավելի շաքարի հավելումների պարունակությամբ</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0,046 եվրո՝ 1 լիտրի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2009 39 550 0</w:t>
            </w:r>
          </w:p>
        </w:tc>
        <w:tc>
          <w:tcPr>
            <w:tcW w:w="5781" w:type="dxa"/>
            <w:shd w:val="clear" w:color="auto" w:fill="FFFFFF"/>
          </w:tcPr>
          <w:p w:rsidR="006E30CB" w:rsidRPr="00F51D26" w:rsidRDefault="006E30CB" w:rsidP="000D3F20">
            <w:pPr>
              <w:pStyle w:val="Bodytext1"/>
              <w:shd w:val="clear" w:color="auto" w:fill="auto"/>
              <w:tabs>
                <w:tab w:val="left" w:leader="hyphen" w:pos="1188"/>
              </w:tabs>
              <w:spacing w:before="0" w:after="120" w:line="240" w:lineRule="auto"/>
              <w:ind w:left="94" w:right="199" w:firstLine="0"/>
              <w:jc w:val="left"/>
              <w:rPr>
                <w:rFonts w:ascii="GHEA Grapalat" w:hAnsi="GHEA Grapalat"/>
                <w:sz w:val="24"/>
                <w:szCs w:val="24"/>
              </w:rPr>
            </w:pPr>
            <w:r w:rsidRPr="00F51D26">
              <w:rPr>
                <w:rStyle w:val="Bodytext"/>
                <w:rFonts w:ascii="GHEA Grapalat" w:hAnsi="GHEA Grapalat"/>
                <w:color w:val="000000"/>
                <w:sz w:val="24"/>
                <w:szCs w:val="24"/>
              </w:rPr>
              <w:t>- - - - - -</w:t>
            </w:r>
            <w:r w:rsidRPr="00F51D26">
              <w:rPr>
                <w:rStyle w:val="Bodytext"/>
                <w:rFonts w:ascii="Courier New" w:hAnsi="Courier New" w:cs="Courier New"/>
                <w:color w:val="000000"/>
                <w:sz w:val="24"/>
                <w:szCs w:val="24"/>
              </w:rPr>
              <w:t> </w:t>
            </w:r>
            <w:r w:rsidRPr="00F51D26">
              <w:rPr>
                <w:rStyle w:val="Bodytext"/>
                <w:rFonts w:ascii="GHEA Grapalat" w:hAnsi="GHEA Grapalat" w:cs="GHEA Grapalat"/>
                <w:color w:val="000000"/>
                <w:sz w:val="24"/>
                <w:szCs w:val="24"/>
              </w:rPr>
              <w:t>30% զանգվածային բաժնից ոչ ավելի շաքարի հավելումների պարունակությամբ</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0,046 եվրո՝ 1 լիտրի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2009 39 590 0</w:t>
            </w:r>
          </w:p>
        </w:tc>
        <w:tc>
          <w:tcPr>
            <w:tcW w:w="5781" w:type="dxa"/>
            <w:shd w:val="clear" w:color="auto" w:fill="FFFFFF"/>
          </w:tcPr>
          <w:p w:rsidR="006E30CB" w:rsidRPr="00F51D26" w:rsidRDefault="006E30CB" w:rsidP="000D3F20">
            <w:pPr>
              <w:pStyle w:val="Bodytext1"/>
              <w:shd w:val="clear" w:color="auto" w:fill="auto"/>
              <w:tabs>
                <w:tab w:val="left" w:leader="hyphen" w:pos="1188"/>
              </w:tabs>
              <w:spacing w:before="0" w:after="120" w:line="240" w:lineRule="auto"/>
              <w:ind w:left="94" w:right="199" w:firstLine="0"/>
              <w:jc w:val="left"/>
              <w:rPr>
                <w:rFonts w:ascii="GHEA Grapalat" w:hAnsi="GHEA Grapalat"/>
                <w:sz w:val="24"/>
                <w:szCs w:val="24"/>
              </w:rPr>
            </w:pPr>
            <w:r w:rsidRPr="00F51D26">
              <w:rPr>
                <w:rStyle w:val="Bodytext"/>
                <w:rFonts w:ascii="GHEA Grapalat" w:hAnsi="GHEA Grapalat"/>
                <w:color w:val="000000"/>
                <w:sz w:val="24"/>
                <w:szCs w:val="24"/>
              </w:rPr>
              <w:t>- - - - - - շաքարի հավելումներ չպարունակող</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0,046 եվրո՝ 1 լիտրի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2009 39 910 0</w:t>
            </w:r>
          </w:p>
        </w:tc>
        <w:tc>
          <w:tcPr>
            <w:tcW w:w="5781" w:type="dxa"/>
            <w:shd w:val="clear" w:color="auto" w:fill="FFFFFF"/>
          </w:tcPr>
          <w:p w:rsidR="006E30CB" w:rsidRPr="00F51D26" w:rsidRDefault="006E30CB" w:rsidP="000D3F20">
            <w:pPr>
              <w:pStyle w:val="Bodytext1"/>
              <w:shd w:val="clear" w:color="auto" w:fill="auto"/>
              <w:tabs>
                <w:tab w:val="left" w:leader="hyphen" w:pos="1184"/>
              </w:tabs>
              <w:spacing w:before="0" w:after="120" w:line="240" w:lineRule="auto"/>
              <w:ind w:left="94" w:right="199" w:firstLine="0"/>
              <w:jc w:val="left"/>
              <w:rPr>
                <w:rFonts w:ascii="GHEA Grapalat" w:hAnsi="GHEA Grapalat"/>
                <w:sz w:val="24"/>
                <w:szCs w:val="24"/>
              </w:rPr>
            </w:pPr>
            <w:r w:rsidRPr="00F51D26">
              <w:rPr>
                <w:rStyle w:val="Bodytext"/>
                <w:rFonts w:ascii="GHEA Grapalat" w:hAnsi="GHEA Grapalat"/>
                <w:color w:val="000000"/>
                <w:sz w:val="24"/>
                <w:szCs w:val="24"/>
              </w:rPr>
              <w:t>- - - - - - 30% զանգվածային բաժնից ավելի շաքարի հավելումների պարունակությամբ</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 xml:space="preserve">10, սակայն ոչ պակաս, քան 0,046 եվրո՝ 1 </w:t>
            </w:r>
            <w:r w:rsidRPr="00F51D26">
              <w:rPr>
                <w:rStyle w:val="Bodytext"/>
                <w:rFonts w:ascii="GHEA Grapalat" w:hAnsi="GHEA Grapalat"/>
                <w:color w:val="000000"/>
                <w:sz w:val="24"/>
                <w:szCs w:val="24"/>
              </w:rPr>
              <w:lastRenderedPageBreak/>
              <w:t>լիտրի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2009 39 950 0</w:t>
            </w:r>
          </w:p>
        </w:tc>
        <w:tc>
          <w:tcPr>
            <w:tcW w:w="5781" w:type="dxa"/>
            <w:shd w:val="clear" w:color="auto" w:fill="FFFFFF"/>
          </w:tcPr>
          <w:p w:rsidR="006E30CB" w:rsidRPr="00F51D26" w:rsidRDefault="006E30CB" w:rsidP="000D3F20">
            <w:pPr>
              <w:pStyle w:val="Bodytext1"/>
              <w:shd w:val="clear" w:color="auto" w:fill="auto"/>
              <w:tabs>
                <w:tab w:val="left" w:leader="hyphen" w:pos="1188"/>
              </w:tabs>
              <w:spacing w:before="0" w:after="120" w:line="240" w:lineRule="auto"/>
              <w:ind w:left="94" w:right="199" w:firstLine="0"/>
              <w:jc w:val="left"/>
              <w:rPr>
                <w:rFonts w:ascii="GHEA Grapalat" w:hAnsi="GHEA Grapalat"/>
                <w:sz w:val="24"/>
                <w:szCs w:val="24"/>
              </w:rPr>
            </w:pPr>
            <w:r w:rsidRPr="00F51D26">
              <w:rPr>
                <w:rStyle w:val="Bodytext"/>
                <w:rFonts w:ascii="GHEA Grapalat" w:hAnsi="GHEA Grapalat"/>
                <w:color w:val="000000"/>
                <w:sz w:val="24"/>
                <w:szCs w:val="24"/>
              </w:rPr>
              <w:t>- - - - - -</w:t>
            </w:r>
            <w:r w:rsidRPr="00F51D26">
              <w:rPr>
                <w:rStyle w:val="Bodytext"/>
                <w:rFonts w:ascii="Courier New" w:hAnsi="Courier New" w:cs="Courier New"/>
                <w:color w:val="000000"/>
                <w:sz w:val="24"/>
                <w:szCs w:val="24"/>
              </w:rPr>
              <w:t> </w:t>
            </w:r>
            <w:r w:rsidRPr="00F51D26">
              <w:rPr>
                <w:rStyle w:val="Bodytext"/>
                <w:rFonts w:ascii="GHEA Grapalat" w:hAnsi="GHEA Grapalat" w:cs="GHEA Grapalat"/>
                <w:color w:val="000000"/>
                <w:sz w:val="24"/>
                <w:szCs w:val="24"/>
              </w:rPr>
              <w:t>30% զանգվածային բաժնից ոչ ավելի շաքարի հավելումների պարունակությամբ</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0,046 եվրո՝ 1 լիտրի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2009 39 990 0</w:t>
            </w:r>
          </w:p>
        </w:tc>
        <w:tc>
          <w:tcPr>
            <w:tcW w:w="5781" w:type="dxa"/>
            <w:shd w:val="clear" w:color="auto" w:fill="FFFFFF"/>
          </w:tcPr>
          <w:p w:rsidR="006E30CB" w:rsidRPr="00F51D26" w:rsidRDefault="006E30CB" w:rsidP="000D3F20">
            <w:pPr>
              <w:pStyle w:val="Bodytext1"/>
              <w:shd w:val="clear" w:color="auto" w:fill="auto"/>
              <w:tabs>
                <w:tab w:val="left" w:leader="hyphen" w:pos="1188"/>
              </w:tabs>
              <w:spacing w:before="0" w:after="120" w:line="240" w:lineRule="auto"/>
              <w:ind w:left="94" w:right="199" w:firstLine="0"/>
              <w:jc w:val="left"/>
              <w:rPr>
                <w:rFonts w:ascii="GHEA Grapalat" w:hAnsi="GHEA Grapalat"/>
                <w:sz w:val="24"/>
                <w:szCs w:val="24"/>
              </w:rPr>
            </w:pPr>
            <w:r w:rsidRPr="00F51D26">
              <w:rPr>
                <w:rStyle w:val="Bodytext"/>
                <w:rFonts w:ascii="GHEA Grapalat" w:hAnsi="GHEA Grapalat"/>
                <w:color w:val="000000"/>
                <w:sz w:val="24"/>
                <w:szCs w:val="24"/>
              </w:rPr>
              <w:t>- - - - - - շաքարի հավելումներ չպարունակող</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0,046 եվրո՝ 1 լիտրի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2009 41 100 1</w:t>
            </w:r>
          </w:p>
        </w:tc>
        <w:tc>
          <w:tcPr>
            <w:tcW w:w="5781" w:type="dxa"/>
            <w:shd w:val="clear" w:color="auto" w:fill="FFFFFF"/>
          </w:tcPr>
          <w:p w:rsidR="006E30CB" w:rsidRPr="00F51D26" w:rsidRDefault="006E30CB" w:rsidP="000D3F20">
            <w:pPr>
              <w:pStyle w:val="Bodytext1"/>
              <w:shd w:val="clear" w:color="auto" w:fill="auto"/>
              <w:tabs>
                <w:tab w:val="left" w:leader="hyphen" w:pos="770"/>
              </w:tabs>
              <w:spacing w:before="0" w:after="120" w:line="240" w:lineRule="auto"/>
              <w:ind w:left="94" w:right="199" w:firstLine="0"/>
              <w:jc w:val="left"/>
              <w:rPr>
                <w:rFonts w:ascii="GHEA Grapalat" w:hAnsi="GHEA Grapalat"/>
                <w:sz w:val="24"/>
                <w:szCs w:val="24"/>
              </w:rPr>
            </w:pPr>
            <w:r w:rsidRPr="00F51D26">
              <w:rPr>
                <w:rStyle w:val="Bodytext"/>
                <w:rFonts w:ascii="GHEA Grapalat" w:hAnsi="GHEA Grapalat"/>
                <w:color w:val="000000"/>
                <w:sz w:val="24"/>
                <w:szCs w:val="24"/>
              </w:rPr>
              <w:t>- - - - 0,35 լիտրից ոչ ավելի ծավալով փաթեթվածքներում՝ նախատեսված մանկական սննդի համար</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0,046 եվրո՝ 1 լիտրի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2009 41 100 9</w:t>
            </w:r>
          </w:p>
        </w:tc>
        <w:tc>
          <w:tcPr>
            <w:tcW w:w="5781" w:type="dxa"/>
            <w:shd w:val="clear" w:color="auto" w:fill="FFFFFF"/>
          </w:tcPr>
          <w:p w:rsidR="006E30CB" w:rsidRPr="00F51D26" w:rsidRDefault="006E30CB" w:rsidP="000D3F20">
            <w:pPr>
              <w:pStyle w:val="Bodytext1"/>
              <w:shd w:val="clear" w:color="auto" w:fill="auto"/>
              <w:tabs>
                <w:tab w:val="left" w:leader="hyphen" w:pos="778"/>
              </w:tabs>
              <w:spacing w:before="0" w:after="120" w:line="240" w:lineRule="auto"/>
              <w:ind w:left="162" w:right="160"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0,046 եվրո՝ 1 լիտրի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2009 41 910 0</w:t>
            </w:r>
          </w:p>
        </w:tc>
        <w:tc>
          <w:tcPr>
            <w:tcW w:w="5781" w:type="dxa"/>
            <w:shd w:val="clear" w:color="auto" w:fill="FFFFFF"/>
          </w:tcPr>
          <w:p w:rsidR="006E30CB" w:rsidRPr="00F51D26" w:rsidRDefault="006E30CB" w:rsidP="000D3F20">
            <w:pPr>
              <w:pStyle w:val="Bodytext1"/>
              <w:shd w:val="clear" w:color="auto" w:fill="auto"/>
              <w:tabs>
                <w:tab w:val="left" w:leader="hyphen" w:pos="781"/>
              </w:tabs>
              <w:spacing w:before="0" w:after="120" w:line="240" w:lineRule="auto"/>
              <w:ind w:left="162" w:right="160" w:firstLine="0"/>
              <w:jc w:val="left"/>
              <w:rPr>
                <w:rFonts w:ascii="GHEA Grapalat" w:hAnsi="GHEA Grapalat"/>
                <w:sz w:val="24"/>
                <w:szCs w:val="24"/>
              </w:rPr>
            </w:pPr>
            <w:r w:rsidRPr="00F51D26">
              <w:rPr>
                <w:rStyle w:val="Bodytext"/>
                <w:rFonts w:ascii="GHEA Grapalat" w:hAnsi="GHEA Grapalat"/>
                <w:color w:val="000000"/>
                <w:sz w:val="24"/>
                <w:szCs w:val="24"/>
              </w:rPr>
              <w:t>- - - - շաքարի հավելումներ պարունակող</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0,046 եվրո՝ 1 լիտրի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2009 41 990 0</w:t>
            </w:r>
          </w:p>
        </w:tc>
        <w:tc>
          <w:tcPr>
            <w:tcW w:w="5781" w:type="dxa"/>
            <w:shd w:val="clear" w:color="auto" w:fill="FFFFFF"/>
          </w:tcPr>
          <w:p w:rsidR="006E30CB" w:rsidRPr="00F51D26" w:rsidRDefault="006E30CB" w:rsidP="000D3F20">
            <w:pPr>
              <w:pStyle w:val="Bodytext1"/>
              <w:shd w:val="clear" w:color="auto" w:fill="auto"/>
              <w:tabs>
                <w:tab w:val="left" w:leader="hyphen" w:pos="781"/>
              </w:tabs>
              <w:spacing w:before="0" w:after="120" w:line="240" w:lineRule="auto"/>
              <w:ind w:left="162" w:right="160" w:firstLine="0"/>
              <w:jc w:val="left"/>
              <w:rPr>
                <w:rFonts w:ascii="GHEA Grapalat" w:hAnsi="GHEA Grapalat"/>
                <w:sz w:val="24"/>
                <w:szCs w:val="24"/>
              </w:rPr>
            </w:pPr>
            <w:r w:rsidRPr="00F51D26">
              <w:rPr>
                <w:rStyle w:val="Bodytext"/>
                <w:rFonts w:ascii="GHEA Grapalat" w:hAnsi="GHEA Grapalat"/>
                <w:color w:val="000000"/>
                <w:sz w:val="24"/>
                <w:szCs w:val="24"/>
              </w:rPr>
              <w:t>- - - - շաքարի հավելումներ չպարունակող</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0,046 եվրո՝ 1 լիտրի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2009 49 110 0</w:t>
            </w:r>
          </w:p>
        </w:tc>
        <w:tc>
          <w:tcPr>
            <w:tcW w:w="5781" w:type="dxa"/>
            <w:shd w:val="clear" w:color="auto" w:fill="FFFFFF"/>
          </w:tcPr>
          <w:p w:rsidR="006E30CB" w:rsidRPr="00F51D26" w:rsidRDefault="006E30CB" w:rsidP="000D3F20">
            <w:pPr>
              <w:pStyle w:val="Bodytext1"/>
              <w:shd w:val="clear" w:color="auto" w:fill="auto"/>
              <w:tabs>
                <w:tab w:val="left" w:leader="hyphen" w:pos="778"/>
              </w:tabs>
              <w:spacing w:before="0" w:after="120" w:line="240" w:lineRule="auto"/>
              <w:ind w:left="162" w:right="160" w:firstLine="0"/>
              <w:jc w:val="left"/>
              <w:rPr>
                <w:rFonts w:ascii="GHEA Grapalat" w:hAnsi="GHEA Grapalat"/>
                <w:sz w:val="24"/>
                <w:szCs w:val="24"/>
              </w:rPr>
            </w:pPr>
            <w:r w:rsidRPr="00F51D26">
              <w:rPr>
                <w:rStyle w:val="Bodytext"/>
                <w:rFonts w:ascii="GHEA Grapalat" w:hAnsi="GHEA Grapalat"/>
                <w:color w:val="000000"/>
                <w:sz w:val="24"/>
                <w:szCs w:val="24"/>
              </w:rPr>
              <w:t>- - - - 100 կգ զուտ զանգվածի համար 30 եվրոն չգերազանցող արժողությամբ</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0,046 եվրո՝ 1 լիտրի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2009 49 190 8</w:t>
            </w:r>
          </w:p>
        </w:tc>
        <w:tc>
          <w:tcPr>
            <w:tcW w:w="5781" w:type="dxa"/>
            <w:shd w:val="clear" w:color="auto" w:fill="FFFFFF"/>
          </w:tcPr>
          <w:p w:rsidR="006E30CB" w:rsidRPr="00F51D26" w:rsidRDefault="006E30CB" w:rsidP="000D3F20">
            <w:pPr>
              <w:pStyle w:val="Bodytext1"/>
              <w:shd w:val="clear" w:color="auto" w:fill="auto"/>
              <w:tabs>
                <w:tab w:val="left" w:leader="hyphen" w:pos="986"/>
              </w:tabs>
              <w:spacing w:before="0" w:after="120" w:line="240" w:lineRule="auto"/>
              <w:ind w:left="162" w:right="160" w:firstLine="0"/>
              <w:jc w:val="left"/>
              <w:rPr>
                <w:rFonts w:ascii="GHEA Grapalat" w:hAnsi="GHEA Grapalat"/>
                <w:sz w:val="24"/>
                <w:szCs w:val="24"/>
              </w:rPr>
            </w:pPr>
            <w:r w:rsidRPr="00F51D26">
              <w:rPr>
                <w:rStyle w:val="Bodytext"/>
                <w:rFonts w:ascii="GHEA Grapalat" w:hAnsi="GHEA Grapalat"/>
                <w:color w:val="000000"/>
                <w:sz w:val="24"/>
                <w:szCs w:val="24"/>
              </w:rPr>
              <w:t>- - -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0,046 եվրո՝ 1 լիտրի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2009 49 300 0</w:t>
            </w:r>
          </w:p>
        </w:tc>
        <w:tc>
          <w:tcPr>
            <w:tcW w:w="5781" w:type="dxa"/>
            <w:shd w:val="clear" w:color="auto" w:fill="FFFFFF"/>
          </w:tcPr>
          <w:p w:rsidR="006E30CB" w:rsidRPr="00F51D26" w:rsidRDefault="006E30CB" w:rsidP="000D3F20">
            <w:pPr>
              <w:pStyle w:val="Bodytext1"/>
              <w:shd w:val="clear" w:color="auto" w:fill="auto"/>
              <w:tabs>
                <w:tab w:val="left" w:leader="hyphen" w:pos="781"/>
              </w:tabs>
              <w:spacing w:before="0" w:after="120" w:line="240" w:lineRule="auto"/>
              <w:ind w:left="162" w:right="160" w:firstLine="0"/>
              <w:jc w:val="left"/>
              <w:rPr>
                <w:rFonts w:ascii="GHEA Grapalat" w:hAnsi="GHEA Grapalat"/>
                <w:sz w:val="24"/>
                <w:szCs w:val="24"/>
              </w:rPr>
            </w:pPr>
            <w:r w:rsidRPr="00F51D26">
              <w:rPr>
                <w:rStyle w:val="Bodytext"/>
                <w:rFonts w:ascii="GHEA Grapalat" w:hAnsi="GHEA Grapalat"/>
                <w:color w:val="000000"/>
                <w:sz w:val="24"/>
                <w:szCs w:val="24"/>
              </w:rPr>
              <w:t>- - - - 100 կգ զուտ զանգվածի համար 30 եվրոն գերազանցող արժողությամբ, շաքարի հավելումների պարունակությամբ</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0,046 եվրո՝ 1 լիտրի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2009 49 910 0</w:t>
            </w:r>
          </w:p>
        </w:tc>
        <w:tc>
          <w:tcPr>
            <w:tcW w:w="5781" w:type="dxa"/>
            <w:shd w:val="clear" w:color="auto" w:fill="FFFFFF"/>
          </w:tcPr>
          <w:p w:rsidR="006E30CB" w:rsidRPr="00F51D26" w:rsidRDefault="006E30CB" w:rsidP="000D3F20">
            <w:pPr>
              <w:pStyle w:val="Bodytext1"/>
              <w:shd w:val="clear" w:color="auto" w:fill="auto"/>
              <w:tabs>
                <w:tab w:val="left" w:leader="hyphen" w:pos="986"/>
              </w:tabs>
              <w:spacing w:before="0" w:after="120" w:line="240" w:lineRule="auto"/>
              <w:ind w:left="162" w:right="160" w:firstLine="0"/>
              <w:jc w:val="left"/>
              <w:rPr>
                <w:rFonts w:ascii="GHEA Grapalat" w:hAnsi="GHEA Grapalat"/>
                <w:sz w:val="24"/>
                <w:szCs w:val="24"/>
              </w:rPr>
            </w:pPr>
            <w:r w:rsidRPr="00F51D26">
              <w:rPr>
                <w:rStyle w:val="Bodytext"/>
                <w:rFonts w:ascii="GHEA Grapalat" w:hAnsi="GHEA Grapalat"/>
                <w:color w:val="000000"/>
                <w:sz w:val="24"/>
                <w:szCs w:val="24"/>
              </w:rPr>
              <w:t xml:space="preserve">- - - - - 30% զանգվածային բաժնից ավելի շաքարի հավելումների պարունակությամբ </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0,046 եվրո՝ 1 լիտրի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2009 49 930 0</w:t>
            </w:r>
          </w:p>
        </w:tc>
        <w:tc>
          <w:tcPr>
            <w:tcW w:w="5781" w:type="dxa"/>
            <w:shd w:val="clear" w:color="auto" w:fill="FFFFFF"/>
          </w:tcPr>
          <w:p w:rsidR="006E30CB" w:rsidRPr="00F51D26" w:rsidRDefault="006E30CB" w:rsidP="000D3F20">
            <w:pPr>
              <w:pStyle w:val="Bodytext1"/>
              <w:shd w:val="clear" w:color="auto" w:fill="auto"/>
              <w:tabs>
                <w:tab w:val="left" w:leader="hyphen" w:pos="990"/>
              </w:tabs>
              <w:spacing w:before="0" w:after="120" w:line="240" w:lineRule="auto"/>
              <w:ind w:left="162" w:right="160" w:firstLine="0"/>
              <w:jc w:val="left"/>
              <w:rPr>
                <w:rFonts w:ascii="GHEA Grapalat" w:hAnsi="GHEA Grapalat"/>
                <w:sz w:val="24"/>
                <w:szCs w:val="24"/>
              </w:rPr>
            </w:pPr>
            <w:r w:rsidRPr="00F51D26">
              <w:rPr>
                <w:rStyle w:val="Bodytext"/>
                <w:rFonts w:ascii="GHEA Grapalat" w:hAnsi="GHEA Grapalat"/>
                <w:color w:val="000000"/>
                <w:sz w:val="24"/>
                <w:szCs w:val="24"/>
              </w:rPr>
              <w:t xml:space="preserve">- - - - - 30% զանգվածային բաժնից ոչ ավելի </w:t>
            </w:r>
            <w:r w:rsidRPr="00F51D26">
              <w:rPr>
                <w:rStyle w:val="Bodytext"/>
                <w:rFonts w:ascii="GHEA Grapalat" w:hAnsi="GHEA Grapalat"/>
                <w:color w:val="000000"/>
                <w:sz w:val="24"/>
                <w:szCs w:val="24"/>
              </w:rPr>
              <w:lastRenderedPageBreak/>
              <w:t>շաքարի հավելումների պարունակությամբ</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 xml:space="preserve">10, սակայն ոչ պակաս, </w:t>
            </w:r>
            <w:r w:rsidRPr="00F51D26">
              <w:rPr>
                <w:rStyle w:val="Bodytext"/>
                <w:rFonts w:ascii="GHEA Grapalat" w:hAnsi="GHEA Grapalat"/>
                <w:color w:val="000000"/>
                <w:sz w:val="24"/>
                <w:szCs w:val="24"/>
              </w:rPr>
              <w:lastRenderedPageBreak/>
              <w:t>քան 0,046 եվրո՝ 1 լիտրի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2009 49 990 9</w:t>
            </w:r>
          </w:p>
        </w:tc>
        <w:tc>
          <w:tcPr>
            <w:tcW w:w="5781" w:type="dxa"/>
            <w:shd w:val="clear" w:color="auto" w:fill="FFFFFF"/>
          </w:tcPr>
          <w:p w:rsidR="006E30CB" w:rsidRPr="00F51D26" w:rsidRDefault="006E30CB" w:rsidP="000D3F20">
            <w:pPr>
              <w:pStyle w:val="Bodytext1"/>
              <w:shd w:val="clear" w:color="auto" w:fill="auto"/>
              <w:tabs>
                <w:tab w:val="left" w:leader="hyphen" w:pos="1184"/>
              </w:tabs>
              <w:spacing w:before="0" w:after="120" w:line="240" w:lineRule="auto"/>
              <w:ind w:left="162" w:right="160" w:firstLine="0"/>
              <w:jc w:val="left"/>
              <w:rPr>
                <w:rFonts w:ascii="GHEA Grapalat" w:hAnsi="GHEA Grapalat"/>
                <w:sz w:val="24"/>
                <w:szCs w:val="24"/>
              </w:rPr>
            </w:pPr>
            <w:r w:rsidRPr="00F51D26">
              <w:rPr>
                <w:rStyle w:val="Bodytext"/>
                <w:rFonts w:ascii="GHEA Grapalat" w:hAnsi="GHEA Grapalat"/>
                <w:color w:val="000000"/>
                <w:sz w:val="24"/>
                <w:szCs w:val="24"/>
              </w:rPr>
              <w:t>- - - -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0,046 եվրո՝ 1 լիտրի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2009 61 100 2</w:t>
            </w:r>
          </w:p>
        </w:tc>
        <w:tc>
          <w:tcPr>
            <w:tcW w:w="5781" w:type="dxa"/>
            <w:shd w:val="clear" w:color="auto" w:fill="FFFFFF"/>
          </w:tcPr>
          <w:p w:rsidR="006E30CB" w:rsidRPr="00F51D26" w:rsidRDefault="006E30CB" w:rsidP="000D3F20">
            <w:pPr>
              <w:pStyle w:val="Bodytext1"/>
              <w:shd w:val="clear" w:color="auto" w:fill="auto"/>
              <w:tabs>
                <w:tab w:val="left" w:leader="hyphen" w:pos="785"/>
              </w:tabs>
              <w:spacing w:before="0" w:after="120" w:line="240" w:lineRule="auto"/>
              <w:ind w:left="162" w:right="160" w:firstLine="0"/>
              <w:jc w:val="left"/>
              <w:rPr>
                <w:rFonts w:ascii="GHEA Grapalat" w:hAnsi="GHEA Grapalat"/>
                <w:sz w:val="24"/>
                <w:szCs w:val="24"/>
              </w:rPr>
            </w:pPr>
            <w:r w:rsidRPr="00F51D26">
              <w:rPr>
                <w:rStyle w:val="Bodytext"/>
                <w:rFonts w:ascii="GHEA Grapalat" w:hAnsi="GHEA Grapalat"/>
                <w:color w:val="000000"/>
                <w:sz w:val="24"/>
                <w:szCs w:val="24"/>
              </w:rPr>
              <w:t>- - - - 0,35 լիտրից ոչ ավելի ծավալով փաթեթվածքներում՝ նախատեսված մանկական սննդի համար</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12, սակայն ոչ պակաս, քան 0,056 եվրո՝ 1 լիտրի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2009 61 100 7</w:t>
            </w:r>
          </w:p>
        </w:tc>
        <w:tc>
          <w:tcPr>
            <w:tcW w:w="5781" w:type="dxa"/>
            <w:shd w:val="clear" w:color="auto" w:fill="FFFFFF"/>
          </w:tcPr>
          <w:p w:rsidR="006E30CB" w:rsidRPr="00F51D26" w:rsidRDefault="006E30CB" w:rsidP="000D3F20">
            <w:pPr>
              <w:pStyle w:val="Bodytext1"/>
              <w:shd w:val="clear" w:color="auto" w:fill="auto"/>
              <w:tabs>
                <w:tab w:val="left" w:leader="hyphen" w:pos="986"/>
              </w:tabs>
              <w:spacing w:before="0" w:after="120" w:line="240" w:lineRule="auto"/>
              <w:ind w:left="162" w:right="160" w:firstLine="0"/>
              <w:jc w:val="left"/>
              <w:rPr>
                <w:rFonts w:ascii="GHEA Grapalat" w:hAnsi="GHEA Grapalat"/>
                <w:sz w:val="24"/>
                <w:szCs w:val="24"/>
              </w:rPr>
            </w:pPr>
            <w:r w:rsidRPr="00F51D26">
              <w:rPr>
                <w:rStyle w:val="Bodytext"/>
                <w:rFonts w:ascii="GHEA Grapalat" w:hAnsi="GHEA Grapalat"/>
                <w:color w:val="000000"/>
                <w:sz w:val="24"/>
                <w:szCs w:val="24"/>
              </w:rPr>
              <w:t>- - -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12, սակայն ոչ պակաս, քան 0,056 եվրո՝ 1 լիտրի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2009 61 900 0</w:t>
            </w:r>
          </w:p>
        </w:tc>
        <w:tc>
          <w:tcPr>
            <w:tcW w:w="5781" w:type="dxa"/>
            <w:shd w:val="clear" w:color="auto" w:fill="FFFFFF"/>
          </w:tcPr>
          <w:p w:rsidR="006E30CB" w:rsidRPr="00F51D26" w:rsidRDefault="006E30CB" w:rsidP="000D3F20">
            <w:pPr>
              <w:pStyle w:val="Bodytext1"/>
              <w:shd w:val="clear" w:color="auto" w:fill="auto"/>
              <w:tabs>
                <w:tab w:val="left" w:leader="hyphen" w:pos="565"/>
              </w:tabs>
              <w:spacing w:before="0" w:after="120" w:line="240" w:lineRule="auto"/>
              <w:ind w:left="162" w:right="160" w:firstLine="0"/>
              <w:jc w:val="left"/>
              <w:rPr>
                <w:rFonts w:ascii="GHEA Grapalat" w:hAnsi="GHEA Grapalat"/>
                <w:sz w:val="24"/>
                <w:szCs w:val="24"/>
              </w:rPr>
            </w:pPr>
            <w:r w:rsidRPr="00F51D26">
              <w:rPr>
                <w:rStyle w:val="Bodytext"/>
                <w:rFonts w:ascii="GHEA Grapalat" w:hAnsi="GHEA Grapalat"/>
                <w:color w:val="000000"/>
                <w:sz w:val="24"/>
                <w:szCs w:val="24"/>
              </w:rPr>
              <w:t>- - - 100 կգ զուտ զանգվածի համար 18 եվրոն չգերազանցող արժողությամբ</w:t>
            </w:r>
          </w:p>
          <w:p w:rsidR="006E30CB" w:rsidRPr="00F51D26" w:rsidRDefault="006E30CB" w:rsidP="000D3F20">
            <w:pPr>
              <w:pStyle w:val="Bodytext1"/>
              <w:shd w:val="clear" w:color="auto" w:fill="auto"/>
              <w:spacing w:before="0" w:after="120" w:line="240" w:lineRule="auto"/>
              <w:ind w:left="162" w:right="160" w:firstLine="0"/>
              <w:jc w:val="left"/>
              <w:rPr>
                <w:rFonts w:ascii="GHEA Grapalat" w:hAnsi="GHEA Grapalat"/>
                <w:sz w:val="24"/>
                <w:szCs w:val="24"/>
              </w:rPr>
            </w:pP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12, սակայն ոչ պակաս, քան 0,056 եվրո՝ 1 լիտրի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2009 69 110 0</w:t>
            </w:r>
          </w:p>
        </w:tc>
        <w:tc>
          <w:tcPr>
            <w:tcW w:w="5781" w:type="dxa"/>
            <w:shd w:val="clear" w:color="auto" w:fill="FFFFFF"/>
          </w:tcPr>
          <w:p w:rsidR="006E30CB" w:rsidRPr="00F51D26" w:rsidRDefault="006E30CB" w:rsidP="000D3F20">
            <w:pPr>
              <w:pStyle w:val="Bodytext1"/>
              <w:shd w:val="clear" w:color="auto" w:fill="auto"/>
              <w:tabs>
                <w:tab w:val="left" w:leader="hyphen" w:pos="774"/>
              </w:tabs>
              <w:spacing w:before="0" w:after="120" w:line="240" w:lineRule="auto"/>
              <w:ind w:left="162" w:right="160" w:firstLine="0"/>
              <w:jc w:val="left"/>
              <w:rPr>
                <w:rFonts w:ascii="GHEA Grapalat" w:hAnsi="GHEA Grapalat"/>
                <w:sz w:val="24"/>
                <w:szCs w:val="24"/>
              </w:rPr>
            </w:pPr>
            <w:r w:rsidRPr="00F51D26">
              <w:rPr>
                <w:rStyle w:val="Bodytext"/>
                <w:rFonts w:ascii="GHEA Grapalat" w:hAnsi="GHEA Grapalat"/>
                <w:color w:val="000000"/>
                <w:sz w:val="24"/>
                <w:szCs w:val="24"/>
              </w:rPr>
              <w:t>- - - - 100 կգ զուտ զանգվածի համար 22 եվրոն չգերազանցող արժողությամբ</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12, սակայն ոչ պակաս, քան 0,056 եվրո՝ 1 լիտրի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2009 69 190 0</w:t>
            </w:r>
          </w:p>
        </w:tc>
        <w:tc>
          <w:tcPr>
            <w:tcW w:w="5781" w:type="dxa"/>
            <w:shd w:val="clear" w:color="auto" w:fill="FFFFFF"/>
          </w:tcPr>
          <w:p w:rsidR="006E30CB" w:rsidRPr="00F51D26" w:rsidRDefault="006E30CB" w:rsidP="000D3F20">
            <w:pPr>
              <w:pStyle w:val="Bodytext1"/>
              <w:shd w:val="clear" w:color="auto" w:fill="auto"/>
              <w:tabs>
                <w:tab w:val="left" w:leader="hyphen" w:pos="774"/>
              </w:tabs>
              <w:spacing w:before="0" w:after="120" w:line="240" w:lineRule="auto"/>
              <w:ind w:left="162" w:right="160"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12, սակայն ոչ պակաս, քան 0,056 եվրո՝ 1 լիտրի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2009 69 510 9</w:t>
            </w:r>
          </w:p>
        </w:tc>
        <w:tc>
          <w:tcPr>
            <w:tcW w:w="5781" w:type="dxa"/>
            <w:shd w:val="clear" w:color="auto" w:fill="FFFFFF"/>
          </w:tcPr>
          <w:p w:rsidR="006E30CB" w:rsidRPr="00F51D26" w:rsidRDefault="006E30CB" w:rsidP="000D3F20">
            <w:pPr>
              <w:pStyle w:val="Bodytext1"/>
              <w:shd w:val="clear" w:color="auto" w:fill="auto"/>
              <w:tabs>
                <w:tab w:val="left" w:leader="hyphen" w:pos="1184"/>
              </w:tabs>
              <w:spacing w:before="0" w:after="120" w:line="240" w:lineRule="auto"/>
              <w:ind w:left="162" w:right="160" w:firstLine="0"/>
              <w:jc w:val="left"/>
              <w:rPr>
                <w:rFonts w:ascii="GHEA Grapalat" w:hAnsi="GHEA Grapalat"/>
                <w:sz w:val="24"/>
                <w:szCs w:val="24"/>
              </w:rPr>
            </w:pPr>
            <w:r w:rsidRPr="00F51D26">
              <w:rPr>
                <w:rStyle w:val="Bodytext"/>
                <w:rFonts w:ascii="GHEA Grapalat" w:hAnsi="GHEA Grapalat"/>
                <w:color w:val="000000"/>
                <w:sz w:val="24"/>
                <w:szCs w:val="24"/>
              </w:rPr>
              <w:t>- - - -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12, սակայն ոչ պակաս, քան 0,056 եվրո՝ 1 լիտրի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2009 69 590 0</w:t>
            </w:r>
          </w:p>
        </w:tc>
        <w:tc>
          <w:tcPr>
            <w:tcW w:w="5781" w:type="dxa"/>
            <w:shd w:val="clear" w:color="auto" w:fill="FFFFFF"/>
          </w:tcPr>
          <w:p w:rsidR="006E30CB" w:rsidRPr="00F51D26" w:rsidRDefault="006E30CB" w:rsidP="000D3F20">
            <w:pPr>
              <w:pStyle w:val="Bodytext1"/>
              <w:shd w:val="clear" w:color="auto" w:fill="auto"/>
              <w:tabs>
                <w:tab w:val="left" w:leader="hyphen" w:pos="979"/>
              </w:tabs>
              <w:spacing w:before="0" w:after="120" w:line="240" w:lineRule="auto"/>
              <w:ind w:left="175" w:right="118" w:firstLine="0"/>
              <w:jc w:val="left"/>
              <w:rPr>
                <w:rFonts w:ascii="GHEA Grapalat" w:hAnsi="GHEA Grapalat"/>
                <w:sz w:val="24"/>
                <w:szCs w:val="24"/>
              </w:rPr>
            </w:pPr>
            <w:r w:rsidRPr="00F51D26">
              <w:rPr>
                <w:rStyle w:val="Bodytext"/>
                <w:rFonts w:ascii="GHEA Grapalat" w:hAnsi="GHEA Grapalat"/>
                <w:color w:val="000000"/>
                <w:sz w:val="24"/>
                <w:szCs w:val="24"/>
              </w:rPr>
              <w:t>- - -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12, սակայն ոչ պակաս, քան 0,056 եվրո՝ 1 լիտրի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2009 69 710 0</w:t>
            </w:r>
          </w:p>
        </w:tc>
        <w:tc>
          <w:tcPr>
            <w:tcW w:w="5781" w:type="dxa"/>
            <w:shd w:val="clear" w:color="auto" w:fill="FFFFFF"/>
          </w:tcPr>
          <w:p w:rsidR="006E30CB" w:rsidRPr="00F51D26" w:rsidRDefault="006E30CB" w:rsidP="000D3F20">
            <w:pPr>
              <w:pStyle w:val="Bodytext1"/>
              <w:shd w:val="clear" w:color="auto" w:fill="auto"/>
              <w:tabs>
                <w:tab w:val="left" w:leader="hyphen" w:pos="1184"/>
              </w:tabs>
              <w:spacing w:before="0" w:after="120" w:line="240" w:lineRule="auto"/>
              <w:ind w:left="175" w:right="118" w:firstLine="0"/>
              <w:jc w:val="left"/>
              <w:rPr>
                <w:rFonts w:ascii="GHEA Grapalat" w:hAnsi="GHEA Grapalat"/>
                <w:sz w:val="24"/>
                <w:szCs w:val="24"/>
              </w:rPr>
            </w:pPr>
            <w:r w:rsidRPr="00F51D26">
              <w:rPr>
                <w:rStyle w:val="Bodytext"/>
                <w:rFonts w:ascii="GHEA Grapalat" w:hAnsi="GHEA Grapalat"/>
                <w:color w:val="000000"/>
                <w:sz w:val="24"/>
                <w:szCs w:val="24"/>
              </w:rPr>
              <w:t>- - - - - - խտացրած</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12, սակայն ոչ պակաս, քան 0,056 եվրո՝ 1 լիտրի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2009 69 790 0</w:t>
            </w:r>
          </w:p>
        </w:tc>
        <w:tc>
          <w:tcPr>
            <w:tcW w:w="5781" w:type="dxa"/>
            <w:shd w:val="clear" w:color="auto" w:fill="FFFFFF"/>
          </w:tcPr>
          <w:p w:rsidR="006E30CB" w:rsidRPr="00F51D26" w:rsidRDefault="006E30CB" w:rsidP="000D3F20">
            <w:pPr>
              <w:pStyle w:val="Bodytext1"/>
              <w:shd w:val="clear" w:color="auto" w:fill="auto"/>
              <w:tabs>
                <w:tab w:val="left" w:leader="hyphen" w:pos="1184"/>
              </w:tabs>
              <w:spacing w:before="0" w:after="120" w:line="240" w:lineRule="auto"/>
              <w:ind w:left="175" w:right="118" w:firstLine="0"/>
              <w:jc w:val="left"/>
              <w:rPr>
                <w:rFonts w:ascii="GHEA Grapalat" w:hAnsi="GHEA Grapalat"/>
                <w:sz w:val="24"/>
                <w:szCs w:val="24"/>
              </w:rPr>
            </w:pPr>
            <w:r w:rsidRPr="00F51D26">
              <w:rPr>
                <w:rStyle w:val="Bodytext"/>
                <w:rFonts w:ascii="GHEA Grapalat" w:hAnsi="GHEA Grapalat"/>
                <w:color w:val="000000"/>
                <w:sz w:val="24"/>
                <w:szCs w:val="24"/>
              </w:rPr>
              <w:t>- - - -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12, սակայն ոչ պակաս, քան 0,056 եվրո՝ 1 լիտրի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2009 69 900 0</w:t>
            </w:r>
          </w:p>
        </w:tc>
        <w:tc>
          <w:tcPr>
            <w:tcW w:w="5781" w:type="dxa"/>
            <w:shd w:val="clear" w:color="auto" w:fill="FFFFFF"/>
          </w:tcPr>
          <w:p w:rsidR="006E30CB" w:rsidRPr="00F51D26" w:rsidRDefault="006E30CB" w:rsidP="000D3F20">
            <w:pPr>
              <w:pStyle w:val="Bodytext1"/>
              <w:shd w:val="clear" w:color="auto" w:fill="auto"/>
              <w:tabs>
                <w:tab w:val="left" w:leader="hyphen" w:pos="986"/>
              </w:tabs>
              <w:spacing w:before="0" w:after="120" w:line="240" w:lineRule="auto"/>
              <w:ind w:left="175" w:right="118" w:firstLine="0"/>
              <w:jc w:val="left"/>
              <w:rPr>
                <w:rFonts w:ascii="GHEA Grapalat" w:hAnsi="GHEA Grapalat"/>
                <w:sz w:val="24"/>
                <w:szCs w:val="24"/>
              </w:rPr>
            </w:pPr>
            <w:r w:rsidRPr="00F51D26">
              <w:rPr>
                <w:rStyle w:val="Bodytext"/>
                <w:rFonts w:ascii="GHEA Grapalat" w:hAnsi="GHEA Grapalat"/>
                <w:color w:val="000000"/>
                <w:sz w:val="24"/>
                <w:szCs w:val="24"/>
              </w:rPr>
              <w:t>- - -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12, սակայն ոչ պակաս, քան 0,056 եվրո՝ 1 լիտրի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2009 71 200 1</w:t>
            </w:r>
          </w:p>
        </w:tc>
        <w:tc>
          <w:tcPr>
            <w:tcW w:w="5781" w:type="dxa"/>
            <w:shd w:val="clear" w:color="auto" w:fill="FFFFFF"/>
          </w:tcPr>
          <w:p w:rsidR="006E30CB" w:rsidRPr="00F51D26" w:rsidRDefault="006E30CB" w:rsidP="000D3F20">
            <w:pPr>
              <w:pStyle w:val="Bodytext1"/>
              <w:shd w:val="clear" w:color="auto" w:fill="auto"/>
              <w:tabs>
                <w:tab w:val="left" w:leader="hyphen" w:pos="774"/>
              </w:tabs>
              <w:spacing w:before="0" w:after="120" w:line="240" w:lineRule="auto"/>
              <w:ind w:left="175" w:right="118" w:firstLine="0"/>
              <w:jc w:val="left"/>
              <w:rPr>
                <w:rFonts w:ascii="GHEA Grapalat" w:hAnsi="GHEA Grapalat"/>
                <w:sz w:val="24"/>
                <w:szCs w:val="24"/>
              </w:rPr>
            </w:pPr>
            <w:r w:rsidRPr="00F51D26">
              <w:rPr>
                <w:rStyle w:val="Bodytext"/>
                <w:rFonts w:ascii="GHEA Grapalat" w:hAnsi="GHEA Grapalat"/>
                <w:color w:val="000000"/>
                <w:sz w:val="24"/>
                <w:szCs w:val="24"/>
              </w:rPr>
              <w:t>- - - - 100 կգ զուտ զանգվածի համար 18 եվրոն գերազանցող արժողությամբ, 0,35 լիտրից ոչ ավելի ծավալով փաթեթվածքներում, մանկական սննդի համար նախատեսված</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12, սակայն ոչ պակաս, քան 0,06 եվրո՝ 1 լիտրի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2009 79 110 0</w:t>
            </w:r>
          </w:p>
        </w:tc>
        <w:tc>
          <w:tcPr>
            <w:tcW w:w="5781" w:type="dxa"/>
            <w:shd w:val="clear" w:color="auto" w:fill="FFFFFF"/>
          </w:tcPr>
          <w:p w:rsidR="006E30CB" w:rsidRPr="00F51D26" w:rsidRDefault="006E30CB" w:rsidP="000D3F20">
            <w:pPr>
              <w:pStyle w:val="Bodytext1"/>
              <w:shd w:val="clear" w:color="auto" w:fill="auto"/>
              <w:tabs>
                <w:tab w:val="left" w:leader="hyphen" w:pos="781"/>
              </w:tabs>
              <w:spacing w:before="0" w:after="120" w:line="240" w:lineRule="auto"/>
              <w:ind w:left="175" w:right="118" w:firstLine="0"/>
              <w:jc w:val="left"/>
              <w:rPr>
                <w:rFonts w:ascii="GHEA Grapalat" w:hAnsi="GHEA Grapalat"/>
                <w:sz w:val="24"/>
                <w:szCs w:val="24"/>
              </w:rPr>
            </w:pPr>
            <w:r w:rsidRPr="00F51D26">
              <w:rPr>
                <w:rStyle w:val="Bodytext"/>
                <w:rFonts w:ascii="GHEA Grapalat" w:hAnsi="GHEA Grapalat"/>
                <w:color w:val="000000"/>
                <w:sz w:val="24"/>
                <w:szCs w:val="24"/>
              </w:rPr>
              <w:t>- - - - 100 կգ զուտ զանգվածի համար 22 եվրոն չգերազանցող արժողությամբ</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12, սակայն ոչ պակաս, քան 0,06 եվրո՝ 1 լիտրի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2009 79 190 8</w:t>
            </w:r>
          </w:p>
        </w:tc>
        <w:tc>
          <w:tcPr>
            <w:tcW w:w="5781" w:type="dxa"/>
            <w:shd w:val="clear" w:color="auto" w:fill="FFFFFF"/>
          </w:tcPr>
          <w:p w:rsidR="006E30CB" w:rsidRPr="00F51D26" w:rsidRDefault="006E30CB" w:rsidP="000D3F20">
            <w:pPr>
              <w:pStyle w:val="Bodytext1"/>
              <w:shd w:val="clear" w:color="auto" w:fill="auto"/>
              <w:tabs>
                <w:tab w:val="left" w:leader="hyphen" w:pos="983"/>
              </w:tabs>
              <w:spacing w:before="0" w:after="120" w:line="240" w:lineRule="auto"/>
              <w:ind w:left="175" w:right="118" w:firstLine="0"/>
              <w:jc w:val="left"/>
              <w:rPr>
                <w:rFonts w:ascii="GHEA Grapalat" w:hAnsi="GHEA Grapalat"/>
                <w:sz w:val="24"/>
                <w:szCs w:val="24"/>
              </w:rPr>
            </w:pPr>
            <w:r w:rsidRPr="00F51D26">
              <w:rPr>
                <w:rStyle w:val="Bodytext"/>
                <w:rFonts w:ascii="GHEA Grapalat" w:hAnsi="GHEA Grapalat"/>
                <w:color w:val="000000"/>
                <w:sz w:val="24"/>
                <w:szCs w:val="24"/>
              </w:rPr>
              <w:t>- - -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 սակայն ոչ պակաս, քան 0,05 եվրո՝ 1 լիտրի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2009 81 310 8</w:t>
            </w:r>
          </w:p>
        </w:tc>
        <w:tc>
          <w:tcPr>
            <w:tcW w:w="5781" w:type="dxa"/>
            <w:shd w:val="clear" w:color="auto" w:fill="FFFFFF"/>
          </w:tcPr>
          <w:p w:rsidR="006E30CB" w:rsidRPr="00F51D26" w:rsidRDefault="006E30CB" w:rsidP="000D3F20">
            <w:pPr>
              <w:pStyle w:val="Bodytext1"/>
              <w:shd w:val="clear" w:color="auto" w:fill="auto"/>
              <w:tabs>
                <w:tab w:val="left" w:leader="hyphen" w:pos="983"/>
              </w:tabs>
              <w:spacing w:before="0" w:after="120" w:line="240" w:lineRule="auto"/>
              <w:ind w:left="175" w:right="118" w:firstLine="0"/>
              <w:jc w:val="left"/>
              <w:rPr>
                <w:rFonts w:ascii="GHEA Grapalat" w:hAnsi="GHEA Grapalat"/>
                <w:sz w:val="24"/>
                <w:szCs w:val="24"/>
              </w:rPr>
            </w:pPr>
            <w:r w:rsidRPr="00F51D26">
              <w:rPr>
                <w:rStyle w:val="Bodytext"/>
                <w:rFonts w:ascii="GHEA Grapalat" w:hAnsi="GHEA Grapalat"/>
                <w:color w:val="000000"/>
                <w:sz w:val="24"/>
                <w:szCs w:val="24"/>
              </w:rPr>
              <w:t>- - -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0,046 եվրո՝ 1 լիտրի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2009 81 510 0</w:t>
            </w:r>
          </w:p>
        </w:tc>
        <w:tc>
          <w:tcPr>
            <w:tcW w:w="5781" w:type="dxa"/>
            <w:shd w:val="clear" w:color="auto" w:fill="FFFFFF"/>
          </w:tcPr>
          <w:p w:rsidR="006E30CB" w:rsidRPr="00F51D26" w:rsidRDefault="006E30CB" w:rsidP="000D3F20">
            <w:pPr>
              <w:pStyle w:val="Bodytext1"/>
              <w:shd w:val="clear" w:color="auto" w:fill="auto"/>
              <w:tabs>
                <w:tab w:val="left" w:leader="hyphen" w:pos="983"/>
              </w:tabs>
              <w:spacing w:before="0" w:after="120" w:line="240" w:lineRule="auto"/>
              <w:ind w:left="175" w:right="118" w:firstLine="0"/>
              <w:jc w:val="left"/>
              <w:rPr>
                <w:rFonts w:ascii="GHEA Grapalat" w:hAnsi="GHEA Grapalat"/>
                <w:sz w:val="24"/>
                <w:szCs w:val="24"/>
              </w:rPr>
            </w:pPr>
            <w:r w:rsidRPr="00F51D26">
              <w:rPr>
                <w:rStyle w:val="Bodytext"/>
                <w:rFonts w:ascii="GHEA Grapalat" w:hAnsi="GHEA Grapalat"/>
                <w:color w:val="000000"/>
                <w:sz w:val="24"/>
                <w:szCs w:val="24"/>
              </w:rPr>
              <w:t>- - - - -</w:t>
            </w:r>
            <w:r w:rsidRPr="00F51D26">
              <w:rPr>
                <w:rStyle w:val="Bodytext"/>
                <w:rFonts w:ascii="Courier New" w:hAnsi="Courier New" w:cs="Courier New"/>
                <w:color w:val="000000"/>
                <w:sz w:val="24"/>
                <w:szCs w:val="24"/>
              </w:rPr>
              <w:t> </w:t>
            </w:r>
            <w:r w:rsidRPr="00F51D26">
              <w:rPr>
                <w:rStyle w:val="Bodytext"/>
                <w:rFonts w:ascii="GHEA Grapalat" w:hAnsi="GHEA Grapalat" w:cs="GHEA Grapalat"/>
                <w:color w:val="000000"/>
                <w:sz w:val="24"/>
                <w:szCs w:val="24"/>
              </w:rPr>
              <w:t>30% զանգվածային բաժնից ավելի շաքարի</w:t>
            </w:r>
            <w:r w:rsidRPr="00F51D26">
              <w:rPr>
                <w:rStyle w:val="Bodytext"/>
                <w:rFonts w:ascii="GHEA Grapalat" w:hAnsi="GHEA Grapalat"/>
                <w:color w:val="000000"/>
                <w:sz w:val="24"/>
                <w:szCs w:val="24"/>
              </w:rPr>
              <w:t xml:space="preserve"> հավելումների պարունակությամբ</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0,046 եվրո՝ 1 լիտրի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2009 81 590 0</w:t>
            </w:r>
          </w:p>
        </w:tc>
        <w:tc>
          <w:tcPr>
            <w:tcW w:w="5781" w:type="dxa"/>
            <w:shd w:val="clear" w:color="auto" w:fill="FFFFFF"/>
          </w:tcPr>
          <w:p w:rsidR="006E30CB" w:rsidRPr="00F51D26" w:rsidRDefault="006E30CB" w:rsidP="000D3F20">
            <w:pPr>
              <w:pStyle w:val="Bodytext1"/>
              <w:shd w:val="clear" w:color="auto" w:fill="auto"/>
              <w:tabs>
                <w:tab w:val="left" w:leader="hyphen" w:pos="986"/>
              </w:tabs>
              <w:spacing w:before="0" w:after="120" w:line="240" w:lineRule="auto"/>
              <w:ind w:left="175" w:right="118" w:firstLine="0"/>
              <w:jc w:val="left"/>
              <w:rPr>
                <w:rFonts w:ascii="GHEA Grapalat" w:hAnsi="GHEA Grapalat"/>
                <w:sz w:val="24"/>
                <w:szCs w:val="24"/>
              </w:rPr>
            </w:pPr>
            <w:r w:rsidRPr="00F51D26">
              <w:rPr>
                <w:rStyle w:val="Bodytext"/>
                <w:rFonts w:ascii="GHEA Grapalat" w:hAnsi="GHEA Grapalat"/>
                <w:color w:val="000000"/>
                <w:sz w:val="24"/>
                <w:szCs w:val="24"/>
              </w:rPr>
              <w:t>- - - - -</w:t>
            </w:r>
            <w:r w:rsidRPr="00F51D26">
              <w:rPr>
                <w:rStyle w:val="Bodytext"/>
                <w:rFonts w:ascii="Courier New" w:hAnsi="Courier New" w:cs="Courier New"/>
                <w:color w:val="000000"/>
                <w:sz w:val="24"/>
                <w:szCs w:val="24"/>
              </w:rPr>
              <w:t> </w:t>
            </w:r>
            <w:r w:rsidRPr="00F51D26">
              <w:rPr>
                <w:rStyle w:val="Bodytext"/>
                <w:rFonts w:ascii="GHEA Grapalat" w:hAnsi="GHEA Grapalat" w:cs="GHEA Grapalat"/>
                <w:color w:val="000000"/>
                <w:sz w:val="24"/>
                <w:szCs w:val="24"/>
              </w:rPr>
              <w:t>30% զանգվածային բաժնից ոչ ավելի շաքարի հավելումների պարունակությամբ</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0,046 եվրո՝ 1 լիտրի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2009 81 950 0</w:t>
            </w:r>
          </w:p>
        </w:tc>
        <w:tc>
          <w:tcPr>
            <w:tcW w:w="5781" w:type="dxa"/>
            <w:shd w:val="clear" w:color="auto" w:fill="FFFFFF"/>
          </w:tcPr>
          <w:p w:rsidR="006E30CB" w:rsidRPr="00F51D26" w:rsidRDefault="006E30CB" w:rsidP="000D3F20">
            <w:pPr>
              <w:pStyle w:val="Bodytext1"/>
              <w:shd w:val="clear" w:color="auto" w:fill="auto"/>
              <w:tabs>
                <w:tab w:val="left" w:leader="hyphen" w:pos="1188"/>
              </w:tabs>
              <w:spacing w:before="0" w:after="120" w:line="240" w:lineRule="auto"/>
              <w:ind w:left="175" w:right="118" w:firstLine="0"/>
              <w:jc w:val="left"/>
              <w:rPr>
                <w:rFonts w:ascii="GHEA Grapalat" w:hAnsi="GHEA Grapalat"/>
                <w:sz w:val="24"/>
                <w:szCs w:val="24"/>
              </w:rPr>
            </w:pPr>
            <w:r w:rsidRPr="00F51D26">
              <w:rPr>
                <w:rStyle w:val="Bodytext"/>
                <w:rFonts w:ascii="GHEA Grapalat" w:hAnsi="GHEA Grapalat"/>
                <w:color w:val="000000"/>
                <w:sz w:val="24"/>
                <w:szCs w:val="24"/>
              </w:rPr>
              <w:t xml:space="preserve">- - - - - - </w:t>
            </w:r>
            <w:r w:rsidRPr="00F51D26">
              <w:rPr>
                <w:rStyle w:val="BodytextItalic"/>
                <w:rFonts w:ascii="GHEA Grapalat" w:hAnsi="GHEA Grapalat"/>
                <w:color w:val="000000"/>
                <w:sz w:val="24"/>
                <w:szCs w:val="24"/>
              </w:rPr>
              <w:t>Vaccinium macrocarpon</w:t>
            </w:r>
            <w:r w:rsidRPr="00F51D26">
              <w:rPr>
                <w:rFonts w:ascii="GHEA Grapalat" w:hAnsi="GHEA Grapalat"/>
                <w:sz w:val="24"/>
                <w:szCs w:val="24"/>
              </w:rPr>
              <w:t xml:space="preserve"> տեսակի բույսերի պտուղների հյութ</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0,046 եվրո՝ 1 լիտրի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2009 81 990 0</w:t>
            </w:r>
          </w:p>
        </w:tc>
        <w:tc>
          <w:tcPr>
            <w:tcW w:w="5781" w:type="dxa"/>
            <w:shd w:val="clear" w:color="auto" w:fill="FFFFFF"/>
          </w:tcPr>
          <w:p w:rsidR="006E30CB" w:rsidRPr="00F51D26" w:rsidRDefault="006E30CB" w:rsidP="000D3F20">
            <w:pPr>
              <w:pStyle w:val="Bodytext1"/>
              <w:shd w:val="clear" w:color="auto" w:fill="auto"/>
              <w:tabs>
                <w:tab w:val="left" w:leader="hyphen" w:pos="1188"/>
              </w:tabs>
              <w:spacing w:before="0" w:after="120" w:line="240" w:lineRule="auto"/>
              <w:ind w:left="175" w:right="118" w:firstLine="0"/>
              <w:jc w:val="left"/>
              <w:rPr>
                <w:rFonts w:ascii="GHEA Grapalat" w:hAnsi="GHEA Grapalat"/>
                <w:sz w:val="24"/>
                <w:szCs w:val="24"/>
              </w:rPr>
            </w:pPr>
            <w:r w:rsidRPr="00F51D26">
              <w:rPr>
                <w:rStyle w:val="Bodytext"/>
                <w:rFonts w:ascii="GHEA Grapalat" w:hAnsi="GHEA Grapalat"/>
                <w:color w:val="000000"/>
                <w:sz w:val="24"/>
                <w:szCs w:val="24"/>
              </w:rPr>
              <w:t>- - - -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0,046 եվրո՝ 1 լիտրի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2009 89 360 8</w:t>
            </w:r>
          </w:p>
        </w:tc>
        <w:tc>
          <w:tcPr>
            <w:tcW w:w="5781" w:type="dxa"/>
            <w:shd w:val="clear" w:color="auto" w:fill="FFFFFF"/>
          </w:tcPr>
          <w:p w:rsidR="006E30CB" w:rsidRPr="00F51D26" w:rsidRDefault="006E30CB" w:rsidP="000D3F20">
            <w:pPr>
              <w:pStyle w:val="Bodytext1"/>
              <w:shd w:val="clear" w:color="auto" w:fill="auto"/>
              <w:tabs>
                <w:tab w:val="left" w:leader="hyphen" w:pos="1393"/>
              </w:tabs>
              <w:spacing w:before="0" w:after="120" w:line="240" w:lineRule="auto"/>
              <w:ind w:left="175" w:right="118" w:firstLine="0"/>
              <w:jc w:val="left"/>
              <w:rPr>
                <w:rFonts w:ascii="GHEA Grapalat" w:hAnsi="GHEA Grapalat"/>
                <w:sz w:val="24"/>
                <w:szCs w:val="24"/>
              </w:rPr>
            </w:pPr>
            <w:r w:rsidRPr="00F51D26">
              <w:rPr>
                <w:rStyle w:val="Bodytext"/>
                <w:rFonts w:ascii="GHEA Grapalat" w:hAnsi="GHEA Grapalat"/>
                <w:color w:val="000000"/>
                <w:sz w:val="24"/>
                <w:szCs w:val="24"/>
              </w:rPr>
              <w:t>- - - - -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0,046 եվրո՝ 1 լիտրի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2009 89 730 8</w:t>
            </w:r>
          </w:p>
        </w:tc>
        <w:tc>
          <w:tcPr>
            <w:tcW w:w="5781" w:type="dxa"/>
            <w:shd w:val="clear" w:color="auto" w:fill="FFFFFF"/>
          </w:tcPr>
          <w:p w:rsidR="006E30CB" w:rsidRPr="00F51D26" w:rsidRDefault="006E30CB" w:rsidP="000D3F20">
            <w:pPr>
              <w:pStyle w:val="Bodytext1"/>
              <w:shd w:val="clear" w:color="auto" w:fill="auto"/>
              <w:tabs>
                <w:tab w:val="left" w:leader="hyphen" w:pos="1390"/>
              </w:tabs>
              <w:spacing w:before="0" w:after="120" w:line="240" w:lineRule="auto"/>
              <w:ind w:left="175" w:right="118" w:firstLine="0"/>
              <w:jc w:val="left"/>
              <w:rPr>
                <w:rFonts w:ascii="GHEA Grapalat" w:hAnsi="GHEA Grapalat"/>
                <w:sz w:val="24"/>
                <w:szCs w:val="24"/>
              </w:rPr>
            </w:pPr>
            <w:r w:rsidRPr="00F51D26">
              <w:rPr>
                <w:rStyle w:val="Bodytext"/>
                <w:rFonts w:ascii="GHEA Grapalat" w:hAnsi="GHEA Grapalat"/>
                <w:color w:val="000000"/>
                <w:sz w:val="24"/>
                <w:szCs w:val="24"/>
              </w:rPr>
              <w:t>- - - - -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 xml:space="preserve">10, սակայն ոչ պակաս, քան 0,046 եվրո՝ 1 </w:t>
            </w:r>
            <w:r w:rsidRPr="00F51D26">
              <w:rPr>
                <w:rStyle w:val="Bodytext"/>
                <w:rFonts w:ascii="GHEA Grapalat" w:hAnsi="GHEA Grapalat"/>
                <w:color w:val="000000"/>
                <w:sz w:val="24"/>
                <w:szCs w:val="24"/>
              </w:rPr>
              <w:lastRenderedPageBreak/>
              <w:t>լիտրի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2009 89 790 8</w:t>
            </w:r>
          </w:p>
        </w:tc>
        <w:tc>
          <w:tcPr>
            <w:tcW w:w="5781" w:type="dxa"/>
            <w:shd w:val="clear" w:color="auto" w:fill="FFFFFF"/>
          </w:tcPr>
          <w:p w:rsidR="006E30CB" w:rsidRPr="00F51D26" w:rsidRDefault="006E30CB" w:rsidP="000D3F20">
            <w:pPr>
              <w:pStyle w:val="Bodytext1"/>
              <w:shd w:val="clear" w:color="auto" w:fill="auto"/>
              <w:tabs>
                <w:tab w:val="left" w:leader="hyphen" w:pos="1397"/>
              </w:tabs>
              <w:spacing w:before="0" w:after="120" w:line="240" w:lineRule="auto"/>
              <w:ind w:left="107" w:right="107" w:firstLine="0"/>
              <w:jc w:val="left"/>
              <w:rPr>
                <w:rFonts w:ascii="GHEA Grapalat" w:hAnsi="GHEA Grapalat"/>
                <w:sz w:val="24"/>
                <w:szCs w:val="24"/>
              </w:rPr>
            </w:pPr>
            <w:r w:rsidRPr="00F51D26">
              <w:rPr>
                <w:rStyle w:val="Bodytext"/>
                <w:rFonts w:ascii="GHEA Grapalat" w:hAnsi="GHEA Grapalat"/>
                <w:color w:val="000000"/>
                <w:sz w:val="24"/>
                <w:szCs w:val="24"/>
              </w:rPr>
              <w:t>- - - - -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0,046 եվրո՝ 1 լիտրի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2009 89 860 0</w:t>
            </w:r>
          </w:p>
        </w:tc>
        <w:tc>
          <w:tcPr>
            <w:tcW w:w="5781" w:type="dxa"/>
            <w:shd w:val="clear" w:color="auto" w:fill="FFFFFF"/>
          </w:tcPr>
          <w:p w:rsidR="006E30CB" w:rsidRPr="00F51D26" w:rsidRDefault="006E30CB" w:rsidP="000D3F20">
            <w:pPr>
              <w:pStyle w:val="Bodytext1"/>
              <w:shd w:val="clear" w:color="auto" w:fill="auto"/>
              <w:tabs>
                <w:tab w:val="left" w:leader="hyphen" w:pos="1393"/>
              </w:tabs>
              <w:spacing w:before="0" w:after="120" w:line="240" w:lineRule="auto"/>
              <w:ind w:left="107" w:right="107" w:firstLine="0"/>
              <w:jc w:val="left"/>
              <w:rPr>
                <w:rFonts w:ascii="GHEA Grapalat" w:hAnsi="GHEA Grapalat"/>
                <w:sz w:val="24"/>
                <w:szCs w:val="24"/>
              </w:rPr>
            </w:pPr>
            <w:r w:rsidRPr="00F51D26">
              <w:rPr>
                <w:rStyle w:val="Bodytext"/>
                <w:rFonts w:ascii="GHEA Grapalat" w:hAnsi="GHEA Grapalat"/>
                <w:color w:val="000000"/>
                <w:sz w:val="24"/>
                <w:szCs w:val="24"/>
              </w:rPr>
              <w:t>- - - - -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0,046 եվրո՝ 1 լիտրի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2009 89 880 0</w:t>
            </w:r>
          </w:p>
        </w:tc>
        <w:tc>
          <w:tcPr>
            <w:tcW w:w="5781" w:type="dxa"/>
            <w:shd w:val="clear" w:color="auto" w:fill="FFFFFF"/>
          </w:tcPr>
          <w:p w:rsidR="006E30CB" w:rsidRPr="00F51D26" w:rsidRDefault="006E30CB" w:rsidP="000D3F20">
            <w:pPr>
              <w:pStyle w:val="Bodytext1"/>
              <w:shd w:val="clear" w:color="auto" w:fill="auto"/>
              <w:tabs>
                <w:tab w:val="left" w:leader="hyphen" w:pos="1397"/>
              </w:tabs>
              <w:spacing w:before="0" w:after="120" w:line="240" w:lineRule="auto"/>
              <w:ind w:left="107" w:right="107" w:firstLine="0"/>
              <w:jc w:val="left"/>
              <w:rPr>
                <w:rFonts w:ascii="GHEA Grapalat" w:hAnsi="GHEA Grapalat"/>
                <w:sz w:val="24"/>
                <w:szCs w:val="24"/>
              </w:rPr>
            </w:pPr>
            <w:r w:rsidRPr="00F51D26">
              <w:rPr>
                <w:rStyle w:val="Bodytext"/>
                <w:rFonts w:ascii="GHEA Grapalat" w:hAnsi="GHEA Grapalat"/>
                <w:color w:val="000000"/>
                <w:sz w:val="24"/>
                <w:szCs w:val="24"/>
              </w:rPr>
              <w:t>- - - - - - - ար</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ադարձային պտուղների հյութ</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0,046 եվրո՝ 1 լիտրի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2009 89 890 0</w:t>
            </w:r>
          </w:p>
        </w:tc>
        <w:tc>
          <w:tcPr>
            <w:tcW w:w="5781" w:type="dxa"/>
            <w:shd w:val="clear" w:color="auto" w:fill="FFFFFF"/>
          </w:tcPr>
          <w:p w:rsidR="006E30CB" w:rsidRPr="00F51D26" w:rsidRDefault="006E30CB" w:rsidP="000D3F20">
            <w:pPr>
              <w:pStyle w:val="Bodytext1"/>
              <w:shd w:val="clear" w:color="auto" w:fill="auto"/>
              <w:tabs>
                <w:tab w:val="left" w:leader="hyphen" w:pos="1393"/>
              </w:tabs>
              <w:spacing w:before="0" w:after="120" w:line="240" w:lineRule="auto"/>
              <w:ind w:left="107" w:right="107" w:firstLine="0"/>
              <w:jc w:val="left"/>
              <w:rPr>
                <w:rFonts w:ascii="GHEA Grapalat" w:hAnsi="GHEA Grapalat"/>
                <w:sz w:val="24"/>
                <w:szCs w:val="24"/>
              </w:rPr>
            </w:pPr>
            <w:r w:rsidRPr="00F51D26">
              <w:rPr>
                <w:rStyle w:val="Bodytext"/>
                <w:rFonts w:ascii="GHEA Grapalat" w:hAnsi="GHEA Grapalat"/>
                <w:color w:val="000000"/>
                <w:sz w:val="24"/>
                <w:szCs w:val="24"/>
              </w:rPr>
              <w:t>- - - - -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0,046 եվրո՝ 1 լիտրի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2009 89 960 0</w:t>
            </w:r>
          </w:p>
        </w:tc>
        <w:tc>
          <w:tcPr>
            <w:tcW w:w="5781" w:type="dxa"/>
            <w:shd w:val="clear" w:color="auto" w:fill="FFFFFF"/>
          </w:tcPr>
          <w:p w:rsidR="006E30CB" w:rsidRPr="00F51D26" w:rsidRDefault="006E30CB" w:rsidP="000D3F20">
            <w:pPr>
              <w:pStyle w:val="Bodytext1"/>
              <w:shd w:val="clear" w:color="auto" w:fill="auto"/>
              <w:tabs>
                <w:tab w:val="left" w:leader="hyphen" w:pos="1400"/>
              </w:tabs>
              <w:spacing w:before="0" w:after="120" w:line="240" w:lineRule="auto"/>
              <w:ind w:left="107" w:right="107" w:firstLine="0"/>
              <w:jc w:val="left"/>
              <w:rPr>
                <w:rFonts w:ascii="GHEA Grapalat" w:hAnsi="GHEA Grapalat"/>
                <w:sz w:val="24"/>
                <w:szCs w:val="24"/>
              </w:rPr>
            </w:pPr>
            <w:r w:rsidRPr="00F51D26">
              <w:rPr>
                <w:rStyle w:val="Bodytext"/>
                <w:rFonts w:ascii="GHEA Grapalat" w:hAnsi="GHEA Grapalat"/>
                <w:color w:val="000000"/>
                <w:sz w:val="24"/>
                <w:szCs w:val="24"/>
              </w:rPr>
              <w:t>- - - - - - - բալի կամ կեռասի հյութ</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12, սակայն ոչ պակաս, քան 0,06 եվրո՝ 1 լիտրի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2009 89 970 0</w:t>
            </w:r>
          </w:p>
        </w:tc>
        <w:tc>
          <w:tcPr>
            <w:tcW w:w="5781" w:type="dxa"/>
            <w:shd w:val="clear" w:color="auto" w:fill="FFFFFF"/>
          </w:tcPr>
          <w:p w:rsidR="006E30CB" w:rsidRPr="00F51D26" w:rsidRDefault="006E30CB" w:rsidP="000D3F20">
            <w:pPr>
              <w:pStyle w:val="Bodytext1"/>
              <w:shd w:val="clear" w:color="auto" w:fill="auto"/>
              <w:tabs>
                <w:tab w:val="left" w:leader="hyphen" w:pos="1397"/>
              </w:tabs>
              <w:spacing w:before="0" w:after="120" w:line="240" w:lineRule="auto"/>
              <w:ind w:left="107" w:right="107" w:firstLine="0"/>
              <w:jc w:val="left"/>
              <w:rPr>
                <w:rFonts w:ascii="GHEA Grapalat" w:hAnsi="GHEA Grapalat"/>
                <w:sz w:val="24"/>
                <w:szCs w:val="24"/>
              </w:rPr>
            </w:pPr>
            <w:r w:rsidRPr="00F51D26">
              <w:rPr>
                <w:rStyle w:val="Bodytext"/>
                <w:rFonts w:ascii="GHEA Grapalat" w:hAnsi="GHEA Grapalat"/>
                <w:color w:val="000000"/>
                <w:sz w:val="24"/>
                <w:szCs w:val="24"/>
              </w:rPr>
              <w:t>- - - - - - - ար</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ադարձային պտուղների հյութ</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0,046 եվրո՝ 1 լիտրի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2009 89 990 0</w:t>
            </w:r>
          </w:p>
        </w:tc>
        <w:tc>
          <w:tcPr>
            <w:tcW w:w="5781" w:type="dxa"/>
            <w:shd w:val="clear" w:color="auto" w:fill="FFFFFF"/>
          </w:tcPr>
          <w:p w:rsidR="006E30CB" w:rsidRPr="00F51D26" w:rsidRDefault="006E30CB" w:rsidP="000D3F20">
            <w:pPr>
              <w:pStyle w:val="Bodytext1"/>
              <w:shd w:val="clear" w:color="auto" w:fill="auto"/>
              <w:tabs>
                <w:tab w:val="left" w:leader="hyphen" w:pos="1397"/>
              </w:tabs>
              <w:spacing w:before="0" w:after="120" w:line="240" w:lineRule="auto"/>
              <w:ind w:left="107" w:right="107" w:firstLine="0"/>
              <w:jc w:val="left"/>
              <w:rPr>
                <w:rFonts w:ascii="GHEA Grapalat" w:hAnsi="GHEA Grapalat"/>
                <w:sz w:val="24"/>
                <w:szCs w:val="24"/>
              </w:rPr>
            </w:pPr>
            <w:r w:rsidRPr="00F51D26">
              <w:rPr>
                <w:rStyle w:val="Bodytext"/>
                <w:rFonts w:ascii="GHEA Grapalat" w:hAnsi="GHEA Grapalat"/>
                <w:color w:val="000000"/>
                <w:sz w:val="24"/>
                <w:szCs w:val="24"/>
              </w:rPr>
              <w:t>- - - - -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0,046 եվրո՝ 1 լիտրի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2009 90 710 0</w:t>
            </w:r>
          </w:p>
        </w:tc>
        <w:tc>
          <w:tcPr>
            <w:tcW w:w="5781" w:type="dxa"/>
            <w:shd w:val="clear" w:color="auto" w:fill="FFFFFF"/>
          </w:tcPr>
          <w:p w:rsidR="006E30CB" w:rsidRPr="00F51D26" w:rsidRDefault="006E30CB" w:rsidP="000D3F20">
            <w:pPr>
              <w:pStyle w:val="Bodytext1"/>
              <w:shd w:val="clear" w:color="auto" w:fill="auto"/>
              <w:tabs>
                <w:tab w:val="left" w:leader="hyphen" w:pos="1192"/>
              </w:tabs>
              <w:spacing w:before="0" w:after="120" w:line="240" w:lineRule="auto"/>
              <w:ind w:left="107" w:right="107" w:firstLine="0"/>
              <w:jc w:val="left"/>
              <w:rPr>
                <w:rFonts w:ascii="GHEA Grapalat" w:hAnsi="GHEA Grapalat"/>
                <w:sz w:val="24"/>
                <w:szCs w:val="24"/>
              </w:rPr>
            </w:pPr>
            <w:r w:rsidRPr="00F51D26">
              <w:rPr>
                <w:rStyle w:val="Bodytext"/>
                <w:rFonts w:ascii="GHEA Grapalat" w:hAnsi="GHEA Grapalat"/>
                <w:color w:val="000000"/>
                <w:sz w:val="24"/>
                <w:szCs w:val="24"/>
              </w:rPr>
              <w:t>- - - - - -</w:t>
            </w:r>
            <w:r w:rsidRPr="00F51D26">
              <w:rPr>
                <w:rStyle w:val="Bodytext"/>
                <w:rFonts w:ascii="Courier New" w:hAnsi="Courier New" w:cs="Courier New"/>
                <w:color w:val="000000"/>
                <w:sz w:val="24"/>
                <w:szCs w:val="24"/>
              </w:rPr>
              <w:t> </w:t>
            </w:r>
            <w:r w:rsidRPr="00F51D26">
              <w:rPr>
                <w:rStyle w:val="Bodytext"/>
                <w:rFonts w:ascii="GHEA Grapalat" w:hAnsi="GHEA Grapalat" w:cs="GHEA Grapalat"/>
                <w:color w:val="000000"/>
                <w:sz w:val="24"/>
                <w:szCs w:val="24"/>
              </w:rPr>
              <w:t>30% զանգվածային բաժնից ավելի շաքարի հավելումների պարունակությամբ</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0,046 եվրո՝ 1 լիտրի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2009 90 730 0</w:t>
            </w:r>
          </w:p>
        </w:tc>
        <w:tc>
          <w:tcPr>
            <w:tcW w:w="5781" w:type="dxa"/>
            <w:shd w:val="clear" w:color="auto" w:fill="FFFFFF"/>
          </w:tcPr>
          <w:p w:rsidR="006E30CB" w:rsidRPr="00F51D26" w:rsidRDefault="006E30CB" w:rsidP="000D3F20">
            <w:pPr>
              <w:pStyle w:val="Bodytext1"/>
              <w:shd w:val="clear" w:color="auto" w:fill="auto"/>
              <w:tabs>
                <w:tab w:val="left" w:leader="hyphen" w:pos="1192"/>
              </w:tabs>
              <w:spacing w:before="0" w:after="120" w:line="240" w:lineRule="auto"/>
              <w:ind w:left="107" w:right="107" w:firstLine="0"/>
              <w:jc w:val="left"/>
              <w:rPr>
                <w:rFonts w:ascii="GHEA Grapalat" w:hAnsi="GHEA Grapalat"/>
                <w:sz w:val="24"/>
                <w:szCs w:val="24"/>
              </w:rPr>
            </w:pPr>
            <w:r w:rsidRPr="00F51D26">
              <w:rPr>
                <w:rStyle w:val="Bodytext"/>
                <w:rFonts w:ascii="GHEA Grapalat" w:hAnsi="GHEA Grapalat"/>
                <w:color w:val="000000"/>
                <w:sz w:val="24"/>
                <w:szCs w:val="24"/>
              </w:rPr>
              <w:t>- - - - - -</w:t>
            </w:r>
            <w:r w:rsidRPr="00F51D26">
              <w:rPr>
                <w:rStyle w:val="Bodytext"/>
                <w:rFonts w:ascii="Courier New" w:hAnsi="Courier New" w:cs="Courier New"/>
                <w:color w:val="000000"/>
                <w:sz w:val="24"/>
                <w:szCs w:val="24"/>
              </w:rPr>
              <w:t> </w:t>
            </w:r>
            <w:r w:rsidRPr="00F51D26">
              <w:rPr>
                <w:rStyle w:val="Bodytext"/>
                <w:rFonts w:ascii="GHEA Grapalat" w:hAnsi="GHEA Grapalat" w:cs="GHEA Grapalat"/>
                <w:color w:val="000000"/>
                <w:sz w:val="24"/>
                <w:szCs w:val="24"/>
              </w:rPr>
              <w:t>30% զանգվածային բաժնից ոչ ավելի շաքարի հավելումների պարունակությամբ</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0,046 եվրո՝ 1 լիտրի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2009 90 790 0</w:t>
            </w:r>
          </w:p>
        </w:tc>
        <w:tc>
          <w:tcPr>
            <w:tcW w:w="5781" w:type="dxa"/>
            <w:shd w:val="clear" w:color="auto" w:fill="FFFFFF"/>
          </w:tcPr>
          <w:p w:rsidR="006E30CB" w:rsidRPr="00F51D26" w:rsidRDefault="006E30CB" w:rsidP="000D3F20">
            <w:pPr>
              <w:pStyle w:val="Bodytext1"/>
              <w:shd w:val="clear" w:color="auto" w:fill="auto"/>
              <w:tabs>
                <w:tab w:val="left" w:leader="hyphen" w:pos="1188"/>
              </w:tabs>
              <w:spacing w:before="0" w:after="120" w:line="240" w:lineRule="auto"/>
              <w:ind w:left="107" w:right="107" w:firstLine="0"/>
              <w:jc w:val="left"/>
              <w:rPr>
                <w:rFonts w:ascii="GHEA Grapalat" w:hAnsi="GHEA Grapalat"/>
                <w:sz w:val="24"/>
                <w:szCs w:val="24"/>
              </w:rPr>
            </w:pPr>
            <w:r w:rsidRPr="00F51D26">
              <w:rPr>
                <w:rStyle w:val="Bodytext"/>
                <w:rFonts w:ascii="GHEA Grapalat" w:hAnsi="GHEA Grapalat"/>
                <w:color w:val="000000"/>
                <w:sz w:val="24"/>
                <w:szCs w:val="24"/>
              </w:rPr>
              <w:t>- - - - - - շաքարի հավելումներ չպարունակող</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0,046 եվրո՝ 1 լիտրի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2009 90 920 0</w:t>
            </w:r>
          </w:p>
        </w:tc>
        <w:tc>
          <w:tcPr>
            <w:tcW w:w="5781" w:type="dxa"/>
            <w:shd w:val="clear" w:color="auto" w:fill="FFFFFF"/>
          </w:tcPr>
          <w:p w:rsidR="006E30CB" w:rsidRPr="00F51D26" w:rsidRDefault="006E30CB" w:rsidP="000D3F20">
            <w:pPr>
              <w:pStyle w:val="Bodytext1"/>
              <w:shd w:val="clear" w:color="auto" w:fill="auto"/>
              <w:tabs>
                <w:tab w:val="left" w:leader="hyphen" w:pos="1397"/>
              </w:tabs>
              <w:spacing w:before="0" w:after="120" w:line="240" w:lineRule="auto"/>
              <w:ind w:left="107" w:right="107" w:firstLine="0"/>
              <w:jc w:val="left"/>
              <w:rPr>
                <w:rFonts w:ascii="GHEA Grapalat" w:hAnsi="GHEA Grapalat"/>
                <w:sz w:val="24"/>
                <w:szCs w:val="24"/>
              </w:rPr>
            </w:pPr>
            <w:r w:rsidRPr="00F51D26">
              <w:rPr>
                <w:rStyle w:val="Bodytext"/>
                <w:rFonts w:ascii="GHEA Grapalat" w:hAnsi="GHEA Grapalat"/>
                <w:color w:val="000000"/>
                <w:sz w:val="24"/>
                <w:szCs w:val="24"/>
              </w:rPr>
              <w:t>- - - - - - - ար</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ադարձային պտուղների հյութերի </w:t>
            </w:r>
            <w:r w:rsidRPr="00F51D26">
              <w:rPr>
                <w:rStyle w:val="Bodytext"/>
                <w:rFonts w:ascii="GHEA Grapalat" w:hAnsi="GHEA Grapalat"/>
                <w:color w:val="000000"/>
                <w:sz w:val="24"/>
                <w:szCs w:val="24"/>
              </w:rPr>
              <w:lastRenderedPageBreak/>
              <w:t>խառնուրդներ</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 xml:space="preserve">10, սակայն ոչ պակաս, </w:t>
            </w:r>
            <w:r w:rsidRPr="00F51D26">
              <w:rPr>
                <w:rStyle w:val="Bodytext"/>
                <w:rFonts w:ascii="GHEA Grapalat" w:hAnsi="GHEA Grapalat"/>
                <w:color w:val="000000"/>
                <w:sz w:val="24"/>
                <w:szCs w:val="24"/>
              </w:rPr>
              <w:lastRenderedPageBreak/>
              <w:t>քան 0,046 եվրո՝ 1 լիտրի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2009 90 940 0</w:t>
            </w:r>
          </w:p>
        </w:tc>
        <w:tc>
          <w:tcPr>
            <w:tcW w:w="5781" w:type="dxa"/>
            <w:shd w:val="clear" w:color="auto" w:fill="FFFFFF"/>
          </w:tcPr>
          <w:p w:rsidR="006E30CB" w:rsidRPr="00F51D26" w:rsidRDefault="006E30CB" w:rsidP="000D3F20">
            <w:pPr>
              <w:pStyle w:val="Bodytext1"/>
              <w:shd w:val="clear" w:color="auto" w:fill="auto"/>
              <w:tabs>
                <w:tab w:val="left" w:leader="hyphen" w:pos="1390"/>
              </w:tabs>
              <w:spacing w:before="0" w:after="120" w:line="240" w:lineRule="auto"/>
              <w:ind w:left="107" w:right="107" w:firstLine="0"/>
              <w:jc w:val="left"/>
              <w:rPr>
                <w:rFonts w:ascii="GHEA Grapalat" w:hAnsi="GHEA Grapalat"/>
                <w:sz w:val="24"/>
                <w:szCs w:val="24"/>
              </w:rPr>
            </w:pPr>
            <w:r w:rsidRPr="00F51D26">
              <w:rPr>
                <w:rStyle w:val="Bodytext"/>
                <w:rFonts w:ascii="GHEA Grapalat" w:hAnsi="GHEA Grapalat"/>
                <w:color w:val="000000"/>
                <w:sz w:val="24"/>
                <w:szCs w:val="24"/>
              </w:rPr>
              <w:t>- - - - -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0,046 եվրո՝ 1 լիտրի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2009 90 950 0</w:t>
            </w:r>
          </w:p>
        </w:tc>
        <w:tc>
          <w:tcPr>
            <w:tcW w:w="5781" w:type="dxa"/>
            <w:shd w:val="clear" w:color="auto" w:fill="FFFFFF"/>
          </w:tcPr>
          <w:p w:rsidR="006E30CB" w:rsidRPr="00F51D26" w:rsidRDefault="006E30CB" w:rsidP="000D3F20">
            <w:pPr>
              <w:pStyle w:val="Bodytext1"/>
              <w:shd w:val="clear" w:color="auto" w:fill="auto"/>
              <w:tabs>
                <w:tab w:val="left" w:leader="hyphen" w:pos="1397"/>
              </w:tabs>
              <w:spacing w:before="0" w:after="120" w:line="240" w:lineRule="auto"/>
              <w:ind w:left="107" w:right="107" w:firstLine="0"/>
              <w:jc w:val="left"/>
              <w:rPr>
                <w:rFonts w:ascii="GHEA Grapalat" w:hAnsi="GHEA Grapalat"/>
                <w:sz w:val="24"/>
                <w:szCs w:val="24"/>
              </w:rPr>
            </w:pPr>
            <w:r w:rsidRPr="00F51D26">
              <w:rPr>
                <w:rStyle w:val="Bodytext"/>
                <w:rFonts w:ascii="GHEA Grapalat" w:hAnsi="GHEA Grapalat"/>
                <w:color w:val="000000"/>
                <w:sz w:val="24"/>
                <w:szCs w:val="24"/>
              </w:rPr>
              <w:t>- - - - - - - ար</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ադարձային պտուղների հյութերի խառնուրդներ</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0,046 եվրո՝ 1 լիտրի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2009 90 960 0</w:t>
            </w:r>
          </w:p>
        </w:tc>
        <w:tc>
          <w:tcPr>
            <w:tcW w:w="5781" w:type="dxa"/>
            <w:shd w:val="clear" w:color="auto" w:fill="FFFFFF"/>
          </w:tcPr>
          <w:p w:rsidR="006E30CB" w:rsidRPr="00F51D26" w:rsidRDefault="006E30CB" w:rsidP="000D3F20">
            <w:pPr>
              <w:pStyle w:val="Bodytext1"/>
              <w:shd w:val="clear" w:color="auto" w:fill="auto"/>
              <w:tabs>
                <w:tab w:val="left" w:leader="hyphen" w:pos="1393"/>
              </w:tabs>
              <w:spacing w:before="0" w:after="120" w:line="240" w:lineRule="auto"/>
              <w:ind w:left="107" w:right="107" w:firstLine="0"/>
              <w:jc w:val="left"/>
              <w:rPr>
                <w:rFonts w:ascii="GHEA Grapalat" w:hAnsi="GHEA Grapalat"/>
                <w:sz w:val="24"/>
                <w:szCs w:val="24"/>
              </w:rPr>
            </w:pPr>
            <w:r w:rsidRPr="00F51D26">
              <w:rPr>
                <w:rStyle w:val="Bodytext"/>
                <w:rFonts w:ascii="GHEA Grapalat" w:hAnsi="GHEA Grapalat"/>
                <w:color w:val="000000"/>
                <w:sz w:val="24"/>
                <w:szCs w:val="24"/>
              </w:rPr>
              <w:t>- - - - -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0,046 եվրո՝ 1 լիտրի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Style w:val="Bodytext"/>
                <w:rFonts w:ascii="GHEA Grapalat" w:hAnsi="GHEA Grapalat"/>
                <w:color w:val="000000"/>
                <w:sz w:val="24"/>
                <w:szCs w:val="24"/>
              </w:rPr>
            </w:pPr>
            <w:r w:rsidRPr="00F51D26">
              <w:rPr>
                <w:rStyle w:val="Bodytext"/>
                <w:rFonts w:ascii="GHEA Grapalat" w:hAnsi="GHEA Grapalat"/>
                <w:color w:val="000000"/>
                <w:sz w:val="24"/>
                <w:szCs w:val="24"/>
              </w:rPr>
              <w:t>2009 90 970 0</w:t>
            </w:r>
          </w:p>
        </w:tc>
        <w:tc>
          <w:tcPr>
            <w:tcW w:w="5781" w:type="dxa"/>
            <w:shd w:val="clear" w:color="auto" w:fill="FFFFFF"/>
          </w:tcPr>
          <w:p w:rsidR="006E30CB" w:rsidRPr="00F51D26" w:rsidRDefault="006E30CB" w:rsidP="000D3F20">
            <w:pPr>
              <w:pStyle w:val="Bodytext1"/>
              <w:shd w:val="clear" w:color="auto" w:fill="auto"/>
              <w:tabs>
                <w:tab w:val="left" w:leader="hyphen" w:pos="1393"/>
              </w:tabs>
              <w:spacing w:before="0" w:after="120" w:line="240" w:lineRule="auto"/>
              <w:ind w:left="107" w:right="107" w:firstLine="0"/>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 - - - - - ար</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ադարձային պտուղների հյութերի խառնուրդներ</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Style w:val="Bodytext"/>
                <w:rFonts w:ascii="GHEA Grapalat" w:hAnsi="GHEA Grapalat"/>
                <w:color w:val="000000"/>
                <w:sz w:val="24"/>
                <w:szCs w:val="24"/>
              </w:rPr>
            </w:pPr>
            <w:r w:rsidRPr="00F51D26">
              <w:rPr>
                <w:rStyle w:val="Bodytext"/>
                <w:rFonts w:ascii="GHEA Grapalat" w:hAnsi="GHEA Grapalat"/>
                <w:color w:val="000000"/>
                <w:sz w:val="24"/>
                <w:szCs w:val="24"/>
              </w:rPr>
              <w:t>10, սակայն ոչ պակաս, քան 0,046 եվրո՝ 1 լիտրի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2009 90 980 0</w:t>
            </w:r>
          </w:p>
        </w:tc>
        <w:tc>
          <w:tcPr>
            <w:tcW w:w="5781" w:type="dxa"/>
            <w:shd w:val="clear" w:color="auto" w:fill="FFFFFF"/>
          </w:tcPr>
          <w:p w:rsidR="006E30CB" w:rsidRPr="00F51D26" w:rsidRDefault="006E30CB" w:rsidP="000D3F20">
            <w:pPr>
              <w:pStyle w:val="Bodytext1"/>
              <w:shd w:val="clear" w:color="auto" w:fill="auto"/>
              <w:tabs>
                <w:tab w:val="left" w:leader="hyphen" w:pos="1386"/>
              </w:tabs>
              <w:spacing w:before="0" w:after="120" w:line="240" w:lineRule="auto"/>
              <w:ind w:left="193" w:right="97" w:firstLine="0"/>
              <w:jc w:val="left"/>
              <w:rPr>
                <w:rFonts w:ascii="GHEA Grapalat" w:hAnsi="GHEA Grapalat"/>
                <w:sz w:val="24"/>
                <w:szCs w:val="24"/>
              </w:rPr>
            </w:pPr>
            <w:r w:rsidRPr="00F51D26">
              <w:rPr>
                <w:rStyle w:val="Bodytext"/>
                <w:rFonts w:ascii="GHEA Grapalat" w:hAnsi="GHEA Grapalat"/>
                <w:color w:val="000000"/>
                <w:sz w:val="24"/>
                <w:szCs w:val="24"/>
              </w:rPr>
              <w:t>- - - - -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0,046 եվրո՝ 1 լիտրի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2102 10 310 0</w:t>
            </w:r>
          </w:p>
        </w:tc>
        <w:tc>
          <w:tcPr>
            <w:tcW w:w="5781" w:type="dxa"/>
            <w:shd w:val="clear" w:color="auto" w:fill="FFFFFF"/>
          </w:tcPr>
          <w:p w:rsidR="006E30CB" w:rsidRPr="00F51D26" w:rsidRDefault="006E30CB" w:rsidP="000D3F20">
            <w:pPr>
              <w:pStyle w:val="Bodytext1"/>
              <w:shd w:val="clear" w:color="auto" w:fill="auto"/>
              <w:tabs>
                <w:tab w:val="left" w:leader="hyphen" w:pos="565"/>
              </w:tabs>
              <w:spacing w:before="0" w:after="120" w:line="240" w:lineRule="auto"/>
              <w:ind w:left="193" w:right="97" w:firstLine="0"/>
              <w:jc w:val="left"/>
              <w:rPr>
                <w:rFonts w:ascii="GHEA Grapalat" w:hAnsi="GHEA Grapalat"/>
                <w:sz w:val="24"/>
                <w:szCs w:val="24"/>
              </w:rPr>
            </w:pPr>
            <w:r w:rsidRPr="00F51D26">
              <w:rPr>
                <w:rStyle w:val="Bodytext"/>
                <w:rFonts w:ascii="GHEA Grapalat" w:hAnsi="GHEA Grapalat"/>
                <w:color w:val="000000"/>
                <w:sz w:val="24"/>
                <w:szCs w:val="24"/>
              </w:rPr>
              <w:t>- - - չոր</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16,7</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2102 30 000 0</w:t>
            </w:r>
          </w:p>
        </w:tc>
        <w:tc>
          <w:tcPr>
            <w:tcW w:w="5781" w:type="dxa"/>
            <w:shd w:val="clear" w:color="auto" w:fill="FFFFFF"/>
          </w:tcPr>
          <w:p w:rsidR="006E30CB" w:rsidRPr="00F51D26" w:rsidRDefault="006E30CB" w:rsidP="000D3F20">
            <w:pPr>
              <w:pStyle w:val="Bodytext1"/>
              <w:shd w:val="clear" w:color="auto" w:fill="auto"/>
              <w:spacing w:before="0" w:after="120" w:line="240" w:lineRule="auto"/>
              <w:ind w:left="193" w:right="97" w:firstLine="0"/>
              <w:jc w:val="left"/>
              <w:rPr>
                <w:rFonts w:ascii="GHEA Grapalat" w:hAnsi="GHEA Grapalat"/>
                <w:sz w:val="24"/>
                <w:szCs w:val="24"/>
              </w:rPr>
            </w:pPr>
            <w:r w:rsidRPr="00F51D26">
              <w:rPr>
                <w:rStyle w:val="Bodytext"/>
                <w:rFonts w:ascii="GHEA Grapalat" w:hAnsi="GHEA Grapalat"/>
                <w:color w:val="000000"/>
                <w:sz w:val="24"/>
                <w:szCs w:val="24"/>
              </w:rPr>
              <w:t xml:space="preserve">- փոշիներ՝ հացաթխման, պատրաստի </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2208 20 120 0</w:t>
            </w:r>
          </w:p>
        </w:tc>
        <w:tc>
          <w:tcPr>
            <w:tcW w:w="5781" w:type="dxa"/>
            <w:shd w:val="clear" w:color="auto" w:fill="FFFFFF"/>
          </w:tcPr>
          <w:p w:rsidR="006E30CB" w:rsidRPr="00F51D26" w:rsidRDefault="006E30CB" w:rsidP="000D3F20">
            <w:pPr>
              <w:pStyle w:val="Bodytext1"/>
              <w:shd w:val="clear" w:color="auto" w:fill="auto"/>
              <w:tabs>
                <w:tab w:val="left" w:leader="hyphen" w:pos="565"/>
              </w:tabs>
              <w:spacing w:before="0" w:after="120" w:line="240" w:lineRule="auto"/>
              <w:ind w:left="193" w:right="97" w:firstLine="0"/>
              <w:jc w:val="left"/>
              <w:rPr>
                <w:rFonts w:ascii="GHEA Grapalat" w:hAnsi="GHEA Grapalat"/>
                <w:sz w:val="24"/>
                <w:szCs w:val="24"/>
              </w:rPr>
            </w:pPr>
            <w:r w:rsidRPr="00F51D26">
              <w:rPr>
                <w:rStyle w:val="Bodytext"/>
                <w:rFonts w:ascii="GHEA Grapalat" w:hAnsi="GHEA Grapalat"/>
                <w:color w:val="000000"/>
                <w:sz w:val="24"/>
                <w:szCs w:val="24"/>
              </w:rPr>
              <w:t>- - - կոնյակ</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 եվրո՝ 1 լիտրի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2208 60 110 0</w:t>
            </w:r>
          </w:p>
        </w:tc>
        <w:tc>
          <w:tcPr>
            <w:tcW w:w="5781" w:type="dxa"/>
            <w:shd w:val="clear" w:color="auto" w:fill="FFFFFF"/>
          </w:tcPr>
          <w:p w:rsidR="006E30CB" w:rsidRPr="00F51D26" w:rsidRDefault="006E30CB" w:rsidP="000D3F20">
            <w:pPr>
              <w:pStyle w:val="Bodytext1"/>
              <w:shd w:val="clear" w:color="auto" w:fill="auto"/>
              <w:tabs>
                <w:tab w:val="left" w:leader="hyphen" w:pos="562"/>
              </w:tabs>
              <w:spacing w:before="0" w:after="120" w:line="240" w:lineRule="auto"/>
              <w:ind w:left="193" w:right="97" w:firstLine="0"/>
              <w:jc w:val="left"/>
              <w:rPr>
                <w:rFonts w:ascii="GHEA Grapalat" w:hAnsi="GHEA Grapalat"/>
                <w:sz w:val="24"/>
                <w:szCs w:val="24"/>
              </w:rPr>
            </w:pPr>
            <w:r w:rsidRPr="00F51D26">
              <w:rPr>
                <w:rStyle w:val="Bodytext"/>
                <w:rFonts w:ascii="GHEA Grapalat" w:hAnsi="GHEA Grapalat"/>
                <w:color w:val="000000"/>
                <w:sz w:val="24"/>
                <w:szCs w:val="24"/>
              </w:rPr>
              <w:t xml:space="preserve">- - - 2 լիտր կամ պակաս </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 եվրո՝ 1 լիտրի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2208 60 190 0</w:t>
            </w:r>
          </w:p>
        </w:tc>
        <w:tc>
          <w:tcPr>
            <w:tcW w:w="5781" w:type="dxa"/>
            <w:shd w:val="clear" w:color="auto" w:fill="FFFFFF"/>
          </w:tcPr>
          <w:p w:rsidR="006E30CB" w:rsidRPr="00F51D26" w:rsidRDefault="006E30CB" w:rsidP="000D3F20">
            <w:pPr>
              <w:pStyle w:val="Bodytext1"/>
              <w:shd w:val="clear" w:color="auto" w:fill="auto"/>
              <w:tabs>
                <w:tab w:val="left" w:leader="hyphen" w:pos="562"/>
              </w:tabs>
              <w:spacing w:before="0" w:after="120" w:line="240" w:lineRule="auto"/>
              <w:ind w:left="193" w:right="97" w:firstLine="0"/>
              <w:jc w:val="left"/>
              <w:rPr>
                <w:rFonts w:ascii="GHEA Grapalat" w:hAnsi="GHEA Grapalat"/>
                <w:sz w:val="24"/>
                <w:szCs w:val="24"/>
              </w:rPr>
            </w:pPr>
            <w:r w:rsidRPr="00F51D26">
              <w:rPr>
                <w:rStyle w:val="Bodytext"/>
                <w:rFonts w:ascii="GHEA Grapalat" w:hAnsi="GHEA Grapalat"/>
                <w:color w:val="000000"/>
                <w:sz w:val="24"/>
                <w:szCs w:val="24"/>
              </w:rPr>
              <w:t xml:space="preserve">- - - 2 լիտրից ավելի </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 եվրո՝ 1 լիտրի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2208 60 910 0</w:t>
            </w:r>
          </w:p>
        </w:tc>
        <w:tc>
          <w:tcPr>
            <w:tcW w:w="5781" w:type="dxa"/>
            <w:shd w:val="clear" w:color="auto" w:fill="FFFFFF"/>
          </w:tcPr>
          <w:p w:rsidR="006E30CB" w:rsidRPr="00F51D26" w:rsidRDefault="006E30CB" w:rsidP="000D3F20">
            <w:pPr>
              <w:pStyle w:val="Bodytext1"/>
              <w:shd w:val="clear" w:color="auto" w:fill="auto"/>
              <w:tabs>
                <w:tab w:val="left" w:leader="hyphen" w:pos="565"/>
              </w:tabs>
              <w:spacing w:before="0" w:after="120" w:line="240" w:lineRule="auto"/>
              <w:ind w:left="193" w:right="97" w:firstLine="0"/>
              <w:jc w:val="left"/>
              <w:rPr>
                <w:rFonts w:ascii="GHEA Grapalat" w:hAnsi="GHEA Grapalat"/>
                <w:sz w:val="24"/>
                <w:szCs w:val="24"/>
              </w:rPr>
            </w:pPr>
            <w:r w:rsidRPr="00F51D26">
              <w:rPr>
                <w:rStyle w:val="Bodytext"/>
                <w:rFonts w:ascii="GHEA Grapalat" w:hAnsi="GHEA Grapalat"/>
                <w:color w:val="000000"/>
                <w:sz w:val="24"/>
                <w:szCs w:val="24"/>
              </w:rPr>
              <w:t xml:space="preserve">- - - 2 լիտր կամ պակաս </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 եվրո՝ 1 լիտրի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2208 60 990 0</w:t>
            </w:r>
          </w:p>
        </w:tc>
        <w:tc>
          <w:tcPr>
            <w:tcW w:w="5781" w:type="dxa"/>
            <w:shd w:val="clear" w:color="auto" w:fill="FFFFFF"/>
          </w:tcPr>
          <w:p w:rsidR="006E30CB" w:rsidRPr="00F51D26" w:rsidRDefault="006E30CB" w:rsidP="000D3F20">
            <w:pPr>
              <w:pStyle w:val="Bodytext1"/>
              <w:shd w:val="clear" w:color="auto" w:fill="auto"/>
              <w:tabs>
                <w:tab w:val="left" w:leader="hyphen" w:pos="565"/>
              </w:tabs>
              <w:spacing w:before="0" w:after="120" w:line="240" w:lineRule="auto"/>
              <w:ind w:left="193" w:right="97" w:firstLine="0"/>
              <w:jc w:val="left"/>
              <w:rPr>
                <w:rFonts w:ascii="GHEA Grapalat" w:hAnsi="GHEA Grapalat"/>
                <w:sz w:val="24"/>
                <w:szCs w:val="24"/>
              </w:rPr>
            </w:pPr>
            <w:r w:rsidRPr="00F51D26">
              <w:rPr>
                <w:rStyle w:val="Bodytext"/>
                <w:rFonts w:ascii="GHEA Grapalat" w:hAnsi="GHEA Grapalat"/>
                <w:color w:val="000000"/>
                <w:sz w:val="24"/>
                <w:szCs w:val="24"/>
              </w:rPr>
              <w:t>- - - 2 լիտրից ավելի</w:t>
            </w:r>
            <w:r>
              <w:rPr>
                <w:rStyle w:val="Bodytext"/>
                <w:rFonts w:ascii="GHEA Grapalat" w:hAnsi="GHEA Grapalat"/>
                <w:color w:val="000000"/>
                <w:sz w:val="24"/>
                <w:szCs w:val="24"/>
              </w:rPr>
              <w:t xml:space="preserve"> </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 եվրո՝ 1 լիտրի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2208 70 100 0</w:t>
            </w:r>
          </w:p>
        </w:tc>
        <w:tc>
          <w:tcPr>
            <w:tcW w:w="5781" w:type="dxa"/>
            <w:shd w:val="clear" w:color="auto" w:fill="FFFFFF"/>
          </w:tcPr>
          <w:p w:rsidR="006E30CB" w:rsidRPr="00F51D26" w:rsidRDefault="006E30CB" w:rsidP="000D3F20">
            <w:pPr>
              <w:pStyle w:val="Bodytext1"/>
              <w:shd w:val="clear" w:color="auto" w:fill="auto"/>
              <w:spacing w:before="0" w:after="120" w:line="240" w:lineRule="auto"/>
              <w:ind w:left="193" w:right="97" w:firstLine="0"/>
              <w:jc w:val="left"/>
              <w:rPr>
                <w:rFonts w:ascii="GHEA Grapalat" w:hAnsi="GHEA Grapalat"/>
                <w:sz w:val="24"/>
                <w:szCs w:val="24"/>
              </w:rPr>
            </w:pPr>
            <w:r w:rsidRPr="00F51D26">
              <w:rPr>
                <w:rStyle w:val="Bodytext"/>
                <w:rFonts w:ascii="GHEA Grapalat" w:hAnsi="GHEA Grapalat"/>
                <w:color w:val="000000"/>
                <w:sz w:val="24"/>
                <w:szCs w:val="24"/>
              </w:rPr>
              <w:t>- - 2 լիտր կամ պակաս տարողությամբ անոթներով</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 եվրո՝ 1 լիտրի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2208 70 900 0</w:t>
            </w:r>
          </w:p>
        </w:tc>
        <w:tc>
          <w:tcPr>
            <w:tcW w:w="5781" w:type="dxa"/>
            <w:shd w:val="clear" w:color="auto" w:fill="FFFFFF"/>
          </w:tcPr>
          <w:p w:rsidR="006E30CB" w:rsidRPr="00F51D26" w:rsidRDefault="006E30CB" w:rsidP="000D3F20">
            <w:pPr>
              <w:pStyle w:val="Bodytext1"/>
              <w:shd w:val="clear" w:color="auto" w:fill="auto"/>
              <w:spacing w:before="0" w:after="120" w:line="240" w:lineRule="auto"/>
              <w:ind w:left="193" w:right="97" w:firstLine="0"/>
              <w:jc w:val="left"/>
              <w:rPr>
                <w:rFonts w:ascii="GHEA Grapalat" w:hAnsi="GHEA Grapalat"/>
                <w:sz w:val="24"/>
                <w:szCs w:val="24"/>
              </w:rPr>
            </w:pPr>
            <w:r w:rsidRPr="00F51D26">
              <w:rPr>
                <w:rStyle w:val="Bodytext"/>
                <w:rFonts w:ascii="GHEA Grapalat" w:hAnsi="GHEA Grapalat"/>
                <w:color w:val="000000"/>
                <w:sz w:val="24"/>
                <w:szCs w:val="24"/>
              </w:rPr>
              <w:t>- - 2 լիտրից ավելի տարողությամբ անոթներով</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 եվրո՝ 1 լիտրի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 xml:space="preserve">2710 </w:t>
            </w:r>
            <w:r w:rsidRPr="00F51D26">
              <w:rPr>
                <w:rStyle w:val="BodytextSpacing2pt"/>
                <w:rFonts w:ascii="GHEA Grapalat" w:hAnsi="GHEA Grapalat"/>
                <w:color w:val="000000"/>
                <w:spacing w:val="0"/>
                <w:sz w:val="24"/>
                <w:szCs w:val="24"/>
              </w:rPr>
              <w:t>12 310 0</w:t>
            </w:r>
          </w:p>
        </w:tc>
        <w:tc>
          <w:tcPr>
            <w:tcW w:w="5781" w:type="dxa"/>
            <w:shd w:val="clear" w:color="auto" w:fill="FFFFFF"/>
          </w:tcPr>
          <w:p w:rsidR="006E30CB" w:rsidRPr="00F51D26" w:rsidRDefault="006E30CB" w:rsidP="000D3F20">
            <w:pPr>
              <w:pStyle w:val="Bodytext1"/>
              <w:shd w:val="clear" w:color="auto" w:fill="auto"/>
              <w:tabs>
                <w:tab w:val="left" w:leader="hyphen" w:pos="1181"/>
              </w:tabs>
              <w:spacing w:before="0" w:after="120" w:line="240" w:lineRule="auto"/>
              <w:ind w:left="193" w:right="97" w:firstLine="0"/>
              <w:jc w:val="left"/>
              <w:rPr>
                <w:rFonts w:ascii="GHEA Grapalat" w:hAnsi="GHEA Grapalat"/>
                <w:sz w:val="24"/>
                <w:szCs w:val="24"/>
              </w:rPr>
            </w:pPr>
            <w:r w:rsidRPr="00F51D26">
              <w:rPr>
                <w:rStyle w:val="Bodytext"/>
                <w:rFonts w:ascii="GHEA Grapalat" w:hAnsi="GHEA Grapalat"/>
                <w:color w:val="000000"/>
                <w:sz w:val="24"/>
                <w:szCs w:val="24"/>
              </w:rPr>
              <w:t>- - - - - - բենզիններ ավիացիոն</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r w:rsidRPr="00F51D26">
              <w:rPr>
                <w:rStyle w:val="Bodytext"/>
                <w:rFonts w:ascii="GHEA Grapalat" w:hAnsi="GHEA Grapalat"/>
                <w:color w:val="000000"/>
                <w:sz w:val="24"/>
                <w:szCs w:val="24"/>
                <w:vertAlign w:val="superscript"/>
              </w:rPr>
              <w:t>6Դ)</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2801 10 000 0</w:t>
            </w:r>
          </w:p>
        </w:tc>
        <w:tc>
          <w:tcPr>
            <w:tcW w:w="5781" w:type="dxa"/>
            <w:shd w:val="clear" w:color="auto" w:fill="FFFFFF"/>
          </w:tcPr>
          <w:p w:rsidR="006E30CB" w:rsidRPr="00F51D26" w:rsidRDefault="006E30CB" w:rsidP="000D3F20">
            <w:pPr>
              <w:pStyle w:val="Bodytext1"/>
              <w:shd w:val="clear" w:color="auto" w:fill="auto"/>
              <w:spacing w:before="0" w:after="120" w:line="240" w:lineRule="auto"/>
              <w:ind w:left="193" w:right="97" w:firstLine="0"/>
              <w:jc w:val="left"/>
              <w:rPr>
                <w:rFonts w:ascii="GHEA Grapalat" w:hAnsi="GHEA Grapalat"/>
                <w:sz w:val="24"/>
                <w:szCs w:val="24"/>
              </w:rPr>
            </w:pPr>
            <w:r w:rsidRPr="00F51D26">
              <w:rPr>
                <w:rStyle w:val="Bodytext"/>
                <w:rFonts w:ascii="GHEA Grapalat" w:hAnsi="GHEA Grapalat"/>
                <w:color w:val="000000"/>
                <w:sz w:val="24"/>
                <w:szCs w:val="24"/>
              </w:rPr>
              <w:t>- քլոր</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7,3</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2804 61 000 0</w:t>
            </w:r>
          </w:p>
        </w:tc>
        <w:tc>
          <w:tcPr>
            <w:tcW w:w="5781" w:type="dxa"/>
            <w:shd w:val="clear" w:color="auto" w:fill="FFFFFF"/>
          </w:tcPr>
          <w:p w:rsidR="006E30CB" w:rsidRPr="00F51D26" w:rsidRDefault="006E30CB" w:rsidP="000D3F20">
            <w:pPr>
              <w:pStyle w:val="Bodytext1"/>
              <w:shd w:val="clear" w:color="auto" w:fill="auto"/>
              <w:spacing w:before="0" w:after="120" w:line="240" w:lineRule="auto"/>
              <w:ind w:left="193" w:right="97" w:firstLine="0"/>
              <w:jc w:val="left"/>
              <w:rPr>
                <w:rFonts w:ascii="GHEA Grapalat" w:hAnsi="GHEA Grapalat"/>
                <w:sz w:val="24"/>
                <w:szCs w:val="24"/>
              </w:rPr>
            </w:pPr>
            <w:r w:rsidRPr="00F51D26">
              <w:rPr>
                <w:rStyle w:val="Bodytext"/>
                <w:rFonts w:ascii="GHEA Grapalat" w:hAnsi="GHEA Grapalat"/>
                <w:color w:val="000000"/>
                <w:sz w:val="24"/>
                <w:szCs w:val="24"/>
              </w:rPr>
              <w:t>- - 99,99% զանգվածային բաժնից ոչ պակաս սիլիցիում պարունակող</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r w:rsidRPr="00F51D26">
              <w:rPr>
                <w:rStyle w:val="Bodytext"/>
                <w:rFonts w:ascii="GHEA Grapalat" w:hAnsi="GHEA Grapalat"/>
                <w:color w:val="000000"/>
                <w:sz w:val="24"/>
                <w:szCs w:val="24"/>
                <w:vertAlign w:val="superscript"/>
              </w:rPr>
              <w:t>7Դ)</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2804 69 000 0</w:t>
            </w:r>
          </w:p>
        </w:tc>
        <w:tc>
          <w:tcPr>
            <w:tcW w:w="5781" w:type="dxa"/>
            <w:shd w:val="clear" w:color="auto" w:fill="FFFFFF"/>
          </w:tcPr>
          <w:p w:rsidR="006E30CB" w:rsidRPr="00F51D26" w:rsidRDefault="006E30CB" w:rsidP="000D3F20">
            <w:pPr>
              <w:pStyle w:val="Bodytext1"/>
              <w:shd w:val="clear" w:color="auto" w:fill="auto"/>
              <w:spacing w:before="0" w:after="120" w:line="240" w:lineRule="auto"/>
              <w:ind w:left="193" w:right="97" w:firstLine="0"/>
              <w:jc w:val="left"/>
              <w:rPr>
                <w:rFonts w:ascii="GHEA Grapalat" w:hAnsi="GHEA Grapalat"/>
                <w:sz w:val="24"/>
                <w:szCs w:val="24"/>
              </w:rPr>
            </w:pPr>
            <w:r w:rsidRPr="00F51D26">
              <w:rPr>
                <w:rStyle w:val="Bodytext"/>
                <w:rFonts w:ascii="GHEA Grapalat" w:hAnsi="GHEA Grapalat"/>
                <w:color w:val="000000"/>
                <w:sz w:val="24"/>
                <w:szCs w:val="24"/>
              </w:rPr>
              <w:t>-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r w:rsidRPr="00F51D26">
              <w:rPr>
                <w:rStyle w:val="Bodytext"/>
                <w:rFonts w:ascii="GHEA Grapalat" w:hAnsi="GHEA Grapalat"/>
                <w:color w:val="000000"/>
                <w:sz w:val="24"/>
                <w:szCs w:val="24"/>
                <w:vertAlign w:val="superscript"/>
              </w:rPr>
              <w:t>7Դ)</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2811 22 000 0</w:t>
            </w:r>
          </w:p>
        </w:tc>
        <w:tc>
          <w:tcPr>
            <w:tcW w:w="5781" w:type="dxa"/>
            <w:shd w:val="clear" w:color="auto" w:fill="FFFFFF"/>
          </w:tcPr>
          <w:p w:rsidR="006E30CB" w:rsidRPr="00F51D26" w:rsidRDefault="006E30CB" w:rsidP="000D3F20">
            <w:pPr>
              <w:pStyle w:val="Bodytext1"/>
              <w:shd w:val="clear" w:color="auto" w:fill="auto"/>
              <w:spacing w:before="0" w:after="120" w:line="240" w:lineRule="auto"/>
              <w:ind w:left="193" w:right="97" w:firstLine="0"/>
              <w:jc w:val="left"/>
              <w:rPr>
                <w:rFonts w:ascii="GHEA Grapalat" w:hAnsi="GHEA Grapalat"/>
                <w:sz w:val="24"/>
                <w:szCs w:val="24"/>
              </w:rPr>
            </w:pPr>
            <w:r w:rsidRPr="00F51D26">
              <w:rPr>
                <w:rStyle w:val="Bodytext"/>
                <w:rFonts w:ascii="GHEA Grapalat" w:hAnsi="GHEA Grapalat"/>
                <w:color w:val="000000"/>
                <w:sz w:val="24"/>
                <w:szCs w:val="24"/>
              </w:rPr>
              <w:t xml:space="preserve"> - - սիլիցիումի երկօքսիդ</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2</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2815 11 000 0</w:t>
            </w:r>
          </w:p>
        </w:tc>
        <w:tc>
          <w:tcPr>
            <w:tcW w:w="5781" w:type="dxa"/>
            <w:shd w:val="clear" w:color="auto" w:fill="FFFFFF"/>
          </w:tcPr>
          <w:p w:rsidR="006E30CB" w:rsidRPr="00F51D26" w:rsidRDefault="006E30CB" w:rsidP="000D3F20">
            <w:pPr>
              <w:pStyle w:val="Bodytext1"/>
              <w:shd w:val="clear" w:color="auto" w:fill="auto"/>
              <w:spacing w:before="0" w:after="120" w:line="240" w:lineRule="auto"/>
              <w:ind w:left="193" w:right="97" w:firstLine="0"/>
              <w:jc w:val="left"/>
              <w:rPr>
                <w:rFonts w:ascii="GHEA Grapalat" w:hAnsi="GHEA Grapalat"/>
                <w:sz w:val="24"/>
                <w:szCs w:val="24"/>
              </w:rPr>
            </w:pPr>
            <w:r w:rsidRPr="00F51D26">
              <w:rPr>
                <w:rStyle w:val="Bodytext"/>
                <w:rFonts w:ascii="GHEA Grapalat" w:hAnsi="GHEA Grapalat"/>
                <w:color w:val="000000"/>
                <w:sz w:val="24"/>
                <w:szCs w:val="24"/>
              </w:rPr>
              <w:t>- - պինդ վիճակում</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5,5</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2815 12 000 0</w:t>
            </w:r>
          </w:p>
        </w:tc>
        <w:tc>
          <w:tcPr>
            <w:tcW w:w="5781" w:type="dxa"/>
            <w:shd w:val="clear" w:color="auto" w:fill="FFFFFF"/>
          </w:tcPr>
          <w:p w:rsidR="006E30CB" w:rsidRPr="00F51D26" w:rsidRDefault="006E30CB" w:rsidP="000D3F20">
            <w:pPr>
              <w:pStyle w:val="Bodytext1"/>
              <w:shd w:val="clear" w:color="auto" w:fill="auto"/>
              <w:spacing w:before="0" w:after="120" w:line="240" w:lineRule="auto"/>
              <w:ind w:left="193" w:right="97" w:firstLine="0"/>
              <w:jc w:val="left"/>
              <w:rPr>
                <w:rFonts w:ascii="GHEA Grapalat" w:hAnsi="GHEA Grapalat"/>
                <w:sz w:val="24"/>
                <w:szCs w:val="24"/>
              </w:rPr>
            </w:pPr>
            <w:r w:rsidRPr="00F51D26">
              <w:rPr>
                <w:rStyle w:val="Bodytext"/>
                <w:rFonts w:ascii="GHEA Grapalat" w:hAnsi="GHEA Grapalat"/>
                <w:color w:val="000000"/>
                <w:sz w:val="24"/>
                <w:szCs w:val="24"/>
              </w:rPr>
              <w:t>- -</w:t>
            </w:r>
            <w:r w:rsidRPr="00F51D26">
              <w:rPr>
                <w:rStyle w:val="Bodytext"/>
                <w:rFonts w:ascii="Courier New" w:hAnsi="Courier New" w:cs="Courier New"/>
                <w:color w:val="000000"/>
                <w:sz w:val="24"/>
                <w:szCs w:val="24"/>
              </w:rPr>
              <w:t> </w:t>
            </w:r>
            <w:r w:rsidRPr="00F51D26">
              <w:rPr>
                <w:rStyle w:val="Bodytext"/>
                <w:rFonts w:ascii="GHEA Grapalat" w:hAnsi="GHEA Grapalat" w:cs="GHEA Grapalat"/>
                <w:color w:val="000000"/>
                <w:sz w:val="24"/>
                <w:szCs w:val="24"/>
              </w:rPr>
              <w:t>ջրային լուծույթում (նատրիումի մոխրաջուր կամ սոդա հեղուկ)</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5,5</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2815 20 000 0</w:t>
            </w:r>
          </w:p>
        </w:tc>
        <w:tc>
          <w:tcPr>
            <w:tcW w:w="5781" w:type="dxa"/>
            <w:shd w:val="clear" w:color="auto" w:fill="FFFFFF"/>
          </w:tcPr>
          <w:p w:rsidR="006E30CB" w:rsidRPr="00F51D26" w:rsidRDefault="006E30CB" w:rsidP="000D3F20">
            <w:pPr>
              <w:pStyle w:val="Bodytext1"/>
              <w:shd w:val="clear" w:color="auto" w:fill="auto"/>
              <w:spacing w:before="0" w:after="120" w:line="240" w:lineRule="auto"/>
              <w:ind w:left="193" w:right="97" w:firstLine="0"/>
              <w:jc w:val="left"/>
              <w:rPr>
                <w:rFonts w:ascii="GHEA Grapalat" w:hAnsi="GHEA Grapalat"/>
                <w:sz w:val="24"/>
                <w:szCs w:val="24"/>
              </w:rPr>
            </w:pPr>
            <w:r w:rsidRPr="00F51D26">
              <w:rPr>
                <w:rStyle w:val="Bodytext"/>
                <w:rFonts w:ascii="GHEA Grapalat" w:hAnsi="GHEA Grapalat"/>
                <w:color w:val="000000"/>
                <w:sz w:val="24"/>
                <w:szCs w:val="24"/>
              </w:rPr>
              <w:t>- կալիումի հիդրօքսիդ (կծու կալիում)</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6,6</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2815 30 000 0</w:t>
            </w:r>
          </w:p>
        </w:tc>
        <w:tc>
          <w:tcPr>
            <w:tcW w:w="5781" w:type="dxa"/>
            <w:shd w:val="clear" w:color="auto" w:fill="FFFFFF"/>
          </w:tcPr>
          <w:p w:rsidR="006E30CB" w:rsidRPr="00F51D26" w:rsidRDefault="006E30CB" w:rsidP="000D3F20">
            <w:pPr>
              <w:pStyle w:val="Bodytext1"/>
              <w:shd w:val="clear" w:color="auto" w:fill="auto"/>
              <w:spacing w:before="0" w:after="120" w:line="240" w:lineRule="auto"/>
              <w:ind w:left="193" w:right="97" w:firstLine="0"/>
              <w:jc w:val="left"/>
              <w:rPr>
                <w:rFonts w:ascii="GHEA Grapalat" w:hAnsi="GHEA Grapalat"/>
                <w:sz w:val="24"/>
                <w:szCs w:val="24"/>
              </w:rPr>
            </w:pPr>
            <w:r w:rsidRPr="00F51D26">
              <w:rPr>
                <w:rStyle w:val="Bodytext"/>
                <w:rFonts w:ascii="GHEA Grapalat" w:hAnsi="GHEA Grapalat"/>
                <w:color w:val="000000"/>
                <w:sz w:val="24"/>
                <w:szCs w:val="24"/>
              </w:rPr>
              <w:t>- նատրիումի կամ կալիումի պերօքսիդներ</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6,6</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2826 12 000 0</w:t>
            </w:r>
          </w:p>
        </w:tc>
        <w:tc>
          <w:tcPr>
            <w:tcW w:w="5781" w:type="dxa"/>
            <w:shd w:val="clear" w:color="auto" w:fill="FFFFFF"/>
          </w:tcPr>
          <w:p w:rsidR="006E30CB" w:rsidRPr="00F51D26" w:rsidRDefault="006E30CB" w:rsidP="000D3F20">
            <w:pPr>
              <w:pStyle w:val="Bodytext1"/>
              <w:shd w:val="clear" w:color="auto" w:fill="auto"/>
              <w:spacing w:before="0" w:after="120" w:line="240" w:lineRule="auto"/>
              <w:ind w:left="193" w:right="97" w:firstLine="0"/>
              <w:jc w:val="left"/>
              <w:rPr>
                <w:rFonts w:ascii="GHEA Grapalat" w:hAnsi="GHEA Grapalat"/>
                <w:sz w:val="24"/>
                <w:szCs w:val="24"/>
              </w:rPr>
            </w:pPr>
            <w:r w:rsidRPr="00F51D26">
              <w:rPr>
                <w:rStyle w:val="Bodytext"/>
                <w:rFonts w:ascii="GHEA Grapalat" w:hAnsi="GHEA Grapalat"/>
                <w:color w:val="000000"/>
                <w:sz w:val="24"/>
                <w:szCs w:val="24"/>
              </w:rPr>
              <w:t>- - ալյումինի</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Constantia"/>
                <w:rFonts w:ascii="GHEA Grapalat" w:hAnsi="GHEA Grapalat"/>
                <w:color w:val="000000"/>
                <w:sz w:val="24"/>
                <w:szCs w:val="24"/>
              </w:rPr>
              <w:t>9</w:t>
            </w:r>
            <w:r w:rsidRPr="00F51D26">
              <w:rPr>
                <w:rStyle w:val="BodytextConstantia"/>
                <w:rFonts w:ascii="GHEA Grapalat" w:hAnsi="GHEA Grapalat"/>
                <w:color w:val="000000"/>
                <w:sz w:val="24"/>
                <w:szCs w:val="24"/>
                <w:vertAlign w:val="superscript"/>
              </w:rPr>
              <w:t>8Դ)</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2826 30 000 0</w:t>
            </w:r>
          </w:p>
        </w:tc>
        <w:tc>
          <w:tcPr>
            <w:tcW w:w="5781" w:type="dxa"/>
            <w:shd w:val="clear" w:color="auto" w:fill="FFFFFF"/>
          </w:tcPr>
          <w:p w:rsidR="006E30CB" w:rsidRPr="00F51D26" w:rsidRDefault="006E30CB" w:rsidP="000D3F20">
            <w:pPr>
              <w:pStyle w:val="Bodytext1"/>
              <w:shd w:val="clear" w:color="auto" w:fill="auto"/>
              <w:spacing w:before="0" w:after="120" w:line="240" w:lineRule="auto"/>
              <w:ind w:left="193" w:right="97" w:firstLine="0"/>
              <w:jc w:val="left"/>
              <w:rPr>
                <w:rFonts w:ascii="GHEA Grapalat" w:hAnsi="GHEA Grapalat"/>
                <w:sz w:val="24"/>
                <w:szCs w:val="24"/>
              </w:rPr>
            </w:pPr>
            <w:r w:rsidRPr="00F51D26">
              <w:rPr>
                <w:rStyle w:val="Bodytext"/>
                <w:rFonts w:ascii="GHEA Grapalat" w:hAnsi="GHEA Grapalat"/>
                <w:color w:val="000000"/>
                <w:sz w:val="24"/>
                <w:szCs w:val="24"/>
              </w:rPr>
              <w:t>- նատրիումի հեքսաֆտորալյումինատ (սինթետիկ կրիոլիտ)</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9,3</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2849 10 000 0</w:t>
            </w:r>
          </w:p>
        </w:tc>
        <w:tc>
          <w:tcPr>
            <w:tcW w:w="5781" w:type="dxa"/>
            <w:shd w:val="clear" w:color="auto" w:fill="FFFFFF"/>
          </w:tcPr>
          <w:p w:rsidR="006E30CB" w:rsidRPr="00F51D26" w:rsidRDefault="006E30CB" w:rsidP="000D3F20">
            <w:pPr>
              <w:pStyle w:val="Bodytext1"/>
              <w:shd w:val="clear" w:color="auto" w:fill="auto"/>
              <w:spacing w:before="0" w:after="120" w:line="240" w:lineRule="auto"/>
              <w:ind w:left="193" w:right="97" w:firstLine="0"/>
              <w:jc w:val="left"/>
              <w:rPr>
                <w:rFonts w:ascii="GHEA Grapalat" w:hAnsi="GHEA Grapalat"/>
                <w:sz w:val="24"/>
                <w:szCs w:val="24"/>
              </w:rPr>
            </w:pPr>
            <w:r w:rsidRPr="00F51D26">
              <w:rPr>
                <w:rStyle w:val="Bodytext"/>
                <w:rFonts w:ascii="GHEA Grapalat" w:hAnsi="GHEA Grapalat"/>
                <w:color w:val="000000"/>
                <w:sz w:val="24"/>
                <w:szCs w:val="24"/>
              </w:rPr>
              <w:t>- կալցիումի</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9,3</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2852 10 000 1</w:t>
            </w:r>
          </w:p>
        </w:tc>
        <w:tc>
          <w:tcPr>
            <w:tcW w:w="5781" w:type="dxa"/>
            <w:shd w:val="clear" w:color="auto" w:fill="FFFFFF"/>
          </w:tcPr>
          <w:p w:rsidR="006E30CB" w:rsidRPr="00F51D26" w:rsidRDefault="006E30CB" w:rsidP="000D3F20">
            <w:pPr>
              <w:pStyle w:val="Bodytext1"/>
              <w:shd w:val="clear" w:color="auto" w:fill="auto"/>
              <w:spacing w:before="0" w:after="120" w:line="240" w:lineRule="auto"/>
              <w:ind w:left="193" w:right="97" w:firstLine="0"/>
              <w:jc w:val="left"/>
              <w:rPr>
                <w:rFonts w:ascii="GHEA Grapalat" w:hAnsi="GHEA Grapalat"/>
                <w:sz w:val="24"/>
                <w:szCs w:val="24"/>
              </w:rPr>
            </w:pPr>
            <w:r w:rsidRPr="00F51D26">
              <w:rPr>
                <w:rStyle w:val="Bodytext"/>
                <w:rFonts w:ascii="GHEA Grapalat" w:hAnsi="GHEA Grapalat"/>
                <w:color w:val="000000"/>
                <w:sz w:val="24"/>
                <w:szCs w:val="24"/>
              </w:rPr>
              <w:t xml:space="preserve">- - թրթնջկաթթվի աղեր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բարդ եթերներ</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6,5</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2903 15 000 0</w:t>
            </w:r>
          </w:p>
        </w:tc>
        <w:tc>
          <w:tcPr>
            <w:tcW w:w="5781" w:type="dxa"/>
            <w:shd w:val="clear" w:color="auto" w:fill="FFFFFF"/>
          </w:tcPr>
          <w:p w:rsidR="006E30CB" w:rsidRPr="00F51D26" w:rsidRDefault="006E30CB" w:rsidP="000D3F20">
            <w:pPr>
              <w:pStyle w:val="Bodytext1"/>
              <w:shd w:val="clear" w:color="auto" w:fill="auto"/>
              <w:spacing w:before="0" w:after="120" w:line="240" w:lineRule="auto"/>
              <w:ind w:left="182" w:right="145" w:firstLine="0"/>
              <w:jc w:val="left"/>
              <w:rPr>
                <w:rFonts w:ascii="GHEA Grapalat" w:hAnsi="GHEA Grapalat"/>
                <w:sz w:val="24"/>
                <w:szCs w:val="24"/>
              </w:rPr>
            </w:pPr>
            <w:r w:rsidRPr="00F51D26">
              <w:rPr>
                <w:rStyle w:val="Bodytext"/>
                <w:rFonts w:ascii="GHEA Grapalat" w:hAnsi="GHEA Grapalat"/>
                <w:color w:val="000000"/>
                <w:sz w:val="24"/>
                <w:szCs w:val="24"/>
              </w:rPr>
              <w:t>- -</w:t>
            </w:r>
            <w:r w:rsidRPr="00F51D26">
              <w:rPr>
                <w:rStyle w:val="Bodytext"/>
                <w:rFonts w:ascii="Courier New" w:hAnsi="Courier New" w:cs="Courier New"/>
                <w:color w:val="000000"/>
                <w:sz w:val="24"/>
                <w:szCs w:val="24"/>
              </w:rPr>
              <w:t> </w:t>
            </w:r>
            <w:r w:rsidRPr="00F51D26">
              <w:rPr>
                <w:rStyle w:val="Bodytext"/>
                <w:rFonts w:ascii="GHEA Grapalat" w:hAnsi="GHEA Grapalat" w:cs="GHEA Grapalat"/>
                <w:color w:val="000000"/>
                <w:sz w:val="24"/>
                <w:szCs w:val="24"/>
              </w:rPr>
              <w:t>էթիլենդիքլորիդ (ISO) (1,2–դիքլորէթան)</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6,6</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2905 31 000 0</w:t>
            </w:r>
          </w:p>
        </w:tc>
        <w:tc>
          <w:tcPr>
            <w:tcW w:w="5781" w:type="dxa"/>
            <w:shd w:val="clear" w:color="auto" w:fill="FFFFFF"/>
          </w:tcPr>
          <w:p w:rsidR="006E30CB" w:rsidRPr="00F51D26" w:rsidRDefault="006E30CB" w:rsidP="000D3F20">
            <w:pPr>
              <w:pStyle w:val="Bodytext1"/>
              <w:shd w:val="clear" w:color="auto" w:fill="auto"/>
              <w:spacing w:before="0" w:after="120" w:line="240" w:lineRule="auto"/>
              <w:ind w:left="182" w:right="145" w:firstLine="0"/>
              <w:jc w:val="left"/>
              <w:rPr>
                <w:rFonts w:ascii="GHEA Grapalat" w:hAnsi="GHEA Grapalat"/>
                <w:sz w:val="24"/>
                <w:szCs w:val="24"/>
              </w:rPr>
            </w:pPr>
            <w:r w:rsidRPr="00F51D26">
              <w:rPr>
                <w:rStyle w:val="Bodytext"/>
                <w:rFonts w:ascii="GHEA Grapalat" w:hAnsi="GHEA Grapalat"/>
                <w:color w:val="000000"/>
                <w:sz w:val="24"/>
                <w:szCs w:val="24"/>
              </w:rPr>
              <w:t>- - էթիլենգլիկոլ (էթանդիոլ)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7,8</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2910 30 000 0</w:t>
            </w:r>
          </w:p>
        </w:tc>
        <w:tc>
          <w:tcPr>
            <w:tcW w:w="5781" w:type="dxa"/>
            <w:shd w:val="clear" w:color="auto" w:fill="FFFFFF"/>
          </w:tcPr>
          <w:p w:rsidR="006E30CB" w:rsidRPr="00F51D26" w:rsidRDefault="006E30CB" w:rsidP="000D3F20">
            <w:pPr>
              <w:pStyle w:val="Bodytext1"/>
              <w:shd w:val="clear" w:color="auto" w:fill="auto"/>
              <w:spacing w:before="0" w:after="120" w:line="240" w:lineRule="auto"/>
              <w:ind w:left="182" w:right="145" w:firstLine="0"/>
              <w:jc w:val="left"/>
              <w:rPr>
                <w:rFonts w:ascii="GHEA Grapalat" w:hAnsi="GHEA Grapalat"/>
                <w:sz w:val="24"/>
                <w:szCs w:val="24"/>
              </w:rPr>
            </w:pPr>
            <w:r w:rsidRPr="00F51D26">
              <w:rPr>
                <w:rStyle w:val="Bodytext"/>
                <w:rFonts w:ascii="GHEA Grapalat" w:hAnsi="GHEA Grapalat"/>
                <w:color w:val="000000"/>
                <w:sz w:val="24"/>
                <w:szCs w:val="24"/>
              </w:rPr>
              <w:t>- 1-քլոր-2,3-էպօքսիպրոպան (էպիքլորհիդրին)</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6,6</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2916 32 000 1</w:t>
            </w:r>
          </w:p>
        </w:tc>
        <w:tc>
          <w:tcPr>
            <w:tcW w:w="5781" w:type="dxa"/>
            <w:shd w:val="clear" w:color="auto" w:fill="FFFFFF"/>
          </w:tcPr>
          <w:p w:rsidR="006E30CB" w:rsidRPr="00F51D26" w:rsidRDefault="006E30CB" w:rsidP="000D3F20">
            <w:pPr>
              <w:pStyle w:val="Bodytext1"/>
              <w:shd w:val="clear" w:color="auto" w:fill="auto"/>
              <w:tabs>
                <w:tab w:val="left" w:leader="hyphen" w:pos="565"/>
              </w:tabs>
              <w:spacing w:before="0" w:after="120" w:line="240" w:lineRule="auto"/>
              <w:ind w:left="182" w:right="145" w:firstLine="0"/>
              <w:jc w:val="left"/>
              <w:rPr>
                <w:rFonts w:ascii="GHEA Grapalat" w:hAnsi="GHEA Grapalat"/>
                <w:sz w:val="24"/>
                <w:szCs w:val="24"/>
              </w:rPr>
            </w:pPr>
            <w:r w:rsidRPr="00F51D26">
              <w:rPr>
                <w:rStyle w:val="Bodytext"/>
                <w:rFonts w:ascii="GHEA Grapalat" w:hAnsi="GHEA Grapalat"/>
                <w:color w:val="000000"/>
                <w:sz w:val="24"/>
                <w:szCs w:val="24"/>
              </w:rPr>
              <w:t>- - - բենզոիլի պերօքսիդ</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6,5</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2917 11 000 0</w:t>
            </w:r>
          </w:p>
        </w:tc>
        <w:tc>
          <w:tcPr>
            <w:tcW w:w="5781" w:type="dxa"/>
            <w:shd w:val="clear" w:color="auto" w:fill="FFFFFF"/>
          </w:tcPr>
          <w:p w:rsidR="006E30CB" w:rsidRPr="00F51D26" w:rsidRDefault="006E30CB" w:rsidP="000D3F20">
            <w:pPr>
              <w:pStyle w:val="Bodytext1"/>
              <w:shd w:val="clear" w:color="auto" w:fill="auto"/>
              <w:spacing w:before="0" w:after="120" w:line="240" w:lineRule="auto"/>
              <w:ind w:left="182" w:right="145" w:firstLine="0"/>
              <w:jc w:val="left"/>
              <w:rPr>
                <w:rFonts w:ascii="GHEA Grapalat" w:hAnsi="GHEA Grapalat"/>
                <w:sz w:val="24"/>
                <w:szCs w:val="24"/>
              </w:rPr>
            </w:pPr>
            <w:r w:rsidRPr="00F51D26">
              <w:rPr>
                <w:rStyle w:val="Bodytext"/>
                <w:rFonts w:ascii="GHEA Grapalat" w:hAnsi="GHEA Grapalat"/>
                <w:color w:val="000000"/>
                <w:sz w:val="24"/>
                <w:szCs w:val="24"/>
              </w:rPr>
              <w:t>- - թրթնջկաթթու, դրա աղերն ու բարդ եթերները</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6,5</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2917 32 000 0</w:t>
            </w:r>
          </w:p>
        </w:tc>
        <w:tc>
          <w:tcPr>
            <w:tcW w:w="5781" w:type="dxa"/>
            <w:shd w:val="clear" w:color="auto" w:fill="FFFFFF"/>
          </w:tcPr>
          <w:p w:rsidR="006E30CB" w:rsidRPr="00F51D26" w:rsidRDefault="006E30CB" w:rsidP="000D3F20">
            <w:pPr>
              <w:pStyle w:val="Bodytext1"/>
              <w:shd w:val="clear" w:color="auto" w:fill="auto"/>
              <w:spacing w:before="0" w:after="120" w:line="240" w:lineRule="auto"/>
              <w:ind w:left="182" w:right="145" w:firstLine="0"/>
              <w:jc w:val="left"/>
              <w:rPr>
                <w:rFonts w:ascii="GHEA Grapalat" w:hAnsi="GHEA Grapalat"/>
                <w:sz w:val="24"/>
                <w:szCs w:val="24"/>
              </w:rPr>
            </w:pPr>
            <w:r w:rsidRPr="00F51D26">
              <w:rPr>
                <w:rStyle w:val="Bodytext"/>
                <w:rFonts w:ascii="GHEA Grapalat" w:hAnsi="GHEA Grapalat"/>
                <w:color w:val="000000"/>
                <w:sz w:val="24"/>
                <w:szCs w:val="24"/>
              </w:rPr>
              <w:t>- - դիոկտիլօրտոֆտալատներ</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6,5</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2917 36 000 0</w:t>
            </w:r>
          </w:p>
        </w:tc>
        <w:tc>
          <w:tcPr>
            <w:tcW w:w="5781" w:type="dxa"/>
            <w:shd w:val="clear" w:color="auto" w:fill="FFFFFF"/>
          </w:tcPr>
          <w:p w:rsidR="006E30CB" w:rsidRPr="00F51D26" w:rsidRDefault="006E30CB" w:rsidP="000D3F20">
            <w:pPr>
              <w:pStyle w:val="Bodytext1"/>
              <w:shd w:val="clear" w:color="auto" w:fill="auto"/>
              <w:spacing w:before="0" w:after="120" w:line="240" w:lineRule="auto"/>
              <w:ind w:left="182" w:right="145" w:firstLine="0"/>
              <w:jc w:val="left"/>
              <w:rPr>
                <w:rFonts w:ascii="GHEA Grapalat" w:hAnsi="GHEA Grapalat"/>
                <w:sz w:val="24"/>
                <w:szCs w:val="24"/>
              </w:rPr>
            </w:pPr>
            <w:r w:rsidRPr="00F51D26">
              <w:rPr>
                <w:rStyle w:val="Bodytext"/>
                <w:rFonts w:ascii="GHEA Grapalat" w:hAnsi="GHEA Grapalat"/>
                <w:color w:val="000000"/>
                <w:sz w:val="24"/>
                <w:szCs w:val="24"/>
              </w:rPr>
              <w:t xml:space="preserve">- - տերեֆտալաթթու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դրա աղերը</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r w:rsidRPr="00F51D26">
              <w:rPr>
                <w:rStyle w:val="Bodytext"/>
                <w:rFonts w:ascii="GHEA Grapalat" w:hAnsi="GHEA Grapalat"/>
                <w:color w:val="000000"/>
                <w:sz w:val="24"/>
                <w:szCs w:val="24"/>
                <w:vertAlign w:val="superscript"/>
              </w:rPr>
              <w:t>9Դ)</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2918 14 000 0</w:t>
            </w:r>
          </w:p>
        </w:tc>
        <w:tc>
          <w:tcPr>
            <w:tcW w:w="5781" w:type="dxa"/>
            <w:shd w:val="clear" w:color="auto" w:fill="FFFFFF"/>
          </w:tcPr>
          <w:p w:rsidR="006E30CB" w:rsidRPr="00F51D26" w:rsidRDefault="006E30CB" w:rsidP="000D3F20">
            <w:pPr>
              <w:pStyle w:val="Bodytext1"/>
              <w:shd w:val="clear" w:color="auto" w:fill="auto"/>
              <w:spacing w:before="0" w:after="120" w:line="240" w:lineRule="auto"/>
              <w:ind w:left="182" w:right="145" w:firstLine="0"/>
              <w:jc w:val="left"/>
              <w:rPr>
                <w:rFonts w:ascii="GHEA Grapalat" w:hAnsi="GHEA Grapalat"/>
                <w:sz w:val="24"/>
                <w:szCs w:val="24"/>
              </w:rPr>
            </w:pPr>
            <w:r w:rsidRPr="00F51D26">
              <w:rPr>
                <w:rStyle w:val="Bodytext"/>
                <w:rFonts w:ascii="GHEA Grapalat" w:hAnsi="GHEA Grapalat"/>
                <w:color w:val="000000"/>
                <w:sz w:val="24"/>
                <w:szCs w:val="24"/>
              </w:rPr>
              <w:t>- - կիտրոնաթթու</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0,05 եվրո՝ 1 կգ-ի համար</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2921 41 000 0</w:t>
            </w:r>
          </w:p>
        </w:tc>
        <w:tc>
          <w:tcPr>
            <w:tcW w:w="5781" w:type="dxa"/>
            <w:shd w:val="clear" w:color="auto" w:fill="FFFFFF"/>
          </w:tcPr>
          <w:p w:rsidR="006E30CB" w:rsidRPr="00F51D26" w:rsidRDefault="006E30CB" w:rsidP="000D3F20">
            <w:pPr>
              <w:pStyle w:val="Bodytext1"/>
              <w:shd w:val="clear" w:color="auto" w:fill="auto"/>
              <w:spacing w:before="0" w:after="120" w:line="240" w:lineRule="auto"/>
              <w:ind w:left="182" w:right="145" w:firstLine="0"/>
              <w:jc w:val="left"/>
              <w:rPr>
                <w:rFonts w:ascii="GHEA Grapalat" w:hAnsi="GHEA Grapalat"/>
                <w:sz w:val="24"/>
                <w:szCs w:val="24"/>
              </w:rPr>
            </w:pPr>
            <w:r w:rsidRPr="00F51D26">
              <w:rPr>
                <w:rStyle w:val="Bodytext"/>
                <w:rFonts w:ascii="GHEA Grapalat" w:hAnsi="GHEA Grapalat"/>
                <w:color w:val="000000"/>
                <w:sz w:val="24"/>
                <w:szCs w:val="24"/>
              </w:rPr>
              <w:t>- -</w:t>
            </w:r>
            <w:r w:rsidRPr="00F51D26">
              <w:rPr>
                <w:rStyle w:val="Bodytext"/>
                <w:rFonts w:ascii="Courier New" w:hAnsi="Courier New" w:cs="Courier New"/>
                <w:color w:val="000000"/>
                <w:sz w:val="24"/>
                <w:szCs w:val="24"/>
              </w:rPr>
              <w:t> </w:t>
            </w:r>
            <w:r w:rsidRPr="00F51D26">
              <w:rPr>
                <w:rStyle w:val="Bodytext"/>
                <w:rFonts w:ascii="GHEA Grapalat" w:hAnsi="GHEA Grapalat" w:cs="GHEA Grapalat"/>
                <w:color w:val="000000"/>
                <w:sz w:val="24"/>
                <w:szCs w:val="24"/>
              </w:rPr>
              <w:t xml:space="preserve">անիլին </w:t>
            </w:r>
            <w:r w:rsidR="0036477B">
              <w:rPr>
                <w:rStyle w:val="Bodytext"/>
                <w:rFonts w:ascii="GHEA Grapalat" w:hAnsi="GHEA Grapalat" w:cs="GHEA Grapalat"/>
                <w:color w:val="000000"/>
                <w:sz w:val="24"/>
                <w:szCs w:val="24"/>
              </w:rPr>
              <w:t>և</w:t>
            </w:r>
            <w:r w:rsidRPr="00F51D26">
              <w:rPr>
                <w:rStyle w:val="Bodytext"/>
                <w:rFonts w:ascii="GHEA Grapalat" w:hAnsi="GHEA Grapalat" w:cs="GHEA Grapalat"/>
                <w:color w:val="000000"/>
                <w:sz w:val="24"/>
                <w:szCs w:val="24"/>
              </w:rPr>
              <w:t xml:space="preserve"> դրա աղերը</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r w:rsidRPr="00F51D26">
              <w:rPr>
                <w:rStyle w:val="Bodytext"/>
                <w:rFonts w:ascii="GHEA Grapalat" w:hAnsi="GHEA Grapalat"/>
                <w:color w:val="000000"/>
                <w:sz w:val="24"/>
                <w:szCs w:val="24"/>
                <w:vertAlign w:val="superscript"/>
              </w:rPr>
              <w:t>10Դ)</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2936 22 000 1</w:t>
            </w:r>
          </w:p>
        </w:tc>
        <w:tc>
          <w:tcPr>
            <w:tcW w:w="5781" w:type="dxa"/>
            <w:shd w:val="clear" w:color="auto" w:fill="FFFFFF"/>
          </w:tcPr>
          <w:p w:rsidR="006E30CB" w:rsidRPr="00F51D26" w:rsidRDefault="006E30CB" w:rsidP="000D3F20">
            <w:pPr>
              <w:pStyle w:val="Bodytext1"/>
              <w:shd w:val="clear" w:color="auto" w:fill="auto"/>
              <w:tabs>
                <w:tab w:val="left" w:leader="hyphen" w:pos="569"/>
              </w:tabs>
              <w:spacing w:before="0" w:after="120" w:line="240" w:lineRule="auto"/>
              <w:ind w:left="182" w:right="145" w:firstLine="0"/>
              <w:jc w:val="left"/>
              <w:rPr>
                <w:rFonts w:ascii="GHEA Grapalat" w:hAnsi="GHEA Grapalat"/>
                <w:sz w:val="24"/>
                <w:szCs w:val="24"/>
              </w:rPr>
            </w:pPr>
            <w:r w:rsidRPr="00F51D26">
              <w:rPr>
                <w:rStyle w:val="Bodytext"/>
                <w:rFonts w:ascii="GHEA Grapalat" w:hAnsi="GHEA Grapalat"/>
                <w:color w:val="000000"/>
                <w:sz w:val="24"/>
                <w:szCs w:val="24"/>
              </w:rPr>
              <w:t>- - - կոկարբօքսիլազ</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6,5</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3001 20 100 0</w:t>
            </w:r>
          </w:p>
        </w:tc>
        <w:tc>
          <w:tcPr>
            <w:tcW w:w="5781" w:type="dxa"/>
            <w:shd w:val="clear" w:color="auto" w:fill="FFFFFF"/>
          </w:tcPr>
          <w:p w:rsidR="006E30CB" w:rsidRPr="00F51D26" w:rsidRDefault="006E30CB" w:rsidP="000D3F20">
            <w:pPr>
              <w:pStyle w:val="Bodytext1"/>
              <w:shd w:val="clear" w:color="auto" w:fill="auto"/>
              <w:spacing w:before="0" w:after="120" w:line="240" w:lineRule="auto"/>
              <w:ind w:left="182" w:right="145" w:firstLine="0"/>
              <w:jc w:val="left"/>
              <w:rPr>
                <w:rFonts w:ascii="GHEA Grapalat" w:hAnsi="GHEA Grapalat"/>
                <w:sz w:val="24"/>
                <w:szCs w:val="24"/>
              </w:rPr>
            </w:pPr>
            <w:r w:rsidRPr="00F51D26">
              <w:rPr>
                <w:rStyle w:val="Bodytext"/>
                <w:rFonts w:ascii="GHEA Grapalat" w:hAnsi="GHEA Grapalat"/>
                <w:color w:val="000000"/>
                <w:sz w:val="24"/>
                <w:szCs w:val="24"/>
              </w:rPr>
              <w:t>- - մարդկային ծագում ունեցող</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6,5</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3001 20 900 0</w:t>
            </w:r>
          </w:p>
        </w:tc>
        <w:tc>
          <w:tcPr>
            <w:tcW w:w="5781" w:type="dxa"/>
            <w:shd w:val="clear" w:color="auto" w:fill="FFFFFF"/>
          </w:tcPr>
          <w:p w:rsidR="006E30CB" w:rsidRPr="00F51D26" w:rsidRDefault="006E30CB" w:rsidP="000D3F20">
            <w:pPr>
              <w:pStyle w:val="Bodytext1"/>
              <w:shd w:val="clear" w:color="auto" w:fill="auto"/>
              <w:spacing w:before="0" w:after="120" w:line="240" w:lineRule="auto"/>
              <w:ind w:left="182" w:right="145" w:firstLine="0"/>
              <w:jc w:val="left"/>
              <w:rPr>
                <w:rFonts w:ascii="GHEA Grapalat" w:hAnsi="GHEA Grapalat"/>
                <w:sz w:val="24"/>
                <w:szCs w:val="24"/>
              </w:rPr>
            </w:pPr>
            <w:r w:rsidRPr="00F51D26">
              <w:rPr>
                <w:rStyle w:val="Bodytext"/>
                <w:rFonts w:ascii="GHEA Grapalat" w:hAnsi="GHEA Grapalat"/>
                <w:color w:val="000000"/>
                <w:sz w:val="24"/>
                <w:szCs w:val="24"/>
              </w:rPr>
              <w:t>-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6,5</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3001 90 200 0</w:t>
            </w:r>
          </w:p>
        </w:tc>
        <w:tc>
          <w:tcPr>
            <w:tcW w:w="5781" w:type="dxa"/>
            <w:shd w:val="clear" w:color="auto" w:fill="FFFFFF"/>
          </w:tcPr>
          <w:p w:rsidR="006E30CB" w:rsidRPr="00F51D26" w:rsidRDefault="006E30CB" w:rsidP="000D3F20">
            <w:pPr>
              <w:pStyle w:val="Bodytext1"/>
              <w:shd w:val="clear" w:color="auto" w:fill="auto"/>
              <w:spacing w:before="0" w:after="120" w:line="240" w:lineRule="auto"/>
              <w:ind w:left="182" w:right="145" w:firstLine="0"/>
              <w:jc w:val="left"/>
              <w:rPr>
                <w:rFonts w:ascii="GHEA Grapalat" w:hAnsi="GHEA Grapalat"/>
                <w:sz w:val="24"/>
                <w:szCs w:val="24"/>
              </w:rPr>
            </w:pPr>
            <w:r w:rsidRPr="00F51D26">
              <w:rPr>
                <w:rStyle w:val="Bodytext"/>
                <w:rFonts w:ascii="GHEA Grapalat" w:hAnsi="GHEA Grapalat"/>
                <w:color w:val="000000"/>
                <w:sz w:val="24"/>
                <w:szCs w:val="24"/>
              </w:rPr>
              <w:t>- - մարդկային ծագում ունեցող</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6,5</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3001 90 980 0</w:t>
            </w:r>
          </w:p>
        </w:tc>
        <w:tc>
          <w:tcPr>
            <w:tcW w:w="5781" w:type="dxa"/>
            <w:shd w:val="clear" w:color="auto" w:fill="FFFFFF"/>
          </w:tcPr>
          <w:p w:rsidR="006E30CB" w:rsidRPr="00F51D26" w:rsidRDefault="006E30CB" w:rsidP="000D3F20">
            <w:pPr>
              <w:pStyle w:val="Bodytext1"/>
              <w:shd w:val="clear" w:color="auto" w:fill="auto"/>
              <w:tabs>
                <w:tab w:val="left" w:leader="hyphen" w:pos="569"/>
              </w:tabs>
              <w:spacing w:before="0" w:after="120" w:line="240" w:lineRule="auto"/>
              <w:ind w:left="182" w:right="145"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6,5</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3002 20 000 9</w:t>
            </w:r>
          </w:p>
        </w:tc>
        <w:tc>
          <w:tcPr>
            <w:tcW w:w="5781" w:type="dxa"/>
            <w:shd w:val="clear" w:color="auto" w:fill="FFFFFF"/>
          </w:tcPr>
          <w:p w:rsidR="006E30CB" w:rsidRPr="00F51D26" w:rsidRDefault="006E30CB" w:rsidP="000D3F20">
            <w:pPr>
              <w:pStyle w:val="Bodytext1"/>
              <w:shd w:val="clear" w:color="auto" w:fill="auto"/>
              <w:spacing w:before="0" w:after="120" w:line="240" w:lineRule="auto"/>
              <w:ind w:left="182" w:right="145" w:firstLine="0"/>
              <w:jc w:val="left"/>
              <w:rPr>
                <w:rFonts w:ascii="GHEA Grapalat" w:hAnsi="GHEA Grapalat"/>
                <w:sz w:val="24"/>
                <w:szCs w:val="24"/>
              </w:rPr>
            </w:pPr>
            <w:r w:rsidRPr="00F51D26">
              <w:rPr>
                <w:rStyle w:val="Bodytext"/>
                <w:rFonts w:ascii="GHEA Grapalat" w:hAnsi="GHEA Grapalat"/>
                <w:color w:val="000000"/>
                <w:sz w:val="24"/>
                <w:szCs w:val="24"/>
              </w:rPr>
              <w:t>-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2</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3002 30 000 0</w:t>
            </w:r>
          </w:p>
        </w:tc>
        <w:tc>
          <w:tcPr>
            <w:tcW w:w="5781" w:type="dxa"/>
            <w:shd w:val="clear" w:color="auto" w:fill="FFFFFF"/>
          </w:tcPr>
          <w:p w:rsidR="006E30CB" w:rsidRPr="00F51D26" w:rsidRDefault="006E30CB" w:rsidP="000D3F20">
            <w:pPr>
              <w:pStyle w:val="Bodytext1"/>
              <w:shd w:val="clear" w:color="auto" w:fill="auto"/>
              <w:spacing w:before="0" w:after="120" w:line="240" w:lineRule="auto"/>
              <w:ind w:left="182" w:right="145" w:firstLine="0"/>
              <w:jc w:val="left"/>
              <w:rPr>
                <w:rFonts w:ascii="GHEA Grapalat" w:hAnsi="GHEA Grapalat"/>
                <w:sz w:val="24"/>
                <w:szCs w:val="24"/>
              </w:rPr>
            </w:pPr>
            <w:r w:rsidRPr="00F51D26">
              <w:rPr>
                <w:rStyle w:val="Bodytext"/>
                <w:rFonts w:ascii="GHEA Grapalat" w:hAnsi="GHEA Grapalat"/>
                <w:color w:val="000000"/>
                <w:sz w:val="24"/>
                <w:szCs w:val="24"/>
              </w:rPr>
              <w:t>- պատվաստանյութեր անասնաբուժական</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3</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3002 90 100 0</w:t>
            </w:r>
          </w:p>
        </w:tc>
        <w:tc>
          <w:tcPr>
            <w:tcW w:w="5781" w:type="dxa"/>
            <w:shd w:val="clear" w:color="auto" w:fill="FFFFFF"/>
          </w:tcPr>
          <w:p w:rsidR="006E30CB" w:rsidRPr="00F51D26" w:rsidRDefault="006E30CB" w:rsidP="000D3F20">
            <w:pPr>
              <w:pStyle w:val="Bodytext1"/>
              <w:shd w:val="clear" w:color="auto" w:fill="auto"/>
              <w:spacing w:before="0" w:after="120" w:line="240" w:lineRule="auto"/>
              <w:ind w:left="182" w:right="145" w:firstLine="0"/>
              <w:jc w:val="left"/>
              <w:rPr>
                <w:rFonts w:ascii="GHEA Grapalat" w:hAnsi="GHEA Grapalat"/>
                <w:sz w:val="24"/>
                <w:szCs w:val="24"/>
              </w:rPr>
            </w:pPr>
            <w:r w:rsidRPr="00F51D26">
              <w:rPr>
                <w:rStyle w:val="Bodytext"/>
                <w:rFonts w:ascii="GHEA Grapalat" w:hAnsi="GHEA Grapalat"/>
                <w:color w:val="000000"/>
                <w:sz w:val="24"/>
                <w:szCs w:val="24"/>
              </w:rPr>
              <w:t>- - արյուն մարդկային</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6,5</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3002 90 300 0</w:t>
            </w:r>
          </w:p>
        </w:tc>
        <w:tc>
          <w:tcPr>
            <w:tcW w:w="5781" w:type="dxa"/>
            <w:shd w:val="clear" w:color="auto" w:fill="FFFFFF"/>
          </w:tcPr>
          <w:p w:rsidR="006E30CB" w:rsidRPr="00F51D26" w:rsidRDefault="006E30CB" w:rsidP="000D3F20">
            <w:pPr>
              <w:pStyle w:val="Bodytext1"/>
              <w:shd w:val="clear" w:color="auto" w:fill="auto"/>
              <w:spacing w:before="0" w:after="120" w:line="240" w:lineRule="auto"/>
              <w:ind w:left="182" w:right="145" w:firstLine="0"/>
              <w:jc w:val="left"/>
              <w:rPr>
                <w:rFonts w:ascii="GHEA Grapalat" w:hAnsi="GHEA Grapalat"/>
                <w:sz w:val="24"/>
                <w:szCs w:val="24"/>
              </w:rPr>
            </w:pPr>
            <w:r w:rsidRPr="00F51D26">
              <w:rPr>
                <w:rStyle w:val="Bodytext"/>
                <w:rFonts w:ascii="GHEA Grapalat" w:hAnsi="GHEA Grapalat"/>
                <w:color w:val="000000"/>
                <w:sz w:val="24"/>
                <w:szCs w:val="24"/>
              </w:rPr>
              <w:t>- -</w:t>
            </w:r>
            <w:r>
              <w:rPr>
                <w:rStyle w:val="Bodytext"/>
                <w:rFonts w:ascii="GHEA Grapalat" w:hAnsi="GHEA Grapalat"/>
                <w:color w:val="000000"/>
                <w:sz w:val="24"/>
                <w:szCs w:val="24"/>
              </w:rPr>
              <w:t xml:space="preserve"> </w:t>
            </w:r>
            <w:r w:rsidRPr="00F51D26">
              <w:rPr>
                <w:rStyle w:val="Bodytext"/>
                <w:rFonts w:ascii="GHEA Grapalat" w:hAnsi="GHEA Grapalat"/>
                <w:color w:val="000000"/>
                <w:sz w:val="24"/>
                <w:szCs w:val="24"/>
              </w:rPr>
              <w:t>արյուն կենդանական՝ պատրաստված թերապ</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տիկ, կանխարգելիչ կամ ախտորոշման նպատակներով օգտագործելու համար</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6,5</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3002 90 500 0</w:t>
            </w:r>
          </w:p>
        </w:tc>
        <w:tc>
          <w:tcPr>
            <w:tcW w:w="5781" w:type="dxa"/>
            <w:shd w:val="clear" w:color="auto" w:fill="FFFFFF"/>
          </w:tcPr>
          <w:p w:rsidR="006E30CB" w:rsidRPr="00F51D26" w:rsidRDefault="006E30CB" w:rsidP="000D3F20">
            <w:pPr>
              <w:pStyle w:val="Bodytext1"/>
              <w:shd w:val="clear" w:color="auto" w:fill="auto"/>
              <w:spacing w:before="0" w:after="120" w:line="240" w:lineRule="auto"/>
              <w:ind w:left="182" w:right="145" w:firstLine="0"/>
              <w:jc w:val="left"/>
              <w:rPr>
                <w:rFonts w:ascii="GHEA Grapalat" w:hAnsi="GHEA Grapalat"/>
                <w:sz w:val="24"/>
                <w:szCs w:val="24"/>
              </w:rPr>
            </w:pPr>
            <w:r w:rsidRPr="00F51D26">
              <w:rPr>
                <w:rStyle w:val="Bodytext"/>
                <w:rFonts w:ascii="GHEA Grapalat" w:hAnsi="GHEA Grapalat"/>
                <w:color w:val="000000"/>
                <w:sz w:val="24"/>
                <w:szCs w:val="24"/>
              </w:rPr>
              <w:t>- - աճեցված մանէներ</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3002 90 900 0</w:t>
            </w:r>
          </w:p>
        </w:tc>
        <w:tc>
          <w:tcPr>
            <w:tcW w:w="5781" w:type="dxa"/>
            <w:shd w:val="clear" w:color="auto" w:fill="FFFFFF"/>
          </w:tcPr>
          <w:p w:rsidR="006E30CB" w:rsidRPr="00F51D26" w:rsidRDefault="006E30CB" w:rsidP="000D3F20">
            <w:pPr>
              <w:pStyle w:val="Bodytext1"/>
              <w:shd w:val="clear" w:color="auto" w:fill="auto"/>
              <w:spacing w:before="0" w:after="120" w:line="240" w:lineRule="auto"/>
              <w:ind w:left="182" w:right="145" w:firstLine="0"/>
              <w:jc w:val="left"/>
              <w:rPr>
                <w:rFonts w:ascii="GHEA Grapalat" w:hAnsi="GHEA Grapalat"/>
                <w:sz w:val="24"/>
                <w:szCs w:val="24"/>
              </w:rPr>
            </w:pPr>
            <w:r w:rsidRPr="00F51D26">
              <w:rPr>
                <w:rStyle w:val="Bodytext"/>
                <w:rFonts w:ascii="GHEA Grapalat" w:hAnsi="GHEA Grapalat"/>
                <w:color w:val="000000"/>
                <w:sz w:val="24"/>
                <w:szCs w:val="24"/>
              </w:rPr>
              <w:t>-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6,5</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3004 10 000 1</w:t>
            </w:r>
          </w:p>
        </w:tc>
        <w:tc>
          <w:tcPr>
            <w:tcW w:w="5781" w:type="dxa"/>
            <w:shd w:val="clear" w:color="auto" w:fill="FFFFFF"/>
          </w:tcPr>
          <w:p w:rsidR="006E30CB" w:rsidRPr="00F51D26" w:rsidRDefault="006E30CB" w:rsidP="000D3F20">
            <w:pPr>
              <w:pStyle w:val="Bodytext1"/>
              <w:shd w:val="clear" w:color="auto" w:fill="auto"/>
              <w:tabs>
                <w:tab w:val="left" w:leader="hyphen" w:pos="562"/>
              </w:tabs>
              <w:spacing w:before="0" w:after="120" w:line="240" w:lineRule="auto"/>
              <w:ind w:left="275" w:right="247" w:firstLine="0"/>
              <w:jc w:val="left"/>
              <w:rPr>
                <w:rFonts w:ascii="GHEA Grapalat" w:hAnsi="GHEA Grapalat"/>
                <w:sz w:val="24"/>
                <w:szCs w:val="24"/>
              </w:rPr>
            </w:pPr>
            <w:r w:rsidRPr="00F51D26">
              <w:rPr>
                <w:rStyle w:val="Bodytext"/>
                <w:rFonts w:ascii="GHEA Grapalat" w:hAnsi="GHEA Grapalat"/>
                <w:color w:val="000000"/>
                <w:sz w:val="24"/>
                <w:szCs w:val="24"/>
              </w:rPr>
              <w:t>- - -</w:t>
            </w:r>
            <w:r w:rsidRPr="00F51D26">
              <w:rPr>
                <w:rStyle w:val="Bodytext"/>
                <w:rFonts w:ascii="Courier New" w:hAnsi="Courier New" w:cs="Courier New"/>
                <w:color w:val="000000"/>
                <w:sz w:val="24"/>
                <w:szCs w:val="24"/>
              </w:rPr>
              <w:t> </w:t>
            </w:r>
            <w:r w:rsidRPr="00F51D26">
              <w:rPr>
                <w:rStyle w:val="Bodytext"/>
                <w:rFonts w:ascii="GHEA Grapalat" w:hAnsi="GHEA Grapalat" w:cs="GHEA Grapalat"/>
                <w:color w:val="000000"/>
                <w:sz w:val="24"/>
                <w:szCs w:val="24"/>
              </w:rPr>
              <w:t xml:space="preserve">որոնք որպես հիմնական ազդող նյութ պարունակում են միայն </w:t>
            </w:r>
            <w:r w:rsidRPr="00F51D26">
              <w:rPr>
                <w:rStyle w:val="Bodytext"/>
                <w:rFonts w:ascii="GHEA Grapalat" w:hAnsi="GHEA Grapalat"/>
                <w:color w:val="000000"/>
                <w:sz w:val="24"/>
                <w:szCs w:val="24"/>
              </w:rPr>
              <w:t xml:space="preserve">ամպիցիլինի տրիհիդրատ կամ ամպիցիլինի նատրիումական աղ կամ բենզիլպենիցիլինի աղեր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միացություններ կամ կարբենիցիլին կամ օքսացիլին կամ սուլացիլին (սուլտամիցիլին) կամ ֆենոքսիմեթիլպենիցիլին</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4</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3004 10 000 5</w:t>
            </w:r>
          </w:p>
        </w:tc>
        <w:tc>
          <w:tcPr>
            <w:tcW w:w="5781" w:type="dxa"/>
            <w:shd w:val="clear" w:color="auto" w:fill="FFFFFF"/>
          </w:tcPr>
          <w:p w:rsidR="006E30CB" w:rsidRPr="00F51D26" w:rsidRDefault="006E30CB" w:rsidP="000D3F20">
            <w:pPr>
              <w:pStyle w:val="Bodytext1"/>
              <w:shd w:val="clear" w:color="auto" w:fill="auto"/>
              <w:tabs>
                <w:tab w:val="left" w:leader="hyphen" w:pos="770"/>
              </w:tabs>
              <w:spacing w:before="0" w:after="120" w:line="240" w:lineRule="auto"/>
              <w:ind w:left="275" w:right="247"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4</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3004 10 000 6</w:t>
            </w:r>
          </w:p>
        </w:tc>
        <w:tc>
          <w:tcPr>
            <w:tcW w:w="5781" w:type="dxa"/>
            <w:shd w:val="clear" w:color="auto" w:fill="FFFFFF"/>
          </w:tcPr>
          <w:p w:rsidR="006E30CB" w:rsidRPr="00F51D26" w:rsidRDefault="006E30CB" w:rsidP="000D3F20">
            <w:pPr>
              <w:pStyle w:val="Bodytext1"/>
              <w:shd w:val="clear" w:color="auto" w:fill="auto"/>
              <w:tabs>
                <w:tab w:val="left" w:leader="hyphen" w:pos="770"/>
              </w:tabs>
              <w:spacing w:before="0" w:after="120" w:line="240" w:lineRule="auto"/>
              <w:ind w:left="275" w:right="247" w:firstLine="0"/>
              <w:jc w:val="left"/>
              <w:rPr>
                <w:rFonts w:ascii="GHEA Grapalat" w:hAnsi="GHEA Grapalat"/>
                <w:sz w:val="24"/>
                <w:szCs w:val="24"/>
              </w:rPr>
            </w:pPr>
            <w:r w:rsidRPr="00F51D26">
              <w:rPr>
                <w:rStyle w:val="Bodytext"/>
                <w:rFonts w:ascii="GHEA Grapalat" w:hAnsi="GHEA Grapalat"/>
                <w:color w:val="000000"/>
                <w:sz w:val="24"/>
                <w:szCs w:val="24"/>
              </w:rPr>
              <w:t>- - - -</w:t>
            </w:r>
            <w:r w:rsidRPr="00F51D26">
              <w:rPr>
                <w:rStyle w:val="Bodytext"/>
                <w:rFonts w:ascii="Courier New" w:hAnsi="Courier New" w:cs="Courier New"/>
                <w:color w:val="000000"/>
                <w:sz w:val="24"/>
                <w:szCs w:val="24"/>
              </w:rPr>
              <w:t> </w:t>
            </w:r>
            <w:r w:rsidRPr="00F51D26">
              <w:rPr>
                <w:rStyle w:val="Bodytext"/>
                <w:rFonts w:ascii="GHEA Grapalat" w:hAnsi="GHEA Grapalat" w:cs="GHEA Grapalat"/>
                <w:color w:val="000000"/>
                <w:sz w:val="24"/>
                <w:szCs w:val="24"/>
              </w:rPr>
              <w:t xml:space="preserve">որպես հիմնական </w:t>
            </w:r>
            <w:r w:rsidRPr="00F51D26">
              <w:rPr>
                <w:rStyle w:val="Bodytext"/>
                <w:rFonts w:ascii="GHEA Grapalat" w:hAnsi="GHEA Grapalat"/>
                <w:color w:val="000000"/>
                <w:sz w:val="24"/>
                <w:szCs w:val="24"/>
              </w:rPr>
              <w:t>ազդող նյութ միայն ստրեպտոմիցինի սուլֆատ պարունակող</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6,5</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3004 10 000 8</w:t>
            </w:r>
          </w:p>
        </w:tc>
        <w:tc>
          <w:tcPr>
            <w:tcW w:w="5781" w:type="dxa"/>
            <w:shd w:val="clear" w:color="auto" w:fill="FFFFFF"/>
          </w:tcPr>
          <w:p w:rsidR="006E30CB" w:rsidRPr="00F51D26" w:rsidRDefault="006E30CB" w:rsidP="000D3F20">
            <w:pPr>
              <w:pStyle w:val="Bodytext1"/>
              <w:shd w:val="clear" w:color="auto" w:fill="auto"/>
              <w:tabs>
                <w:tab w:val="left" w:leader="hyphen" w:pos="562"/>
              </w:tabs>
              <w:spacing w:before="0" w:after="120" w:line="240" w:lineRule="auto"/>
              <w:ind w:left="275" w:right="247"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6,5</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3004 20 000 1</w:t>
            </w:r>
          </w:p>
        </w:tc>
        <w:tc>
          <w:tcPr>
            <w:tcW w:w="5781" w:type="dxa"/>
            <w:shd w:val="clear" w:color="auto" w:fill="FFFFFF"/>
          </w:tcPr>
          <w:p w:rsidR="006E30CB" w:rsidRPr="00F51D26" w:rsidRDefault="006E30CB" w:rsidP="000D3F20">
            <w:pPr>
              <w:pStyle w:val="Bodytext1"/>
              <w:shd w:val="clear" w:color="auto" w:fill="auto"/>
              <w:tabs>
                <w:tab w:val="left" w:leader="hyphen" w:pos="565"/>
              </w:tabs>
              <w:spacing w:before="0" w:after="120" w:line="240" w:lineRule="auto"/>
              <w:ind w:left="275" w:right="247" w:firstLine="0"/>
              <w:jc w:val="left"/>
              <w:rPr>
                <w:rFonts w:ascii="GHEA Grapalat" w:hAnsi="GHEA Grapalat"/>
                <w:sz w:val="24"/>
                <w:szCs w:val="24"/>
              </w:rPr>
            </w:pPr>
            <w:r w:rsidRPr="00F51D26">
              <w:rPr>
                <w:rStyle w:val="Bodytext"/>
                <w:rFonts w:ascii="GHEA Grapalat" w:hAnsi="GHEA Grapalat"/>
                <w:color w:val="000000"/>
                <w:sz w:val="24"/>
                <w:szCs w:val="24"/>
              </w:rPr>
              <w:t>- - -</w:t>
            </w:r>
            <w:r w:rsidRPr="00F51D26">
              <w:rPr>
                <w:rStyle w:val="Bodytext"/>
                <w:rFonts w:ascii="Courier New" w:hAnsi="Courier New" w:cs="Courier New"/>
                <w:color w:val="000000"/>
                <w:sz w:val="24"/>
                <w:szCs w:val="24"/>
              </w:rPr>
              <w:t> </w:t>
            </w:r>
            <w:r w:rsidRPr="00F51D26">
              <w:rPr>
                <w:rStyle w:val="Bodytext"/>
                <w:rFonts w:ascii="GHEA Grapalat" w:hAnsi="GHEA Grapalat" w:cs="GHEA Grapalat"/>
                <w:color w:val="000000"/>
                <w:sz w:val="24"/>
                <w:szCs w:val="24"/>
              </w:rPr>
              <w:t xml:space="preserve">որոնք որպես հիմնական ազդող նյութ պարունակում են միայն ամիկացին կամ գենտամիցին, կամ գրիզեոֆուլվին, կամ դօքսիցիկլին, կամ դօքսոռուբիցին, կամ կանամիցին, </w:t>
            </w:r>
            <w:r w:rsidRPr="00F51D26">
              <w:rPr>
                <w:rStyle w:val="Bodytext"/>
                <w:rFonts w:ascii="GHEA Grapalat" w:hAnsi="GHEA Grapalat"/>
                <w:color w:val="000000"/>
                <w:sz w:val="24"/>
                <w:szCs w:val="24"/>
              </w:rPr>
              <w:t xml:space="preserve">կամ ֆուզիդաթթու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դրա նատրիումական աղը, կամ լ</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ոմիցետին (քլորամֆենիկոլ)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դրա աղերը, կամ </w:t>
            </w:r>
            <w:r w:rsidRPr="00F51D26">
              <w:rPr>
                <w:rStyle w:val="Bodytext"/>
                <w:rFonts w:ascii="GHEA Grapalat" w:hAnsi="GHEA Grapalat"/>
                <w:color w:val="000000"/>
                <w:sz w:val="24"/>
                <w:szCs w:val="24"/>
              </w:rPr>
              <w:lastRenderedPageBreak/>
              <w:t>լինկոմիցին, կամ մետացիկլին, կամ նիստատին, կամ ռիֆամպիցին, կամ ցեֆազոլին, կամ ցեֆալեքսին, կամ ցեֆալոտին կամ էրիթրոմիցինի հիմք</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6,8</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3004 20 000 2</w:t>
            </w:r>
          </w:p>
        </w:tc>
        <w:tc>
          <w:tcPr>
            <w:tcW w:w="5781" w:type="dxa"/>
            <w:shd w:val="clear" w:color="auto" w:fill="FFFFFF"/>
          </w:tcPr>
          <w:p w:rsidR="006E30CB" w:rsidRPr="00F51D26" w:rsidRDefault="006E30CB" w:rsidP="000D3F20">
            <w:pPr>
              <w:pStyle w:val="Bodytext1"/>
              <w:shd w:val="clear" w:color="auto" w:fill="auto"/>
              <w:tabs>
                <w:tab w:val="left" w:leader="hyphen" w:pos="562"/>
              </w:tabs>
              <w:spacing w:before="0" w:after="120" w:line="240" w:lineRule="auto"/>
              <w:ind w:left="275" w:right="247"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3</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3004 20 000 3</w:t>
            </w:r>
          </w:p>
        </w:tc>
        <w:tc>
          <w:tcPr>
            <w:tcW w:w="5781" w:type="dxa"/>
            <w:shd w:val="clear" w:color="auto" w:fill="FFFFFF"/>
          </w:tcPr>
          <w:p w:rsidR="006E30CB" w:rsidRPr="00F51D26" w:rsidRDefault="006E30CB" w:rsidP="000D3F20">
            <w:pPr>
              <w:pStyle w:val="Bodytext1"/>
              <w:shd w:val="clear" w:color="auto" w:fill="auto"/>
              <w:tabs>
                <w:tab w:val="left" w:leader="hyphen" w:pos="565"/>
              </w:tabs>
              <w:spacing w:before="0" w:after="120" w:line="240" w:lineRule="auto"/>
              <w:ind w:left="44" w:right="210" w:firstLine="0"/>
              <w:jc w:val="left"/>
              <w:rPr>
                <w:rFonts w:ascii="GHEA Grapalat" w:hAnsi="GHEA Grapalat"/>
                <w:sz w:val="24"/>
                <w:szCs w:val="24"/>
              </w:rPr>
            </w:pPr>
            <w:r w:rsidRPr="00F51D26">
              <w:rPr>
                <w:rStyle w:val="Bodytext"/>
                <w:rFonts w:ascii="GHEA Grapalat" w:hAnsi="GHEA Grapalat"/>
                <w:color w:val="000000"/>
                <w:sz w:val="24"/>
                <w:szCs w:val="24"/>
              </w:rPr>
              <w:t>- - -</w:t>
            </w:r>
            <w:r w:rsidRPr="00F51D26">
              <w:rPr>
                <w:rStyle w:val="Bodytext"/>
                <w:rFonts w:ascii="Courier New" w:hAnsi="Courier New" w:cs="Courier New"/>
                <w:color w:val="000000"/>
                <w:sz w:val="24"/>
                <w:szCs w:val="24"/>
              </w:rPr>
              <w:t> </w:t>
            </w:r>
            <w:r w:rsidRPr="00F51D26">
              <w:rPr>
                <w:rStyle w:val="Bodytext"/>
                <w:rFonts w:ascii="GHEA Grapalat" w:hAnsi="GHEA Grapalat" w:cs="GHEA Grapalat"/>
                <w:color w:val="000000"/>
                <w:sz w:val="24"/>
                <w:szCs w:val="24"/>
              </w:rPr>
              <w:t>որպես հիմնական ազդող նյութ միայն էրիթրոմիցինի հիմք կամ կանամիցինի սուլֆատ պարունակող</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7,5</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3004 20 000 9</w:t>
            </w:r>
          </w:p>
        </w:tc>
        <w:tc>
          <w:tcPr>
            <w:tcW w:w="5781" w:type="dxa"/>
            <w:shd w:val="clear" w:color="auto" w:fill="FFFFFF"/>
          </w:tcPr>
          <w:p w:rsidR="006E30CB" w:rsidRPr="00F51D26" w:rsidRDefault="006E30CB" w:rsidP="000D3F20">
            <w:pPr>
              <w:pStyle w:val="Bodytext1"/>
              <w:shd w:val="clear" w:color="auto" w:fill="auto"/>
              <w:tabs>
                <w:tab w:val="left" w:leader="hyphen" w:pos="562"/>
              </w:tabs>
              <w:spacing w:before="0" w:after="120" w:line="240" w:lineRule="auto"/>
              <w:ind w:left="44" w:right="210"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3004 32 000 1</w:t>
            </w:r>
          </w:p>
        </w:tc>
        <w:tc>
          <w:tcPr>
            <w:tcW w:w="5781" w:type="dxa"/>
            <w:shd w:val="clear" w:color="auto" w:fill="FFFFFF"/>
          </w:tcPr>
          <w:p w:rsidR="006E30CB" w:rsidRPr="00F51D26" w:rsidRDefault="006E30CB" w:rsidP="000D3F20">
            <w:pPr>
              <w:pStyle w:val="Bodytext1"/>
              <w:shd w:val="clear" w:color="auto" w:fill="auto"/>
              <w:tabs>
                <w:tab w:val="left" w:leader="hyphen" w:pos="562"/>
              </w:tabs>
              <w:spacing w:before="0" w:after="120" w:line="240" w:lineRule="auto"/>
              <w:ind w:left="44" w:right="210" w:firstLine="0"/>
              <w:jc w:val="left"/>
              <w:rPr>
                <w:rFonts w:ascii="GHEA Grapalat" w:hAnsi="GHEA Grapalat"/>
                <w:sz w:val="24"/>
                <w:szCs w:val="24"/>
              </w:rPr>
            </w:pPr>
            <w:r w:rsidRPr="00F51D26">
              <w:rPr>
                <w:rStyle w:val="Bodytext"/>
                <w:rFonts w:ascii="GHEA Grapalat" w:hAnsi="GHEA Grapalat"/>
                <w:color w:val="000000"/>
                <w:sz w:val="24"/>
                <w:szCs w:val="24"/>
              </w:rPr>
              <w:t>- - -</w:t>
            </w:r>
            <w:r w:rsidRPr="00F51D26">
              <w:rPr>
                <w:rStyle w:val="Bodytext"/>
                <w:rFonts w:ascii="Courier New" w:hAnsi="Courier New" w:cs="Courier New"/>
                <w:color w:val="000000"/>
                <w:sz w:val="24"/>
                <w:szCs w:val="24"/>
              </w:rPr>
              <w:t> </w:t>
            </w:r>
            <w:r w:rsidRPr="00F51D26">
              <w:rPr>
                <w:rStyle w:val="Bodytext"/>
                <w:rFonts w:ascii="GHEA Grapalat" w:hAnsi="GHEA Grapalat" w:cs="GHEA Grapalat"/>
                <w:color w:val="000000"/>
                <w:sz w:val="24"/>
                <w:szCs w:val="24"/>
              </w:rPr>
              <w:t xml:space="preserve">բաժնեծրարված կաղապարներում կամ փաթեթվածքներում մանրածախ վաճառքի համար </w:t>
            </w:r>
            <w:r w:rsidR="0036477B">
              <w:rPr>
                <w:rStyle w:val="Bodytext"/>
                <w:rFonts w:ascii="GHEA Grapalat" w:hAnsi="GHEA Grapalat" w:cs="GHEA Grapalat"/>
                <w:color w:val="000000"/>
                <w:sz w:val="24"/>
                <w:szCs w:val="24"/>
              </w:rPr>
              <w:t>և</w:t>
            </w:r>
            <w:r w:rsidRPr="00F51D26">
              <w:rPr>
                <w:rStyle w:val="Bodytext"/>
                <w:rFonts w:ascii="GHEA Grapalat" w:hAnsi="GHEA Grapalat" w:cs="GHEA Grapalat"/>
                <w:color w:val="000000"/>
                <w:sz w:val="24"/>
                <w:szCs w:val="24"/>
              </w:rPr>
              <w:t xml:space="preserve"> որպես հիմնական ազդող նյութ միայն ֆլուոցինոլոն պարունակող</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6,8</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3004 32 000 9</w:t>
            </w:r>
          </w:p>
        </w:tc>
        <w:tc>
          <w:tcPr>
            <w:tcW w:w="5781" w:type="dxa"/>
            <w:shd w:val="clear" w:color="auto" w:fill="FFFFFF"/>
          </w:tcPr>
          <w:p w:rsidR="006E30CB" w:rsidRPr="00F51D26" w:rsidRDefault="006E30CB" w:rsidP="000D3F20">
            <w:pPr>
              <w:pStyle w:val="Bodytext1"/>
              <w:shd w:val="clear" w:color="auto" w:fill="auto"/>
              <w:tabs>
                <w:tab w:val="left" w:leader="hyphen" w:pos="562"/>
              </w:tabs>
              <w:spacing w:before="0" w:after="120" w:line="240" w:lineRule="auto"/>
              <w:ind w:left="44" w:right="210"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4</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3004 39 000 1</w:t>
            </w:r>
          </w:p>
        </w:tc>
        <w:tc>
          <w:tcPr>
            <w:tcW w:w="5781" w:type="dxa"/>
            <w:shd w:val="clear" w:color="auto" w:fill="FFFFFF"/>
          </w:tcPr>
          <w:p w:rsidR="006E30CB" w:rsidRPr="00F51D26" w:rsidRDefault="006E30CB" w:rsidP="000D3F20">
            <w:pPr>
              <w:pStyle w:val="Bodytext1"/>
              <w:shd w:val="clear" w:color="auto" w:fill="auto"/>
              <w:tabs>
                <w:tab w:val="left" w:leader="hyphen" w:pos="562"/>
              </w:tabs>
              <w:spacing w:before="0" w:after="120" w:line="240" w:lineRule="auto"/>
              <w:ind w:left="44" w:right="210" w:firstLine="0"/>
              <w:jc w:val="left"/>
              <w:rPr>
                <w:rFonts w:ascii="GHEA Grapalat" w:hAnsi="GHEA Grapalat"/>
                <w:sz w:val="24"/>
                <w:szCs w:val="24"/>
              </w:rPr>
            </w:pPr>
            <w:r w:rsidRPr="00F51D26">
              <w:rPr>
                <w:rStyle w:val="Bodytext"/>
                <w:rFonts w:ascii="GHEA Grapalat" w:hAnsi="GHEA Grapalat"/>
                <w:color w:val="000000"/>
                <w:sz w:val="24"/>
                <w:szCs w:val="24"/>
              </w:rPr>
              <w:t>- - -</w:t>
            </w:r>
            <w:r w:rsidRPr="00F51D26">
              <w:rPr>
                <w:rStyle w:val="Bodytext"/>
                <w:rFonts w:ascii="Courier New" w:hAnsi="Courier New" w:cs="Courier New"/>
                <w:color w:val="000000"/>
                <w:sz w:val="24"/>
                <w:szCs w:val="24"/>
              </w:rPr>
              <w:t> </w:t>
            </w:r>
            <w:r w:rsidRPr="00F51D26">
              <w:rPr>
                <w:rStyle w:val="Bodytext"/>
                <w:rFonts w:ascii="GHEA Grapalat" w:hAnsi="GHEA Grapalat" w:cs="GHEA Grapalat"/>
                <w:color w:val="000000"/>
                <w:sz w:val="24"/>
                <w:szCs w:val="24"/>
              </w:rPr>
              <w:t xml:space="preserve">բաժնեծրարված կաղապարներում կամ փաթեթվածքներում </w:t>
            </w:r>
            <w:r w:rsidRPr="00F51D26">
              <w:rPr>
                <w:rStyle w:val="Bodytext"/>
                <w:rFonts w:ascii="GHEA Grapalat" w:hAnsi="GHEA Grapalat"/>
                <w:color w:val="000000"/>
                <w:sz w:val="24"/>
                <w:szCs w:val="24"/>
              </w:rPr>
              <w:t>մանրածախ վաճառքի համար</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4</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3004 39 000 9</w:t>
            </w:r>
          </w:p>
        </w:tc>
        <w:tc>
          <w:tcPr>
            <w:tcW w:w="5781" w:type="dxa"/>
            <w:shd w:val="clear" w:color="auto" w:fill="FFFFFF"/>
          </w:tcPr>
          <w:p w:rsidR="006E30CB" w:rsidRPr="00F51D26" w:rsidRDefault="006E30CB" w:rsidP="000D3F20">
            <w:pPr>
              <w:pStyle w:val="Bodytext1"/>
              <w:shd w:val="clear" w:color="auto" w:fill="auto"/>
              <w:tabs>
                <w:tab w:val="left" w:leader="hyphen" w:pos="565"/>
              </w:tabs>
              <w:spacing w:before="0" w:after="120" w:line="240" w:lineRule="auto"/>
              <w:ind w:left="44" w:right="210"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3004 40 000 1</w:t>
            </w:r>
          </w:p>
        </w:tc>
        <w:tc>
          <w:tcPr>
            <w:tcW w:w="5781" w:type="dxa"/>
            <w:shd w:val="clear" w:color="auto" w:fill="FFFFFF"/>
          </w:tcPr>
          <w:p w:rsidR="006E30CB" w:rsidRPr="00F51D26" w:rsidRDefault="006E30CB" w:rsidP="000D3F20">
            <w:pPr>
              <w:pStyle w:val="Bodytext1"/>
              <w:shd w:val="clear" w:color="auto" w:fill="auto"/>
              <w:spacing w:before="0" w:after="120" w:line="240" w:lineRule="auto"/>
              <w:ind w:left="44" w:right="210" w:firstLine="0"/>
              <w:jc w:val="left"/>
              <w:rPr>
                <w:rFonts w:ascii="GHEA Grapalat" w:hAnsi="GHEA Grapalat"/>
                <w:sz w:val="24"/>
                <w:szCs w:val="24"/>
              </w:rPr>
            </w:pPr>
            <w:r w:rsidRPr="00F51D26">
              <w:rPr>
                <w:rStyle w:val="Bodytext"/>
                <w:rFonts w:ascii="GHEA Grapalat" w:hAnsi="GHEA Grapalat"/>
                <w:color w:val="000000"/>
                <w:sz w:val="24"/>
                <w:szCs w:val="24"/>
              </w:rPr>
              <w:t>- - -</w:t>
            </w:r>
            <w:r w:rsidRPr="00F51D26">
              <w:rPr>
                <w:rStyle w:val="Bodytext"/>
                <w:rFonts w:ascii="Courier New" w:hAnsi="Courier New" w:cs="Courier New"/>
                <w:color w:val="000000"/>
                <w:sz w:val="24"/>
                <w:szCs w:val="24"/>
              </w:rPr>
              <w:t> </w:t>
            </w:r>
            <w:r w:rsidRPr="00F51D26">
              <w:rPr>
                <w:rStyle w:val="Bodytext"/>
                <w:rFonts w:ascii="GHEA Grapalat" w:hAnsi="GHEA Grapalat" w:cs="GHEA Grapalat"/>
                <w:color w:val="000000"/>
                <w:sz w:val="24"/>
                <w:szCs w:val="24"/>
              </w:rPr>
              <w:t xml:space="preserve">բաժնեծրարված կաղապարներում կամ փաթեթվածքներում մանրածախ վաճառքի համար </w:t>
            </w:r>
            <w:r w:rsidR="0036477B">
              <w:rPr>
                <w:rStyle w:val="Bodytext"/>
                <w:rFonts w:ascii="GHEA Grapalat" w:hAnsi="GHEA Grapalat" w:cs="GHEA Grapalat"/>
                <w:color w:val="000000"/>
                <w:sz w:val="24"/>
                <w:szCs w:val="24"/>
              </w:rPr>
              <w:t>և</w:t>
            </w:r>
            <w:r w:rsidRPr="00F51D26">
              <w:rPr>
                <w:rStyle w:val="Bodytext"/>
                <w:rFonts w:ascii="GHEA Grapalat" w:hAnsi="GHEA Grapalat" w:cs="GHEA Grapalat"/>
                <w:color w:val="000000"/>
                <w:sz w:val="24"/>
                <w:szCs w:val="24"/>
              </w:rPr>
              <w:t xml:space="preserve"> որպես հիմնական ազդող նյութ պարունակող միայն</w:t>
            </w:r>
            <w:r>
              <w:rPr>
                <w:rStyle w:val="Bodytext"/>
                <w:rFonts w:ascii="GHEA Grapalat" w:hAnsi="GHEA Grapalat" w:cs="GHEA Grapalat"/>
                <w:color w:val="000000"/>
                <w:sz w:val="24"/>
                <w:szCs w:val="24"/>
              </w:rPr>
              <w:t xml:space="preserve"> </w:t>
            </w:r>
            <w:r w:rsidRPr="00F51D26">
              <w:rPr>
                <w:rStyle w:val="Bodytext"/>
                <w:rFonts w:ascii="GHEA Grapalat" w:hAnsi="GHEA Grapalat" w:cs="GHEA Grapalat"/>
                <w:color w:val="000000"/>
                <w:sz w:val="24"/>
                <w:szCs w:val="24"/>
              </w:rPr>
              <w:t xml:space="preserve">նատրիումի կոֆեին–բենզոատ կամ քսանտինոլի նիկոտինատ, կամ պապավերին, </w:t>
            </w:r>
            <w:r w:rsidRPr="00F51D26">
              <w:rPr>
                <w:rStyle w:val="Bodytext"/>
                <w:rFonts w:ascii="GHEA Grapalat" w:hAnsi="GHEA Grapalat"/>
                <w:color w:val="000000"/>
                <w:sz w:val="24"/>
                <w:szCs w:val="24"/>
              </w:rPr>
              <w:t>կամ պիլոկարպին, կամ թեոբրոմին, կամ թեոֆիլին</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7,5</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3004 40 000 9</w:t>
            </w:r>
          </w:p>
        </w:tc>
        <w:tc>
          <w:tcPr>
            <w:tcW w:w="5781" w:type="dxa"/>
            <w:shd w:val="clear" w:color="auto" w:fill="FFFFFF"/>
          </w:tcPr>
          <w:p w:rsidR="006E30CB" w:rsidRPr="00F51D26" w:rsidRDefault="006E30CB" w:rsidP="000D3F20">
            <w:pPr>
              <w:pStyle w:val="Bodytext1"/>
              <w:shd w:val="clear" w:color="auto" w:fill="auto"/>
              <w:spacing w:before="0" w:after="120" w:line="240" w:lineRule="auto"/>
              <w:ind w:left="44" w:right="210" w:firstLine="0"/>
              <w:jc w:val="left"/>
              <w:rPr>
                <w:rFonts w:ascii="GHEA Grapalat" w:hAnsi="GHEA Grapalat"/>
                <w:sz w:val="24"/>
                <w:szCs w:val="24"/>
              </w:rPr>
            </w:pPr>
            <w:r w:rsidRPr="00F51D26">
              <w:rPr>
                <w:rStyle w:val="Bodytext"/>
                <w:rFonts w:ascii="GHEA Grapalat" w:hAnsi="GHEA Grapalat"/>
                <w:color w:val="000000"/>
                <w:sz w:val="24"/>
                <w:szCs w:val="24"/>
              </w:rPr>
              <w:t>-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3004 50 000 1</w:t>
            </w:r>
          </w:p>
        </w:tc>
        <w:tc>
          <w:tcPr>
            <w:tcW w:w="5781" w:type="dxa"/>
            <w:shd w:val="clear" w:color="auto" w:fill="FFFFFF"/>
          </w:tcPr>
          <w:p w:rsidR="006E30CB" w:rsidRPr="00F51D26" w:rsidRDefault="006E30CB" w:rsidP="000D3F20">
            <w:pPr>
              <w:pStyle w:val="Bodytext1"/>
              <w:shd w:val="clear" w:color="auto" w:fill="auto"/>
              <w:tabs>
                <w:tab w:val="left" w:leader="hyphen" w:pos="565"/>
              </w:tabs>
              <w:spacing w:before="0" w:after="120" w:line="240" w:lineRule="auto"/>
              <w:ind w:left="125" w:right="142" w:firstLine="0"/>
              <w:jc w:val="left"/>
              <w:rPr>
                <w:rFonts w:ascii="GHEA Grapalat" w:hAnsi="GHEA Grapalat"/>
                <w:sz w:val="24"/>
                <w:szCs w:val="24"/>
              </w:rPr>
            </w:pPr>
            <w:r w:rsidRPr="00F51D26">
              <w:rPr>
                <w:rStyle w:val="Bodytext"/>
                <w:rFonts w:ascii="GHEA Grapalat" w:hAnsi="GHEA Grapalat"/>
                <w:color w:val="000000"/>
                <w:sz w:val="24"/>
                <w:szCs w:val="24"/>
              </w:rPr>
              <w:t>- - -</w:t>
            </w:r>
            <w:r w:rsidRPr="00F51D26">
              <w:rPr>
                <w:rStyle w:val="Bodytext"/>
                <w:rFonts w:ascii="Courier New" w:hAnsi="Courier New" w:cs="Courier New"/>
                <w:color w:val="000000"/>
                <w:sz w:val="24"/>
                <w:szCs w:val="24"/>
              </w:rPr>
              <w:t> </w:t>
            </w:r>
            <w:r w:rsidRPr="00F51D26">
              <w:rPr>
                <w:rStyle w:val="Bodytext"/>
                <w:rFonts w:ascii="GHEA Grapalat" w:hAnsi="GHEA Grapalat" w:cs="GHEA Grapalat"/>
                <w:color w:val="000000"/>
                <w:sz w:val="24"/>
                <w:szCs w:val="24"/>
              </w:rPr>
              <w:t xml:space="preserve">որոնք որպես հիմնական ազդող նյութ պարունակում են միայն ասկորբինաթթու (վիտամին С) կամ նիկոտինաթթու, կոկարբօքսիլազ, կամ նիկոտինամիդ, կամ պիրիդօքսին, կամ թիամին </w:t>
            </w:r>
            <w:r w:rsidR="0036477B">
              <w:rPr>
                <w:rStyle w:val="Bodytext"/>
                <w:rFonts w:ascii="GHEA Grapalat" w:hAnsi="GHEA Grapalat" w:cs="GHEA Grapalat"/>
                <w:color w:val="000000"/>
                <w:sz w:val="24"/>
                <w:szCs w:val="24"/>
              </w:rPr>
              <w:t>և</w:t>
            </w:r>
            <w:r w:rsidRPr="00F51D26">
              <w:rPr>
                <w:rStyle w:val="Bodytext"/>
                <w:rFonts w:ascii="GHEA Grapalat" w:hAnsi="GHEA Grapalat" w:cs="GHEA Grapalat"/>
                <w:color w:val="000000"/>
                <w:sz w:val="24"/>
                <w:szCs w:val="24"/>
              </w:rPr>
              <w:t xml:space="preserve"> դրա աղերը (վիտամին </w:t>
            </w:r>
            <w:r w:rsidRPr="00F51D26">
              <w:rPr>
                <w:rStyle w:val="BodytextSpacing0pt"/>
                <w:rFonts w:ascii="GHEA Grapalat" w:hAnsi="GHEA Grapalat"/>
                <w:color w:val="000000"/>
                <w:spacing w:val="0"/>
                <w:sz w:val="24"/>
                <w:szCs w:val="24"/>
              </w:rPr>
              <w:t>В</w:t>
            </w:r>
            <w:r w:rsidRPr="00F51D26">
              <w:rPr>
                <w:rStyle w:val="BodytextSpacing0pt"/>
                <w:rFonts w:ascii="GHEA Grapalat" w:hAnsi="GHEA Grapalat"/>
                <w:color w:val="000000"/>
                <w:spacing w:val="0"/>
                <w:sz w:val="24"/>
                <w:szCs w:val="24"/>
                <w:vertAlign w:val="subscript"/>
              </w:rPr>
              <w:t>1</w:t>
            </w:r>
            <w:r w:rsidRPr="00F51D26">
              <w:rPr>
                <w:rStyle w:val="BodytextSpacing0pt"/>
                <w:rFonts w:ascii="GHEA Grapalat" w:hAnsi="GHEA Grapalat"/>
                <w:color w:val="000000"/>
                <w:spacing w:val="0"/>
                <w:sz w:val="24"/>
                <w:szCs w:val="24"/>
              </w:rPr>
              <w:t xml:space="preserve">), </w:t>
            </w:r>
            <w:r w:rsidRPr="00F51D26">
              <w:rPr>
                <w:rStyle w:val="Bodytext"/>
                <w:rFonts w:ascii="GHEA Grapalat" w:hAnsi="GHEA Grapalat"/>
                <w:color w:val="000000"/>
                <w:sz w:val="24"/>
                <w:szCs w:val="24"/>
              </w:rPr>
              <w:t xml:space="preserve">կամ ցիանոկոբալամին (վիտամին </w:t>
            </w:r>
            <w:r w:rsidRPr="00F51D26">
              <w:rPr>
                <w:rStyle w:val="BodytextSpacing0pt"/>
                <w:rFonts w:ascii="GHEA Grapalat" w:hAnsi="GHEA Grapalat"/>
                <w:color w:val="000000"/>
                <w:spacing w:val="0"/>
                <w:sz w:val="24"/>
                <w:szCs w:val="24"/>
              </w:rPr>
              <w:lastRenderedPageBreak/>
              <w:t>В</w:t>
            </w:r>
            <w:r w:rsidRPr="00F51D26">
              <w:rPr>
                <w:rStyle w:val="BodytextSpacing0pt"/>
                <w:rFonts w:ascii="GHEA Grapalat" w:hAnsi="GHEA Grapalat"/>
                <w:color w:val="000000"/>
                <w:spacing w:val="0"/>
                <w:sz w:val="24"/>
                <w:szCs w:val="24"/>
                <w:vertAlign w:val="subscript"/>
              </w:rPr>
              <w:t>12</w:t>
            </w:r>
            <w:r w:rsidRPr="00F51D26">
              <w:rPr>
                <w:rStyle w:val="BodytextSpacing0pt"/>
                <w:rFonts w:ascii="GHEA Grapalat" w:hAnsi="GHEA Grapalat"/>
                <w:color w:val="000000"/>
                <w:spacing w:val="0"/>
                <w:sz w:val="24"/>
                <w:szCs w:val="24"/>
              </w:rPr>
              <w:t>)</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6,8</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3004 50 000 2</w:t>
            </w:r>
          </w:p>
        </w:tc>
        <w:tc>
          <w:tcPr>
            <w:tcW w:w="5781" w:type="dxa"/>
            <w:shd w:val="clear" w:color="auto" w:fill="FFFFFF"/>
          </w:tcPr>
          <w:p w:rsidR="006E30CB" w:rsidRPr="00F51D26" w:rsidRDefault="006E30CB" w:rsidP="000D3F20">
            <w:pPr>
              <w:pStyle w:val="Bodytext1"/>
              <w:shd w:val="clear" w:color="auto" w:fill="auto"/>
              <w:tabs>
                <w:tab w:val="left" w:leader="hyphen" w:pos="565"/>
              </w:tabs>
              <w:spacing w:before="0" w:after="120" w:line="240" w:lineRule="auto"/>
              <w:ind w:left="125" w:right="142"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4</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3004 50 000 5</w:t>
            </w:r>
          </w:p>
        </w:tc>
        <w:tc>
          <w:tcPr>
            <w:tcW w:w="5781" w:type="dxa"/>
            <w:shd w:val="clear" w:color="auto" w:fill="FFFFFF"/>
          </w:tcPr>
          <w:p w:rsidR="006E30CB" w:rsidRPr="00F51D26" w:rsidRDefault="006E30CB" w:rsidP="000D3F20">
            <w:pPr>
              <w:pStyle w:val="Bodytext1"/>
              <w:shd w:val="clear" w:color="auto" w:fill="auto"/>
              <w:tabs>
                <w:tab w:val="left" w:leader="hyphen" w:pos="562"/>
              </w:tabs>
              <w:spacing w:before="0" w:after="120" w:line="240" w:lineRule="auto"/>
              <w:ind w:left="125" w:right="142" w:firstLine="0"/>
              <w:jc w:val="left"/>
              <w:rPr>
                <w:rFonts w:ascii="GHEA Grapalat" w:hAnsi="GHEA Grapalat"/>
                <w:sz w:val="24"/>
                <w:szCs w:val="24"/>
              </w:rPr>
            </w:pPr>
            <w:r w:rsidRPr="00F51D26">
              <w:rPr>
                <w:rStyle w:val="Bodytext"/>
                <w:rFonts w:ascii="GHEA Grapalat" w:hAnsi="GHEA Grapalat"/>
                <w:color w:val="000000"/>
                <w:sz w:val="24"/>
                <w:szCs w:val="24"/>
              </w:rPr>
              <w:t>- - -</w:t>
            </w:r>
            <w:r w:rsidRPr="00F51D26">
              <w:rPr>
                <w:rStyle w:val="Bodytext"/>
                <w:rFonts w:ascii="Courier New" w:hAnsi="Courier New" w:cs="Courier New"/>
                <w:color w:val="000000"/>
                <w:sz w:val="24"/>
                <w:szCs w:val="24"/>
              </w:rPr>
              <w:t> </w:t>
            </w:r>
            <w:r w:rsidRPr="00F51D26">
              <w:rPr>
                <w:rStyle w:val="Bodytext"/>
                <w:rFonts w:ascii="GHEA Grapalat" w:hAnsi="GHEA Grapalat" w:cs="GHEA Grapalat"/>
                <w:color w:val="000000"/>
                <w:sz w:val="24"/>
                <w:szCs w:val="24"/>
              </w:rPr>
              <w:t xml:space="preserve">որպես հիմնական ազդող նյութ պարունակում են ալֆա–տոկոֆերոլի ացետատ (վիտամին E) </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3004 50 000 6</w:t>
            </w:r>
          </w:p>
        </w:tc>
        <w:tc>
          <w:tcPr>
            <w:tcW w:w="5781" w:type="dxa"/>
            <w:shd w:val="clear" w:color="auto" w:fill="FFFFFF"/>
          </w:tcPr>
          <w:p w:rsidR="006E30CB" w:rsidRPr="00F51D26" w:rsidRDefault="006E30CB" w:rsidP="000D3F20">
            <w:pPr>
              <w:pStyle w:val="Bodytext1"/>
              <w:shd w:val="clear" w:color="auto" w:fill="auto"/>
              <w:tabs>
                <w:tab w:val="left" w:leader="hyphen" w:pos="558"/>
              </w:tabs>
              <w:spacing w:before="0" w:after="120" w:line="240" w:lineRule="auto"/>
              <w:ind w:left="125" w:right="142" w:firstLine="0"/>
              <w:jc w:val="left"/>
              <w:rPr>
                <w:rFonts w:ascii="GHEA Grapalat" w:hAnsi="GHEA Grapalat"/>
                <w:sz w:val="24"/>
                <w:szCs w:val="24"/>
              </w:rPr>
            </w:pPr>
            <w:r w:rsidRPr="00F51D26">
              <w:rPr>
                <w:rStyle w:val="Bodytext"/>
                <w:rFonts w:ascii="GHEA Grapalat" w:hAnsi="GHEA Grapalat"/>
                <w:color w:val="000000"/>
                <w:sz w:val="24"/>
                <w:szCs w:val="24"/>
              </w:rPr>
              <w:t>- - -</w:t>
            </w:r>
            <w:r w:rsidRPr="00F51D26">
              <w:rPr>
                <w:rStyle w:val="Bodytext"/>
                <w:rFonts w:ascii="Courier New" w:hAnsi="Courier New" w:cs="Courier New"/>
                <w:color w:val="000000"/>
                <w:sz w:val="24"/>
                <w:szCs w:val="24"/>
              </w:rPr>
              <w:t> </w:t>
            </w:r>
            <w:r w:rsidRPr="00F51D26">
              <w:rPr>
                <w:rStyle w:val="Bodytext"/>
                <w:rFonts w:ascii="GHEA Grapalat" w:hAnsi="GHEA Grapalat" w:cs="GHEA Grapalat"/>
                <w:color w:val="000000"/>
                <w:sz w:val="24"/>
                <w:szCs w:val="24"/>
              </w:rPr>
              <w:t>որոնք որպես հիմնական ազդող նյութ պարունակում են միայն կոկարբօքսիլազ կամ ասկորբինաթթու (վիտամին С) կամ ցիանոկոբալամին (վիտամին В</w:t>
            </w:r>
            <w:r w:rsidRPr="00F51D26">
              <w:rPr>
                <w:rStyle w:val="Bodytext"/>
                <w:rFonts w:ascii="GHEA Grapalat" w:hAnsi="GHEA Grapalat"/>
                <w:color w:val="000000"/>
                <w:sz w:val="24"/>
                <w:szCs w:val="24"/>
                <w:vertAlign w:val="subscript"/>
              </w:rPr>
              <w:t>12</w:t>
            </w:r>
            <w:r w:rsidRPr="00F51D26">
              <w:rPr>
                <w:rStyle w:val="Bodytext"/>
                <w:rFonts w:ascii="GHEA Grapalat" w:hAnsi="GHEA Grapalat"/>
                <w:color w:val="000000"/>
                <w:sz w:val="24"/>
                <w:szCs w:val="24"/>
              </w:rPr>
              <w:t>)</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3004 50 000 8</w:t>
            </w:r>
          </w:p>
        </w:tc>
        <w:tc>
          <w:tcPr>
            <w:tcW w:w="5781" w:type="dxa"/>
            <w:shd w:val="clear" w:color="auto" w:fill="FFFFFF"/>
          </w:tcPr>
          <w:p w:rsidR="006E30CB" w:rsidRPr="00F51D26" w:rsidRDefault="006E30CB" w:rsidP="000D3F20">
            <w:pPr>
              <w:pStyle w:val="Bodytext1"/>
              <w:shd w:val="clear" w:color="auto" w:fill="auto"/>
              <w:tabs>
                <w:tab w:val="left" w:leader="hyphen" w:pos="547"/>
              </w:tabs>
              <w:spacing w:before="0" w:after="120" w:line="240" w:lineRule="auto"/>
              <w:ind w:left="125" w:right="142"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3004 90 000 1</w:t>
            </w:r>
          </w:p>
        </w:tc>
        <w:tc>
          <w:tcPr>
            <w:tcW w:w="5781" w:type="dxa"/>
            <w:shd w:val="clear" w:color="auto" w:fill="FFFFFF"/>
          </w:tcPr>
          <w:p w:rsidR="006E30CB" w:rsidRPr="00F51D26" w:rsidRDefault="006E30CB" w:rsidP="000D3F20">
            <w:pPr>
              <w:pStyle w:val="Bodytext1"/>
              <w:shd w:val="clear" w:color="auto" w:fill="auto"/>
              <w:tabs>
                <w:tab w:val="left" w:leader="hyphen" w:pos="551"/>
              </w:tabs>
              <w:spacing w:before="0" w:after="120" w:line="240" w:lineRule="auto"/>
              <w:ind w:left="125" w:right="142" w:firstLine="0"/>
              <w:jc w:val="left"/>
              <w:rPr>
                <w:rFonts w:ascii="GHEA Grapalat" w:hAnsi="GHEA Grapalat"/>
                <w:sz w:val="24"/>
                <w:szCs w:val="24"/>
              </w:rPr>
            </w:pPr>
            <w:r w:rsidRPr="00F51D26">
              <w:rPr>
                <w:rStyle w:val="Bodytext"/>
                <w:rFonts w:ascii="GHEA Grapalat" w:hAnsi="GHEA Grapalat"/>
                <w:color w:val="000000"/>
                <w:sz w:val="24"/>
                <w:szCs w:val="24"/>
              </w:rPr>
              <w:t>- - -</w:t>
            </w:r>
            <w:r w:rsidRPr="00F51D26">
              <w:rPr>
                <w:rStyle w:val="Bodytext"/>
                <w:rFonts w:ascii="Courier New" w:hAnsi="Courier New" w:cs="Courier New"/>
                <w:color w:val="000000"/>
                <w:sz w:val="24"/>
                <w:szCs w:val="24"/>
              </w:rPr>
              <w:t> </w:t>
            </w:r>
            <w:r w:rsidRPr="00F51D26">
              <w:rPr>
                <w:rStyle w:val="Bodytext"/>
                <w:rFonts w:ascii="GHEA Grapalat" w:hAnsi="GHEA Grapalat" w:cs="GHEA Grapalat"/>
                <w:color w:val="000000"/>
                <w:sz w:val="24"/>
                <w:szCs w:val="24"/>
              </w:rPr>
              <w:t>յոդ կամ յոդի միացություններ պարունակող</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3004 90 000 2</w:t>
            </w:r>
          </w:p>
        </w:tc>
        <w:tc>
          <w:tcPr>
            <w:tcW w:w="5781" w:type="dxa"/>
            <w:shd w:val="clear" w:color="auto" w:fill="FFFFFF"/>
          </w:tcPr>
          <w:p w:rsidR="006E30CB" w:rsidRPr="00F51D26" w:rsidRDefault="006E30CB" w:rsidP="000D3F20">
            <w:pPr>
              <w:pStyle w:val="Bodytext1"/>
              <w:shd w:val="clear" w:color="auto" w:fill="auto"/>
              <w:tabs>
                <w:tab w:val="left" w:leader="hyphen" w:pos="544"/>
              </w:tabs>
              <w:spacing w:before="0" w:after="120" w:line="240" w:lineRule="auto"/>
              <w:ind w:left="125" w:right="142"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3</w:t>
            </w:r>
          </w:p>
        </w:tc>
      </w:tr>
      <w:tr w:rsidR="006E30CB" w:rsidRPr="00F51D26" w:rsidTr="000D3F20">
        <w:trPr>
          <w:jc w:val="center"/>
        </w:trPr>
        <w:tc>
          <w:tcPr>
            <w:tcW w:w="2800" w:type="dxa"/>
            <w:shd w:val="clear" w:color="auto" w:fill="FFFFFF"/>
          </w:tcPr>
          <w:p w:rsidR="006E30CB" w:rsidRPr="00F51D26" w:rsidRDefault="006E30CB"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3004 90 000 5</w:t>
            </w:r>
          </w:p>
        </w:tc>
        <w:tc>
          <w:tcPr>
            <w:tcW w:w="5781" w:type="dxa"/>
            <w:shd w:val="clear" w:color="auto" w:fill="FFFFFF"/>
          </w:tcPr>
          <w:p w:rsidR="006E30CB" w:rsidRPr="00F51D26" w:rsidRDefault="006E30CB" w:rsidP="000D3F20">
            <w:pPr>
              <w:pStyle w:val="Bodytext1"/>
              <w:shd w:val="clear" w:color="auto" w:fill="auto"/>
              <w:tabs>
                <w:tab w:val="left" w:leader="hyphen" w:pos="544"/>
              </w:tabs>
              <w:spacing w:before="0" w:after="120" w:line="240" w:lineRule="auto"/>
              <w:ind w:left="125" w:right="142" w:firstLine="0"/>
              <w:jc w:val="left"/>
              <w:rPr>
                <w:rFonts w:ascii="GHEA Grapalat" w:hAnsi="GHEA Grapalat"/>
                <w:sz w:val="24"/>
                <w:szCs w:val="24"/>
              </w:rPr>
            </w:pPr>
            <w:r w:rsidRPr="00F51D26">
              <w:rPr>
                <w:rStyle w:val="Bodytext"/>
                <w:rFonts w:ascii="GHEA Grapalat" w:hAnsi="GHEA Grapalat"/>
                <w:color w:val="000000"/>
                <w:sz w:val="24"/>
                <w:szCs w:val="24"/>
              </w:rPr>
              <w:t>- - -</w:t>
            </w:r>
            <w:r w:rsidRPr="00F51D26">
              <w:rPr>
                <w:rStyle w:val="Bodytext"/>
                <w:rFonts w:ascii="Courier New" w:hAnsi="Courier New" w:cs="Courier New"/>
                <w:color w:val="000000"/>
                <w:sz w:val="24"/>
                <w:szCs w:val="24"/>
              </w:rPr>
              <w:t> </w:t>
            </w:r>
            <w:r w:rsidRPr="00F51D26">
              <w:rPr>
                <w:rStyle w:val="Bodytext"/>
                <w:rFonts w:ascii="GHEA Grapalat" w:hAnsi="GHEA Grapalat" w:cs="GHEA Grapalat"/>
                <w:color w:val="000000"/>
                <w:sz w:val="24"/>
                <w:szCs w:val="24"/>
              </w:rPr>
              <w:t>յոդ կամ յոդի միացություններ պարունակող</w:t>
            </w:r>
          </w:p>
        </w:tc>
        <w:tc>
          <w:tcPr>
            <w:tcW w:w="2821" w:type="dxa"/>
            <w:shd w:val="clear" w:color="auto" w:fill="FFFFFF"/>
          </w:tcPr>
          <w:p w:rsidR="006E30CB" w:rsidRPr="00F51D26" w:rsidRDefault="006E30CB"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6,3</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3004 90 000 6</w:t>
            </w:r>
          </w:p>
        </w:tc>
        <w:tc>
          <w:tcPr>
            <w:tcW w:w="5781" w:type="dxa"/>
            <w:shd w:val="clear" w:color="auto" w:fill="FFFFFF"/>
          </w:tcPr>
          <w:p w:rsidR="00727707" w:rsidRPr="00F51D26" w:rsidRDefault="00727707" w:rsidP="000D3F20">
            <w:pPr>
              <w:pStyle w:val="Bodytext1"/>
              <w:shd w:val="clear" w:color="auto" w:fill="auto"/>
              <w:tabs>
                <w:tab w:val="left" w:leader="hyphen" w:pos="781"/>
              </w:tabs>
              <w:spacing w:before="0" w:after="120" w:line="240" w:lineRule="auto"/>
              <w:ind w:left="75" w:right="222" w:firstLine="0"/>
              <w:jc w:val="left"/>
              <w:rPr>
                <w:rFonts w:ascii="GHEA Grapalat" w:hAnsi="GHEA Grapalat"/>
                <w:sz w:val="24"/>
                <w:szCs w:val="24"/>
              </w:rPr>
            </w:pPr>
            <w:r w:rsidRPr="00F51D26">
              <w:rPr>
                <w:rStyle w:val="Bodytext"/>
                <w:rFonts w:ascii="GHEA Grapalat" w:hAnsi="GHEA Grapalat"/>
                <w:color w:val="000000"/>
                <w:sz w:val="24"/>
                <w:szCs w:val="24"/>
              </w:rPr>
              <w:t>- - - -</w:t>
            </w:r>
            <w:r w:rsidRPr="00F51D26">
              <w:rPr>
                <w:rStyle w:val="Bodytext"/>
                <w:rFonts w:ascii="Courier New" w:hAnsi="Courier New" w:cs="Courier New"/>
                <w:color w:val="000000"/>
                <w:sz w:val="24"/>
                <w:szCs w:val="24"/>
              </w:rPr>
              <w:t> </w:t>
            </w:r>
            <w:r w:rsidRPr="00F51D26">
              <w:rPr>
                <w:rStyle w:val="Bodytext"/>
                <w:rFonts w:ascii="GHEA Grapalat" w:hAnsi="GHEA Grapalat" w:cs="GHEA Grapalat"/>
                <w:color w:val="000000"/>
                <w:sz w:val="24"/>
                <w:szCs w:val="24"/>
              </w:rPr>
              <w:t>որոնք որպես հիմնական ազդող նյութ պարունակում են միայն՝ ացետիլսալիցիլաթթու կամ պարացետամոլ, կամ ռիբօքսին (ինոզին), կամ պոլիվինիլպիրոլիդոն</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3</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3004 90 000 9</w:t>
            </w:r>
          </w:p>
        </w:tc>
        <w:tc>
          <w:tcPr>
            <w:tcW w:w="5781" w:type="dxa"/>
            <w:shd w:val="clear" w:color="auto" w:fill="FFFFFF"/>
          </w:tcPr>
          <w:p w:rsidR="00727707" w:rsidRPr="00F51D26" w:rsidRDefault="00727707" w:rsidP="000D3F20">
            <w:pPr>
              <w:pStyle w:val="Bodytext1"/>
              <w:shd w:val="clear" w:color="auto" w:fill="auto"/>
              <w:tabs>
                <w:tab w:val="left" w:leader="hyphen" w:pos="781"/>
              </w:tabs>
              <w:spacing w:before="0" w:after="120" w:line="240" w:lineRule="auto"/>
              <w:ind w:left="75" w:right="222"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3</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3005 10 000 0</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75" w:right="222" w:firstLine="0"/>
              <w:jc w:val="left"/>
              <w:rPr>
                <w:rFonts w:ascii="GHEA Grapalat" w:hAnsi="GHEA Grapalat"/>
                <w:sz w:val="24"/>
                <w:szCs w:val="24"/>
              </w:rPr>
            </w:pPr>
            <w:r w:rsidRPr="00F51D26">
              <w:rPr>
                <w:rStyle w:val="Bodytext"/>
                <w:rFonts w:ascii="GHEA Grapalat" w:hAnsi="GHEA Grapalat"/>
                <w:color w:val="000000"/>
                <w:sz w:val="24"/>
                <w:szCs w:val="24"/>
              </w:rPr>
              <w:t xml:space="preserve">- վիրակապական նյութեր՝ հարակցային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կպչուն շերտ ունեցող այլ արտադրատեսակներ</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3005 90 100 0</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75" w:right="222" w:firstLine="0"/>
              <w:jc w:val="left"/>
              <w:rPr>
                <w:rFonts w:ascii="GHEA Grapalat" w:hAnsi="GHEA Grapalat"/>
                <w:sz w:val="24"/>
                <w:szCs w:val="24"/>
              </w:rPr>
            </w:pPr>
            <w:r w:rsidRPr="00F51D26">
              <w:rPr>
                <w:rStyle w:val="Bodytext"/>
                <w:rFonts w:ascii="GHEA Grapalat" w:hAnsi="GHEA Grapalat"/>
                <w:color w:val="000000"/>
                <w:sz w:val="24"/>
                <w:szCs w:val="24"/>
              </w:rPr>
              <w:t xml:space="preserve">- - բամբակ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բամբակից արտադրատեսակներ</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3005 90 310 0</w:t>
            </w:r>
          </w:p>
        </w:tc>
        <w:tc>
          <w:tcPr>
            <w:tcW w:w="5781" w:type="dxa"/>
            <w:shd w:val="clear" w:color="auto" w:fill="FFFFFF"/>
          </w:tcPr>
          <w:p w:rsidR="00727707" w:rsidRPr="00F51D26" w:rsidRDefault="00727707" w:rsidP="000D3F20">
            <w:pPr>
              <w:pStyle w:val="Bodytext1"/>
              <w:shd w:val="clear" w:color="auto" w:fill="auto"/>
              <w:tabs>
                <w:tab w:val="left" w:leader="hyphen" w:pos="778"/>
              </w:tabs>
              <w:spacing w:before="0" w:after="120" w:line="240" w:lineRule="auto"/>
              <w:ind w:left="75" w:right="222" w:firstLine="0"/>
              <w:jc w:val="left"/>
              <w:rPr>
                <w:rFonts w:ascii="GHEA Grapalat" w:hAnsi="GHEA Grapalat"/>
                <w:sz w:val="24"/>
                <w:szCs w:val="24"/>
              </w:rPr>
            </w:pPr>
            <w:r w:rsidRPr="00F51D26">
              <w:rPr>
                <w:rStyle w:val="Bodytext"/>
                <w:rFonts w:ascii="GHEA Grapalat" w:hAnsi="GHEA Grapalat"/>
                <w:color w:val="000000"/>
                <w:sz w:val="24"/>
                <w:szCs w:val="24"/>
              </w:rPr>
              <w:t xml:space="preserve">- - - - թանզիֆ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թանզիֆից արտադրատեսակներ</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3005 90 500 0</w:t>
            </w:r>
          </w:p>
        </w:tc>
        <w:tc>
          <w:tcPr>
            <w:tcW w:w="5781" w:type="dxa"/>
            <w:shd w:val="clear" w:color="auto" w:fill="FFFFFF"/>
          </w:tcPr>
          <w:p w:rsidR="00727707" w:rsidRPr="00F51D26" w:rsidRDefault="00727707" w:rsidP="000D3F20">
            <w:pPr>
              <w:pStyle w:val="Bodytext1"/>
              <w:shd w:val="clear" w:color="auto" w:fill="auto"/>
              <w:tabs>
                <w:tab w:val="left" w:leader="hyphen" w:pos="778"/>
              </w:tabs>
              <w:spacing w:before="0" w:after="120" w:line="240" w:lineRule="auto"/>
              <w:ind w:left="75" w:right="222"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3005 90 990 0</w:t>
            </w:r>
          </w:p>
        </w:tc>
        <w:tc>
          <w:tcPr>
            <w:tcW w:w="5781" w:type="dxa"/>
            <w:shd w:val="clear" w:color="auto" w:fill="FFFFFF"/>
          </w:tcPr>
          <w:p w:rsidR="00727707" w:rsidRPr="00F51D26" w:rsidRDefault="00727707" w:rsidP="000D3F20">
            <w:pPr>
              <w:pStyle w:val="Bodytext1"/>
              <w:shd w:val="clear" w:color="auto" w:fill="auto"/>
              <w:tabs>
                <w:tab w:val="left" w:leader="hyphen" w:pos="569"/>
              </w:tabs>
              <w:spacing w:before="0" w:after="120" w:line="240" w:lineRule="auto"/>
              <w:ind w:left="75" w:right="222"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3006 20 000 0</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75" w:right="222" w:firstLine="0"/>
              <w:jc w:val="left"/>
              <w:rPr>
                <w:rFonts w:ascii="GHEA Grapalat" w:hAnsi="GHEA Grapalat"/>
                <w:sz w:val="24"/>
                <w:szCs w:val="24"/>
              </w:rPr>
            </w:pPr>
            <w:r w:rsidRPr="00F51D26">
              <w:rPr>
                <w:rStyle w:val="Bodytext"/>
                <w:rFonts w:ascii="GHEA Grapalat" w:hAnsi="GHEA Grapalat"/>
                <w:color w:val="000000"/>
                <w:sz w:val="24"/>
                <w:szCs w:val="24"/>
              </w:rPr>
              <w:t>- ռեագենտներ՝ արյան խումբը որոշելու համար</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7,4</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3006 30 000 0</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75" w:right="222" w:firstLine="0"/>
              <w:jc w:val="left"/>
              <w:rPr>
                <w:rFonts w:ascii="GHEA Grapalat" w:hAnsi="GHEA Grapalat"/>
                <w:sz w:val="24"/>
                <w:szCs w:val="24"/>
              </w:rPr>
            </w:pPr>
            <w:r w:rsidRPr="00F51D26">
              <w:rPr>
                <w:rStyle w:val="Bodytext"/>
                <w:rFonts w:ascii="GHEA Grapalat" w:hAnsi="GHEA Grapalat"/>
                <w:color w:val="000000"/>
                <w:sz w:val="24"/>
                <w:szCs w:val="24"/>
              </w:rPr>
              <w:t>- նյութեր կոնտրաստային՝ ռենտգեն հետազոտությունների համար. ախտորոշման ռենտգեններ` նախատեսված հիվանդներին ներմուծելու համար</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3</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3006 40 000 0</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75" w:right="222" w:firstLine="0"/>
              <w:jc w:val="left"/>
              <w:rPr>
                <w:rFonts w:ascii="GHEA Grapalat" w:hAnsi="GHEA Grapalat"/>
                <w:sz w:val="24"/>
                <w:szCs w:val="24"/>
              </w:rPr>
            </w:pPr>
            <w:r w:rsidRPr="00F51D26">
              <w:rPr>
                <w:rStyle w:val="Bodytext"/>
                <w:rFonts w:ascii="GHEA Grapalat" w:hAnsi="GHEA Grapalat"/>
                <w:color w:val="000000"/>
                <w:sz w:val="24"/>
                <w:szCs w:val="24"/>
              </w:rPr>
              <w:t xml:space="preserve">- ատամի ցեմենտներ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այլ նյութեր՝ ատամնալցման համար. ոսկրերը վերականգնող ցեմենտներ</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3</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3006 50 000 0</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75" w:right="222" w:firstLine="0"/>
              <w:jc w:val="left"/>
              <w:rPr>
                <w:rFonts w:ascii="GHEA Grapalat" w:hAnsi="GHEA Grapalat"/>
                <w:sz w:val="24"/>
                <w:szCs w:val="24"/>
              </w:rPr>
            </w:pPr>
            <w:r w:rsidRPr="00F51D26">
              <w:rPr>
                <w:rStyle w:val="Bodytext"/>
                <w:rFonts w:ascii="GHEA Grapalat" w:hAnsi="GHEA Grapalat"/>
                <w:color w:val="000000"/>
                <w:sz w:val="24"/>
                <w:szCs w:val="24"/>
              </w:rPr>
              <w:t xml:space="preserve">- պայուսակներ սանիտարական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հավաքածուներ՝ առաջին օգնություն ցուցաբերելու համար</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6,3</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3006 60 100 1</w:t>
            </w:r>
          </w:p>
        </w:tc>
        <w:tc>
          <w:tcPr>
            <w:tcW w:w="5781" w:type="dxa"/>
            <w:shd w:val="clear" w:color="auto" w:fill="FFFFFF"/>
          </w:tcPr>
          <w:p w:rsidR="00727707" w:rsidRPr="00F51D26" w:rsidRDefault="00727707" w:rsidP="000D3F20">
            <w:pPr>
              <w:pStyle w:val="Bodytext1"/>
              <w:shd w:val="clear" w:color="auto" w:fill="auto"/>
              <w:tabs>
                <w:tab w:val="left" w:leader="hyphen" w:pos="565"/>
              </w:tabs>
              <w:spacing w:before="0" w:after="120" w:line="240" w:lineRule="auto"/>
              <w:ind w:left="75" w:right="222" w:firstLine="0"/>
              <w:jc w:val="left"/>
              <w:rPr>
                <w:rFonts w:ascii="GHEA Grapalat" w:hAnsi="GHEA Grapalat"/>
                <w:sz w:val="24"/>
                <w:szCs w:val="24"/>
              </w:rPr>
            </w:pPr>
            <w:r w:rsidRPr="00F51D26">
              <w:rPr>
                <w:rStyle w:val="Bodytext"/>
                <w:rFonts w:ascii="GHEA Grapalat" w:hAnsi="GHEA Grapalat"/>
                <w:color w:val="000000"/>
                <w:sz w:val="24"/>
                <w:szCs w:val="24"/>
              </w:rPr>
              <w:t>- - -</w:t>
            </w:r>
            <w:r w:rsidRPr="00F51D26">
              <w:rPr>
                <w:rStyle w:val="Bodytext"/>
                <w:rFonts w:ascii="Courier New" w:hAnsi="Courier New" w:cs="Courier New"/>
                <w:color w:val="000000"/>
                <w:sz w:val="24"/>
                <w:szCs w:val="24"/>
              </w:rPr>
              <w:t> </w:t>
            </w:r>
            <w:r w:rsidRPr="00F51D26">
              <w:rPr>
                <w:rStyle w:val="Bodytext"/>
                <w:rFonts w:ascii="GHEA Grapalat" w:hAnsi="GHEA Grapalat" w:cs="GHEA Grapalat"/>
                <w:color w:val="000000"/>
                <w:sz w:val="24"/>
                <w:szCs w:val="24"/>
              </w:rPr>
              <w:t>բաժնեծրարված կաղապարներում կամ փաթեթվածքներում մանրածախ վաճառքի համար</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6,3</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3006 60 100 9</w:t>
            </w:r>
          </w:p>
        </w:tc>
        <w:tc>
          <w:tcPr>
            <w:tcW w:w="5781" w:type="dxa"/>
            <w:shd w:val="clear" w:color="auto" w:fill="FFFFFF"/>
          </w:tcPr>
          <w:p w:rsidR="00727707" w:rsidRPr="00F51D26" w:rsidRDefault="00727707" w:rsidP="000D3F20">
            <w:pPr>
              <w:pStyle w:val="Bodytext1"/>
              <w:shd w:val="clear" w:color="auto" w:fill="auto"/>
              <w:tabs>
                <w:tab w:val="left" w:leader="hyphen" w:pos="562"/>
              </w:tabs>
              <w:spacing w:before="0" w:after="120" w:line="240" w:lineRule="auto"/>
              <w:ind w:left="75" w:right="222"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7,4</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3006 60 900 0</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151" w:right="230" w:firstLine="0"/>
              <w:jc w:val="left"/>
              <w:rPr>
                <w:rFonts w:ascii="GHEA Grapalat" w:hAnsi="GHEA Grapalat"/>
                <w:sz w:val="24"/>
                <w:szCs w:val="24"/>
              </w:rPr>
            </w:pPr>
            <w:r w:rsidRPr="00F51D26">
              <w:rPr>
                <w:rStyle w:val="Bodytext"/>
                <w:rFonts w:ascii="GHEA Grapalat" w:hAnsi="GHEA Grapalat"/>
                <w:color w:val="000000"/>
                <w:sz w:val="24"/>
                <w:szCs w:val="24"/>
              </w:rPr>
              <w:t>- - սպերմիցիդների հիմքով</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7,4</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3209 10 000 9</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151" w:right="230" w:firstLine="0"/>
              <w:jc w:val="left"/>
              <w:rPr>
                <w:rFonts w:ascii="GHEA Grapalat" w:hAnsi="GHEA Grapalat"/>
                <w:sz w:val="24"/>
                <w:szCs w:val="24"/>
              </w:rPr>
            </w:pPr>
            <w:r w:rsidRPr="00F51D26">
              <w:rPr>
                <w:rStyle w:val="Bodytext"/>
                <w:rFonts w:ascii="GHEA Grapalat" w:hAnsi="GHEA Grapalat"/>
                <w:color w:val="000000"/>
                <w:sz w:val="24"/>
                <w:szCs w:val="24"/>
              </w:rPr>
              <w:t>- - այլ</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8,6</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3307 90 000 8</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151" w:right="230" w:firstLine="0"/>
              <w:jc w:val="left"/>
              <w:rPr>
                <w:rFonts w:ascii="GHEA Grapalat" w:hAnsi="GHEA Grapalat"/>
                <w:sz w:val="24"/>
                <w:szCs w:val="24"/>
              </w:rPr>
            </w:pPr>
            <w:r w:rsidRPr="00F51D26">
              <w:rPr>
                <w:rStyle w:val="Bodytext"/>
                <w:rFonts w:ascii="GHEA Grapalat" w:hAnsi="GHEA Grapalat"/>
                <w:color w:val="000000"/>
                <w:sz w:val="24"/>
                <w:szCs w:val="24"/>
              </w:rPr>
              <w:t>- - այլ</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9,9</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3401 11 000 1</w:t>
            </w:r>
          </w:p>
        </w:tc>
        <w:tc>
          <w:tcPr>
            <w:tcW w:w="5781" w:type="dxa"/>
            <w:shd w:val="clear" w:color="auto" w:fill="FFFFFF"/>
          </w:tcPr>
          <w:p w:rsidR="00727707" w:rsidRPr="00F51D26" w:rsidRDefault="00727707" w:rsidP="000D3F20">
            <w:pPr>
              <w:pStyle w:val="Bodytext1"/>
              <w:shd w:val="clear" w:color="auto" w:fill="auto"/>
              <w:tabs>
                <w:tab w:val="left" w:leader="hyphen" w:pos="569"/>
              </w:tabs>
              <w:spacing w:before="0" w:after="120" w:line="240" w:lineRule="auto"/>
              <w:ind w:left="151" w:right="230" w:firstLine="0"/>
              <w:jc w:val="left"/>
              <w:rPr>
                <w:rFonts w:ascii="GHEA Grapalat" w:hAnsi="GHEA Grapalat"/>
                <w:sz w:val="24"/>
                <w:szCs w:val="24"/>
              </w:rPr>
            </w:pPr>
            <w:r w:rsidRPr="00F51D26">
              <w:rPr>
                <w:rStyle w:val="Bodytext"/>
                <w:rFonts w:ascii="GHEA Grapalat" w:hAnsi="GHEA Grapalat"/>
                <w:color w:val="000000"/>
                <w:sz w:val="24"/>
                <w:szCs w:val="24"/>
              </w:rPr>
              <w:t>- - - ձեռքի օճառ (ներառյալ դեղամիջոցներ պարունակող օճառը)</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6,5 + 0,018 եվրո՝ 1 կգ–ի համար</w:t>
            </w:r>
          </w:p>
        </w:tc>
      </w:tr>
      <w:tr w:rsidR="00727707" w:rsidRPr="00F51D26" w:rsidTr="000D3F20">
        <w:trPr>
          <w:jc w:val="center"/>
        </w:trPr>
        <w:tc>
          <w:tcPr>
            <w:tcW w:w="2800" w:type="dxa"/>
            <w:shd w:val="clear" w:color="auto" w:fill="FFFFFF"/>
          </w:tcPr>
          <w:p w:rsidR="00727707" w:rsidRPr="00F51D26" w:rsidRDefault="00727707" w:rsidP="000D3F20">
            <w:pPr>
              <w:spacing w:after="120"/>
              <w:jc w:val="center"/>
              <w:rPr>
                <w:rFonts w:ascii="GHEA Grapalat" w:hAnsi="GHEA Grapalat"/>
                <w:color w:val="auto"/>
              </w:rPr>
            </w:pP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151" w:right="230" w:firstLine="0"/>
              <w:jc w:val="left"/>
              <w:rPr>
                <w:rFonts w:ascii="GHEA Grapalat" w:hAnsi="GHEA Grapalat"/>
                <w:sz w:val="24"/>
                <w:szCs w:val="24"/>
              </w:rPr>
            </w:pP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3401 11 000 9</w:t>
            </w:r>
          </w:p>
        </w:tc>
        <w:tc>
          <w:tcPr>
            <w:tcW w:w="5781" w:type="dxa"/>
            <w:shd w:val="clear" w:color="auto" w:fill="FFFFFF"/>
          </w:tcPr>
          <w:p w:rsidR="00727707" w:rsidRPr="00F51D26" w:rsidRDefault="00727707" w:rsidP="000D3F20">
            <w:pPr>
              <w:pStyle w:val="Bodytext1"/>
              <w:shd w:val="clear" w:color="auto" w:fill="auto"/>
              <w:tabs>
                <w:tab w:val="left" w:leader="hyphen" w:pos="569"/>
              </w:tabs>
              <w:spacing w:before="0" w:after="120" w:line="240" w:lineRule="auto"/>
              <w:ind w:left="151" w:right="230"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8,6</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3401 19 000 0</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151" w:right="230" w:firstLine="0"/>
              <w:jc w:val="left"/>
              <w:rPr>
                <w:rFonts w:ascii="GHEA Grapalat" w:hAnsi="GHEA Grapalat"/>
                <w:sz w:val="24"/>
                <w:szCs w:val="24"/>
              </w:rPr>
            </w:pPr>
            <w:r w:rsidRPr="00F51D26">
              <w:rPr>
                <w:rStyle w:val="Bodytext"/>
                <w:rFonts w:ascii="GHEA Grapalat" w:hAnsi="GHEA Grapalat"/>
                <w:color w:val="000000"/>
                <w:sz w:val="24"/>
                <w:szCs w:val="24"/>
              </w:rPr>
              <w:t>- - այլ</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8,6</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3402 20 900 0</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151" w:right="230" w:firstLine="0"/>
              <w:jc w:val="left"/>
              <w:rPr>
                <w:rFonts w:ascii="GHEA Grapalat" w:hAnsi="GHEA Grapalat"/>
                <w:sz w:val="24"/>
                <w:szCs w:val="24"/>
              </w:rPr>
            </w:pPr>
            <w:r w:rsidRPr="00F51D26">
              <w:rPr>
                <w:rStyle w:val="Bodytext"/>
                <w:rFonts w:ascii="GHEA Grapalat" w:hAnsi="GHEA Grapalat"/>
                <w:color w:val="000000"/>
                <w:sz w:val="24"/>
                <w:szCs w:val="24"/>
              </w:rPr>
              <w:t>- -</w:t>
            </w:r>
            <w:r w:rsidRPr="00F51D26">
              <w:rPr>
                <w:rStyle w:val="Bodytext"/>
                <w:rFonts w:ascii="Courier New" w:hAnsi="Courier New" w:cs="Courier New"/>
                <w:color w:val="000000"/>
                <w:sz w:val="24"/>
                <w:szCs w:val="24"/>
              </w:rPr>
              <w:t> </w:t>
            </w:r>
            <w:r w:rsidRPr="00F51D26">
              <w:rPr>
                <w:rStyle w:val="Bodytext"/>
                <w:rFonts w:ascii="GHEA Grapalat" w:hAnsi="GHEA Grapalat" w:cs="GHEA Grapalat"/>
                <w:color w:val="000000"/>
                <w:sz w:val="24"/>
                <w:szCs w:val="24"/>
              </w:rPr>
              <w:t xml:space="preserve">լվացող </w:t>
            </w:r>
            <w:r w:rsidR="0036477B">
              <w:rPr>
                <w:rStyle w:val="Bodytext"/>
                <w:rFonts w:ascii="GHEA Grapalat" w:hAnsi="GHEA Grapalat" w:cs="GHEA Grapalat"/>
                <w:color w:val="000000"/>
                <w:sz w:val="24"/>
                <w:szCs w:val="24"/>
              </w:rPr>
              <w:t>և</w:t>
            </w:r>
            <w:r w:rsidRPr="00F51D26">
              <w:rPr>
                <w:rStyle w:val="Bodytext"/>
                <w:rFonts w:ascii="GHEA Grapalat" w:hAnsi="GHEA Grapalat" w:cs="GHEA Grapalat"/>
                <w:color w:val="000000"/>
                <w:sz w:val="24"/>
                <w:szCs w:val="24"/>
              </w:rPr>
              <w:t xml:space="preserve"> մաքրող միջոցներ</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9,9</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3602 00 000 0</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151" w:right="230" w:firstLine="0"/>
              <w:jc w:val="left"/>
              <w:rPr>
                <w:rFonts w:ascii="GHEA Grapalat" w:hAnsi="GHEA Grapalat"/>
                <w:sz w:val="24"/>
                <w:szCs w:val="24"/>
              </w:rPr>
            </w:pPr>
            <w:r w:rsidRPr="00F51D26">
              <w:rPr>
                <w:rStyle w:val="Bodytext"/>
                <w:rFonts w:ascii="GHEA Grapalat" w:hAnsi="GHEA Grapalat"/>
                <w:color w:val="000000"/>
                <w:sz w:val="24"/>
                <w:szCs w:val="24"/>
              </w:rPr>
              <w:t>Պայթուցիկ նյութեր պատրաստի՝ բացի վառոդից</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13,3</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3603 00 100 9</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151" w:right="230" w:firstLine="0"/>
              <w:jc w:val="left"/>
              <w:rPr>
                <w:rFonts w:ascii="GHEA Grapalat" w:hAnsi="GHEA Grapalat"/>
                <w:sz w:val="24"/>
                <w:szCs w:val="24"/>
              </w:rPr>
            </w:pPr>
            <w:r w:rsidRPr="00F51D26">
              <w:rPr>
                <w:rStyle w:val="Bodytext"/>
                <w:rFonts w:ascii="GHEA Grapalat" w:hAnsi="GHEA Grapalat"/>
                <w:color w:val="000000"/>
                <w:sz w:val="24"/>
                <w:szCs w:val="24"/>
              </w:rPr>
              <w:t>- - այլ</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13,3</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3603 00 900 9</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151" w:right="230" w:firstLine="0"/>
              <w:jc w:val="left"/>
              <w:rPr>
                <w:rFonts w:ascii="GHEA Grapalat" w:hAnsi="GHEA Grapalat"/>
                <w:sz w:val="24"/>
                <w:szCs w:val="24"/>
              </w:rPr>
            </w:pPr>
            <w:r w:rsidRPr="00F51D26">
              <w:rPr>
                <w:rStyle w:val="Bodytext"/>
                <w:rFonts w:ascii="GHEA Grapalat" w:hAnsi="GHEA Grapalat"/>
                <w:color w:val="000000"/>
                <w:sz w:val="24"/>
                <w:szCs w:val="24"/>
              </w:rPr>
              <w:t>- - այլ</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13,3</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3605 00 000 0</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151" w:right="230" w:firstLine="0"/>
              <w:jc w:val="left"/>
              <w:rPr>
                <w:rFonts w:ascii="GHEA Grapalat" w:hAnsi="GHEA Grapalat"/>
                <w:sz w:val="24"/>
                <w:szCs w:val="24"/>
              </w:rPr>
            </w:pPr>
            <w:r w:rsidRPr="00F51D26">
              <w:rPr>
                <w:rStyle w:val="Bodytext"/>
                <w:rFonts w:ascii="GHEA Grapalat" w:hAnsi="GHEA Grapalat"/>
                <w:color w:val="000000"/>
                <w:sz w:val="24"/>
                <w:szCs w:val="24"/>
              </w:rPr>
              <w:t>Լուցկիներ՝ բացի 3604 ապրանքային դիրքում ընդգրկված հրատեխնիկական արտադրատեսակներից</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13,3</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3902 20 000 0</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151" w:right="230" w:firstLine="0"/>
              <w:jc w:val="left"/>
              <w:rPr>
                <w:rFonts w:ascii="GHEA Grapalat" w:hAnsi="GHEA Grapalat"/>
                <w:sz w:val="24"/>
                <w:szCs w:val="24"/>
              </w:rPr>
            </w:pPr>
            <w:r w:rsidRPr="00F51D26">
              <w:rPr>
                <w:rStyle w:val="Bodytext"/>
                <w:rFonts w:ascii="GHEA Grapalat" w:hAnsi="GHEA Grapalat"/>
                <w:color w:val="000000"/>
                <w:sz w:val="24"/>
                <w:szCs w:val="24"/>
              </w:rPr>
              <w:t>- պոլիիզոբութիլեն</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7,4</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3903 20 000 0</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151" w:right="230" w:firstLine="0"/>
              <w:jc w:val="left"/>
              <w:rPr>
                <w:rFonts w:ascii="GHEA Grapalat" w:hAnsi="GHEA Grapalat"/>
                <w:sz w:val="24"/>
                <w:szCs w:val="24"/>
              </w:rPr>
            </w:pPr>
            <w:r w:rsidRPr="00F51D26">
              <w:rPr>
                <w:rStyle w:val="Bodytext"/>
                <w:rFonts w:ascii="GHEA Grapalat" w:hAnsi="GHEA Grapalat"/>
                <w:color w:val="000000"/>
                <w:sz w:val="24"/>
                <w:szCs w:val="24"/>
              </w:rPr>
              <w:t xml:space="preserve">- համապոլիմերներ ստիրոլակրիլոնիտրիլային (SAN) </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6,5</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3903 90 100 0</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151" w:right="230" w:firstLine="0"/>
              <w:jc w:val="left"/>
              <w:rPr>
                <w:rFonts w:ascii="GHEA Grapalat" w:hAnsi="GHEA Grapalat"/>
                <w:sz w:val="24"/>
                <w:szCs w:val="24"/>
              </w:rPr>
            </w:pPr>
            <w:r w:rsidRPr="00F51D26">
              <w:rPr>
                <w:rStyle w:val="Bodytext"/>
                <w:rFonts w:ascii="GHEA Grapalat" w:hAnsi="GHEA Grapalat"/>
                <w:color w:val="000000"/>
                <w:sz w:val="24"/>
                <w:szCs w:val="24"/>
              </w:rPr>
              <w:t xml:space="preserve">- - համապոլիմեր միայն ստիրոլի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ալիլային սպիրտի՝ 175 կամ ավելի ացետիլային թվով </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6,5</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3903 90 200 0</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151" w:right="230" w:firstLine="0"/>
              <w:jc w:val="left"/>
              <w:rPr>
                <w:rFonts w:ascii="GHEA Grapalat" w:hAnsi="GHEA Grapalat"/>
                <w:sz w:val="24"/>
                <w:szCs w:val="24"/>
              </w:rPr>
            </w:pPr>
            <w:r w:rsidRPr="00F51D26">
              <w:rPr>
                <w:rStyle w:val="Bodytext"/>
                <w:rFonts w:ascii="GHEA Grapalat" w:hAnsi="GHEA Grapalat"/>
                <w:color w:val="000000"/>
                <w:sz w:val="24"/>
                <w:szCs w:val="24"/>
              </w:rPr>
              <w:t>- - պոլիստիրոլ բրոմացված, որը պարունակում է 58% զանգվածային բաժին կամ ավելի, սակայն ոչ ավելի, քան 71% զանգվածային բաժին բրոմ՝ այս խմբի 6բ ծանոթագրության մեջ նշված ձ</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երից որ</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է մեկով</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6,5</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3903 90 900 0</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151" w:right="230" w:firstLine="0"/>
              <w:jc w:val="left"/>
              <w:rPr>
                <w:rFonts w:ascii="GHEA Grapalat" w:hAnsi="GHEA Grapalat"/>
                <w:sz w:val="24"/>
                <w:szCs w:val="24"/>
              </w:rPr>
            </w:pPr>
            <w:r w:rsidRPr="00F51D26">
              <w:rPr>
                <w:rStyle w:val="Bodytext"/>
                <w:rFonts w:ascii="GHEA Grapalat" w:hAnsi="GHEA Grapalat"/>
                <w:color w:val="000000"/>
                <w:sz w:val="24"/>
                <w:szCs w:val="24"/>
              </w:rPr>
              <w:t>- - այլ</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6,5</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3904 50 100 0</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288" w:right="172" w:firstLine="0"/>
              <w:jc w:val="left"/>
              <w:rPr>
                <w:rFonts w:ascii="GHEA Grapalat" w:hAnsi="GHEA Grapalat"/>
                <w:sz w:val="24"/>
                <w:szCs w:val="24"/>
              </w:rPr>
            </w:pPr>
            <w:r w:rsidRPr="00F51D26">
              <w:rPr>
                <w:rStyle w:val="Bodytext"/>
                <w:rFonts w:ascii="GHEA Grapalat" w:hAnsi="GHEA Grapalat"/>
                <w:color w:val="000000"/>
                <w:sz w:val="24"/>
                <w:szCs w:val="24"/>
              </w:rPr>
              <w:t xml:space="preserve">- - վինիլիդենքլորիդի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ակրիլոնիտրիլի համապոլիմեր՝ 4 մկմ կամ ավելի, սակայն 20 մկմ–ից ոչ ավելի տրամագծով փրփրող գրանուլների տեսքով</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7,4</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3904 50 900 0</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288" w:right="172" w:firstLine="0"/>
              <w:jc w:val="left"/>
              <w:rPr>
                <w:rFonts w:ascii="GHEA Grapalat" w:hAnsi="GHEA Grapalat"/>
                <w:sz w:val="24"/>
                <w:szCs w:val="24"/>
              </w:rPr>
            </w:pPr>
            <w:r w:rsidRPr="00F51D26">
              <w:rPr>
                <w:rStyle w:val="Bodytext"/>
                <w:rFonts w:ascii="GHEA Grapalat" w:hAnsi="GHEA Grapalat"/>
                <w:color w:val="000000"/>
                <w:sz w:val="24"/>
                <w:szCs w:val="24"/>
              </w:rPr>
              <w:t>- - այլ</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7,4</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3904 61 000 0</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288" w:right="172" w:firstLine="0"/>
              <w:jc w:val="left"/>
              <w:rPr>
                <w:rFonts w:ascii="GHEA Grapalat" w:hAnsi="GHEA Grapalat"/>
                <w:sz w:val="24"/>
                <w:szCs w:val="24"/>
              </w:rPr>
            </w:pPr>
            <w:r w:rsidRPr="00F51D26">
              <w:rPr>
                <w:rStyle w:val="Bodytext"/>
                <w:rFonts w:ascii="GHEA Grapalat" w:hAnsi="GHEA Grapalat"/>
                <w:color w:val="000000"/>
                <w:sz w:val="24"/>
                <w:szCs w:val="24"/>
              </w:rPr>
              <w:t>- - պոլիտետրաֆտորէթիլեն</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7,4</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3904 69 100 0</w:t>
            </w:r>
          </w:p>
        </w:tc>
        <w:tc>
          <w:tcPr>
            <w:tcW w:w="5781" w:type="dxa"/>
            <w:shd w:val="clear" w:color="auto" w:fill="FFFFFF"/>
          </w:tcPr>
          <w:p w:rsidR="00727707" w:rsidRPr="00F51D26" w:rsidRDefault="00727707" w:rsidP="000D3F20">
            <w:pPr>
              <w:pStyle w:val="Bodytext1"/>
              <w:shd w:val="clear" w:color="auto" w:fill="auto"/>
              <w:tabs>
                <w:tab w:val="left" w:leader="hyphen" w:pos="572"/>
              </w:tabs>
              <w:spacing w:before="0" w:after="120" w:line="240" w:lineRule="auto"/>
              <w:ind w:left="288" w:right="172" w:firstLine="0"/>
              <w:jc w:val="left"/>
              <w:rPr>
                <w:rFonts w:ascii="GHEA Grapalat" w:hAnsi="GHEA Grapalat"/>
                <w:sz w:val="24"/>
                <w:szCs w:val="24"/>
              </w:rPr>
            </w:pPr>
            <w:r w:rsidRPr="00F51D26">
              <w:rPr>
                <w:rStyle w:val="Bodytext"/>
                <w:rFonts w:ascii="GHEA Grapalat" w:hAnsi="GHEA Grapalat"/>
                <w:color w:val="000000"/>
                <w:sz w:val="24"/>
                <w:szCs w:val="24"/>
              </w:rPr>
              <w:t>- - - պոլիվինիլֆտորիդ՝ այս խմբի 6բ ծանոթագրության մեջ նշված ձ</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երից որ</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է մեկով</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7,4</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3904 69 200 0</w:t>
            </w:r>
          </w:p>
        </w:tc>
        <w:tc>
          <w:tcPr>
            <w:tcW w:w="5781" w:type="dxa"/>
            <w:shd w:val="clear" w:color="auto" w:fill="FFFFFF"/>
          </w:tcPr>
          <w:p w:rsidR="00727707" w:rsidRPr="00F51D26" w:rsidRDefault="00727707" w:rsidP="000D3F20">
            <w:pPr>
              <w:pStyle w:val="Bodytext1"/>
              <w:shd w:val="clear" w:color="auto" w:fill="auto"/>
              <w:tabs>
                <w:tab w:val="left" w:leader="hyphen" w:pos="565"/>
              </w:tabs>
              <w:spacing w:before="0" w:after="120" w:line="240" w:lineRule="auto"/>
              <w:ind w:left="288" w:right="172" w:firstLine="0"/>
              <w:jc w:val="left"/>
              <w:rPr>
                <w:rFonts w:ascii="GHEA Grapalat" w:hAnsi="GHEA Grapalat"/>
                <w:sz w:val="24"/>
                <w:szCs w:val="24"/>
              </w:rPr>
            </w:pPr>
            <w:r w:rsidRPr="00F51D26">
              <w:rPr>
                <w:rStyle w:val="Bodytext"/>
                <w:rFonts w:ascii="GHEA Grapalat" w:hAnsi="GHEA Grapalat"/>
                <w:color w:val="000000"/>
                <w:sz w:val="24"/>
                <w:szCs w:val="24"/>
              </w:rPr>
              <w:t>- - - ֆտորէլաստոմեր FKM</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7,4</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3904 69 800 0</w:t>
            </w:r>
          </w:p>
        </w:tc>
        <w:tc>
          <w:tcPr>
            <w:tcW w:w="5781" w:type="dxa"/>
            <w:shd w:val="clear" w:color="auto" w:fill="FFFFFF"/>
          </w:tcPr>
          <w:p w:rsidR="00727707" w:rsidRPr="00F51D26" w:rsidRDefault="00727707" w:rsidP="000D3F20">
            <w:pPr>
              <w:pStyle w:val="Bodytext1"/>
              <w:shd w:val="clear" w:color="auto" w:fill="auto"/>
              <w:tabs>
                <w:tab w:val="left" w:leader="hyphen" w:pos="572"/>
              </w:tabs>
              <w:spacing w:before="0" w:after="120" w:line="240" w:lineRule="auto"/>
              <w:ind w:left="288" w:right="172"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7,4</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3904 90 000 0</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288" w:right="172" w:firstLine="0"/>
              <w:jc w:val="left"/>
              <w:rPr>
                <w:rFonts w:ascii="GHEA Grapalat" w:hAnsi="GHEA Grapalat"/>
                <w:sz w:val="24"/>
                <w:szCs w:val="24"/>
              </w:rPr>
            </w:pPr>
            <w:r w:rsidRPr="00F51D26">
              <w:rPr>
                <w:rStyle w:val="Bodytext"/>
                <w:rFonts w:ascii="GHEA Grapalat" w:hAnsi="GHEA Grapalat"/>
                <w:color w:val="000000"/>
                <w:sz w:val="24"/>
                <w:szCs w:val="24"/>
              </w:rPr>
              <w:t>- այլ</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7,4</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3905 12 000 0</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288" w:right="172" w:firstLine="0"/>
              <w:jc w:val="left"/>
              <w:rPr>
                <w:rFonts w:ascii="GHEA Grapalat" w:hAnsi="GHEA Grapalat"/>
                <w:sz w:val="24"/>
                <w:szCs w:val="24"/>
              </w:rPr>
            </w:pPr>
            <w:r w:rsidRPr="00F51D26">
              <w:rPr>
                <w:rStyle w:val="Bodytext"/>
                <w:rFonts w:ascii="GHEA Grapalat" w:hAnsi="GHEA Grapalat"/>
                <w:color w:val="000000"/>
                <w:sz w:val="24"/>
                <w:szCs w:val="24"/>
              </w:rPr>
              <w:t>- - ջրային դիսպերսիաների տեսքով</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6,5</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3905 19 000 0</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288" w:right="172" w:firstLine="0"/>
              <w:jc w:val="left"/>
              <w:rPr>
                <w:rFonts w:ascii="GHEA Grapalat" w:hAnsi="GHEA Grapalat"/>
                <w:sz w:val="24"/>
                <w:szCs w:val="24"/>
              </w:rPr>
            </w:pPr>
            <w:r w:rsidRPr="00F51D26">
              <w:rPr>
                <w:rStyle w:val="Bodytext"/>
                <w:rFonts w:ascii="GHEA Grapalat" w:hAnsi="GHEA Grapalat"/>
                <w:color w:val="000000"/>
                <w:sz w:val="24"/>
                <w:szCs w:val="24"/>
              </w:rPr>
              <w:t>- - այլ</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6,5</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3905 21 000 0</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288" w:right="172" w:firstLine="0"/>
              <w:jc w:val="left"/>
              <w:rPr>
                <w:rFonts w:ascii="GHEA Grapalat" w:hAnsi="GHEA Grapalat"/>
                <w:sz w:val="24"/>
                <w:szCs w:val="24"/>
              </w:rPr>
            </w:pPr>
            <w:r w:rsidRPr="00F51D26">
              <w:rPr>
                <w:rStyle w:val="Bodytext"/>
                <w:rFonts w:ascii="GHEA Grapalat" w:hAnsi="GHEA Grapalat"/>
                <w:color w:val="000000"/>
                <w:sz w:val="24"/>
                <w:szCs w:val="24"/>
              </w:rPr>
              <w:t>- - ջրային դիսպերսիաների տեսքով</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6,5</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3905 29 000 0</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288" w:right="172" w:firstLine="0"/>
              <w:jc w:val="left"/>
              <w:rPr>
                <w:rFonts w:ascii="GHEA Grapalat" w:hAnsi="GHEA Grapalat"/>
                <w:sz w:val="24"/>
                <w:szCs w:val="24"/>
              </w:rPr>
            </w:pPr>
            <w:r w:rsidRPr="00F51D26">
              <w:rPr>
                <w:rStyle w:val="Bodytext"/>
                <w:rFonts w:ascii="GHEA Grapalat" w:hAnsi="GHEA Grapalat"/>
                <w:color w:val="000000"/>
                <w:sz w:val="24"/>
                <w:szCs w:val="24"/>
              </w:rPr>
              <w:t>- - այլ</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6,5</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3905 30 000 0</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288" w:right="172" w:firstLine="0"/>
              <w:jc w:val="left"/>
              <w:rPr>
                <w:rFonts w:ascii="GHEA Grapalat" w:hAnsi="GHEA Grapalat"/>
                <w:sz w:val="24"/>
                <w:szCs w:val="24"/>
              </w:rPr>
            </w:pPr>
            <w:r w:rsidRPr="00F51D26">
              <w:rPr>
                <w:rStyle w:val="Bodytext"/>
                <w:rFonts w:ascii="GHEA Grapalat" w:hAnsi="GHEA Grapalat"/>
                <w:color w:val="000000"/>
                <w:sz w:val="24"/>
                <w:szCs w:val="24"/>
              </w:rPr>
              <w:t>- սպիրտ պոլիվինիլային՝ չհիդրոլիզված ացետատային խմբեր պարունակող կամ չպարունակող</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6,5</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3905 91 000 0</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288" w:right="172" w:firstLine="0"/>
              <w:jc w:val="left"/>
              <w:rPr>
                <w:rFonts w:ascii="GHEA Grapalat" w:hAnsi="GHEA Grapalat"/>
                <w:sz w:val="24"/>
                <w:szCs w:val="24"/>
              </w:rPr>
            </w:pPr>
            <w:r w:rsidRPr="00F51D26">
              <w:rPr>
                <w:rStyle w:val="Bodytext"/>
                <w:rFonts w:ascii="GHEA Grapalat" w:hAnsi="GHEA Grapalat"/>
                <w:color w:val="000000"/>
                <w:sz w:val="24"/>
                <w:szCs w:val="24"/>
              </w:rPr>
              <w:t>- - համապոլիմերներ</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6,5</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3905 99 100 0</w:t>
            </w:r>
          </w:p>
        </w:tc>
        <w:tc>
          <w:tcPr>
            <w:tcW w:w="5781" w:type="dxa"/>
            <w:shd w:val="clear" w:color="auto" w:fill="FFFFFF"/>
          </w:tcPr>
          <w:p w:rsidR="00727707" w:rsidRPr="00F51D26" w:rsidRDefault="00727707" w:rsidP="000D3F20">
            <w:pPr>
              <w:pStyle w:val="Bodytext1"/>
              <w:shd w:val="clear" w:color="auto" w:fill="auto"/>
              <w:tabs>
                <w:tab w:val="left" w:leader="hyphen" w:pos="562"/>
              </w:tabs>
              <w:spacing w:before="0" w:after="120" w:line="240" w:lineRule="auto"/>
              <w:ind w:left="173" w:right="261" w:firstLine="0"/>
              <w:jc w:val="left"/>
              <w:rPr>
                <w:rFonts w:ascii="GHEA Grapalat" w:hAnsi="GHEA Grapalat"/>
                <w:sz w:val="24"/>
                <w:szCs w:val="24"/>
              </w:rPr>
            </w:pPr>
            <w:r w:rsidRPr="00F51D26">
              <w:rPr>
                <w:rStyle w:val="Bodytext"/>
                <w:rFonts w:ascii="GHEA Grapalat" w:hAnsi="GHEA Grapalat"/>
                <w:color w:val="000000"/>
                <w:sz w:val="24"/>
                <w:szCs w:val="24"/>
              </w:rPr>
              <w:t>- - - պոլիվինիլֆորմալ՝ այս խմբի 6բ ծանոթագրության մեջ նշված ձ</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երից որ</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է մեկով՝ </w:t>
            </w:r>
            <w:r w:rsidRPr="00F51D26">
              <w:rPr>
                <w:rStyle w:val="Bodytext20pt4"/>
                <w:rFonts w:ascii="GHEA Grapalat" w:hAnsi="GHEA Grapalat"/>
                <w:color w:val="000000"/>
                <w:sz w:val="24"/>
                <w:szCs w:val="24"/>
              </w:rPr>
              <w:t xml:space="preserve">10 000 </w:t>
            </w:r>
            <w:r w:rsidRPr="00F51D26">
              <w:rPr>
                <w:rStyle w:val="Bodytext"/>
                <w:rFonts w:ascii="GHEA Grapalat" w:hAnsi="GHEA Grapalat"/>
                <w:color w:val="000000"/>
                <w:sz w:val="24"/>
                <w:szCs w:val="24"/>
              </w:rPr>
              <w:t xml:space="preserve">կամ ավելի, սակայն ոչ ավելի, </w:t>
            </w:r>
            <w:r w:rsidRPr="00F51D26">
              <w:rPr>
                <w:rStyle w:val="Bodytext"/>
                <w:rFonts w:ascii="GHEA Grapalat" w:hAnsi="GHEA Grapalat"/>
                <w:color w:val="000000"/>
                <w:sz w:val="24"/>
                <w:szCs w:val="24"/>
              </w:rPr>
              <w:lastRenderedPageBreak/>
              <w:t xml:space="preserve">քան 40 000 մոլեկուլային զանգվածով, որը պարունակում է 9,5% զանգվածային բաժին կամ ավելի, սակայն ոչ ավելի, քան 13% զանգվածային բաժին ացետիլային խմբեր՝ վինիլացետատի վերահաշվարկով,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5% զանգվածային բաժին կամ ավելի, սակայն ոչ ավելի, քան 6,5% զանգվածային բաժին հիդրօքսիլային խմբեր՝ վինիլային սպիրտի վերահաշվարկով</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6,5</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3905 99 901 0</w:t>
            </w:r>
          </w:p>
        </w:tc>
        <w:tc>
          <w:tcPr>
            <w:tcW w:w="5781" w:type="dxa"/>
            <w:shd w:val="clear" w:color="auto" w:fill="FFFFFF"/>
          </w:tcPr>
          <w:p w:rsidR="00727707" w:rsidRPr="00F51D26" w:rsidRDefault="00727707" w:rsidP="000D3F20">
            <w:pPr>
              <w:pStyle w:val="Bodytext1"/>
              <w:shd w:val="clear" w:color="auto" w:fill="auto"/>
              <w:tabs>
                <w:tab w:val="left" w:leader="hyphen" w:pos="778"/>
              </w:tabs>
              <w:spacing w:before="0" w:after="120" w:line="240" w:lineRule="auto"/>
              <w:ind w:left="173" w:right="261" w:firstLine="0"/>
              <w:jc w:val="left"/>
              <w:rPr>
                <w:rFonts w:ascii="GHEA Grapalat" w:hAnsi="GHEA Grapalat"/>
                <w:sz w:val="24"/>
                <w:szCs w:val="24"/>
              </w:rPr>
            </w:pPr>
            <w:r w:rsidRPr="00F51D26">
              <w:rPr>
                <w:rStyle w:val="Bodytext"/>
                <w:rFonts w:ascii="GHEA Grapalat" w:hAnsi="GHEA Grapalat"/>
                <w:color w:val="000000"/>
                <w:sz w:val="24"/>
                <w:szCs w:val="24"/>
              </w:rPr>
              <w:t>- - - - պոլիվինիլպիրոլիդոն</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3905 99 909 0</w:t>
            </w:r>
          </w:p>
        </w:tc>
        <w:tc>
          <w:tcPr>
            <w:tcW w:w="5781" w:type="dxa"/>
            <w:shd w:val="clear" w:color="auto" w:fill="FFFFFF"/>
          </w:tcPr>
          <w:p w:rsidR="00727707" w:rsidRPr="00F51D26" w:rsidRDefault="00727707" w:rsidP="000D3F20">
            <w:pPr>
              <w:pStyle w:val="Bodytext1"/>
              <w:shd w:val="clear" w:color="auto" w:fill="auto"/>
              <w:tabs>
                <w:tab w:val="left" w:leader="hyphen" w:pos="778"/>
              </w:tabs>
              <w:spacing w:before="0" w:after="120" w:line="240" w:lineRule="auto"/>
              <w:ind w:left="173" w:right="261"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6,5</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3906 10 000 0</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173" w:right="261" w:firstLine="0"/>
              <w:jc w:val="left"/>
              <w:rPr>
                <w:rFonts w:ascii="GHEA Grapalat" w:hAnsi="GHEA Grapalat"/>
                <w:sz w:val="24"/>
                <w:szCs w:val="24"/>
              </w:rPr>
            </w:pPr>
            <w:r w:rsidRPr="00F51D26">
              <w:rPr>
                <w:rStyle w:val="Bodytext"/>
                <w:rFonts w:ascii="GHEA Grapalat" w:hAnsi="GHEA Grapalat"/>
                <w:color w:val="000000"/>
                <w:sz w:val="24"/>
                <w:szCs w:val="24"/>
              </w:rPr>
              <w:t>- պոլիմեթիլմեթակրիլատ</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 սակայն ոչ պակաս, քան 0,148 եվրո՝ 1 կգ-ի համար</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3906 90 100 0</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173" w:right="261" w:firstLine="0"/>
              <w:jc w:val="left"/>
              <w:rPr>
                <w:rFonts w:ascii="GHEA Grapalat" w:hAnsi="GHEA Grapalat"/>
                <w:sz w:val="24"/>
                <w:szCs w:val="24"/>
              </w:rPr>
            </w:pPr>
            <w:r w:rsidRPr="00F51D26">
              <w:rPr>
                <w:rStyle w:val="Bodytext"/>
                <w:rFonts w:ascii="GHEA Grapalat" w:hAnsi="GHEA Grapalat"/>
                <w:color w:val="000000"/>
                <w:sz w:val="24"/>
                <w:szCs w:val="24"/>
              </w:rPr>
              <w:t>- - պոլի[N-(3-հիդրօքսիիմինո-1,1-դիմեթիլբութիլ)ակրիլամիդ]</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6,5</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3906 90 200 0</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173" w:right="261" w:firstLine="0"/>
              <w:jc w:val="left"/>
              <w:rPr>
                <w:rFonts w:ascii="GHEA Grapalat" w:hAnsi="GHEA Grapalat"/>
                <w:sz w:val="24"/>
                <w:szCs w:val="24"/>
              </w:rPr>
            </w:pPr>
            <w:r w:rsidRPr="00F51D26">
              <w:rPr>
                <w:rStyle w:val="Bodytext"/>
                <w:rFonts w:ascii="GHEA Grapalat" w:hAnsi="GHEA Grapalat"/>
                <w:color w:val="000000"/>
                <w:sz w:val="24"/>
                <w:szCs w:val="24"/>
              </w:rPr>
              <w:t xml:space="preserve">- - 2-դիիզոպրոպիլամինոէթիլմեթակրիլատի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դեցիլմեթակրիլատի համապոլիմեր՝ N,N-դիմեթիլացետամիդում լուծույթի տեսքով՝ 55% զանգվածային բաժին կամ ավելի համապոլիմերի պարունակությամբ</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6,5</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3906 90 300 0</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173" w:right="261" w:firstLine="0"/>
              <w:jc w:val="left"/>
              <w:rPr>
                <w:rFonts w:ascii="GHEA Grapalat" w:hAnsi="GHEA Grapalat"/>
                <w:sz w:val="24"/>
                <w:szCs w:val="24"/>
              </w:rPr>
            </w:pPr>
            <w:r w:rsidRPr="00F51D26">
              <w:rPr>
                <w:rStyle w:val="Bodytext"/>
                <w:rFonts w:ascii="GHEA Grapalat" w:hAnsi="GHEA Grapalat"/>
                <w:color w:val="000000"/>
                <w:sz w:val="24"/>
                <w:szCs w:val="24"/>
              </w:rPr>
              <w:t xml:space="preserve">- - ակրիլաթթվի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2-էթիլհեքսիլակրիլատի համապոլիմեր՝ 10%</w:t>
            </w:r>
            <w:r>
              <w:rPr>
                <w:rFonts w:ascii="GHEA Grapalat" w:hAnsi="GHEA Grapalat"/>
                <w:sz w:val="24"/>
                <w:szCs w:val="24"/>
              </w:rPr>
              <w:t xml:space="preserve"> </w:t>
            </w:r>
            <w:r w:rsidRPr="00F51D26">
              <w:rPr>
                <w:rStyle w:val="Bodytext"/>
                <w:rFonts w:ascii="GHEA Grapalat" w:hAnsi="GHEA Grapalat"/>
                <w:color w:val="000000"/>
                <w:sz w:val="24"/>
                <w:szCs w:val="24"/>
              </w:rPr>
              <w:t xml:space="preserve">զանգվածային բաժին կամ ավելի, բայց ոչ ավելի, քան 11% զանգվածային բաժին 2-էթիլհեքսիլակրիլատի պարունակությամբ </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6,5</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3906 90 400 0</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146" w:right="218" w:firstLine="0"/>
              <w:jc w:val="left"/>
              <w:rPr>
                <w:rFonts w:ascii="GHEA Grapalat" w:hAnsi="GHEA Grapalat"/>
                <w:sz w:val="24"/>
                <w:szCs w:val="24"/>
              </w:rPr>
            </w:pPr>
            <w:r w:rsidRPr="00F51D26">
              <w:rPr>
                <w:rStyle w:val="Bodytext"/>
                <w:rFonts w:ascii="GHEA Grapalat" w:hAnsi="GHEA Grapalat"/>
                <w:color w:val="000000"/>
                <w:sz w:val="24"/>
                <w:szCs w:val="24"/>
              </w:rPr>
              <w:t xml:space="preserve">- - ակրիլոնիտրիլի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մեթակրիլատի համապոլիմեր՝ մոդիֆիկացված պոլիբուտադիենակրիլոնիտրիլով (NBR)</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6,5</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3906 90 500 0</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146" w:right="218" w:firstLine="0"/>
              <w:jc w:val="left"/>
              <w:rPr>
                <w:rFonts w:ascii="GHEA Grapalat" w:hAnsi="GHEA Grapalat"/>
                <w:sz w:val="24"/>
                <w:szCs w:val="24"/>
              </w:rPr>
            </w:pPr>
            <w:r w:rsidRPr="00F51D26">
              <w:rPr>
                <w:rStyle w:val="Bodytext"/>
                <w:rFonts w:ascii="GHEA Grapalat" w:hAnsi="GHEA Grapalat"/>
                <w:color w:val="000000"/>
                <w:sz w:val="24"/>
                <w:szCs w:val="24"/>
              </w:rPr>
              <w:t xml:space="preserve">- - ակրիլաթթվի պոլիմերացման նյութեր՝ ալկիլմեթակրիլատով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ոչ մեծ քանակությամբ այլ մոնոմերներով՝ տեքստիլի համար նախատեսված մածուկանման տպագրական ներկերի արտադրության մեջ որպես </w:t>
            </w:r>
            <w:r w:rsidRPr="00F51D26">
              <w:rPr>
                <w:rStyle w:val="Bodytext"/>
                <w:rFonts w:ascii="GHEA Grapalat" w:hAnsi="GHEA Grapalat"/>
                <w:color w:val="000000"/>
                <w:sz w:val="24"/>
                <w:szCs w:val="24"/>
              </w:rPr>
              <w:lastRenderedPageBreak/>
              <w:t>թանձրացուցիչ օգտագործելու համար</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6,5</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3906 90 600 0</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146" w:right="218" w:firstLine="0"/>
              <w:jc w:val="left"/>
              <w:rPr>
                <w:rFonts w:ascii="GHEA Grapalat" w:hAnsi="GHEA Grapalat"/>
                <w:sz w:val="24"/>
                <w:szCs w:val="24"/>
              </w:rPr>
            </w:pPr>
            <w:r w:rsidRPr="00F51D26">
              <w:rPr>
                <w:rStyle w:val="Bodytext"/>
                <w:rFonts w:ascii="GHEA Grapalat" w:hAnsi="GHEA Grapalat"/>
                <w:color w:val="000000"/>
                <w:sz w:val="24"/>
                <w:szCs w:val="24"/>
              </w:rPr>
              <w:t xml:space="preserve">- - մեթակրիլատի, էթիլենի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մոնոմերի եռակի համապոլիմեր՝ որպես փոխարինող խումբ կարբօքսիլային ոչ ծայրախմբերի պարունակությամբ, որը պարունակում է 50% զանգվածային բաժին կամ ավելի մեթակրիլատ՝ սիլիկահողի հետ խառնած կամ չխառնած</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6,5</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3906 90 900 9</w:t>
            </w:r>
          </w:p>
        </w:tc>
        <w:tc>
          <w:tcPr>
            <w:tcW w:w="5781" w:type="dxa"/>
            <w:shd w:val="clear" w:color="auto" w:fill="FFFFFF"/>
          </w:tcPr>
          <w:p w:rsidR="00727707" w:rsidRPr="00F51D26" w:rsidRDefault="00727707" w:rsidP="000D3F20">
            <w:pPr>
              <w:pStyle w:val="Bodytext1"/>
              <w:shd w:val="clear" w:color="auto" w:fill="auto"/>
              <w:tabs>
                <w:tab w:val="left" w:leader="hyphen" w:pos="569"/>
              </w:tabs>
              <w:spacing w:before="0" w:after="120" w:line="240" w:lineRule="auto"/>
              <w:ind w:left="146" w:right="218"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6,5</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3907 10 000 0</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146" w:right="218" w:firstLine="0"/>
              <w:jc w:val="left"/>
              <w:rPr>
                <w:rFonts w:ascii="GHEA Grapalat" w:hAnsi="GHEA Grapalat"/>
                <w:sz w:val="24"/>
                <w:szCs w:val="24"/>
              </w:rPr>
            </w:pPr>
            <w:r w:rsidRPr="00F51D26">
              <w:rPr>
                <w:rStyle w:val="Bodytext"/>
                <w:rFonts w:ascii="GHEA Grapalat" w:hAnsi="GHEA Grapalat"/>
                <w:color w:val="000000"/>
                <w:sz w:val="24"/>
                <w:szCs w:val="24"/>
              </w:rPr>
              <w:t>- պոլիացետալներ</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4</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3907 20 200 9</w:t>
            </w:r>
          </w:p>
        </w:tc>
        <w:tc>
          <w:tcPr>
            <w:tcW w:w="5781" w:type="dxa"/>
            <w:shd w:val="clear" w:color="auto" w:fill="FFFFFF"/>
          </w:tcPr>
          <w:p w:rsidR="00727707" w:rsidRPr="00F51D26" w:rsidRDefault="00727707" w:rsidP="000D3F20">
            <w:pPr>
              <w:pStyle w:val="Bodytext1"/>
              <w:shd w:val="clear" w:color="auto" w:fill="auto"/>
              <w:tabs>
                <w:tab w:val="left" w:leader="hyphen" w:pos="774"/>
              </w:tabs>
              <w:spacing w:before="0" w:after="120" w:line="240" w:lineRule="auto"/>
              <w:ind w:left="146" w:right="218"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4</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3907 20 910 0</w:t>
            </w:r>
          </w:p>
        </w:tc>
        <w:tc>
          <w:tcPr>
            <w:tcW w:w="5781" w:type="dxa"/>
            <w:shd w:val="clear" w:color="auto" w:fill="FFFFFF"/>
          </w:tcPr>
          <w:p w:rsidR="00727707" w:rsidRPr="00F51D26" w:rsidRDefault="00727707" w:rsidP="000D3F20">
            <w:pPr>
              <w:pStyle w:val="Bodytext1"/>
              <w:shd w:val="clear" w:color="auto" w:fill="auto"/>
              <w:tabs>
                <w:tab w:val="left" w:leader="hyphen" w:pos="565"/>
              </w:tabs>
              <w:spacing w:before="0" w:after="120" w:line="240" w:lineRule="auto"/>
              <w:ind w:left="146" w:right="218" w:firstLine="0"/>
              <w:jc w:val="left"/>
              <w:rPr>
                <w:rFonts w:ascii="GHEA Grapalat" w:hAnsi="GHEA Grapalat"/>
                <w:sz w:val="24"/>
                <w:szCs w:val="24"/>
              </w:rPr>
            </w:pPr>
            <w:r w:rsidRPr="00F51D26">
              <w:rPr>
                <w:rStyle w:val="Bodytext"/>
                <w:rFonts w:ascii="GHEA Grapalat" w:hAnsi="GHEA Grapalat"/>
                <w:color w:val="000000"/>
                <w:sz w:val="24"/>
                <w:szCs w:val="24"/>
              </w:rPr>
              <w:t xml:space="preserve">- - - 1-քլոր-2,3-էպօքսիպրոպանի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էթիլենի օքսիդի համապոլիմեր</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4</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3907 20 990 0</w:t>
            </w:r>
          </w:p>
        </w:tc>
        <w:tc>
          <w:tcPr>
            <w:tcW w:w="5781" w:type="dxa"/>
            <w:shd w:val="clear" w:color="auto" w:fill="FFFFFF"/>
          </w:tcPr>
          <w:p w:rsidR="00727707" w:rsidRPr="00F51D26" w:rsidRDefault="00727707" w:rsidP="000D3F20">
            <w:pPr>
              <w:pStyle w:val="Bodytext1"/>
              <w:shd w:val="clear" w:color="auto" w:fill="auto"/>
              <w:tabs>
                <w:tab w:val="left" w:leader="hyphen" w:pos="565"/>
              </w:tabs>
              <w:spacing w:before="0" w:after="120" w:line="240" w:lineRule="auto"/>
              <w:ind w:left="146" w:right="218"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4</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3907 30 000 0</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146" w:right="218" w:firstLine="0"/>
              <w:jc w:val="left"/>
              <w:rPr>
                <w:rFonts w:ascii="GHEA Grapalat" w:hAnsi="GHEA Grapalat"/>
                <w:sz w:val="24"/>
                <w:szCs w:val="24"/>
              </w:rPr>
            </w:pPr>
            <w:r w:rsidRPr="00F51D26">
              <w:rPr>
                <w:rStyle w:val="Bodytext"/>
                <w:rFonts w:ascii="GHEA Grapalat" w:hAnsi="GHEA Grapalat"/>
                <w:color w:val="000000"/>
                <w:sz w:val="24"/>
                <w:szCs w:val="24"/>
              </w:rPr>
              <w:t xml:space="preserve">- խեժեր էպօքսիդային </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4</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3907 40 000 1</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204" w:right="228" w:firstLine="0"/>
              <w:jc w:val="left"/>
              <w:rPr>
                <w:rFonts w:ascii="GHEA Grapalat" w:hAnsi="GHEA Grapalat"/>
                <w:sz w:val="24"/>
                <w:szCs w:val="24"/>
              </w:rPr>
            </w:pPr>
            <w:r w:rsidRPr="00F51D26">
              <w:rPr>
                <w:rStyle w:val="Bodytext"/>
                <w:rFonts w:ascii="GHEA Grapalat" w:hAnsi="GHEA Grapalat"/>
                <w:color w:val="000000"/>
                <w:sz w:val="24"/>
                <w:szCs w:val="24"/>
              </w:rPr>
              <w:t xml:space="preserve">- - ոչ պակաս, քան 9,0 գ/10 րոպե, սակայն ոչ ավելի, քան 15 գ/10 րոպե հալույթի հոսունության ցուցիչով՝ 250 °С ջերմաստիճանի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1,2 կգ բեռնվածության ժամանակ, կամ</w:t>
            </w:r>
            <w:r>
              <w:rPr>
                <w:rStyle w:val="Bodytext"/>
                <w:rFonts w:ascii="GHEA Grapalat" w:hAnsi="GHEA Grapalat"/>
                <w:color w:val="000000"/>
                <w:sz w:val="24"/>
                <w:szCs w:val="24"/>
              </w:rPr>
              <w:t xml:space="preserve"> </w:t>
            </w:r>
            <w:r w:rsidRPr="00F51D26">
              <w:rPr>
                <w:rStyle w:val="Bodytext"/>
                <w:rFonts w:ascii="GHEA Grapalat" w:hAnsi="GHEA Grapalat"/>
                <w:color w:val="000000"/>
                <w:sz w:val="24"/>
                <w:szCs w:val="24"/>
              </w:rPr>
              <w:t xml:space="preserve">ոչ պակաս, քան 55 գ/10 րոպե, սակայն ոչ ավելի, քան 70 գ/10 րոպե հալույթի հոսունության ցուցիչով՝ 300 °С ջերմաստիճանի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1,2 կգ բեռնվածության ժամանակ</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4</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3907 40 000 9</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204" w:right="228" w:firstLine="0"/>
              <w:jc w:val="left"/>
              <w:rPr>
                <w:rFonts w:ascii="GHEA Grapalat" w:hAnsi="GHEA Grapalat"/>
                <w:sz w:val="24"/>
                <w:szCs w:val="24"/>
              </w:rPr>
            </w:pPr>
            <w:r w:rsidRPr="00F51D26">
              <w:rPr>
                <w:rStyle w:val="Bodytext"/>
                <w:rFonts w:ascii="GHEA Grapalat" w:hAnsi="GHEA Grapalat"/>
                <w:color w:val="000000"/>
                <w:sz w:val="24"/>
                <w:szCs w:val="24"/>
              </w:rPr>
              <w:t>- - այլ</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4</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3907 50 000 0</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204" w:right="228" w:firstLine="0"/>
              <w:jc w:val="left"/>
              <w:rPr>
                <w:rFonts w:ascii="GHEA Grapalat" w:hAnsi="GHEA Grapalat"/>
                <w:sz w:val="24"/>
                <w:szCs w:val="24"/>
              </w:rPr>
            </w:pPr>
            <w:r w:rsidRPr="00F51D26">
              <w:rPr>
                <w:rStyle w:val="Bodytext"/>
                <w:rFonts w:ascii="GHEA Grapalat" w:hAnsi="GHEA Grapalat"/>
                <w:color w:val="000000"/>
                <w:sz w:val="24"/>
                <w:szCs w:val="24"/>
              </w:rPr>
              <w:t>- խեժեր ալկիդային</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4</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3907 70 000 0</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204" w:right="228" w:firstLine="0"/>
              <w:jc w:val="left"/>
              <w:rPr>
                <w:rFonts w:ascii="GHEA Grapalat" w:hAnsi="GHEA Grapalat"/>
                <w:sz w:val="24"/>
                <w:szCs w:val="24"/>
              </w:rPr>
            </w:pPr>
            <w:r w:rsidRPr="00F51D26">
              <w:rPr>
                <w:rStyle w:val="Bodytext"/>
                <w:rFonts w:ascii="GHEA Grapalat" w:hAnsi="GHEA Grapalat"/>
                <w:color w:val="000000"/>
                <w:sz w:val="24"/>
                <w:szCs w:val="24"/>
              </w:rPr>
              <w:t>- պոլիլակտիդ</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4</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3907 91 900 0</w:t>
            </w:r>
          </w:p>
        </w:tc>
        <w:tc>
          <w:tcPr>
            <w:tcW w:w="5781" w:type="dxa"/>
            <w:shd w:val="clear" w:color="auto" w:fill="FFFFFF"/>
          </w:tcPr>
          <w:p w:rsidR="00727707" w:rsidRPr="00F51D26" w:rsidRDefault="00727707" w:rsidP="000D3F20">
            <w:pPr>
              <w:pStyle w:val="Bodytext1"/>
              <w:shd w:val="clear" w:color="auto" w:fill="auto"/>
              <w:tabs>
                <w:tab w:val="left" w:leader="hyphen" w:pos="565"/>
              </w:tabs>
              <w:spacing w:before="0" w:after="120" w:line="240" w:lineRule="auto"/>
              <w:ind w:left="204" w:right="228"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4</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3907 99 100 0</w:t>
            </w:r>
          </w:p>
        </w:tc>
        <w:tc>
          <w:tcPr>
            <w:tcW w:w="5781" w:type="dxa"/>
            <w:shd w:val="clear" w:color="auto" w:fill="FFFFFF"/>
          </w:tcPr>
          <w:p w:rsidR="00727707" w:rsidRPr="00F51D26" w:rsidRDefault="00727707" w:rsidP="000D3F20">
            <w:pPr>
              <w:pStyle w:val="Bodytext1"/>
              <w:shd w:val="clear" w:color="auto" w:fill="auto"/>
              <w:tabs>
                <w:tab w:val="left" w:leader="hyphen" w:pos="562"/>
              </w:tabs>
              <w:spacing w:before="0" w:after="120" w:line="240" w:lineRule="auto"/>
              <w:ind w:left="204" w:right="228" w:firstLine="0"/>
              <w:jc w:val="left"/>
              <w:rPr>
                <w:rFonts w:ascii="GHEA Grapalat" w:hAnsi="GHEA Grapalat"/>
                <w:sz w:val="24"/>
                <w:szCs w:val="24"/>
              </w:rPr>
            </w:pPr>
            <w:r w:rsidRPr="00F51D26">
              <w:rPr>
                <w:rStyle w:val="Bodytext"/>
                <w:rFonts w:ascii="GHEA Grapalat" w:hAnsi="GHEA Grapalat"/>
                <w:color w:val="000000"/>
                <w:sz w:val="24"/>
                <w:szCs w:val="24"/>
              </w:rPr>
              <w:t>- - - պոլիէթիլեննավթալին–2,6–դիկարբօքսիլատ</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4</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3907 99 900 0</w:t>
            </w:r>
          </w:p>
        </w:tc>
        <w:tc>
          <w:tcPr>
            <w:tcW w:w="5781" w:type="dxa"/>
            <w:shd w:val="clear" w:color="auto" w:fill="FFFFFF"/>
          </w:tcPr>
          <w:p w:rsidR="00727707" w:rsidRPr="00F51D26" w:rsidRDefault="00727707" w:rsidP="000D3F20">
            <w:pPr>
              <w:pStyle w:val="Bodytext1"/>
              <w:shd w:val="clear" w:color="auto" w:fill="auto"/>
              <w:tabs>
                <w:tab w:val="left" w:leader="hyphen" w:pos="565"/>
              </w:tabs>
              <w:spacing w:before="0" w:after="120" w:line="240" w:lineRule="auto"/>
              <w:ind w:left="204" w:right="228"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4</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3908 10 000 0</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204" w:right="228" w:firstLine="0"/>
              <w:jc w:val="left"/>
              <w:rPr>
                <w:rFonts w:ascii="GHEA Grapalat" w:hAnsi="GHEA Grapalat"/>
                <w:sz w:val="24"/>
                <w:szCs w:val="24"/>
              </w:rPr>
            </w:pPr>
            <w:r w:rsidRPr="00F51D26">
              <w:rPr>
                <w:rStyle w:val="Bodytext"/>
                <w:rFonts w:ascii="GHEA Grapalat" w:hAnsi="GHEA Grapalat"/>
                <w:color w:val="000000"/>
                <w:sz w:val="24"/>
                <w:szCs w:val="24"/>
              </w:rPr>
              <w:t>- պոլիամիդ-6, -11, -12, -6,6, -6,9, -6,10 կամ -6,12</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6,5</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3908 90 000 0</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204" w:right="228" w:firstLine="0"/>
              <w:jc w:val="left"/>
              <w:rPr>
                <w:rFonts w:ascii="GHEA Grapalat" w:hAnsi="GHEA Grapalat"/>
                <w:sz w:val="24"/>
                <w:szCs w:val="24"/>
              </w:rPr>
            </w:pPr>
            <w:r w:rsidRPr="00F51D26">
              <w:rPr>
                <w:rStyle w:val="Bodytext"/>
                <w:rFonts w:ascii="GHEA Grapalat" w:hAnsi="GHEA Grapalat"/>
                <w:color w:val="000000"/>
                <w:sz w:val="24"/>
                <w:szCs w:val="24"/>
              </w:rPr>
              <w:t>- այլ</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6,5</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3909 10 000 0</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204" w:right="228" w:firstLine="0"/>
              <w:jc w:val="left"/>
              <w:rPr>
                <w:rFonts w:ascii="GHEA Grapalat" w:hAnsi="GHEA Grapalat"/>
                <w:sz w:val="24"/>
                <w:szCs w:val="24"/>
              </w:rPr>
            </w:pPr>
            <w:r w:rsidRPr="00F51D26">
              <w:rPr>
                <w:rStyle w:val="Bodytext"/>
                <w:rFonts w:ascii="GHEA Grapalat" w:hAnsi="GHEA Grapalat"/>
                <w:color w:val="000000"/>
                <w:sz w:val="24"/>
                <w:szCs w:val="24"/>
              </w:rPr>
              <w:t xml:space="preserve">- խեժեր՝ կարբամիդային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թիոկարբամիդային </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6,5</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3909 20 000 0</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204" w:right="228" w:firstLine="0"/>
              <w:jc w:val="left"/>
              <w:rPr>
                <w:rFonts w:ascii="GHEA Grapalat" w:hAnsi="GHEA Grapalat"/>
                <w:sz w:val="24"/>
                <w:szCs w:val="24"/>
              </w:rPr>
            </w:pPr>
            <w:r w:rsidRPr="00F51D26">
              <w:rPr>
                <w:rStyle w:val="Bodytext"/>
                <w:rFonts w:ascii="GHEA Grapalat" w:hAnsi="GHEA Grapalat"/>
                <w:color w:val="000000"/>
                <w:sz w:val="24"/>
                <w:szCs w:val="24"/>
              </w:rPr>
              <w:t xml:space="preserve">- խեժեր մելամինային </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6,5</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3909 30 000 9</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204" w:right="228" w:firstLine="0"/>
              <w:jc w:val="left"/>
              <w:rPr>
                <w:rFonts w:ascii="GHEA Grapalat" w:hAnsi="GHEA Grapalat"/>
                <w:sz w:val="24"/>
                <w:szCs w:val="24"/>
              </w:rPr>
            </w:pPr>
            <w:r w:rsidRPr="00F51D26">
              <w:rPr>
                <w:rStyle w:val="Bodytext"/>
                <w:rFonts w:ascii="GHEA Grapalat" w:hAnsi="GHEA Grapalat"/>
                <w:color w:val="000000"/>
                <w:sz w:val="24"/>
                <w:szCs w:val="24"/>
              </w:rPr>
              <w:t>- - այլ</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6,5</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3909 40 000 0</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204" w:right="228" w:firstLine="0"/>
              <w:jc w:val="left"/>
              <w:rPr>
                <w:rFonts w:ascii="GHEA Grapalat" w:hAnsi="GHEA Grapalat"/>
                <w:sz w:val="24"/>
                <w:szCs w:val="24"/>
              </w:rPr>
            </w:pPr>
            <w:r w:rsidRPr="00F51D26">
              <w:rPr>
                <w:rStyle w:val="Bodytext"/>
                <w:rFonts w:ascii="GHEA Grapalat" w:hAnsi="GHEA Grapalat"/>
                <w:color w:val="000000"/>
                <w:sz w:val="24"/>
                <w:szCs w:val="24"/>
              </w:rPr>
              <w:t xml:space="preserve">- ֆենոլաալդեհիդային խեժեր </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6,5</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3909 50 100 0</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204" w:right="228" w:firstLine="0"/>
              <w:jc w:val="left"/>
              <w:rPr>
                <w:rFonts w:ascii="GHEA Grapalat" w:hAnsi="GHEA Grapalat"/>
                <w:sz w:val="24"/>
                <w:szCs w:val="24"/>
              </w:rPr>
            </w:pPr>
            <w:r w:rsidRPr="00F51D26">
              <w:rPr>
                <w:rStyle w:val="Bodytext"/>
                <w:rFonts w:ascii="GHEA Grapalat" w:hAnsi="GHEA Grapalat"/>
                <w:color w:val="000000"/>
                <w:sz w:val="24"/>
                <w:szCs w:val="24"/>
              </w:rPr>
              <w:t xml:space="preserve">- - պոլիուրեթան, համապոլիմեր 2,2'–(տրետ–բութիլիմինո)դիէթանոլի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4,4'– մեթիլենդիցիկլոհեքսիլդիիզոցիանատի՝ N,N–դիմեթիլացետամիդում լուծույթի տեսքով՝ 50% զանգվածային բաժին կամ ավելի համապոլիմերի պարունակությամբ</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6,5</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3909 50 900 0</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204" w:right="228" w:firstLine="0"/>
              <w:jc w:val="left"/>
              <w:rPr>
                <w:rFonts w:ascii="GHEA Grapalat" w:hAnsi="GHEA Grapalat"/>
                <w:sz w:val="24"/>
                <w:szCs w:val="24"/>
              </w:rPr>
            </w:pPr>
            <w:r w:rsidRPr="00F51D26">
              <w:rPr>
                <w:rStyle w:val="Bodytext"/>
                <w:rFonts w:ascii="GHEA Grapalat" w:hAnsi="GHEA Grapalat"/>
                <w:color w:val="000000"/>
                <w:sz w:val="24"/>
                <w:szCs w:val="24"/>
              </w:rPr>
              <w:t>- - այլ</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6,5</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3910 00 000 8</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207" w:right="32" w:firstLine="10"/>
              <w:jc w:val="left"/>
              <w:rPr>
                <w:rFonts w:ascii="GHEA Grapalat" w:hAnsi="GHEA Grapalat"/>
                <w:sz w:val="24"/>
                <w:szCs w:val="24"/>
              </w:rPr>
            </w:pPr>
            <w:r w:rsidRPr="00F51D26">
              <w:rPr>
                <w:rStyle w:val="Bodytext"/>
                <w:rFonts w:ascii="GHEA Grapalat" w:hAnsi="GHEA Grapalat"/>
                <w:color w:val="000000"/>
                <w:sz w:val="24"/>
                <w:szCs w:val="24"/>
              </w:rPr>
              <w:t>- - այլ</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6,5</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3911 10 000 0</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207" w:right="32" w:firstLine="10"/>
              <w:jc w:val="left"/>
              <w:rPr>
                <w:rFonts w:ascii="GHEA Grapalat" w:hAnsi="GHEA Grapalat"/>
                <w:sz w:val="24"/>
                <w:szCs w:val="24"/>
              </w:rPr>
            </w:pPr>
            <w:r w:rsidRPr="00F51D26">
              <w:rPr>
                <w:rStyle w:val="Bodytext"/>
                <w:rFonts w:ascii="GHEA Grapalat" w:hAnsi="GHEA Grapalat"/>
                <w:color w:val="000000"/>
                <w:sz w:val="24"/>
                <w:szCs w:val="24"/>
              </w:rPr>
              <w:t xml:space="preserve">- խեժեր՝ նավթային, կումարոնային, ինդենային կամ կումարոնաինդենային,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պոլիտերպեններ</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6,5</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3911 90 110 0</w:t>
            </w:r>
          </w:p>
        </w:tc>
        <w:tc>
          <w:tcPr>
            <w:tcW w:w="5781" w:type="dxa"/>
            <w:shd w:val="clear" w:color="auto" w:fill="FFFFFF"/>
          </w:tcPr>
          <w:p w:rsidR="00727707" w:rsidRPr="00F51D26" w:rsidRDefault="00727707" w:rsidP="000D3F20">
            <w:pPr>
              <w:pStyle w:val="Bodytext1"/>
              <w:shd w:val="clear" w:color="auto" w:fill="auto"/>
              <w:tabs>
                <w:tab w:val="left" w:leader="hyphen" w:pos="565"/>
              </w:tabs>
              <w:spacing w:before="0" w:after="120" w:line="240" w:lineRule="auto"/>
              <w:ind w:left="207" w:right="32" w:firstLine="10"/>
              <w:jc w:val="left"/>
              <w:rPr>
                <w:rFonts w:ascii="GHEA Grapalat" w:hAnsi="GHEA Grapalat"/>
                <w:sz w:val="24"/>
                <w:szCs w:val="24"/>
              </w:rPr>
            </w:pPr>
            <w:r w:rsidRPr="00F51D26">
              <w:rPr>
                <w:rStyle w:val="Bodytext"/>
                <w:rFonts w:ascii="GHEA Grapalat" w:hAnsi="GHEA Grapalat"/>
                <w:color w:val="000000"/>
                <w:sz w:val="24"/>
                <w:szCs w:val="24"/>
              </w:rPr>
              <w:t>- - - պոլիօքսի–1,4–ֆենիլենսուլֆոնիլ–1,4–ֆենիլենօքսի–1,4–ֆենիլենիզոպրոպիլիդին–1,4–ֆենիլեն՝ այս խմբի 6բ ծանոթագրության մեջ նշված ձ</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երից որ</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է մեկով</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6,5</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3911 90 130 0</w:t>
            </w:r>
          </w:p>
        </w:tc>
        <w:tc>
          <w:tcPr>
            <w:tcW w:w="5781" w:type="dxa"/>
            <w:shd w:val="clear" w:color="auto" w:fill="FFFFFF"/>
          </w:tcPr>
          <w:p w:rsidR="00727707" w:rsidRPr="00F51D26" w:rsidRDefault="00727707" w:rsidP="000D3F20">
            <w:pPr>
              <w:pStyle w:val="Bodytext1"/>
              <w:shd w:val="clear" w:color="auto" w:fill="auto"/>
              <w:tabs>
                <w:tab w:val="left" w:leader="hyphen" w:pos="565"/>
              </w:tabs>
              <w:spacing w:before="0" w:after="120" w:line="240" w:lineRule="auto"/>
              <w:ind w:left="207" w:right="32" w:firstLine="10"/>
              <w:jc w:val="left"/>
              <w:rPr>
                <w:rFonts w:ascii="GHEA Grapalat" w:hAnsi="GHEA Grapalat"/>
                <w:sz w:val="24"/>
                <w:szCs w:val="24"/>
              </w:rPr>
            </w:pPr>
            <w:r w:rsidRPr="00F51D26">
              <w:rPr>
                <w:rStyle w:val="Bodytext"/>
                <w:rFonts w:ascii="GHEA Grapalat" w:hAnsi="GHEA Grapalat"/>
                <w:color w:val="000000"/>
                <w:sz w:val="24"/>
                <w:szCs w:val="24"/>
              </w:rPr>
              <w:t>- - - պոլիթիո–1,4–ֆենիլեն</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6,5</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3911 90 190 0</w:t>
            </w:r>
          </w:p>
        </w:tc>
        <w:tc>
          <w:tcPr>
            <w:tcW w:w="5781" w:type="dxa"/>
            <w:shd w:val="clear" w:color="auto" w:fill="FFFFFF"/>
          </w:tcPr>
          <w:p w:rsidR="00727707" w:rsidRPr="00F51D26" w:rsidRDefault="00727707" w:rsidP="000D3F20">
            <w:pPr>
              <w:pStyle w:val="Bodytext1"/>
              <w:shd w:val="clear" w:color="auto" w:fill="auto"/>
              <w:tabs>
                <w:tab w:val="left" w:leader="hyphen" w:pos="562"/>
              </w:tabs>
              <w:spacing w:before="0" w:after="120" w:line="240" w:lineRule="auto"/>
              <w:ind w:left="207" w:right="32" w:firstLine="1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6,5</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3911 90 920 0</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207" w:right="32" w:firstLine="10"/>
              <w:jc w:val="left"/>
              <w:rPr>
                <w:rFonts w:ascii="GHEA Grapalat" w:hAnsi="GHEA Grapalat"/>
                <w:sz w:val="24"/>
                <w:szCs w:val="24"/>
              </w:rPr>
            </w:pPr>
            <w:r w:rsidRPr="00F51D26">
              <w:rPr>
                <w:rStyle w:val="Bodytext"/>
                <w:rFonts w:ascii="GHEA Grapalat" w:hAnsi="GHEA Grapalat"/>
                <w:color w:val="000000"/>
                <w:sz w:val="24"/>
                <w:szCs w:val="24"/>
              </w:rPr>
              <w:t xml:space="preserve">- - - պ–կրեզոլի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երկվինիլբենզոլի համապոլիմեր՝ N,N–դիմեթիլացետամիդում՝ լուծույթի տեսքով՝ 50% զանգվածային բաժին կամ ավելի համապոլիմերի պարունակությամբ. վինիլտոլուոլի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α–մեթիլստերինի ջրածնավորած (հիդրոգենացված) համապոլիմերներ</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6,5</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3911 90 990 0</w:t>
            </w:r>
          </w:p>
        </w:tc>
        <w:tc>
          <w:tcPr>
            <w:tcW w:w="5781" w:type="dxa"/>
            <w:shd w:val="clear" w:color="auto" w:fill="FFFFFF"/>
          </w:tcPr>
          <w:p w:rsidR="00727707" w:rsidRPr="00F51D26" w:rsidRDefault="00727707" w:rsidP="000D3F20">
            <w:pPr>
              <w:pStyle w:val="Bodytext1"/>
              <w:shd w:val="clear" w:color="auto" w:fill="auto"/>
              <w:tabs>
                <w:tab w:val="left" w:leader="hyphen" w:pos="565"/>
              </w:tabs>
              <w:spacing w:before="0" w:after="120" w:line="240" w:lineRule="auto"/>
              <w:ind w:left="207" w:right="32" w:firstLine="1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6,5</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3914 00 000 0</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207" w:right="32" w:firstLine="10"/>
              <w:jc w:val="left"/>
              <w:rPr>
                <w:rFonts w:ascii="GHEA Grapalat" w:hAnsi="GHEA Grapalat"/>
                <w:sz w:val="24"/>
                <w:szCs w:val="24"/>
              </w:rPr>
            </w:pPr>
            <w:r w:rsidRPr="00F51D26">
              <w:rPr>
                <w:rStyle w:val="Bodytext"/>
                <w:rFonts w:ascii="GHEA Grapalat" w:hAnsi="GHEA Grapalat"/>
                <w:color w:val="000000"/>
                <w:sz w:val="24"/>
                <w:szCs w:val="24"/>
              </w:rPr>
              <w:t>Խեժեր իոնափոխանակիչ՝ ստացված 3901-3913 ապրանքային դիրքերում նշված պոլիմերների հիմքով, սկզբնական ձ</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երով</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7,4</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3916 10 000 0</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207" w:right="32" w:firstLine="10"/>
              <w:jc w:val="left"/>
              <w:rPr>
                <w:rFonts w:ascii="GHEA Grapalat" w:hAnsi="GHEA Grapalat"/>
                <w:sz w:val="24"/>
                <w:szCs w:val="24"/>
              </w:rPr>
            </w:pPr>
            <w:r w:rsidRPr="00F51D26">
              <w:rPr>
                <w:rStyle w:val="Bodytext"/>
                <w:rFonts w:ascii="GHEA Grapalat" w:hAnsi="GHEA Grapalat"/>
                <w:color w:val="000000"/>
                <w:sz w:val="24"/>
                <w:szCs w:val="24"/>
              </w:rPr>
              <w:t>- էթիլենի պոլիմերներից</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7,4</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3916 20 000 0</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207" w:right="32" w:firstLine="10"/>
              <w:jc w:val="left"/>
              <w:rPr>
                <w:rFonts w:ascii="GHEA Grapalat" w:hAnsi="GHEA Grapalat"/>
                <w:sz w:val="24"/>
                <w:szCs w:val="24"/>
              </w:rPr>
            </w:pPr>
            <w:r w:rsidRPr="00F51D26">
              <w:rPr>
                <w:rStyle w:val="Bodytext"/>
                <w:rFonts w:ascii="GHEA Grapalat" w:hAnsi="GHEA Grapalat"/>
                <w:color w:val="000000"/>
                <w:sz w:val="24"/>
                <w:szCs w:val="24"/>
              </w:rPr>
              <w:t>- վինիլքլորիդի պոլիմերներից</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7,4</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3916 90 100 0</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207" w:right="32" w:firstLine="10"/>
              <w:jc w:val="left"/>
              <w:rPr>
                <w:rFonts w:ascii="GHEA Grapalat" w:hAnsi="GHEA Grapalat"/>
                <w:sz w:val="24"/>
                <w:szCs w:val="24"/>
              </w:rPr>
            </w:pPr>
            <w:r w:rsidRPr="00F51D26">
              <w:rPr>
                <w:rStyle w:val="Bodytext"/>
                <w:rFonts w:ascii="GHEA Grapalat" w:hAnsi="GHEA Grapalat"/>
                <w:color w:val="000000"/>
                <w:sz w:val="24"/>
                <w:szCs w:val="24"/>
              </w:rPr>
              <w:t>- - կոնդենսացման նյութերից կամ պոլիմերացման նյութերից՝ վերախմբավորմամբ, քիմիապես մոդիֆիկացված կամ չմոդիֆիկացված</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7,4</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3916 90 500 0</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218" w:right="192" w:firstLine="0"/>
              <w:jc w:val="left"/>
              <w:rPr>
                <w:rFonts w:ascii="GHEA Grapalat" w:hAnsi="GHEA Grapalat"/>
                <w:sz w:val="24"/>
                <w:szCs w:val="24"/>
              </w:rPr>
            </w:pPr>
            <w:r w:rsidRPr="00F51D26">
              <w:rPr>
                <w:rStyle w:val="Bodytext"/>
                <w:rFonts w:ascii="GHEA Grapalat" w:hAnsi="GHEA Grapalat"/>
                <w:color w:val="000000"/>
                <w:sz w:val="24"/>
                <w:szCs w:val="24"/>
              </w:rPr>
              <w:t>- - բազմամիացման նյութերից</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7,4</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3916 90 900 0</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218" w:right="192" w:firstLine="0"/>
              <w:jc w:val="left"/>
              <w:rPr>
                <w:rFonts w:ascii="GHEA Grapalat" w:hAnsi="GHEA Grapalat"/>
                <w:sz w:val="24"/>
                <w:szCs w:val="24"/>
              </w:rPr>
            </w:pPr>
            <w:r w:rsidRPr="00F51D26">
              <w:rPr>
                <w:rStyle w:val="Bodytext"/>
                <w:rFonts w:ascii="GHEA Grapalat" w:hAnsi="GHEA Grapalat"/>
                <w:color w:val="000000"/>
                <w:sz w:val="24"/>
                <w:szCs w:val="24"/>
              </w:rPr>
              <w:t>- - այլ</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7,4</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3917 10 100 0</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218" w:right="192" w:firstLine="0"/>
              <w:jc w:val="left"/>
              <w:rPr>
                <w:rFonts w:ascii="GHEA Grapalat" w:hAnsi="GHEA Grapalat"/>
                <w:sz w:val="24"/>
                <w:szCs w:val="24"/>
              </w:rPr>
            </w:pPr>
            <w:r w:rsidRPr="00F51D26">
              <w:rPr>
                <w:rStyle w:val="Bodytext"/>
                <w:rFonts w:ascii="GHEA Grapalat" w:hAnsi="GHEA Grapalat"/>
                <w:color w:val="000000"/>
                <w:sz w:val="24"/>
                <w:szCs w:val="24"/>
              </w:rPr>
              <w:t>- - պնդացած պրոտեիններից</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6,5</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3917 10 900 0</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218" w:right="192" w:firstLine="0"/>
              <w:jc w:val="left"/>
              <w:rPr>
                <w:rFonts w:ascii="GHEA Grapalat" w:hAnsi="GHEA Grapalat"/>
                <w:sz w:val="24"/>
                <w:szCs w:val="24"/>
              </w:rPr>
            </w:pPr>
            <w:r w:rsidRPr="00F51D26">
              <w:rPr>
                <w:rStyle w:val="Bodytext"/>
                <w:rFonts w:ascii="GHEA Grapalat" w:hAnsi="GHEA Grapalat"/>
                <w:color w:val="000000"/>
                <w:sz w:val="24"/>
                <w:szCs w:val="24"/>
              </w:rPr>
              <w:t>- - թաղանթանյութային հումքերից</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6,5</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3917 22 900 1</w:t>
            </w:r>
          </w:p>
        </w:tc>
        <w:tc>
          <w:tcPr>
            <w:tcW w:w="5781" w:type="dxa"/>
            <w:shd w:val="clear" w:color="auto" w:fill="FFFFFF"/>
          </w:tcPr>
          <w:p w:rsidR="00727707" w:rsidRPr="00F51D26" w:rsidRDefault="00727707" w:rsidP="000D3F20">
            <w:pPr>
              <w:pStyle w:val="Bodytext1"/>
              <w:shd w:val="clear" w:color="auto" w:fill="auto"/>
              <w:tabs>
                <w:tab w:val="left" w:leader="hyphen" w:pos="778"/>
              </w:tabs>
              <w:spacing w:before="0" w:after="120" w:line="240" w:lineRule="auto"/>
              <w:ind w:left="218" w:right="192" w:firstLine="0"/>
              <w:jc w:val="left"/>
              <w:rPr>
                <w:rFonts w:ascii="GHEA Grapalat" w:hAnsi="GHEA Grapalat"/>
                <w:sz w:val="24"/>
                <w:szCs w:val="24"/>
              </w:rPr>
            </w:pPr>
            <w:r w:rsidRPr="00F51D26">
              <w:rPr>
                <w:rStyle w:val="Bodytext"/>
                <w:rFonts w:ascii="GHEA Grapalat" w:hAnsi="GHEA Grapalat"/>
                <w:color w:val="000000"/>
                <w:sz w:val="24"/>
                <w:szCs w:val="24"/>
              </w:rPr>
              <w:t>- - - - սահմանված կցամասերով, նախատեսված քաղաքացիական օդանավերի համար</w:t>
            </w:r>
            <w:r w:rsidRPr="00F51D26">
              <w:rPr>
                <w:rStyle w:val="Bodytext"/>
                <w:rFonts w:ascii="GHEA Grapalat" w:hAnsi="GHEA Grapalat"/>
                <w:color w:val="000000"/>
                <w:sz w:val="24"/>
                <w:szCs w:val="24"/>
                <w:vertAlign w:val="superscript"/>
              </w:rPr>
              <w:t>5)</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3917 22 900 9</w:t>
            </w:r>
          </w:p>
        </w:tc>
        <w:tc>
          <w:tcPr>
            <w:tcW w:w="5781" w:type="dxa"/>
            <w:shd w:val="clear" w:color="auto" w:fill="FFFFFF"/>
          </w:tcPr>
          <w:p w:rsidR="00727707" w:rsidRPr="00F51D26" w:rsidRDefault="00727707" w:rsidP="000D3F20">
            <w:pPr>
              <w:pStyle w:val="Bodytext1"/>
              <w:shd w:val="clear" w:color="auto" w:fill="auto"/>
              <w:tabs>
                <w:tab w:val="left" w:leader="hyphen" w:pos="781"/>
              </w:tabs>
              <w:spacing w:before="0" w:after="120" w:line="240" w:lineRule="auto"/>
              <w:ind w:left="218" w:right="192"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6,5</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105pt"/>
                <w:rFonts w:ascii="GHEA Grapalat" w:hAnsi="GHEA Grapalat"/>
                <w:color w:val="000000"/>
                <w:spacing w:val="0"/>
                <w:sz w:val="24"/>
                <w:szCs w:val="24"/>
              </w:rPr>
              <w:t xml:space="preserve">+ </w:t>
            </w:r>
            <w:r w:rsidRPr="00F51D26">
              <w:rPr>
                <w:rStyle w:val="Bodytext"/>
                <w:rFonts w:ascii="GHEA Grapalat" w:hAnsi="GHEA Grapalat"/>
                <w:color w:val="000000"/>
                <w:sz w:val="24"/>
                <w:szCs w:val="24"/>
              </w:rPr>
              <w:t>3917 29 000 9</w:t>
            </w:r>
          </w:p>
        </w:tc>
        <w:tc>
          <w:tcPr>
            <w:tcW w:w="5781" w:type="dxa"/>
            <w:shd w:val="clear" w:color="auto" w:fill="FFFFFF"/>
          </w:tcPr>
          <w:p w:rsidR="00727707" w:rsidRPr="00F51D26" w:rsidRDefault="00727707" w:rsidP="000D3F20">
            <w:pPr>
              <w:pStyle w:val="Bodytext1"/>
              <w:shd w:val="clear" w:color="auto" w:fill="auto"/>
              <w:tabs>
                <w:tab w:val="left" w:leader="hyphen" w:pos="562"/>
              </w:tabs>
              <w:spacing w:before="0" w:after="120" w:line="240" w:lineRule="auto"/>
              <w:ind w:left="218" w:right="192"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6,5</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3917 32 000 9</w:t>
            </w:r>
          </w:p>
        </w:tc>
        <w:tc>
          <w:tcPr>
            <w:tcW w:w="5781" w:type="dxa"/>
            <w:shd w:val="clear" w:color="auto" w:fill="FFFFFF"/>
          </w:tcPr>
          <w:p w:rsidR="00727707" w:rsidRPr="00F51D26" w:rsidRDefault="00727707" w:rsidP="000D3F20">
            <w:pPr>
              <w:pStyle w:val="Bodytext1"/>
              <w:shd w:val="clear" w:color="auto" w:fill="auto"/>
              <w:tabs>
                <w:tab w:val="left" w:leader="hyphen" w:pos="778"/>
              </w:tabs>
              <w:spacing w:before="0" w:after="120" w:line="240" w:lineRule="auto"/>
              <w:ind w:left="218" w:right="192"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6,5</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3917 33 000 1</w:t>
            </w:r>
          </w:p>
        </w:tc>
        <w:tc>
          <w:tcPr>
            <w:tcW w:w="5781" w:type="dxa"/>
            <w:shd w:val="clear" w:color="auto" w:fill="FFFFFF"/>
          </w:tcPr>
          <w:p w:rsidR="00727707" w:rsidRPr="00F51D26" w:rsidRDefault="00727707" w:rsidP="000D3F20">
            <w:pPr>
              <w:pStyle w:val="Bodytext1"/>
              <w:shd w:val="clear" w:color="auto" w:fill="auto"/>
              <w:tabs>
                <w:tab w:val="left" w:leader="hyphen" w:pos="565"/>
              </w:tabs>
              <w:spacing w:before="0" w:after="120" w:line="240" w:lineRule="auto"/>
              <w:ind w:left="218" w:right="192" w:firstLine="0"/>
              <w:jc w:val="left"/>
              <w:rPr>
                <w:rFonts w:ascii="GHEA Grapalat" w:hAnsi="GHEA Grapalat"/>
                <w:sz w:val="24"/>
                <w:szCs w:val="24"/>
              </w:rPr>
            </w:pPr>
            <w:r w:rsidRPr="00F51D26">
              <w:rPr>
                <w:rStyle w:val="Bodytext"/>
                <w:rFonts w:ascii="GHEA Grapalat" w:hAnsi="GHEA Grapalat"/>
                <w:color w:val="000000"/>
                <w:sz w:val="24"/>
                <w:szCs w:val="24"/>
              </w:rPr>
              <w:t>- - - սահմանված կցամասերով, նախատեսված քաղաքացիական օդանավերի համար</w:t>
            </w:r>
            <w:r w:rsidRPr="00F51D26">
              <w:rPr>
                <w:rStyle w:val="Bodytext"/>
                <w:rFonts w:ascii="GHEA Grapalat" w:hAnsi="GHEA Grapalat"/>
                <w:color w:val="000000"/>
                <w:sz w:val="24"/>
                <w:szCs w:val="24"/>
                <w:vertAlign w:val="superscript"/>
              </w:rPr>
              <w:t>5)</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3917 39 000 1</w:t>
            </w:r>
          </w:p>
        </w:tc>
        <w:tc>
          <w:tcPr>
            <w:tcW w:w="5781" w:type="dxa"/>
            <w:shd w:val="clear" w:color="auto" w:fill="FFFFFF"/>
          </w:tcPr>
          <w:p w:rsidR="00727707" w:rsidRPr="00F51D26" w:rsidRDefault="00727707" w:rsidP="000D3F20">
            <w:pPr>
              <w:pStyle w:val="Bodytext1"/>
              <w:shd w:val="clear" w:color="auto" w:fill="auto"/>
              <w:tabs>
                <w:tab w:val="left" w:leader="hyphen" w:pos="565"/>
              </w:tabs>
              <w:spacing w:before="0" w:after="120" w:line="240" w:lineRule="auto"/>
              <w:ind w:left="218" w:right="192" w:firstLine="0"/>
              <w:jc w:val="left"/>
              <w:rPr>
                <w:rFonts w:ascii="GHEA Grapalat" w:hAnsi="GHEA Grapalat"/>
                <w:sz w:val="24"/>
                <w:szCs w:val="24"/>
              </w:rPr>
            </w:pPr>
            <w:r w:rsidRPr="00F51D26">
              <w:rPr>
                <w:rStyle w:val="Bodytext"/>
                <w:rFonts w:ascii="GHEA Grapalat" w:hAnsi="GHEA Grapalat"/>
                <w:color w:val="000000"/>
                <w:sz w:val="24"/>
                <w:szCs w:val="24"/>
              </w:rPr>
              <w:t xml:space="preserve">- - - առանց կարի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կտրած հատվածների, որոնց երկարությունը գերազանցում է լայնական հատույթի առավելագույն չափսը, մշակված կամ չմշակված մակերեսով, բայց որ</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է այլ մշակման չենթարկված</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6,5</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3917 39 000 3</w:t>
            </w:r>
          </w:p>
        </w:tc>
        <w:tc>
          <w:tcPr>
            <w:tcW w:w="5781" w:type="dxa"/>
            <w:shd w:val="clear" w:color="auto" w:fill="FFFFFF"/>
          </w:tcPr>
          <w:p w:rsidR="00727707" w:rsidRPr="00F51D26" w:rsidRDefault="00727707" w:rsidP="000D3F20">
            <w:pPr>
              <w:pStyle w:val="Bodytext1"/>
              <w:shd w:val="clear" w:color="auto" w:fill="auto"/>
              <w:tabs>
                <w:tab w:val="left" w:leader="hyphen" w:pos="983"/>
              </w:tabs>
              <w:spacing w:before="0" w:after="120" w:line="240" w:lineRule="auto"/>
              <w:ind w:left="218" w:right="192" w:firstLine="0"/>
              <w:jc w:val="left"/>
              <w:rPr>
                <w:rFonts w:ascii="GHEA Grapalat" w:hAnsi="GHEA Grapalat"/>
                <w:sz w:val="24"/>
                <w:szCs w:val="24"/>
              </w:rPr>
            </w:pPr>
            <w:r w:rsidRPr="00F51D26">
              <w:rPr>
                <w:rStyle w:val="Bodytext"/>
                <w:rFonts w:ascii="GHEA Grapalat" w:hAnsi="GHEA Grapalat"/>
                <w:color w:val="000000"/>
                <w:sz w:val="24"/>
                <w:szCs w:val="24"/>
              </w:rPr>
              <w:t>- - - - - սահմանված կցամասերով, նախատեսված քաղաքացիական օդանավերի համար</w:t>
            </w:r>
            <w:r w:rsidRPr="00F51D26">
              <w:rPr>
                <w:rStyle w:val="Bodytext"/>
                <w:rFonts w:ascii="GHEA Grapalat" w:hAnsi="GHEA Grapalat"/>
                <w:color w:val="000000"/>
                <w:sz w:val="24"/>
                <w:szCs w:val="24"/>
                <w:vertAlign w:val="superscript"/>
              </w:rPr>
              <w:t>5)</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3917 39 000 8</w:t>
            </w:r>
          </w:p>
        </w:tc>
        <w:tc>
          <w:tcPr>
            <w:tcW w:w="5781" w:type="dxa"/>
            <w:shd w:val="clear" w:color="auto" w:fill="FFFFFF"/>
          </w:tcPr>
          <w:p w:rsidR="00727707" w:rsidRPr="00F51D26" w:rsidRDefault="00727707" w:rsidP="000D3F20">
            <w:pPr>
              <w:pStyle w:val="Bodytext1"/>
              <w:shd w:val="clear" w:color="auto" w:fill="auto"/>
              <w:tabs>
                <w:tab w:val="left" w:leader="hyphen" w:pos="979"/>
              </w:tabs>
              <w:spacing w:before="0" w:after="120" w:line="240" w:lineRule="auto"/>
              <w:ind w:left="218" w:right="192" w:firstLine="0"/>
              <w:jc w:val="left"/>
              <w:rPr>
                <w:rFonts w:ascii="GHEA Grapalat" w:hAnsi="GHEA Grapalat"/>
                <w:sz w:val="24"/>
                <w:szCs w:val="24"/>
              </w:rPr>
            </w:pPr>
            <w:r w:rsidRPr="00F51D26">
              <w:rPr>
                <w:rStyle w:val="Bodytext"/>
                <w:rFonts w:ascii="GHEA Grapalat" w:hAnsi="GHEA Grapalat"/>
                <w:color w:val="000000"/>
                <w:sz w:val="24"/>
                <w:szCs w:val="24"/>
              </w:rPr>
              <w:t>- - - - - այլ</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6,5</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3917 40 000 1</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218" w:right="192" w:firstLine="0"/>
              <w:jc w:val="left"/>
              <w:rPr>
                <w:rFonts w:ascii="GHEA Grapalat" w:hAnsi="GHEA Grapalat"/>
                <w:sz w:val="24"/>
                <w:szCs w:val="24"/>
              </w:rPr>
            </w:pPr>
            <w:r w:rsidRPr="00F51D26">
              <w:rPr>
                <w:rStyle w:val="Bodytext"/>
                <w:rFonts w:ascii="GHEA Grapalat" w:hAnsi="GHEA Grapalat"/>
                <w:color w:val="000000"/>
                <w:sz w:val="24"/>
                <w:szCs w:val="24"/>
              </w:rPr>
              <w:t>- - քաղաքացիական օդանավերի համար</w:t>
            </w:r>
            <w:r w:rsidRPr="00F51D26">
              <w:rPr>
                <w:rStyle w:val="Bodytext"/>
                <w:rFonts w:ascii="GHEA Grapalat" w:hAnsi="GHEA Grapalat"/>
                <w:color w:val="000000"/>
                <w:sz w:val="24"/>
                <w:szCs w:val="24"/>
                <w:vertAlign w:val="superscript"/>
              </w:rPr>
              <w:t>5)</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3918 10 100 0</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87" w:right="64" w:firstLine="0"/>
              <w:jc w:val="left"/>
              <w:rPr>
                <w:rFonts w:ascii="GHEA Grapalat" w:hAnsi="GHEA Grapalat"/>
                <w:sz w:val="24"/>
                <w:szCs w:val="24"/>
              </w:rPr>
            </w:pPr>
            <w:r w:rsidRPr="00F51D26">
              <w:rPr>
                <w:rStyle w:val="Bodytext"/>
                <w:rFonts w:ascii="GHEA Grapalat" w:hAnsi="GHEA Grapalat"/>
                <w:color w:val="000000"/>
                <w:sz w:val="24"/>
                <w:szCs w:val="24"/>
              </w:rPr>
              <w:t>- - բաղկացած պոլիվինիլքլորիդով ներծծված կամ ծածկված հիմքից</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13,3, սակայն ոչ պակաս, քան 0,198 եվրո՝ 1 կգ-ի համար</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3918 10 900 0</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87" w:right="64" w:firstLine="0"/>
              <w:jc w:val="left"/>
              <w:rPr>
                <w:rFonts w:ascii="GHEA Grapalat" w:hAnsi="GHEA Grapalat"/>
                <w:sz w:val="24"/>
                <w:szCs w:val="24"/>
              </w:rPr>
            </w:pPr>
            <w:r w:rsidRPr="00F51D26">
              <w:rPr>
                <w:rStyle w:val="Bodytext"/>
                <w:rFonts w:ascii="GHEA Grapalat" w:hAnsi="GHEA Grapalat"/>
                <w:color w:val="000000"/>
                <w:sz w:val="24"/>
                <w:szCs w:val="24"/>
              </w:rPr>
              <w:t>- - այլ</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 xml:space="preserve">13,3, սակայն ոչ </w:t>
            </w:r>
            <w:r w:rsidRPr="00F51D26">
              <w:rPr>
                <w:rStyle w:val="Bodytext"/>
                <w:rFonts w:ascii="GHEA Grapalat" w:hAnsi="GHEA Grapalat"/>
                <w:color w:val="000000"/>
                <w:sz w:val="24"/>
                <w:szCs w:val="24"/>
              </w:rPr>
              <w:lastRenderedPageBreak/>
              <w:t>պակաս, քան 0,198 եվրո՝ 1 կգ-ի համար</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3918 90 000 0</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87" w:right="64" w:firstLine="0"/>
              <w:jc w:val="left"/>
              <w:rPr>
                <w:rFonts w:ascii="GHEA Grapalat" w:hAnsi="GHEA Grapalat"/>
                <w:sz w:val="24"/>
                <w:szCs w:val="24"/>
              </w:rPr>
            </w:pPr>
            <w:r w:rsidRPr="00F51D26">
              <w:rPr>
                <w:rStyle w:val="Bodytext"/>
                <w:rFonts w:ascii="GHEA Grapalat" w:hAnsi="GHEA Grapalat"/>
                <w:color w:val="000000"/>
                <w:sz w:val="24"/>
                <w:szCs w:val="24"/>
              </w:rPr>
              <w:t>- այլ պլաստմասսաներից</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11,6, սակայն ոչ պակաս, քան 0,198 եվրո՝ 1 կգ-ի համար</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3919 90 000 0</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87" w:right="64" w:firstLine="0"/>
              <w:jc w:val="left"/>
              <w:rPr>
                <w:rFonts w:ascii="GHEA Grapalat" w:hAnsi="GHEA Grapalat"/>
                <w:sz w:val="24"/>
                <w:szCs w:val="24"/>
              </w:rPr>
            </w:pPr>
            <w:r w:rsidRPr="00F51D26">
              <w:rPr>
                <w:rStyle w:val="Bodytext"/>
                <w:rFonts w:ascii="GHEA Grapalat" w:hAnsi="GHEA Grapalat"/>
                <w:color w:val="000000"/>
                <w:sz w:val="24"/>
                <w:szCs w:val="24"/>
              </w:rPr>
              <w:t>- այլ</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7,4</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3920 10 230 0</w:t>
            </w:r>
          </w:p>
        </w:tc>
        <w:tc>
          <w:tcPr>
            <w:tcW w:w="5781" w:type="dxa"/>
            <w:shd w:val="clear" w:color="auto" w:fill="FFFFFF"/>
          </w:tcPr>
          <w:p w:rsidR="00727707" w:rsidRPr="00F51D26" w:rsidRDefault="00727707" w:rsidP="000D3F20">
            <w:pPr>
              <w:pStyle w:val="Bodytext1"/>
              <w:shd w:val="clear" w:color="auto" w:fill="auto"/>
              <w:tabs>
                <w:tab w:val="left" w:leader="hyphen" w:pos="979"/>
              </w:tabs>
              <w:spacing w:before="0" w:after="120" w:line="240" w:lineRule="auto"/>
              <w:ind w:left="87" w:right="64" w:firstLine="0"/>
              <w:jc w:val="left"/>
              <w:rPr>
                <w:rFonts w:ascii="GHEA Grapalat" w:hAnsi="GHEA Grapalat"/>
                <w:sz w:val="24"/>
                <w:szCs w:val="24"/>
              </w:rPr>
            </w:pPr>
            <w:r w:rsidRPr="00F51D26">
              <w:rPr>
                <w:rStyle w:val="Bodytext"/>
                <w:rFonts w:ascii="GHEA Grapalat" w:hAnsi="GHEA Grapalat"/>
                <w:color w:val="000000"/>
                <w:sz w:val="24"/>
                <w:szCs w:val="24"/>
              </w:rPr>
              <w:t>- - - - - թաղանթ պոլիէթիլենային՝ 20 մկմ կամ ավելի, սակայն 40 մկմ-ից ոչ ավելի հաստությամբ՝ ֆոտոռեզիստի թաղանթ ստանալու համար, որն օգտագործվում է կիսահաղորդչային կամ տպագրական սխեմաների արտադրության մեջ</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6,5</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3920 10 240 0</w:t>
            </w:r>
          </w:p>
        </w:tc>
        <w:tc>
          <w:tcPr>
            <w:tcW w:w="5781" w:type="dxa"/>
            <w:shd w:val="clear" w:color="auto" w:fill="FFFFFF"/>
          </w:tcPr>
          <w:p w:rsidR="00727707" w:rsidRPr="00F51D26" w:rsidRDefault="00727707" w:rsidP="000D3F20">
            <w:pPr>
              <w:pStyle w:val="Bodytext1"/>
              <w:shd w:val="clear" w:color="auto" w:fill="auto"/>
              <w:tabs>
                <w:tab w:val="left" w:leader="hyphen" w:pos="979"/>
              </w:tabs>
              <w:spacing w:before="0" w:after="120" w:line="240" w:lineRule="auto"/>
              <w:ind w:left="87" w:right="64" w:firstLine="0"/>
              <w:jc w:val="left"/>
              <w:rPr>
                <w:rFonts w:ascii="GHEA Grapalat" w:hAnsi="GHEA Grapalat"/>
                <w:sz w:val="24"/>
                <w:szCs w:val="24"/>
              </w:rPr>
            </w:pPr>
            <w:r w:rsidRPr="00F51D26">
              <w:rPr>
                <w:rStyle w:val="Bodytext"/>
                <w:rFonts w:ascii="GHEA Grapalat" w:hAnsi="GHEA Grapalat"/>
                <w:color w:val="000000"/>
                <w:sz w:val="24"/>
                <w:szCs w:val="24"/>
              </w:rPr>
              <w:t xml:space="preserve">- - - - - ձգվող թաղանթ </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6,5</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3920 10 250 0</w:t>
            </w:r>
          </w:p>
        </w:tc>
        <w:tc>
          <w:tcPr>
            <w:tcW w:w="5781" w:type="dxa"/>
            <w:shd w:val="clear" w:color="auto" w:fill="FFFFFF"/>
          </w:tcPr>
          <w:p w:rsidR="00727707" w:rsidRPr="00F51D26" w:rsidRDefault="00727707" w:rsidP="000D3F20">
            <w:pPr>
              <w:pStyle w:val="Bodytext1"/>
              <w:shd w:val="clear" w:color="auto" w:fill="auto"/>
              <w:tabs>
                <w:tab w:val="left" w:leader="hyphen" w:pos="986"/>
              </w:tabs>
              <w:spacing w:before="0" w:after="120" w:line="240" w:lineRule="auto"/>
              <w:ind w:left="87" w:right="64" w:firstLine="0"/>
              <w:jc w:val="left"/>
              <w:rPr>
                <w:rFonts w:ascii="GHEA Grapalat" w:hAnsi="GHEA Grapalat"/>
                <w:sz w:val="24"/>
                <w:szCs w:val="24"/>
              </w:rPr>
            </w:pPr>
            <w:r w:rsidRPr="00F51D26">
              <w:rPr>
                <w:rStyle w:val="Bodytext"/>
                <w:rFonts w:ascii="GHEA Grapalat" w:hAnsi="GHEA Grapalat"/>
                <w:color w:val="000000"/>
                <w:sz w:val="24"/>
                <w:szCs w:val="24"/>
              </w:rPr>
              <w:t>- - - - - այլ</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6,5</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3920 10 280 0</w:t>
            </w:r>
          </w:p>
        </w:tc>
        <w:tc>
          <w:tcPr>
            <w:tcW w:w="5781" w:type="dxa"/>
            <w:shd w:val="clear" w:color="auto" w:fill="FFFFFF"/>
          </w:tcPr>
          <w:p w:rsidR="00727707" w:rsidRPr="00F51D26" w:rsidRDefault="00727707" w:rsidP="000D3F20">
            <w:pPr>
              <w:pStyle w:val="Bodytext1"/>
              <w:shd w:val="clear" w:color="auto" w:fill="auto"/>
              <w:tabs>
                <w:tab w:val="left" w:leader="hyphen" w:pos="774"/>
              </w:tabs>
              <w:spacing w:before="0" w:after="120" w:line="240" w:lineRule="auto"/>
              <w:ind w:left="87" w:right="64" w:firstLine="0"/>
              <w:jc w:val="left"/>
              <w:rPr>
                <w:rFonts w:ascii="GHEA Grapalat" w:hAnsi="GHEA Grapalat"/>
                <w:sz w:val="24"/>
                <w:szCs w:val="24"/>
              </w:rPr>
            </w:pPr>
            <w:r w:rsidRPr="00F51D26">
              <w:rPr>
                <w:rStyle w:val="Bodytext"/>
                <w:rFonts w:ascii="GHEA Grapalat" w:hAnsi="GHEA Grapalat"/>
                <w:color w:val="000000"/>
                <w:sz w:val="24"/>
                <w:szCs w:val="24"/>
              </w:rPr>
              <w:t>- - - - 0,94 կամ ավելի</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6,5</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3920 10 400 0</w:t>
            </w:r>
          </w:p>
        </w:tc>
        <w:tc>
          <w:tcPr>
            <w:tcW w:w="5781" w:type="dxa"/>
            <w:shd w:val="clear" w:color="auto" w:fill="FFFFFF"/>
          </w:tcPr>
          <w:p w:rsidR="00727707" w:rsidRPr="00F51D26" w:rsidRDefault="00727707" w:rsidP="000D3F20">
            <w:pPr>
              <w:pStyle w:val="Bodytext1"/>
              <w:shd w:val="clear" w:color="auto" w:fill="auto"/>
              <w:tabs>
                <w:tab w:val="left" w:leader="hyphen" w:pos="565"/>
              </w:tabs>
              <w:spacing w:before="0" w:after="120" w:line="240" w:lineRule="auto"/>
              <w:ind w:left="87" w:right="64"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6,5</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3920 10 810 0</w:t>
            </w:r>
          </w:p>
        </w:tc>
        <w:tc>
          <w:tcPr>
            <w:tcW w:w="5781" w:type="dxa"/>
            <w:shd w:val="clear" w:color="auto" w:fill="FFFFFF"/>
          </w:tcPr>
          <w:p w:rsidR="00727707" w:rsidRPr="00F51D26" w:rsidRDefault="00727707" w:rsidP="000D3F20">
            <w:pPr>
              <w:pStyle w:val="Bodytext1"/>
              <w:shd w:val="clear" w:color="auto" w:fill="auto"/>
              <w:tabs>
                <w:tab w:val="left" w:leader="hyphen" w:pos="558"/>
              </w:tabs>
              <w:spacing w:before="0" w:after="120" w:line="240" w:lineRule="auto"/>
              <w:ind w:left="87" w:right="64" w:firstLine="0"/>
              <w:jc w:val="left"/>
              <w:rPr>
                <w:rFonts w:ascii="GHEA Grapalat" w:hAnsi="GHEA Grapalat"/>
                <w:sz w:val="24"/>
                <w:szCs w:val="24"/>
              </w:rPr>
            </w:pPr>
            <w:r w:rsidRPr="00F51D26">
              <w:rPr>
                <w:rStyle w:val="Bodytext"/>
                <w:rFonts w:ascii="GHEA Grapalat" w:hAnsi="GHEA Grapalat"/>
                <w:color w:val="000000"/>
                <w:sz w:val="24"/>
                <w:szCs w:val="24"/>
              </w:rPr>
              <w:t>- - - սինթետիկ թղթե զանգված՝ խոնավ թերթերի տեսքով, ստացված պոլիէթիլենի չկապված, նուրբ ճյուղավորված նրբաթելերից, 15%-ից ոչ ավելի թաղանթանյութի մանրաթելերի հետ խառնած կամ չխառնած, ջրում լուծված պոլիվինիլային սպիրտի՝ որպես խոնավեցնող ազդանյութի պարունակությամբ</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6,5</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3920 10 890 0</w:t>
            </w:r>
          </w:p>
        </w:tc>
        <w:tc>
          <w:tcPr>
            <w:tcW w:w="5781" w:type="dxa"/>
            <w:shd w:val="clear" w:color="auto" w:fill="FFFFFF"/>
          </w:tcPr>
          <w:p w:rsidR="00727707" w:rsidRPr="00F51D26" w:rsidRDefault="00727707" w:rsidP="000D3F20">
            <w:pPr>
              <w:pStyle w:val="Bodytext1"/>
              <w:shd w:val="clear" w:color="auto" w:fill="auto"/>
              <w:tabs>
                <w:tab w:val="left" w:leader="hyphen" w:pos="562"/>
              </w:tabs>
              <w:spacing w:before="0" w:after="120" w:line="240" w:lineRule="auto"/>
              <w:ind w:left="87" w:right="64"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6,5</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3920 20 210 9</w:t>
            </w:r>
          </w:p>
        </w:tc>
        <w:tc>
          <w:tcPr>
            <w:tcW w:w="5781" w:type="dxa"/>
            <w:shd w:val="clear" w:color="auto" w:fill="FFFFFF"/>
          </w:tcPr>
          <w:p w:rsidR="00727707" w:rsidRPr="00F51D26" w:rsidRDefault="00727707" w:rsidP="000D3F20">
            <w:pPr>
              <w:pStyle w:val="Bodytext1"/>
              <w:shd w:val="clear" w:color="auto" w:fill="auto"/>
              <w:tabs>
                <w:tab w:val="left" w:leader="hyphen" w:pos="569"/>
              </w:tabs>
              <w:spacing w:before="0" w:after="120" w:line="240" w:lineRule="auto"/>
              <w:ind w:left="180" w:right="84"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6,5</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3920 20 290 0</w:t>
            </w:r>
          </w:p>
        </w:tc>
        <w:tc>
          <w:tcPr>
            <w:tcW w:w="5781" w:type="dxa"/>
            <w:shd w:val="clear" w:color="auto" w:fill="FFFFFF"/>
          </w:tcPr>
          <w:p w:rsidR="00727707" w:rsidRPr="00F51D26" w:rsidRDefault="00727707" w:rsidP="000D3F20">
            <w:pPr>
              <w:pStyle w:val="Bodytext1"/>
              <w:shd w:val="clear" w:color="auto" w:fill="auto"/>
              <w:tabs>
                <w:tab w:val="left" w:leader="hyphen" w:pos="565"/>
              </w:tabs>
              <w:spacing w:before="0" w:after="120" w:line="240" w:lineRule="auto"/>
              <w:ind w:left="180" w:right="84"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6,5</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3920 20 800 0</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180" w:right="84" w:firstLine="0"/>
              <w:jc w:val="left"/>
              <w:rPr>
                <w:rFonts w:ascii="GHEA Grapalat" w:hAnsi="GHEA Grapalat"/>
                <w:sz w:val="24"/>
                <w:szCs w:val="24"/>
              </w:rPr>
            </w:pPr>
            <w:r w:rsidRPr="00F51D26">
              <w:rPr>
                <w:rStyle w:val="Bodytext"/>
                <w:rFonts w:ascii="GHEA Grapalat" w:hAnsi="GHEA Grapalat"/>
                <w:color w:val="000000"/>
                <w:sz w:val="24"/>
                <w:szCs w:val="24"/>
              </w:rPr>
              <w:t>- - 0,10 մմ-ից ավելի հաստությամբ</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6,5</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3920 30 000 1</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180" w:right="84" w:firstLine="0"/>
              <w:jc w:val="left"/>
              <w:rPr>
                <w:rFonts w:ascii="GHEA Grapalat" w:hAnsi="GHEA Grapalat"/>
                <w:sz w:val="24"/>
                <w:szCs w:val="24"/>
              </w:rPr>
            </w:pPr>
            <w:r w:rsidRPr="00F51D26">
              <w:rPr>
                <w:rStyle w:val="Bodytext"/>
                <w:rFonts w:ascii="GHEA Grapalat" w:hAnsi="GHEA Grapalat"/>
                <w:color w:val="000000"/>
                <w:sz w:val="24"/>
                <w:szCs w:val="24"/>
              </w:rPr>
              <w:t>- - թաղանթ գլանափաթեթներով՝ կահույքի արտադրության ժամանակ մամլման եղանակով մակեր</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ույթների դեկորատիվ երեսապատման համար</w:t>
            </w:r>
            <w:r w:rsidRPr="00F51D26">
              <w:rPr>
                <w:rStyle w:val="Bodytext"/>
                <w:rFonts w:ascii="GHEA Grapalat" w:hAnsi="GHEA Grapalat"/>
                <w:color w:val="000000"/>
                <w:sz w:val="24"/>
                <w:szCs w:val="24"/>
                <w:vertAlign w:val="superscript"/>
              </w:rPr>
              <w:t>5)</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6,5</w:t>
            </w:r>
            <w:r w:rsidRPr="00F51D26">
              <w:rPr>
                <w:rStyle w:val="Bodytext"/>
                <w:rFonts w:ascii="GHEA Grapalat" w:hAnsi="GHEA Grapalat"/>
                <w:color w:val="000000"/>
                <w:sz w:val="24"/>
                <w:szCs w:val="24"/>
                <w:vertAlign w:val="superscript"/>
              </w:rPr>
              <w:t>12Դ)</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3920 30 000 9</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180" w:right="84" w:firstLine="0"/>
              <w:jc w:val="left"/>
              <w:rPr>
                <w:rFonts w:ascii="GHEA Grapalat" w:hAnsi="GHEA Grapalat"/>
                <w:sz w:val="24"/>
                <w:szCs w:val="24"/>
              </w:rPr>
            </w:pPr>
            <w:r w:rsidRPr="00F51D26">
              <w:rPr>
                <w:rStyle w:val="Bodytext"/>
                <w:rFonts w:ascii="GHEA Grapalat" w:hAnsi="GHEA Grapalat"/>
                <w:color w:val="000000"/>
                <w:sz w:val="24"/>
                <w:szCs w:val="24"/>
              </w:rPr>
              <w:t>- - այլ</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6,5</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3920 43 100 1</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180" w:right="84" w:firstLine="0"/>
              <w:jc w:val="left"/>
              <w:rPr>
                <w:rFonts w:ascii="GHEA Grapalat" w:hAnsi="GHEA Grapalat"/>
                <w:sz w:val="24"/>
                <w:szCs w:val="24"/>
              </w:rPr>
            </w:pPr>
            <w:r w:rsidRPr="00F51D26">
              <w:rPr>
                <w:rStyle w:val="Bodytext"/>
                <w:rFonts w:ascii="GHEA Grapalat" w:hAnsi="GHEA Grapalat"/>
                <w:color w:val="000000"/>
                <w:sz w:val="24"/>
                <w:szCs w:val="24"/>
              </w:rPr>
              <w:t>- - - - թաղանթ գլանափաթեթներով՝ կահույքի արտադրության ժամանակ մամլման եղանակով մակեր</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ույթների դեկորատիվ երեսապատման համար</w:t>
            </w:r>
            <w:r w:rsidRPr="00F51D26">
              <w:rPr>
                <w:rStyle w:val="Bodytext"/>
                <w:rFonts w:ascii="GHEA Grapalat" w:hAnsi="GHEA Grapalat"/>
                <w:color w:val="000000"/>
                <w:sz w:val="24"/>
                <w:szCs w:val="24"/>
                <w:vertAlign w:val="superscript"/>
              </w:rPr>
              <w:t>5)</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6,5</w:t>
            </w:r>
            <w:r w:rsidRPr="00F51D26">
              <w:rPr>
                <w:rStyle w:val="Bodytext"/>
                <w:rFonts w:ascii="GHEA Grapalat" w:hAnsi="GHEA Grapalat"/>
                <w:color w:val="000000"/>
                <w:sz w:val="24"/>
                <w:szCs w:val="24"/>
                <w:vertAlign w:val="superscript"/>
              </w:rPr>
              <w:t>12Դ)</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3920 43 100 9</w:t>
            </w:r>
          </w:p>
        </w:tc>
        <w:tc>
          <w:tcPr>
            <w:tcW w:w="5781" w:type="dxa"/>
            <w:shd w:val="clear" w:color="auto" w:fill="FFFFFF"/>
          </w:tcPr>
          <w:p w:rsidR="00727707" w:rsidRPr="00F51D26" w:rsidRDefault="00727707" w:rsidP="000D3F20">
            <w:pPr>
              <w:pStyle w:val="Bodytext1"/>
              <w:shd w:val="clear" w:color="auto" w:fill="auto"/>
              <w:tabs>
                <w:tab w:val="left" w:leader="hyphen" w:pos="785"/>
              </w:tabs>
              <w:spacing w:before="0" w:after="120" w:line="240" w:lineRule="auto"/>
              <w:ind w:left="180" w:right="84"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6,5</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3920 43 900 0</w:t>
            </w:r>
          </w:p>
        </w:tc>
        <w:tc>
          <w:tcPr>
            <w:tcW w:w="5781" w:type="dxa"/>
            <w:shd w:val="clear" w:color="auto" w:fill="FFFFFF"/>
          </w:tcPr>
          <w:p w:rsidR="00727707" w:rsidRPr="00F51D26" w:rsidRDefault="00727707" w:rsidP="000D3F20">
            <w:pPr>
              <w:pStyle w:val="Bodytext1"/>
              <w:shd w:val="clear" w:color="auto" w:fill="auto"/>
              <w:tabs>
                <w:tab w:val="left" w:leader="hyphen" w:pos="569"/>
              </w:tabs>
              <w:spacing w:before="0" w:after="120" w:line="240" w:lineRule="auto"/>
              <w:ind w:left="180" w:right="84" w:firstLine="0"/>
              <w:jc w:val="left"/>
              <w:rPr>
                <w:rFonts w:ascii="GHEA Grapalat" w:hAnsi="GHEA Grapalat"/>
                <w:sz w:val="24"/>
                <w:szCs w:val="24"/>
              </w:rPr>
            </w:pPr>
            <w:r w:rsidRPr="00F51D26">
              <w:rPr>
                <w:rStyle w:val="Bodytext"/>
                <w:rFonts w:ascii="GHEA Grapalat" w:hAnsi="GHEA Grapalat"/>
                <w:color w:val="000000"/>
                <w:sz w:val="24"/>
                <w:szCs w:val="24"/>
              </w:rPr>
              <w:t>- - - 1 մմ-ից ավելի հաստությամբ</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6,5</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3920 49 100 1</w:t>
            </w:r>
          </w:p>
        </w:tc>
        <w:tc>
          <w:tcPr>
            <w:tcW w:w="5781" w:type="dxa"/>
            <w:shd w:val="clear" w:color="auto" w:fill="FFFFFF"/>
          </w:tcPr>
          <w:p w:rsidR="00727707" w:rsidRPr="00F51D26" w:rsidRDefault="00727707" w:rsidP="000D3F20">
            <w:pPr>
              <w:pStyle w:val="Bodytext1"/>
              <w:shd w:val="clear" w:color="auto" w:fill="auto"/>
              <w:tabs>
                <w:tab w:val="left" w:leader="hyphen" w:pos="778"/>
              </w:tabs>
              <w:spacing w:before="0" w:after="120" w:line="240" w:lineRule="auto"/>
              <w:ind w:left="180" w:right="84" w:firstLine="0"/>
              <w:jc w:val="left"/>
              <w:rPr>
                <w:rFonts w:ascii="GHEA Grapalat" w:hAnsi="GHEA Grapalat"/>
                <w:sz w:val="24"/>
                <w:szCs w:val="24"/>
              </w:rPr>
            </w:pPr>
            <w:r w:rsidRPr="00F51D26">
              <w:rPr>
                <w:rStyle w:val="Bodytext"/>
                <w:rFonts w:ascii="GHEA Grapalat" w:hAnsi="GHEA Grapalat"/>
                <w:color w:val="000000"/>
                <w:sz w:val="24"/>
                <w:szCs w:val="24"/>
              </w:rPr>
              <w:t>- - - - կոշտ</w:t>
            </w:r>
            <w:r w:rsidRPr="00F51D26">
              <w:rPr>
                <w:rStyle w:val="Bodytext"/>
                <w:rFonts w:ascii="GHEA Grapalat" w:hAnsi="GHEA Grapalat"/>
                <w:color w:val="000000"/>
                <w:sz w:val="24"/>
                <w:szCs w:val="24"/>
                <w:lang w:val="en-US"/>
              </w:rPr>
              <w:t>,</w:t>
            </w:r>
            <w:r w:rsidRPr="00F51D26">
              <w:rPr>
                <w:rStyle w:val="Bodytext"/>
                <w:rFonts w:ascii="GHEA Grapalat" w:hAnsi="GHEA Grapalat"/>
                <w:color w:val="000000"/>
                <w:sz w:val="24"/>
                <w:szCs w:val="24"/>
              </w:rPr>
              <w:t xml:space="preserve"> ոչ պլաստիկացված</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9,9</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3920 49 100 9</w:t>
            </w:r>
          </w:p>
        </w:tc>
        <w:tc>
          <w:tcPr>
            <w:tcW w:w="5781" w:type="dxa"/>
            <w:shd w:val="clear" w:color="auto" w:fill="FFFFFF"/>
          </w:tcPr>
          <w:p w:rsidR="00727707" w:rsidRPr="00F51D26" w:rsidRDefault="00727707" w:rsidP="000D3F20">
            <w:pPr>
              <w:pStyle w:val="Bodytext1"/>
              <w:shd w:val="clear" w:color="auto" w:fill="auto"/>
              <w:tabs>
                <w:tab w:val="left" w:leader="hyphen" w:pos="781"/>
              </w:tabs>
              <w:spacing w:before="0" w:after="120" w:line="240" w:lineRule="auto"/>
              <w:ind w:left="180" w:right="84" w:firstLine="0"/>
              <w:jc w:val="left"/>
              <w:rPr>
                <w:rFonts w:ascii="GHEA Grapalat" w:hAnsi="GHEA Grapalat"/>
                <w:sz w:val="24"/>
                <w:szCs w:val="24"/>
              </w:rPr>
            </w:pPr>
            <w:r w:rsidRPr="00F51D26">
              <w:rPr>
                <w:rStyle w:val="Bodytext"/>
                <w:rFonts w:ascii="GHEA Grapalat" w:hAnsi="GHEA Grapalat"/>
                <w:color w:val="000000"/>
                <w:sz w:val="24"/>
                <w:szCs w:val="24"/>
              </w:rPr>
              <w:t>- - - - ճկուն</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6,5</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3920 49 900 0</w:t>
            </w:r>
          </w:p>
        </w:tc>
        <w:tc>
          <w:tcPr>
            <w:tcW w:w="5781" w:type="dxa"/>
            <w:shd w:val="clear" w:color="auto" w:fill="FFFFFF"/>
          </w:tcPr>
          <w:p w:rsidR="00727707" w:rsidRPr="00F51D26" w:rsidRDefault="00727707" w:rsidP="000D3F20">
            <w:pPr>
              <w:pStyle w:val="Bodytext1"/>
              <w:shd w:val="clear" w:color="auto" w:fill="auto"/>
              <w:tabs>
                <w:tab w:val="left" w:leader="hyphen" w:pos="565"/>
              </w:tabs>
              <w:spacing w:before="0" w:after="120" w:line="240" w:lineRule="auto"/>
              <w:ind w:left="180" w:right="84" w:firstLine="0"/>
              <w:jc w:val="left"/>
              <w:rPr>
                <w:rFonts w:ascii="GHEA Grapalat" w:hAnsi="GHEA Grapalat"/>
                <w:sz w:val="24"/>
                <w:szCs w:val="24"/>
              </w:rPr>
            </w:pPr>
            <w:r w:rsidRPr="00F51D26">
              <w:rPr>
                <w:rStyle w:val="Bodytext"/>
                <w:rFonts w:ascii="GHEA Grapalat" w:hAnsi="GHEA Grapalat"/>
                <w:color w:val="000000"/>
                <w:sz w:val="24"/>
                <w:szCs w:val="24"/>
              </w:rPr>
              <w:t xml:space="preserve"> - - - 1 մմ-ից ավելի հաստությամբ</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6,5</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3920 51 000 0</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180" w:right="84" w:firstLine="0"/>
              <w:jc w:val="left"/>
              <w:rPr>
                <w:rFonts w:ascii="GHEA Grapalat" w:hAnsi="GHEA Grapalat"/>
                <w:sz w:val="24"/>
                <w:szCs w:val="24"/>
              </w:rPr>
            </w:pPr>
            <w:r w:rsidRPr="00F51D26">
              <w:rPr>
                <w:rStyle w:val="Bodytext"/>
                <w:rFonts w:ascii="GHEA Grapalat" w:hAnsi="GHEA Grapalat"/>
                <w:color w:val="000000"/>
                <w:sz w:val="24"/>
                <w:szCs w:val="24"/>
              </w:rPr>
              <w:t>- - պոլիմեթիլմեթակրիլատից</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6,5</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3920 59 100 0</w:t>
            </w:r>
          </w:p>
        </w:tc>
        <w:tc>
          <w:tcPr>
            <w:tcW w:w="5781" w:type="dxa"/>
            <w:shd w:val="clear" w:color="auto" w:fill="FFFFFF"/>
          </w:tcPr>
          <w:p w:rsidR="00727707" w:rsidRPr="00F51D26" w:rsidRDefault="00727707" w:rsidP="000D3F20">
            <w:pPr>
              <w:pStyle w:val="Bodytext1"/>
              <w:shd w:val="clear" w:color="auto" w:fill="auto"/>
              <w:tabs>
                <w:tab w:val="left" w:leader="hyphen" w:pos="565"/>
              </w:tabs>
              <w:spacing w:before="0" w:after="120" w:line="240" w:lineRule="auto"/>
              <w:ind w:left="180" w:right="84" w:firstLine="0"/>
              <w:jc w:val="left"/>
              <w:rPr>
                <w:rFonts w:ascii="GHEA Grapalat" w:hAnsi="GHEA Grapalat"/>
                <w:sz w:val="24"/>
                <w:szCs w:val="24"/>
              </w:rPr>
            </w:pPr>
            <w:r w:rsidRPr="00F51D26">
              <w:rPr>
                <w:rStyle w:val="Bodytext"/>
                <w:rFonts w:ascii="GHEA Grapalat" w:hAnsi="GHEA Grapalat"/>
                <w:color w:val="000000"/>
                <w:sz w:val="24"/>
                <w:szCs w:val="24"/>
              </w:rPr>
              <w:t xml:space="preserve">- - - թաղանթ՝ 150 մկմ–ից ոչ ավելի հաստությամբ, ակրիլաթթվի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մետակրիլաթթվի բարդ եթերների համապոլիմերից</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6,5</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3920 59 900 0</w:t>
            </w:r>
          </w:p>
        </w:tc>
        <w:tc>
          <w:tcPr>
            <w:tcW w:w="5781" w:type="dxa"/>
            <w:shd w:val="clear" w:color="auto" w:fill="FFFFFF"/>
          </w:tcPr>
          <w:p w:rsidR="00727707" w:rsidRPr="00F51D26" w:rsidRDefault="00727707" w:rsidP="000D3F20">
            <w:pPr>
              <w:pStyle w:val="Bodytext1"/>
              <w:shd w:val="clear" w:color="auto" w:fill="auto"/>
              <w:tabs>
                <w:tab w:val="left" w:leader="hyphen" w:pos="565"/>
              </w:tabs>
              <w:spacing w:before="0" w:after="120" w:line="240" w:lineRule="auto"/>
              <w:ind w:left="180" w:right="84"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6,5</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Style w:val="Bodytext"/>
                <w:rFonts w:ascii="GHEA Grapalat" w:hAnsi="GHEA Grapalat"/>
                <w:color w:val="000000"/>
                <w:sz w:val="24"/>
                <w:szCs w:val="24"/>
              </w:rPr>
            </w:pPr>
            <w:r w:rsidRPr="00F51D26">
              <w:rPr>
                <w:rStyle w:val="Bodytext"/>
                <w:rFonts w:ascii="GHEA Grapalat" w:hAnsi="GHEA Grapalat"/>
                <w:color w:val="000000"/>
                <w:sz w:val="24"/>
                <w:szCs w:val="24"/>
              </w:rPr>
              <w:t>3920 61 000 0</w:t>
            </w:r>
          </w:p>
        </w:tc>
        <w:tc>
          <w:tcPr>
            <w:tcW w:w="5781" w:type="dxa"/>
            <w:shd w:val="clear" w:color="auto" w:fill="FFFFFF"/>
          </w:tcPr>
          <w:p w:rsidR="00727707" w:rsidRPr="00F51D26" w:rsidRDefault="00727707" w:rsidP="000D3F20">
            <w:pPr>
              <w:pStyle w:val="Bodytext1"/>
              <w:shd w:val="clear" w:color="auto" w:fill="auto"/>
              <w:tabs>
                <w:tab w:val="left" w:leader="hyphen" w:pos="565"/>
              </w:tabs>
              <w:spacing w:before="0" w:after="120" w:line="240" w:lineRule="auto"/>
              <w:ind w:left="180" w:right="84" w:firstLine="0"/>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 պոլիկարբոնատներից</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Style w:val="Bodytext"/>
                <w:rFonts w:ascii="GHEA Grapalat" w:hAnsi="GHEA Grapalat"/>
                <w:color w:val="000000"/>
                <w:sz w:val="24"/>
                <w:szCs w:val="24"/>
              </w:rPr>
            </w:pPr>
            <w:r w:rsidRPr="00F51D26">
              <w:rPr>
                <w:rStyle w:val="Bodytext"/>
                <w:rFonts w:ascii="GHEA Grapalat" w:hAnsi="GHEA Grapalat"/>
                <w:color w:val="000000"/>
                <w:sz w:val="24"/>
                <w:szCs w:val="24"/>
              </w:rPr>
              <w:t>6,5</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3920 62 120 0</w:t>
            </w:r>
          </w:p>
        </w:tc>
        <w:tc>
          <w:tcPr>
            <w:tcW w:w="5781" w:type="dxa"/>
            <w:shd w:val="clear" w:color="auto" w:fill="FFFFFF"/>
          </w:tcPr>
          <w:p w:rsidR="00727707" w:rsidRPr="00F51D26" w:rsidRDefault="00727707" w:rsidP="000D3F20">
            <w:pPr>
              <w:pStyle w:val="Bodytext1"/>
              <w:shd w:val="clear" w:color="auto" w:fill="auto"/>
              <w:tabs>
                <w:tab w:val="left" w:leader="hyphen" w:pos="774"/>
              </w:tabs>
              <w:spacing w:before="0" w:after="120" w:line="240" w:lineRule="auto"/>
              <w:ind w:left="107" w:right="215" w:firstLine="0"/>
              <w:jc w:val="left"/>
              <w:rPr>
                <w:rFonts w:ascii="GHEA Grapalat" w:hAnsi="GHEA Grapalat"/>
                <w:sz w:val="24"/>
                <w:szCs w:val="24"/>
              </w:rPr>
            </w:pPr>
            <w:r w:rsidRPr="00F51D26">
              <w:rPr>
                <w:rStyle w:val="Bodytext"/>
                <w:rFonts w:ascii="GHEA Grapalat" w:hAnsi="GHEA Grapalat"/>
                <w:color w:val="000000"/>
                <w:sz w:val="24"/>
                <w:szCs w:val="24"/>
              </w:rPr>
              <w:t>- - - - թաղանթ պոլիէթիլենտերեֆտալատից՝ 72 մկմ կամ ավելի, սակայն ոչ ավելի, քան 79 մկմ հաստությամբ, ճկուն մագնիսային սկավառակների արտադրության համար. թաղանթ պոլիէթիլենտերեֆտալատից՝ 100 մկմ կամ ավելի, սակայն ոչ ավելի, քան 150 մկմ հաստությամբ, ֆոտոպոլիմերային տպագրական թիթեղների արտադրության համար</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6,5</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3920 62 190 2</w:t>
            </w:r>
          </w:p>
        </w:tc>
        <w:tc>
          <w:tcPr>
            <w:tcW w:w="5781" w:type="dxa"/>
            <w:shd w:val="clear" w:color="auto" w:fill="FFFFFF"/>
          </w:tcPr>
          <w:p w:rsidR="00727707" w:rsidRPr="00F51D26" w:rsidRDefault="00727707" w:rsidP="000D3F20">
            <w:pPr>
              <w:pStyle w:val="Bodytext1"/>
              <w:shd w:val="clear" w:color="auto" w:fill="auto"/>
              <w:tabs>
                <w:tab w:val="left" w:leader="hyphen" w:pos="1192"/>
              </w:tabs>
              <w:spacing w:before="0" w:after="120" w:line="240" w:lineRule="auto"/>
              <w:ind w:left="107" w:right="215" w:firstLine="0"/>
              <w:jc w:val="left"/>
              <w:rPr>
                <w:rFonts w:ascii="GHEA Grapalat" w:hAnsi="GHEA Grapalat"/>
                <w:sz w:val="24"/>
                <w:szCs w:val="24"/>
              </w:rPr>
            </w:pPr>
            <w:r w:rsidRPr="00F51D26">
              <w:rPr>
                <w:rStyle w:val="Bodytext"/>
                <w:rFonts w:ascii="GHEA Grapalat" w:hAnsi="GHEA Grapalat"/>
                <w:color w:val="000000"/>
                <w:sz w:val="24"/>
                <w:szCs w:val="24"/>
              </w:rPr>
              <w:t>- - - - - - գլանափաթեթներով՝ կահույքի արտադրության ժամանակ մամլման եղանակով մակեր</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ույթների դեկորատիվ երեսապատման համար</w:t>
            </w:r>
            <w:r w:rsidRPr="00F51D26">
              <w:rPr>
                <w:rStyle w:val="Bodytext"/>
                <w:rFonts w:ascii="GHEA Grapalat" w:hAnsi="GHEA Grapalat"/>
                <w:color w:val="000000"/>
                <w:sz w:val="24"/>
                <w:szCs w:val="24"/>
                <w:vertAlign w:val="superscript"/>
              </w:rPr>
              <w:t>5)</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6,5</w:t>
            </w:r>
            <w:r w:rsidRPr="00F51D26">
              <w:rPr>
                <w:rStyle w:val="Bodytext"/>
                <w:rFonts w:ascii="GHEA Grapalat" w:hAnsi="GHEA Grapalat"/>
                <w:color w:val="000000"/>
                <w:sz w:val="24"/>
                <w:szCs w:val="24"/>
                <w:vertAlign w:val="superscript"/>
              </w:rPr>
              <w:t>12Դ)</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3920 62 190 3</w:t>
            </w:r>
          </w:p>
        </w:tc>
        <w:tc>
          <w:tcPr>
            <w:tcW w:w="5781" w:type="dxa"/>
            <w:shd w:val="clear" w:color="auto" w:fill="FFFFFF"/>
          </w:tcPr>
          <w:p w:rsidR="00727707" w:rsidRPr="00F51D26" w:rsidRDefault="00727707" w:rsidP="000D3F20">
            <w:pPr>
              <w:pStyle w:val="Bodytext1"/>
              <w:shd w:val="clear" w:color="auto" w:fill="auto"/>
              <w:tabs>
                <w:tab w:val="left" w:leader="hyphen" w:pos="1184"/>
              </w:tabs>
              <w:spacing w:before="0" w:after="120" w:line="240" w:lineRule="auto"/>
              <w:ind w:left="107" w:right="215" w:firstLine="0"/>
              <w:jc w:val="left"/>
              <w:rPr>
                <w:rFonts w:ascii="GHEA Grapalat" w:hAnsi="GHEA Grapalat"/>
                <w:sz w:val="24"/>
                <w:szCs w:val="24"/>
              </w:rPr>
            </w:pPr>
            <w:r w:rsidRPr="00F51D26">
              <w:rPr>
                <w:rStyle w:val="Bodytext"/>
                <w:rFonts w:ascii="GHEA Grapalat" w:hAnsi="GHEA Grapalat"/>
                <w:color w:val="000000"/>
                <w:sz w:val="24"/>
                <w:szCs w:val="24"/>
              </w:rPr>
              <w:t>- - - - - - այլ</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6,5</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3920 62 190 9</w:t>
            </w:r>
          </w:p>
        </w:tc>
        <w:tc>
          <w:tcPr>
            <w:tcW w:w="5781" w:type="dxa"/>
            <w:shd w:val="clear" w:color="auto" w:fill="FFFFFF"/>
          </w:tcPr>
          <w:p w:rsidR="00727707" w:rsidRPr="00F51D26" w:rsidRDefault="00727707" w:rsidP="000D3F20">
            <w:pPr>
              <w:pStyle w:val="Bodytext1"/>
              <w:shd w:val="clear" w:color="auto" w:fill="auto"/>
              <w:tabs>
                <w:tab w:val="left" w:leader="hyphen" w:pos="983"/>
              </w:tabs>
              <w:spacing w:before="0" w:after="120" w:line="240" w:lineRule="auto"/>
              <w:ind w:left="107" w:right="215" w:firstLine="0"/>
              <w:jc w:val="left"/>
              <w:rPr>
                <w:rFonts w:ascii="GHEA Grapalat" w:hAnsi="GHEA Grapalat"/>
                <w:sz w:val="24"/>
                <w:szCs w:val="24"/>
              </w:rPr>
            </w:pPr>
            <w:r w:rsidRPr="00F51D26">
              <w:rPr>
                <w:rStyle w:val="Bodytext"/>
                <w:rFonts w:ascii="GHEA Grapalat" w:hAnsi="GHEA Grapalat"/>
                <w:color w:val="000000"/>
                <w:sz w:val="24"/>
                <w:szCs w:val="24"/>
              </w:rPr>
              <w:t>- - - - - այլ</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6,5</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3920 62 900 1</w:t>
            </w:r>
          </w:p>
        </w:tc>
        <w:tc>
          <w:tcPr>
            <w:tcW w:w="5781" w:type="dxa"/>
            <w:shd w:val="clear" w:color="auto" w:fill="FFFFFF"/>
          </w:tcPr>
          <w:p w:rsidR="00727707" w:rsidRPr="00F51D26" w:rsidRDefault="00727707" w:rsidP="000D3F20">
            <w:pPr>
              <w:pStyle w:val="Bodytext1"/>
              <w:shd w:val="clear" w:color="auto" w:fill="auto"/>
              <w:tabs>
                <w:tab w:val="left" w:leader="hyphen" w:pos="774"/>
              </w:tabs>
              <w:spacing w:before="0" w:after="120" w:line="240" w:lineRule="auto"/>
              <w:ind w:left="107" w:right="215" w:firstLine="0"/>
              <w:jc w:val="left"/>
              <w:rPr>
                <w:rFonts w:ascii="GHEA Grapalat" w:hAnsi="GHEA Grapalat"/>
                <w:sz w:val="24"/>
                <w:szCs w:val="24"/>
              </w:rPr>
            </w:pPr>
            <w:r w:rsidRPr="00F51D26">
              <w:rPr>
                <w:rStyle w:val="Bodytext"/>
                <w:rFonts w:ascii="GHEA Grapalat" w:hAnsi="GHEA Grapalat"/>
                <w:color w:val="000000"/>
                <w:sz w:val="24"/>
                <w:szCs w:val="24"/>
              </w:rPr>
              <w:t xml:space="preserve">- - - - թաղանթ գլանափաթեթներով՝ կահույքի արտադրության ժամանակ մամլման եղանակով </w:t>
            </w:r>
            <w:r w:rsidRPr="00F51D26">
              <w:rPr>
                <w:rStyle w:val="Bodytext"/>
                <w:rFonts w:ascii="GHEA Grapalat" w:hAnsi="GHEA Grapalat"/>
                <w:color w:val="000000"/>
                <w:sz w:val="24"/>
                <w:szCs w:val="24"/>
              </w:rPr>
              <w:lastRenderedPageBreak/>
              <w:t>մակեր</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ույթների դեկորատիվ երեսապատման համար</w:t>
            </w:r>
            <w:r w:rsidRPr="00F51D26">
              <w:rPr>
                <w:rStyle w:val="Bodytext"/>
                <w:rFonts w:ascii="GHEA Grapalat" w:hAnsi="GHEA Grapalat"/>
                <w:color w:val="000000"/>
                <w:sz w:val="24"/>
                <w:szCs w:val="24"/>
                <w:vertAlign w:val="superscript"/>
              </w:rPr>
              <w:t>5)</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6,5</w:t>
            </w:r>
            <w:r w:rsidRPr="00F51D26">
              <w:rPr>
                <w:rStyle w:val="Bodytext"/>
                <w:rFonts w:ascii="GHEA Grapalat" w:hAnsi="GHEA Grapalat"/>
                <w:color w:val="000000"/>
                <w:sz w:val="24"/>
                <w:szCs w:val="24"/>
                <w:vertAlign w:val="superscript"/>
              </w:rPr>
              <w:t>12Դ)</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3920 62 900 9</w:t>
            </w:r>
          </w:p>
        </w:tc>
        <w:tc>
          <w:tcPr>
            <w:tcW w:w="5781" w:type="dxa"/>
            <w:shd w:val="clear" w:color="auto" w:fill="FFFFFF"/>
          </w:tcPr>
          <w:p w:rsidR="00727707" w:rsidRPr="00F51D26" w:rsidRDefault="00727707" w:rsidP="000D3F20">
            <w:pPr>
              <w:pStyle w:val="Bodytext1"/>
              <w:shd w:val="clear" w:color="auto" w:fill="auto"/>
              <w:tabs>
                <w:tab w:val="left" w:leader="hyphen" w:pos="770"/>
              </w:tabs>
              <w:spacing w:before="0" w:after="120" w:line="240" w:lineRule="auto"/>
              <w:ind w:left="107" w:right="215"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6,5</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3920 63 000 0</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107" w:right="215" w:firstLine="0"/>
              <w:jc w:val="left"/>
              <w:rPr>
                <w:rFonts w:ascii="GHEA Grapalat" w:hAnsi="GHEA Grapalat"/>
                <w:sz w:val="24"/>
                <w:szCs w:val="24"/>
              </w:rPr>
            </w:pPr>
            <w:r w:rsidRPr="00F51D26">
              <w:rPr>
                <w:rStyle w:val="Bodytext"/>
                <w:rFonts w:ascii="GHEA Grapalat" w:hAnsi="GHEA Grapalat"/>
                <w:color w:val="000000"/>
                <w:sz w:val="24"/>
                <w:szCs w:val="24"/>
              </w:rPr>
              <w:t>- - չհագեցած բարդ պոլիեթերներից</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6,5</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3920 69 000 0</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107" w:right="215" w:firstLine="0"/>
              <w:jc w:val="left"/>
              <w:rPr>
                <w:rFonts w:ascii="GHEA Grapalat" w:hAnsi="GHEA Grapalat"/>
                <w:sz w:val="24"/>
                <w:szCs w:val="24"/>
              </w:rPr>
            </w:pPr>
            <w:r w:rsidRPr="00F51D26">
              <w:rPr>
                <w:rStyle w:val="Bodytext"/>
                <w:rFonts w:ascii="GHEA Grapalat" w:hAnsi="GHEA Grapalat"/>
                <w:color w:val="000000"/>
                <w:sz w:val="24"/>
                <w:szCs w:val="24"/>
              </w:rPr>
              <w:t>- - այլ բարդ պոլիեթերներից</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6,5</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3920 71 000 0</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107" w:right="215" w:firstLine="0"/>
              <w:jc w:val="left"/>
              <w:rPr>
                <w:rFonts w:ascii="GHEA Grapalat" w:hAnsi="GHEA Grapalat"/>
                <w:sz w:val="24"/>
                <w:szCs w:val="24"/>
              </w:rPr>
            </w:pPr>
            <w:r w:rsidRPr="00F51D26">
              <w:rPr>
                <w:rStyle w:val="Bodytext"/>
                <w:rFonts w:ascii="GHEA Grapalat" w:hAnsi="GHEA Grapalat"/>
                <w:color w:val="000000"/>
                <w:sz w:val="24"/>
                <w:szCs w:val="24"/>
              </w:rPr>
              <w:t>- - վերականգնված թաղանթանյութից</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6,5</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3920 73 100 0</w:t>
            </w:r>
          </w:p>
        </w:tc>
        <w:tc>
          <w:tcPr>
            <w:tcW w:w="5781" w:type="dxa"/>
            <w:shd w:val="clear" w:color="auto" w:fill="FFFFFF"/>
          </w:tcPr>
          <w:p w:rsidR="00727707" w:rsidRPr="00F51D26" w:rsidRDefault="00727707" w:rsidP="000D3F20">
            <w:pPr>
              <w:pStyle w:val="Bodytext1"/>
              <w:shd w:val="clear" w:color="auto" w:fill="auto"/>
              <w:tabs>
                <w:tab w:val="left" w:leader="hyphen" w:pos="558"/>
              </w:tabs>
              <w:spacing w:before="0" w:after="120" w:line="240" w:lineRule="auto"/>
              <w:ind w:left="107" w:right="215" w:firstLine="0"/>
              <w:jc w:val="left"/>
              <w:rPr>
                <w:rFonts w:ascii="GHEA Grapalat" w:hAnsi="GHEA Grapalat"/>
                <w:sz w:val="24"/>
                <w:szCs w:val="24"/>
              </w:rPr>
            </w:pPr>
            <w:r w:rsidRPr="00F51D26">
              <w:rPr>
                <w:rStyle w:val="Bodytext"/>
                <w:rFonts w:ascii="GHEA Grapalat" w:hAnsi="GHEA Grapalat"/>
                <w:color w:val="000000"/>
                <w:sz w:val="24"/>
                <w:szCs w:val="24"/>
              </w:rPr>
              <w:t>- - - թաղանթ՝ գլանափաթեթներով կամ շերտերի կամ ժապավենների տեսքով, կինեմատոգրաֆիայի կամ ֆոտոնկարահանման համար</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7,4</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3920 73 800 0</w:t>
            </w:r>
          </w:p>
        </w:tc>
        <w:tc>
          <w:tcPr>
            <w:tcW w:w="5781" w:type="dxa"/>
            <w:shd w:val="clear" w:color="auto" w:fill="FFFFFF"/>
          </w:tcPr>
          <w:p w:rsidR="00727707" w:rsidRPr="00F51D26" w:rsidRDefault="00727707" w:rsidP="000D3F20">
            <w:pPr>
              <w:pStyle w:val="Bodytext1"/>
              <w:shd w:val="clear" w:color="auto" w:fill="auto"/>
              <w:tabs>
                <w:tab w:val="left" w:leader="hyphen" w:pos="569"/>
              </w:tabs>
              <w:spacing w:before="0" w:after="120" w:line="240" w:lineRule="auto"/>
              <w:ind w:left="79" w:right="142"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7,4</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3920 79 100 0</w:t>
            </w:r>
          </w:p>
        </w:tc>
        <w:tc>
          <w:tcPr>
            <w:tcW w:w="5781" w:type="dxa"/>
            <w:shd w:val="clear" w:color="auto" w:fill="FFFFFF"/>
          </w:tcPr>
          <w:p w:rsidR="00727707" w:rsidRPr="00F51D26" w:rsidRDefault="00727707" w:rsidP="000D3F20">
            <w:pPr>
              <w:pStyle w:val="Bodytext1"/>
              <w:shd w:val="clear" w:color="auto" w:fill="auto"/>
              <w:tabs>
                <w:tab w:val="left" w:leader="hyphen" w:pos="565"/>
              </w:tabs>
              <w:spacing w:before="0" w:after="120" w:line="240" w:lineRule="auto"/>
              <w:ind w:left="79" w:right="142" w:firstLine="0"/>
              <w:jc w:val="left"/>
              <w:rPr>
                <w:rFonts w:ascii="GHEA Grapalat" w:hAnsi="GHEA Grapalat"/>
                <w:sz w:val="24"/>
                <w:szCs w:val="24"/>
              </w:rPr>
            </w:pPr>
            <w:r w:rsidRPr="00F51D26">
              <w:rPr>
                <w:rStyle w:val="Bodytext"/>
                <w:rFonts w:ascii="GHEA Grapalat" w:hAnsi="GHEA Grapalat"/>
                <w:color w:val="000000"/>
                <w:sz w:val="24"/>
                <w:szCs w:val="24"/>
              </w:rPr>
              <w:t>- - - վուլկանացված մանրաթելից</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6,5</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3920 79 900 0</w:t>
            </w:r>
          </w:p>
        </w:tc>
        <w:tc>
          <w:tcPr>
            <w:tcW w:w="5781" w:type="dxa"/>
            <w:shd w:val="clear" w:color="auto" w:fill="FFFFFF"/>
          </w:tcPr>
          <w:p w:rsidR="00727707" w:rsidRPr="00F51D26" w:rsidRDefault="00727707" w:rsidP="000D3F20">
            <w:pPr>
              <w:pStyle w:val="Bodytext1"/>
              <w:shd w:val="clear" w:color="auto" w:fill="auto"/>
              <w:tabs>
                <w:tab w:val="left" w:leader="hyphen" w:pos="569"/>
              </w:tabs>
              <w:spacing w:before="0" w:after="120" w:line="240" w:lineRule="auto"/>
              <w:ind w:left="79" w:right="142"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7,4</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3920 91 000 0</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79" w:right="142" w:firstLine="0"/>
              <w:jc w:val="left"/>
              <w:rPr>
                <w:rFonts w:ascii="GHEA Grapalat" w:hAnsi="GHEA Grapalat"/>
                <w:sz w:val="24"/>
                <w:szCs w:val="24"/>
              </w:rPr>
            </w:pPr>
            <w:r w:rsidRPr="00F51D26">
              <w:rPr>
                <w:rStyle w:val="Bodytext"/>
                <w:rFonts w:ascii="GHEA Grapalat" w:hAnsi="GHEA Grapalat"/>
                <w:color w:val="000000"/>
                <w:sz w:val="24"/>
                <w:szCs w:val="24"/>
              </w:rPr>
              <w:t>- - պոլիվինիլբուտիրալից</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7,4</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3920 92 000 0</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79" w:right="142" w:firstLine="0"/>
              <w:jc w:val="left"/>
              <w:rPr>
                <w:rFonts w:ascii="GHEA Grapalat" w:hAnsi="GHEA Grapalat"/>
                <w:sz w:val="24"/>
                <w:szCs w:val="24"/>
              </w:rPr>
            </w:pPr>
            <w:r w:rsidRPr="00F51D26">
              <w:rPr>
                <w:rStyle w:val="Bodytext"/>
                <w:rFonts w:ascii="GHEA Grapalat" w:hAnsi="GHEA Grapalat"/>
                <w:color w:val="000000"/>
                <w:sz w:val="24"/>
                <w:szCs w:val="24"/>
              </w:rPr>
              <w:t>- - պոլիամիդներից</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6,5</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3920 93 000 0</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79" w:right="142" w:firstLine="0"/>
              <w:jc w:val="left"/>
              <w:rPr>
                <w:rFonts w:ascii="GHEA Grapalat" w:hAnsi="GHEA Grapalat"/>
                <w:sz w:val="24"/>
                <w:szCs w:val="24"/>
              </w:rPr>
            </w:pPr>
            <w:r w:rsidRPr="00F51D26">
              <w:rPr>
                <w:rStyle w:val="Bodytext"/>
                <w:rFonts w:ascii="GHEA Grapalat" w:hAnsi="GHEA Grapalat"/>
                <w:color w:val="000000"/>
                <w:sz w:val="24"/>
                <w:szCs w:val="24"/>
              </w:rPr>
              <w:t>- - ամինաալդեհիդային խեժերից</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6,5</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3920 94 000 0</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79" w:right="142" w:firstLine="0"/>
              <w:jc w:val="left"/>
              <w:rPr>
                <w:rFonts w:ascii="GHEA Grapalat" w:hAnsi="GHEA Grapalat"/>
                <w:sz w:val="24"/>
                <w:szCs w:val="24"/>
              </w:rPr>
            </w:pPr>
            <w:r w:rsidRPr="00F51D26">
              <w:rPr>
                <w:rStyle w:val="Bodytext"/>
                <w:rFonts w:ascii="GHEA Grapalat" w:hAnsi="GHEA Grapalat"/>
                <w:color w:val="000000"/>
                <w:sz w:val="24"/>
                <w:szCs w:val="24"/>
              </w:rPr>
              <w:t>- - ֆենոլաալդեհիդային խեժերից</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7,4</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3921 12 000 0</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79" w:right="142" w:firstLine="0"/>
              <w:jc w:val="left"/>
              <w:rPr>
                <w:rFonts w:ascii="GHEA Grapalat" w:hAnsi="GHEA Grapalat"/>
                <w:sz w:val="24"/>
                <w:szCs w:val="24"/>
              </w:rPr>
            </w:pPr>
            <w:r w:rsidRPr="00F51D26">
              <w:rPr>
                <w:rStyle w:val="Bodytext"/>
                <w:rFonts w:ascii="GHEA Grapalat" w:hAnsi="GHEA Grapalat"/>
                <w:color w:val="000000"/>
                <w:sz w:val="24"/>
                <w:szCs w:val="24"/>
              </w:rPr>
              <w:t>- - վինիլքլորիդի պոլիմերներից</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6,5</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3921 14 000 0</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79" w:right="142" w:firstLine="0"/>
              <w:jc w:val="left"/>
              <w:rPr>
                <w:rFonts w:ascii="GHEA Grapalat" w:hAnsi="GHEA Grapalat"/>
                <w:sz w:val="24"/>
                <w:szCs w:val="24"/>
              </w:rPr>
            </w:pPr>
            <w:r w:rsidRPr="00F51D26">
              <w:rPr>
                <w:rStyle w:val="Bodytext"/>
                <w:rFonts w:ascii="GHEA Grapalat" w:hAnsi="GHEA Grapalat"/>
                <w:color w:val="000000"/>
                <w:sz w:val="24"/>
                <w:szCs w:val="24"/>
              </w:rPr>
              <w:t>- - վերականգնված թաղանթանյութից</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6,5</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3921 19 000 0</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79" w:right="142" w:firstLine="0"/>
              <w:jc w:val="left"/>
              <w:rPr>
                <w:rFonts w:ascii="GHEA Grapalat" w:hAnsi="GHEA Grapalat"/>
                <w:sz w:val="24"/>
                <w:szCs w:val="24"/>
              </w:rPr>
            </w:pPr>
            <w:r w:rsidRPr="00F51D26">
              <w:rPr>
                <w:rStyle w:val="Bodytext"/>
                <w:rFonts w:ascii="GHEA Grapalat" w:hAnsi="GHEA Grapalat"/>
                <w:color w:val="000000"/>
                <w:sz w:val="24"/>
                <w:szCs w:val="24"/>
              </w:rPr>
              <w:t>- - այլ պլաստմասսաներից</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6,5</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3921 90 100 0</w:t>
            </w:r>
          </w:p>
        </w:tc>
        <w:tc>
          <w:tcPr>
            <w:tcW w:w="5781" w:type="dxa"/>
            <w:shd w:val="clear" w:color="auto" w:fill="FFFFFF"/>
          </w:tcPr>
          <w:p w:rsidR="00727707" w:rsidRPr="00F51D26" w:rsidRDefault="00727707" w:rsidP="000D3F20">
            <w:pPr>
              <w:pStyle w:val="Bodytext1"/>
              <w:shd w:val="clear" w:color="auto" w:fill="auto"/>
              <w:tabs>
                <w:tab w:val="left" w:leader="hyphen" w:pos="572"/>
              </w:tabs>
              <w:spacing w:before="0" w:after="120" w:line="240" w:lineRule="auto"/>
              <w:ind w:left="79" w:right="142" w:firstLine="0"/>
              <w:jc w:val="left"/>
              <w:rPr>
                <w:rFonts w:ascii="GHEA Grapalat" w:hAnsi="GHEA Grapalat"/>
                <w:sz w:val="24"/>
                <w:szCs w:val="24"/>
              </w:rPr>
            </w:pPr>
            <w:r w:rsidRPr="00F51D26">
              <w:rPr>
                <w:rStyle w:val="Bodytext"/>
                <w:rFonts w:ascii="GHEA Grapalat" w:hAnsi="GHEA Grapalat"/>
                <w:color w:val="000000"/>
                <w:sz w:val="24"/>
                <w:szCs w:val="24"/>
              </w:rPr>
              <w:t>- - - բարդ պոլիեթերներից</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6,5</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3921 90 300 0</w:t>
            </w:r>
          </w:p>
        </w:tc>
        <w:tc>
          <w:tcPr>
            <w:tcW w:w="5781" w:type="dxa"/>
            <w:shd w:val="clear" w:color="auto" w:fill="FFFFFF"/>
          </w:tcPr>
          <w:p w:rsidR="00727707" w:rsidRPr="00F51D26" w:rsidRDefault="00727707" w:rsidP="000D3F20">
            <w:pPr>
              <w:pStyle w:val="Bodytext1"/>
              <w:shd w:val="clear" w:color="auto" w:fill="auto"/>
              <w:tabs>
                <w:tab w:val="left" w:leader="hyphen" w:pos="569"/>
              </w:tabs>
              <w:spacing w:before="0" w:after="120" w:line="240" w:lineRule="auto"/>
              <w:ind w:left="79" w:right="142" w:firstLine="0"/>
              <w:jc w:val="left"/>
              <w:rPr>
                <w:rFonts w:ascii="GHEA Grapalat" w:hAnsi="GHEA Grapalat"/>
                <w:sz w:val="24"/>
                <w:szCs w:val="24"/>
              </w:rPr>
            </w:pPr>
            <w:r w:rsidRPr="00F51D26">
              <w:rPr>
                <w:rStyle w:val="Bodytext"/>
                <w:rFonts w:ascii="GHEA Grapalat" w:hAnsi="GHEA Grapalat"/>
                <w:color w:val="000000"/>
                <w:sz w:val="24"/>
                <w:szCs w:val="24"/>
              </w:rPr>
              <w:t>- - - ֆենոլաալդեհիդային խեժերից</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6,5</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3921 90 410 0</w:t>
            </w:r>
          </w:p>
        </w:tc>
        <w:tc>
          <w:tcPr>
            <w:tcW w:w="5781" w:type="dxa"/>
            <w:shd w:val="clear" w:color="auto" w:fill="FFFFFF"/>
          </w:tcPr>
          <w:p w:rsidR="00727707" w:rsidRPr="00F51D26" w:rsidRDefault="00727707" w:rsidP="000D3F20">
            <w:pPr>
              <w:pStyle w:val="Bodytext1"/>
              <w:shd w:val="clear" w:color="auto" w:fill="auto"/>
              <w:tabs>
                <w:tab w:val="left" w:leader="hyphen" w:pos="979"/>
              </w:tabs>
              <w:spacing w:before="0" w:after="120" w:line="240" w:lineRule="auto"/>
              <w:ind w:left="79" w:right="142" w:firstLine="0"/>
              <w:jc w:val="left"/>
              <w:rPr>
                <w:rFonts w:ascii="GHEA Grapalat" w:hAnsi="GHEA Grapalat"/>
                <w:sz w:val="24"/>
                <w:szCs w:val="24"/>
              </w:rPr>
            </w:pPr>
            <w:r w:rsidRPr="00F51D26">
              <w:rPr>
                <w:rStyle w:val="Bodytext"/>
                <w:rFonts w:ascii="GHEA Grapalat" w:hAnsi="GHEA Grapalat"/>
                <w:color w:val="000000"/>
                <w:sz w:val="24"/>
                <w:szCs w:val="24"/>
              </w:rPr>
              <w:t>- - - - - շերտավոր, բարձր ճնշման, մեկ կամ երկու կողմերից գեղազարդված մակեր</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ույթով</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6,5</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3921 90 430 0</w:t>
            </w:r>
          </w:p>
        </w:tc>
        <w:tc>
          <w:tcPr>
            <w:tcW w:w="5781" w:type="dxa"/>
            <w:shd w:val="clear" w:color="auto" w:fill="FFFFFF"/>
          </w:tcPr>
          <w:p w:rsidR="00727707" w:rsidRPr="00F51D26" w:rsidRDefault="00727707" w:rsidP="000D3F20">
            <w:pPr>
              <w:pStyle w:val="Bodytext1"/>
              <w:shd w:val="clear" w:color="auto" w:fill="auto"/>
              <w:tabs>
                <w:tab w:val="left" w:leader="hyphen" w:pos="986"/>
              </w:tabs>
              <w:spacing w:before="0" w:after="120" w:line="240" w:lineRule="auto"/>
              <w:ind w:left="79" w:right="142" w:firstLine="0"/>
              <w:jc w:val="left"/>
              <w:rPr>
                <w:rFonts w:ascii="GHEA Grapalat" w:hAnsi="GHEA Grapalat"/>
                <w:sz w:val="24"/>
                <w:szCs w:val="24"/>
              </w:rPr>
            </w:pPr>
            <w:r w:rsidRPr="00F51D26">
              <w:rPr>
                <w:rStyle w:val="Bodytext"/>
                <w:rFonts w:ascii="GHEA Grapalat" w:hAnsi="GHEA Grapalat"/>
                <w:color w:val="000000"/>
                <w:sz w:val="24"/>
                <w:szCs w:val="24"/>
              </w:rPr>
              <w:t>- - - - - այլ</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6,5</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3921 90 490 0</w:t>
            </w:r>
          </w:p>
        </w:tc>
        <w:tc>
          <w:tcPr>
            <w:tcW w:w="5781" w:type="dxa"/>
            <w:shd w:val="clear" w:color="auto" w:fill="FFFFFF"/>
          </w:tcPr>
          <w:p w:rsidR="00727707" w:rsidRPr="00F51D26" w:rsidRDefault="00727707" w:rsidP="000D3F20">
            <w:pPr>
              <w:pStyle w:val="Bodytext1"/>
              <w:shd w:val="clear" w:color="auto" w:fill="auto"/>
              <w:tabs>
                <w:tab w:val="left" w:leader="hyphen" w:pos="778"/>
              </w:tabs>
              <w:spacing w:before="0" w:after="120" w:line="240" w:lineRule="auto"/>
              <w:ind w:left="79" w:right="142"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6,5</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3921 90 550 0</w:t>
            </w:r>
          </w:p>
        </w:tc>
        <w:tc>
          <w:tcPr>
            <w:tcW w:w="5781" w:type="dxa"/>
            <w:shd w:val="clear" w:color="auto" w:fill="FFFFFF"/>
          </w:tcPr>
          <w:p w:rsidR="00727707" w:rsidRPr="00F51D26" w:rsidRDefault="00727707" w:rsidP="000D3F20">
            <w:pPr>
              <w:pStyle w:val="Bodytext1"/>
              <w:shd w:val="clear" w:color="auto" w:fill="auto"/>
              <w:tabs>
                <w:tab w:val="left" w:leader="hyphen" w:pos="569"/>
              </w:tabs>
              <w:spacing w:before="0" w:after="120" w:line="240" w:lineRule="auto"/>
              <w:ind w:left="79" w:right="142"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6,5</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3921 90 600 0</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79" w:right="142" w:firstLine="0"/>
              <w:jc w:val="left"/>
              <w:rPr>
                <w:rFonts w:ascii="GHEA Grapalat" w:hAnsi="GHEA Grapalat"/>
                <w:sz w:val="24"/>
                <w:szCs w:val="24"/>
              </w:rPr>
            </w:pPr>
            <w:r w:rsidRPr="00F51D26">
              <w:rPr>
                <w:rStyle w:val="Bodytext"/>
                <w:rFonts w:ascii="GHEA Grapalat" w:hAnsi="GHEA Grapalat"/>
                <w:color w:val="000000"/>
                <w:sz w:val="24"/>
                <w:szCs w:val="24"/>
              </w:rPr>
              <w:t>- - բազմամիացման նյութերից</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6,5</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3921 90 900 0</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79" w:right="142" w:firstLine="0"/>
              <w:jc w:val="left"/>
              <w:rPr>
                <w:rFonts w:ascii="GHEA Grapalat" w:hAnsi="GHEA Grapalat"/>
                <w:sz w:val="24"/>
                <w:szCs w:val="24"/>
              </w:rPr>
            </w:pPr>
            <w:r w:rsidRPr="00F51D26">
              <w:rPr>
                <w:rStyle w:val="Bodytext"/>
                <w:rFonts w:ascii="GHEA Grapalat" w:hAnsi="GHEA Grapalat"/>
                <w:color w:val="000000"/>
                <w:sz w:val="24"/>
                <w:szCs w:val="24"/>
              </w:rPr>
              <w:t>- - այլ</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6,5</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3922 10 000 0</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79" w:right="142" w:firstLine="0"/>
              <w:jc w:val="left"/>
              <w:rPr>
                <w:rFonts w:ascii="GHEA Grapalat" w:hAnsi="GHEA Grapalat"/>
                <w:sz w:val="24"/>
                <w:szCs w:val="24"/>
              </w:rPr>
            </w:pPr>
            <w:r w:rsidRPr="00F51D26">
              <w:rPr>
                <w:rStyle w:val="Bodytext"/>
                <w:rFonts w:ascii="GHEA Grapalat" w:hAnsi="GHEA Grapalat"/>
                <w:color w:val="000000"/>
                <w:sz w:val="24"/>
                <w:szCs w:val="24"/>
              </w:rPr>
              <w:t>- պլաս</w:t>
            </w:r>
            <w:r w:rsidR="0012135E">
              <w:rPr>
                <w:rStyle w:val="Bodytext"/>
                <w:rFonts w:ascii="GHEA Grapalat" w:hAnsi="GHEA Grapalat"/>
                <w:color w:val="000000"/>
                <w:sz w:val="24"/>
                <w:szCs w:val="24"/>
              </w:rPr>
              <w:t>տ</w:t>
            </w:r>
            <w:r w:rsidRPr="00F51D26">
              <w:rPr>
                <w:rStyle w:val="Bodytext"/>
                <w:rFonts w:ascii="GHEA Grapalat" w:hAnsi="GHEA Grapalat"/>
                <w:color w:val="000000"/>
                <w:sz w:val="24"/>
                <w:szCs w:val="24"/>
              </w:rPr>
              <w:t xml:space="preserve">մասսայից լոգնոցներ, ցնցուղներ, կոնքեր՝ ջրի հոսքի համար,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կոնքեր՝ լվացվելու համար</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11,9</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3922 20 000 0</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79" w:right="142" w:firstLine="0"/>
              <w:jc w:val="left"/>
              <w:rPr>
                <w:rFonts w:ascii="GHEA Grapalat" w:hAnsi="GHEA Grapalat"/>
                <w:sz w:val="24"/>
                <w:szCs w:val="24"/>
              </w:rPr>
            </w:pPr>
            <w:r w:rsidRPr="00F51D26">
              <w:rPr>
                <w:rStyle w:val="Bodytext"/>
                <w:rFonts w:ascii="GHEA Grapalat" w:hAnsi="GHEA Grapalat"/>
                <w:color w:val="000000"/>
                <w:sz w:val="24"/>
                <w:szCs w:val="24"/>
              </w:rPr>
              <w:t>- նստոցներ ու կափարիչներ՝ զուգարանակոնքերի համար</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11,9</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3922 90 000 0</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79" w:right="142" w:firstLine="0"/>
              <w:jc w:val="left"/>
              <w:rPr>
                <w:rFonts w:ascii="GHEA Grapalat" w:hAnsi="GHEA Grapalat"/>
                <w:sz w:val="24"/>
                <w:szCs w:val="24"/>
              </w:rPr>
            </w:pPr>
            <w:r w:rsidRPr="00F51D26">
              <w:rPr>
                <w:rStyle w:val="Bodytext"/>
                <w:rFonts w:ascii="GHEA Grapalat" w:hAnsi="GHEA Grapalat"/>
                <w:color w:val="000000"/>
                <w:sz w:val="24"/>
                <w:szCs w:val="24"/>
              </w:rPr>
              <w:t>- այլ</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11,9</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3923 21 000 0</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79" w:right="142" w:firstLine="0"/>
              <w:jc w:val="left"/>
              <w:rPr>
                <w:rFonts w:ascii="GHEA Grapalat" w:hAnsi="GHEA Grapalat"/>
                <w:sz w:val="24"/>
                <w:szCs w:val="24"/>
              </w:rPr>
            </w:pPr>
            <w:r w:rsidRPr="00F51D26">
              <w:rPr>
                <w:rStyle w:val="Bodytext"/>
                <w:rFonts w:ascii="GHEA Grapalat" w:hAnsi="GHEA Grapalat"/>
                <w:color w:val="000000"/>
                <w:sz w:val="24"/>
                <w:szCs w:val="24"/>
              </w:rPr>
              <w:t>- - էթիլենի պոլիմերներից</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11,9</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3923 29 100 0</w:t>
            </w:r>
          </w:p>
        </w:tc>
        <w:tc>
          <w:tcPr>
            <w:tcW w:w="5781" w:type="dxa"/>
            <w:shd w:val="clear" w:color="auto" w:fill="FFFFFF"/>
          </w:tcPr>
          <w:p w:rsidR="00727707" w:rsidRPr="00F51D26" w:rsidRDefault="00727707" w:rsidP="000D3F20">
            <w:pPr>
              <w:pStyle w:val="Bodytext1"/>
              <w:shd w:val="clear" w:color="auto" w:fill="auto"/>
              <w:tabs>
                <w:tab w:val="left" w:leader="hyphen" w:pos="562"/>
              </w:tabs>
              <w:spacing w:before="0" w:after="120" w:line="240" w:lineRule="auto"/>
              <w:ind w:left="79" w:right="142" w:firstLine="0"/>
              <w:jc w:val="left"/>
              <w:rPr>
                <w:rFonts w:ascii="GHEA Grapalat" w:hAnsi="GHEA Grapalat"/>
                <w:sz w:val="24"/>
                <w:szCs w:val="24"/>
              </w:rPr>
            </w:pPr>
            <w:r w:rsidRPr="00F51D26">
              <w:rPr>
                <w:rStyle w:val="Bodytext"/>
                <w:rFonts w:ascii="GHEA Grapalat" w:hAnsi="GHEA Grapalat"/>
                <w:color w:val="000000"/>
                <w:sz w:val="24"/>
                <w:szCs w:val="24"/>
              </w:rPr>
              <w:t>- - - պոլիվինիլքլորիդից</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11,9</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3923 29 900 0</w:t>
            </w:r>
          </w:p>
        </w:tc>
        <w:tc>
          <w:tcPr>
            <w:tcW w:w="5781" w:type="dxa"/>
            <w:shd w:val="clear" w:color="auto" w:fill="FFFFFF"/>
          </w:tcPr>
          <w:p w:rsidR="00727707" w:rsidRPr="00F51D26" w:rsidRDefault="00727707" w:rsidP="000D3F20">
            <w:pPr>
              <w:pStyle w:val="Bodytext1"/>
              <w:shd w:val="clear" w:color="auto" w:fill="auto"/>
              <w:tabs>
                <w:tab w:val="left" w:leader="hyphen" w:pos="565"/>
              </w:tabs>
              <w:spacing w:before="0" w:after="120" w:line="240" w:lineRule="auto"/>
              <w:ind w:left="98" w:right="142"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11,9</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3923 30 101 0</w:t>
            </w:r>
          </w:p>
        </w:tc>
        <w:tc>
          <w:tcPr>
            <w:tcW w:w="5781" w:type="dxa"/>
            <w:shd w:val="clear" w:color="auto" w:fill="FFFFFF"/>
          </w:tcPr>
          <w:p w:rsidR="00727707" w:rsidRPr="00F51D26" w:rsidRDefault="00727707" w:rsidP="000D3F20">
            <w:pPr>
              <w:pStyle w:val="Bodytext1"/>
              <w:shd w:val="clear" w:color="auto" w:fill="auto"/>
              <w:tabs>
                <w:tab w:val="left" w:leader="hyphen" w:pos="572"/>
              </w:tabs>
              <w:spacing w:before="0" w:after="120" w:line="240" w:lineRule="auto"/>
              <w:ind w:left="98" w:right="142" w:firstLine="0"/>
              <w:jc w:val="left"/>
              <w:rPr>
                <w:rFonts w:ascii="GHEA Grapalat" w:hAnsi="GHEA Grapalat"/>
                <w:sz w:val="24"/>
                <w:szCs w:val="24"/>
              </w:rPr>
            </w:pPr>
            <w:r w:rsidRPr="00F51D26">
              <w:rPr>
                <w:rStyle w:val="Bodytext"/>
                <w:rFonts w:ascii="GHEA Grapalat" w:hAnsi="GHEA Grapalat"/>
                <w:color w:val="000000"/>
                <w:sz w:val="24"/>
                <w:szCs w:val="24"/>
              </w:rPr>
              <w:t>- - - նախաձ</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եր՝ 2 լիտրից ոչ ավելի տարողությամբ արտադրատեսակների պատրաստման համար</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6,5</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3923 30 109 0</w:t>
            </w:r>
          </w:p>
        </w:tc>
        <w:tc>
          <w:tcPr>
            <w:tcW w:w="5781" w:type="dxa"/>
            <w:shd w:val="clear" w:color="auto" w:fill="FFFFFF"/>
          </w:tcPr>
          <w:p w:rsidR="00727707" w:rsidRPr="00F51D26" w:rsidRDefault="00727707" w:rsidP="000D3F20">
            <w:pPr>
              <w:pStyle w:val="Bodytext1"/>
              <w:shd w:val="clear" w:color="auto" w:fill="auto"/>
              <w:tabs>
                <w:tab w:val="left" w:leader="hyphen" w:pos="569"/>
              </w:tabs>
              <w:spacing w:before="0" w:after="120" w:line="240" w:lineRule="auto"/>
              <w:ind w:left="98" w:right="142"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6,5</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3923 30 901 0</w:t>
            </w:r>
          </w:p>
        </w:tc>
        <w:tc>
          <w:tcPr>
            <w:tcW w:w="5781" w:type="dxa"/>
            <w:shd w:val="clear" w:color="auto" w:fill="FFFFFF"/>
          </w:tcPr>
          <w:p w:rsidR="00727707" w:rsidRPr="00F51D26" w:rsidRDefault="00727707" w:rsidP="000D3F20">
            <w:pPr>
              <w:pStyle w:val="Bodytext1"/>
              <w:shd w:val="clear" w:color="auto" w:fill="auto"/>
              <w:tabs>
                <w:tab w:val="left" w:leader="hyphen" w:pos="565"/>
              </w:tabs>
              <w:spacing w:before="0" w:after="120" w:line="240" w:lineRule="auto"/>
              <w:ind w:left="98" w:right="142" w:firstLine="0"/>
              <w:jc w:val="left"/>
              <w:rPr>
                <w:rFonts w:ascii="GHEA Grapalat" w:hAnsi="GHEA Grapalat"/>
                <w:sz w:val="24"/>
                <w:szCs w:val="24"/>
              </w:rPr>
            </w:pPr>
            <w:r w:rsidRPr="00F51D26">
              <w:rPr>
                <w:rStyle w:val="Bodytext"/>
                <w:rFonts w:ascii="GHEA Grapalat" w:hAnsi="GHEA Grapalat"/>
                <w:color w:val="000000"/>
                <w:sz w:val="24"/>
                <w:szCs w:val="24"/>
              </w:rPr>
              <w:t>- - - նախաձ</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եր՝ 2 լիտրից ավելի տարողությամբ արտադրատեսակների պատրաստման համար</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11,9</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3923 30 909 0</w:t>
            </w:r>
          </w:p>
        </w:tc>
        <w:tc>
          <w:tcPr>
            <w:tcW w:w="5781" w:type="dxa"/>
            <w:shd w:val="clear" w:color="auto" w:fill="FFFFFF"/>
          </w:tcPr>
          <w:p w:rsidR="00727707" w:rsidRPr="00F51D26" w:rsidRDefault="00727707" w:rsidP="000D3F20">
            <w:pPr>
              <w:pStyle w:val="Bodytext1"/>
              <w:shd w:val="clear" w:color="auto" w:fill="auto"/>
              <w:tabs>
                <w:tab w:val="left" w:leader="hyphen" w:pos="572"/>
              </w:tabs>
              <w:spacing w:before="0" w:after="120" w:line="240" w:lineRule="auto"/>
              <w:ind w:left="98" w:right="142"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11,9</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3923 40 100 1</w:t>
            </w:r>
          </w:p>
        </w:tc>
        <w:tc>
          <w:tcPr>
            <w:tcW w:w="5781" w:type="dxa"/>
            <w:shd w:val="clear" w:color="auto" w:fill="FFFFFF"/>
          </w:tcPr>
          <w:p w:rsidR="00727707" w:rsidRPr="00F51D26" w:rsidRDefault="00727707" w:rsidP="000D3F20">
            <w:pPr>
              <w:pStyle w:val="Bodytext1"/>
              <w:shd w:val="clear" w:color="auto" w:fill="auto"/>
              <w:tabs>
                <w:tab w:val="left" w:leader="hyphen" w:pos="569"/>
              </w:tabs>
              <w:spacing w:before="0" w:after="120" w:line="240" w:lineRule="auto"/>
              <w:ind w:left="98" w:right="142" w:firstLine="0"/>
              <w:jc w:val="left"/>
              <w:rPr>
                <w:rFonts w:ascii="GHEA Grapalat" w:hAnsi="GHEA Grapalat"/>
                <w:sz w:val="24"/>
                <w:szCs w:val="24"/>
              </w:rPr>
            </w:pPr>
            <w:r w:rsidRPr="00F51D26">
              <w:rPr>
                <w:rStyle w:val="Bodytext"/>
                <w:rFonts w:ascii="GHEA Grapalat" w:hAnsi="GHEA Grapalat"/>
                <w:color w:val="000000"/>
                <w:sz w:val="24"/>
                <w:szCs w:val="24"/>
              </w:rPr>
              <w:t>- - - ժապավենատուփեր՝ մագնիսային ժապավենների համար, նշված 8523 29 150 1, 8523 29 150 2, 8523 29 330 1, 8523 29 330 2, 8523 29 390 1, 8523 29 390 2 ստորաենթադիրքերում</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11,9</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3923 40 100 2</w:t>
            </w:r>
          </w:p>
        </w:tc>
        <w:tc>
          <w:tcPr>
            <w:tcW w:w="5781" w:type="dxa"/>
            <w:shd w:val="clear" w:color="auto" w:fill="FFFFFF"/>
          </w:tcPr>
          <w:p w:rsidR="00727707" w:rsidRPr="00F51D26" w:rsidRDefault="00727707" w:rsidP="000D3F20">
            <w:pPr>
              <w:pStyle w:val="Bodytext1"/>
              <w:shd w:val="clear" w:color="auto" w:fill="auto"/>
              <w:tabs>
                <w:tab w:val="left" w:leader="hyphen" w:pos="572"/>
              </w:tabs>
              <w:spacing w:before="0" w:after="120" w:line="240" w:lineRule="auto"/>
              <w:ind w:left="98" w:right="142" w:firstLine="0"/>
              <w:jc w:val="left"/>
              <w:rPr>
                <w:rFonts w:ascii="GHEA Grapalat" w:hAnsi="GHEA Grapalat"/>
                <w:sz w:val="24"/>
                <w:szCs w:val="24"/>
              </w:rPr>
            </w:pPr>
            <w:r w:rsidRPr="00F51D26">
              <w:rPr>
                <w:rStyle w:val="Bodytext"/>
                <w:rFonts w:ascii="GHEA Grapalat" w:hAnsi="GHEA Grapalat"/>
                <w:color w:val="000000"/>
                <w:sz w:val="24"/>
                <w:szCs w:val="24"/>
              </w:rPr>
              <w:t>- - - ժապավենատուփեր՝ մագնիսային ժապավենների համար, նշված 8523 29 150 5, 8523 29 150 8, 8523 29 330 5, 8523 29 330 7, 8523 29 390 5, 8523 29 390 7 ստորաենթադիրքերում</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11,9</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3923 40 100 9</w:t>
            </w:r>
          </w:p>
        </w:tc>
        <w:tc>
          <w:tcPr>
            <w:tcW w:w="5781" w:type="dxa"/>
            <w:shd w:val="clear" w:color="auto" w:fill="FFFFFF"/>
          </w:tcPr>
          <w:p w:rsidR="00727707" w:rsidRPr="00F51D26" w:rsidRDefault="00727707" w:rsidP="000D3F20">
            <w:pPr>
              <w:pStyle w:val="Bodytext1"/>
              <w:shd w:val="clear" w:color="auto" w:fill="auto"/>
              <w:tabs>
                <w:tab w:val="left" w:leader="hyphen" w:pos="569"/>
              </w:tabs>
              <w:spacing w:before="0" w:after="120" w:line="240" w:lineRule="auto"/>
              <w:ind w:left="98" w:right="142"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11,9</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3923 40 900 0</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98" w:right="142" w:firstLine="0"/>
              <w:jc w:val="left"/>
              <w:rPr>
                <w:rFonts w:ascii="GHEA Grapalat" w:hAnsi="GHEA Grapalat"/>
                <w:sz w:val="24"/>
                <w:szCs w:val="24"/>
              </w:rPr>
            </w:pPr>
            <w:r w:rsidRPr="00F51D26">
              <w:rPr>
                <w:rStyle w:val="Bodytext"/>
                <w:rFonts w:ascii="GHEA Grapalat" w:hAnsi="GHEA Grapalat"/>
                <w:color w:val="000000"/>
                <w:sz w:val="24"/>
                <w:szCs w:val="24"/>
              </w:rPr>
              <w:t>- - այլ</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11,9</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3923 90 000 0</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98" w:right="142" w:firstLine="0"/>
              <w:jc w:val="left"/>
              <w:rPr>
                <w:rFonts w:ascii="GHEA Grapalat" w:hAnsi="GHEA Grapalat"/>
                <w:sz w:val="24"/>
                <w:szCs w:val="24"/>
              </w:rPr>
            </w:pPr>
            <w:r w:rsidRPr="00F51D26">
              <w:rPr>
                <w:rStyle w:val="Bodytext"/>
                <w:rFonts w:ascii="GHEA Grapalat" w:hAnsi="GHEA Grapalat"/>
                <w:color w:val="000000"/>
                <w:sz w:val="24"/>
                <w:szCs w:val="24"/>
              </w:rPr>
              <w:t>- այլ</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9,9</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3924 10 000 0</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98" w:right="142" w:firstLine="0"/>
              <w:jc w:val="left"/>
              <w:rPr>
                <w:rFonts w:ascii="GHEA Grapalat" w:hAnsi="GHEA Grapalat"/>
                <w:sz w:val="24"/>
                <w:szCs w:val="24"/>
              </w:rPr>
            </w:pPr>
            <w:r w:rsidRPr="00F51D26">
              <w:rPr>
                <w:rStyle w:val="Bodytext"/>
                <w:rFonts w:ascii="GHEA Grapalat" w:hAnsi="GHEA Grapalat"/>
                <w:color w:val="000000"/>
                <w:sz w:val="24"/>
                <w:szCs w:val="24"/>
              </w:rPr>
              <w:t xml:space="preserve">- սպասք՝ ճաշի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խոհանոցային </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11,9</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3924 90 000 0</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98" w:right="142" w:firstLine="0"/>
              <w:jc w:val="left"/>
              <w:rPr>
                <w:rFonts w:ascii="GHEA Grapalat" w:hAnsi="GHEA Grapalat"/>
                <w:sz w:val="24"/>
                <w:szCs w:val="24"/>
              </w:rPr>
            </w:pPr>
            <w:r w:rsidRPr="00F51D26">
              <w:rPr>
                <w:rStyle w:val="Bodytext"/>
                <w:rFonts w:ascii="GHEA Grapalat" w:hAnsi="GHEA Grapalat"/>
                <w:color w:val="000000"/>
                <w:sz w:val="24"/>
                <w:szCs w:val="24"/>
              </w:rPr>
              <w:t>- այլ</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11,9</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3925 10 000 0</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98" w:right="142" w:firstLine="0"/>
              <w:jc w:val="left"/>
              <w:rPr>
                <w:rFonts w:ascii="GHEA Grapalat" w:hAnsi="GHEA Grapalat"/>
                <w:sz w:val="24"/>
                <w:szCs w:val="24"/>
              </w:rPr>
            </w:pPr>
            <w:r w:rsidRPr="00F51D26">
              <w:rPr>
                <w:rStyle w:val="Bodytext"/>
                <w:rFonts w:ascii="GHEA Grapalat" w:hAnsi="GHEA Grapalat"/>
                <w:color w:val="000000"/>
                <w:sz w:val="24"/>
                <w:szCs w:val="24"/>
              </w:rPr>
              <w:t xml:space="preserve">- ամբարներ, ցիստեռններ, բաքեր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նույնանման տարողություններ՝ 300 լիտրից ավելի ծավալով</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11,9</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3925 20 000 0</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98" w:right="142" w:firstLine="0"/>
              <w:jc w:val="left"/>
              <w:rPr>
                <w:rFonts w:ascii="GHEA Grapalat" w:hAnsi="GHEA Grapalat"/>
                <w:sz w:val="24"/>
                <w:szCs w:val="24"/>
              </w:rPr>
            </w:pPr>
            <w:r w:rsidRPr="00F51D26">
              <w:rPr>
                <w:rStyle w:val="Bodytext"/>
                <w:rFonts w:ascii="GHEA Grapalat" w:hAnsi="GHEA Grapalat"/>
                <w:color w:val="000000"/>
                <w:sz w:val="24"/>
                <w:szCs w:val="24"/>
              </w:rPr>
              <w:t xml:space="preserve">- դռներ, պատուհաններ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դրանց շրջանակները, դռան շեմքեր</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11,9</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3925 30 000 0</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98" w:right="142" w:firstLine="0"/>
              <w:jc w:val="left"/>
              <w:rPr>
                <w:rFonts w:ascii="GHEA Grapalat" w:hAnsi="GHEA Grapalat"/>
                <w:sz w:val="24"/>
                <w:szCs w:val="24"/>
              </w:rPr>
            </w:pPr>
            <w:r w:rsidRPr="00F51D26">
              <w:rPr>
                <w:rStyle w:val="Bodytext"/>
                <w:rFonts w:ascii="GHEA Grapalat" w:hAnsi="GHEA Grapalat"/>
                <w:color w:val="000000"/>
                <w:sz w:val="24"/>
                <w:szCs w:val="24"/>
              </w:rPr>
              <w:t xml:space="preserve">- փակոցափեղկեր, գալարավարագույրներ (ներառյալ վենետիկյան շերտավարագույրները)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նույնանման արտադրատեսակներ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դրանց մասերը</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11,9</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3925 90 100 0</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80" w:right="276" w:firstLine="5"/>
              <w:jc w:val="left"/>
              <w:rPr>
                <w:rFonts w:ascii="GHEA Grapalat" w:hAnsi="GHEA Grapalat"/>
                <w:sz w:val="24"/>
                <w:szCs w:val="24"/>
              </w:rPr>
            </w:pPr>
            <w:r w:rsidRPr="00F51D26">
              <w:rPr>
                <w:rStyle w:val="Bodytext"/>
                <w:rFonts w:ascii="GHEA Grapalat" w:hAnsi="GHEA Grapalat"/>
                <w:color w:val="000000"/>
                <w:sz w:val="24"/>
                <w:szCs w:val="24"/>
              </w:rPr>
              <w:t xml:space="preserve">- - կցամասեր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ամրակման դետալներ՝ նախատեսված դռների, պատուհանների, աստիճանավանդակների, պատերի կամ շենքերի այլ մասերի մեջ կամ դրանց վրա մշտական տեղադրման համար</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11,9</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3925 90 200 0</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80" w:right="276" w:firstLine="5"/>
              <w:jc w:val="left"/>
              <w:rPr>
                <w:rFonts w:ascii="GHEA Grapalat" w:hAnsi="GHEA Grapalat"/>
                <w:sz w:val="24"/>
                <w:szCs w:val="24"/>
              </w:rPr>
            </w:pPr>
            <w:r w:rsidRPr="00F51D26">
              <w:rPr>
                <w:rStyle w:val="Bodytext"/>
                <w:rFonts w:ascii="GHEA Grapalat" w:hAnsi="GHEA Grapalat"/>
                <w:color w:val="000000"/>
                <w:sz w:val="24"/>
                <w:szCs w:val="24"/>
              </w:rPr>
              <w:t xml:space="preserve">- - մագիստրալային, ջրանցքային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կաբելային փողրակներ՝ էլեկտրական շղթաների համար</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11,9</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3925 90 800 0</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80" w:right="276" w:firstLine="5"/>
              <w:jc w:val="left"/>
              <w:rPr>
                <w:rFonts w:ascii="GHEA Grapalat" w:hAnsi="GHEA Grapalat"/>
                <w:sz w:val="24"/>
                <w:szCs w:val="24"/>
              </w:rPr>
            </w:pPr>
            <w:r w:rsidRPr="00F51D26">
              <w:rPr>
                <w:rStyle w:val="Bodytext"/>
                <w:rFonts w:ascii="GHEA Grapalat" w:hAnsi="GHEA Grapalat"/>
                <w:color w:val="000000"/>
                <w:sz w:val="24"/>
                <w:szCs w:val="24"/>
              </w:rPr>
              <w:t>- - այլ</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11,9</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3926 10 000 0</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80" w:right="276" w:firstLine="5"/>
              <w:jc w:val="left"/>
              <w:rPr>
                <w:rFonts w:ascii="GHEA Grapalat" w:hAnsi="GHEA Grapalat"/>
                <w:sz w:val="24"/>
                <w:szCs w:val="24"/>
              </w:rPr>
            </w:pPr>
            <w:r w:rsidRPr="00F51D26">
              <w:rPr>
                <w:rStyle w:val="Bodytext"/>
                <w:rFonts w:ascii="GHEA Grapalat" w:hAnsi="GHEA Grapalat"/>
                <w:color w:val="000000"/>
                <w:sz w:val="24"/>
                <w:szCs w:val="24"/>
              </w:rPr>
              <w:t xml:space="preserve">- պարագաներ՝ գրասենյակային կամ դպրոցական </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11,9</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3926 20 000 0</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80" w:right="276" w:firstLine="5"/>
              <w:jc w:val="left"/>
              <w:rPr>
                <w:rFonts w:ascii="GHEA Grapalat" w:hAnsi="GHEA Grapalat"/>
                <w:sz w:val="24"/>
                <w:szCs w:val="24"/>
              </w:rPr>
            </w:pPr>
            <w:r w:rsidRPr="00F51D26">
              <w:rPr>
                <w:rStyle w:val="Bodytext"/>
                <w:rFonts w:ascii="GHEA Grapalat" w:hAnsi="GHEA Grapalat"/>
                <w:color w:val="000000"/>
                <w:sz w:val="24"/>
                <w:szCs w:val="24"/>
              </w:rPr>
              <w:t xml:space="preserve">- հագուստ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հագուստի պարագաներ (ներառյալ ձեռնոցները, թաթմաններն ու առանց մատների ձեռնոցները)</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11,9</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3926 40 000 0</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80" w:right="276" w:firstLine="5"/>
              <w:jc w:val="left"/>
              <w:rPr>
                <w:rFonts w:ascii="GHEA Grapalat" w:hAnsi="GHEA Grapalat"/>
                <w:sz w:val="24"/>
                <w:szCs w:val="24"/>
              </w:rPr>
            </w:pPr>
            <w:r w:rsidRPr="00F51D26">
              <w:rPr>
                <w:rStyle w:val="Bodytext"/>
                <w:rFonts w:ascii="GHEA Grapalat" w:hAnsi="GHEA Grapalat"/>
                <w:color w:val="000000"/>
                <w:sz w:val="24"/>
                <w:szCs w:val="24"/>
              </w:rPr>
              <w:t xml:space="preserve">- այլ արձանիկներ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արտադրատեսակներ դեկորատիվ </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11,9</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3926 90 500 0</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80" w:right="276" w:firstLine="5"/>
              <w:jc w:val="left"/>
              <w:rPr>
                <w:rFonts w:ascii="GHEA Grapalat" w:hAnsi="GHEA Grapalat"/>
                <w:sz w:val="24"/>
                <w:szCs w:val="24"/>
              </w:rPr>
            </w:pPr>
            <w:r w:rsidRPr="00F51D26">
              <w:rPr>
                <w:rStyle w:val="Bodytext"/>
                <w:rFonts w:ascii="GHEA Grapalat" w:hAnsi="GHEA Grapalat"/>
                <w:color w:val="000000"/>
                <w:sz w:val="24"/>
                <w:szCs w:val="24"/>
              </w:rPr>
              <w:t xml:space="preserve">- - տարողություններ ծակոտած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նույնանման արտադրատեսակներ՝ նախատեսված դրենաժային համակարգի մուտքերի մոտ ջուրը ֆիլտրելու համար</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11,9</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3926 90 920 0</w:t>
            </w:r>
          </w:p>
        </w:tc>
        <w:tc>
          <w:tcPr>
            <w:tcW w:w="5781" w:type="dxa"/>
            <w:shd w:val="clear" w:color="auto" w:fill="FFFFFF"/>
          </w:tcPr>
          <w:p w:rsidR="00727707" w:rsidRPr="00F51D26" w:rsidRDefault="00727707" w:rsidP="000D3F20">
            <w:pPr>
              <w:pStyle w:val="Bodytext1"/>
              <w:shd w:val="clear" w:color="auto" w:fill="auto"/>
              <w:tabs>
                <w:tab w:val="left" w:leader="hyphen" w:pos="565"/>
              </w:tabs>
              <w:spacing w:before="0" w:after="120" w:line="240" w:lineRule="auto"/>
              <w:ind w:left="80" w:right="276" w:firstLine="5"/>
              <w:jc w:val="left"/>
              <w:rPr>
                <w:rFonts w:ascii="GHEA Grapalat" w:hAnsi="GHEA Grapalat"/>
                <w:sz w:val="24"/>
                <w:szCs w:val="24"/>
              </w:rPr>
            </w:pPr>
            <w:r w:rsidRPr="00F51D26">
              <w:rPr>
                <w:rStyle w:val="Bodytext"/>
                <w:rFonts w:ascii="GHEA Grapalat" w:hAnsi="GHEA Grapalat"/>
                <w:color w:val="000000"/>
                <w:sz w:val="24"/>
                <w:szCs w:val="24"/>
              </w:rPr>
              <w:t>- - - պատրաստված թերթավոր նյութից</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11,9</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3926 90 970 1</w:t>
            </w:r>
          </w:p>
        </w:tc>
        <w:tc>
          <w:tcPr>
            <w:tcW w:w="5781" w:type="dxa"/>
            <w:shd w:val="clear" w:color="auto" w:fill="FFFFFF"/>
          </w:tcPr>
          <w:p w:rsidR="00727707" w:rsidRPr="00F51D26" w:rsidRDefault="00727707" w:rsidP="000D3F20">
            <w:pPr>
              <w:pStyle w:val="Bodytext1"/>
              <w:shd w:val="clear" w:color="auto" w:fill="auto"/>
              <w:tabs>
                <w:tab w:val="left" w:leader="hyphen" w:pos="774"/>
              </w:tabs>
              <w:spacing w:before="0" w:after="120" w:line="240" w:lineRule="auto"/>
              <w:ind w:left="80" w:right="276" w:firstLine="5"/>
              <w:jc w:val="left"/>
              <w:rPr>
                <w:rFonts w:ascii="GHEA Grapalat" w:hAnsi="GHEA Grapalat"/>
                <w:sz w:val="24"/>
                <w:szCs w:val="24"/>
              </w:rPr>
            </w:pPr>
            <w:r w:rsidRPr="00F51D26">
              <w:rPr>
                <w:rStyle w:val="Bodytext"/>
                <w:rFonts w:ascii="GHEA Grapalat" w:hAnsi="GHEA Grapalat"/>
                <w:color w:val="000000"/>
                <w:sz w:val="24"/>
                <w:szCs w:val="24"/>
              </w:rPr>
              <w:t xml:space="preserve">- - - - ֆիլտրման տարրեր (ներառյալ հեմոդիալիզի համար նախատեսված </w:t>
            </w:r>
            <w:r w:rsidRPr="00F51D26">
              <w:rPr>
                <w:rStyle w:val="Bodytext"/>
                <w:rFonts w:ascii="GHEA Grapalat" w:hAnsi="GHEA Grapalat"/>
                <w:color w:val="000000"/>
                <w:sz w:val="24"/>
                <w:szCs w:val="24"/>
              </w:rPr>
              <w:lastRenderedPageBreak/>
              <w:t>մեմբրանները)՝ բժշկական արդյունաբերության համար</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6,5</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3926 90 970 8</w:t>
            </w:r>
          </w:p>
        </w:tc>
        <w:tc>
          <w:tcPr>
            <w:tcW w:w="5781" w:type="dxa"/>
            <w:shd w:val="clear" w:color="auto" w:fill="FFFFFF"/>
          </w:tcPr>
          <w:p w:rsidR="00727707" w:rsidRPr="00F51D26" w:rsidRDefault="00727707" w:rsidP="000D3F20">
            <w:pPr>
              <w:pStyle w:val="Bodytext1"/>
              <w:shd w:val="clear" w:color="auto" w:fill="auto"/>
              <w:tabs>
                <w:tab w:val="left" w:leader="hyphen" w:pos="979"/>
              </w:tabs>
              <w:spacing w:before="0" w:after="120" w:line="240" w:lineRule="auto"/>
              <w:ind w:left="80" w:right="276" w:firstLine="5"/>
              <w:jc w:val="left"/>
              <w:rPr>
                <w:rFonts w:ascii="GHEA Grapalat" w:hAnsi="GHEA Grapalat"/>
                <w:sz w:val="24"/>
                <w:szCs w:val="24"/>
              </w:rPr>
            </w:pPr>
            <w:r w:rsidRPr="00F51D26">
              <w:rPr>
                <w:rStyle w:val="Bodytext"/>
                <w:rFonts w:ascii="GHEA Grapalat" w:hAnsi="GHEA Grapalat"/>
                <w:color w:val="000000"/>
                <w:sz w:val="24"/>
                <w:szCs w:val="24"/>
              </w:rPr>
              <w:t>- - - - - այլ</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8,8</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lang w:val="ru-RU"/>
              </w:rPr>
              <w:t xml:space="preserve">+ </w:t>
            </w:r>
            <w:r w:rsidRPr="00F51D26">
              <w:rPr>
                <w:rStyle w:val="Bodytext"/>
                <w:rFonts w:ascii="GHEA Grapalat" w:hAnsi="GHEA Grapalat"/>
                <w:color w:val="000000"/>
                <w:sz w:val="24"/>
                <w:szCs w:val="24"/>
              </w:rPr>
              <w:t>3926 90 970 9</w:t>
            </w:r>
          </w:p>
        </w:tc>
        <w:tc>
          <w:tcPr>
            <w:tcW w:w="5781" w:type="dxa"/>
            <w:shd w:val="clear" w:color="auto" w:fill="FFFFFF"/>
          </w:tcPr>
          <w:p w:rsidR="00727707" w:rsidRPr="00F51D26" w:rsidRDefault="00727707" w:rsidP="000D3F20">
            <w:pPr>
              <w:pStyle w:val="Bodytext1"/>
              <w:shd w:val="clear" w:color="auto" w:fill="auto"/>
              <w:tabs>
                <w:tab w:val="left" w:leader="hyphen" w:pos="778"/>
              </w:tabs>
              <w:spacing w:before="0" w:after="120" w:line="240" w:lineRule="auto"/>
              <w:ind w:left="80" w:right="276" w:firstLine="5"/>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11,9</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4011 10 000 0</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140" w:right="84" w:firstLine="0"/>
              <w:jc w:val="left"/>
              <w:rPr>
                <w:rFonts w:ascii="GHEA Grapalat" w:hAnsi="GHEA Grapalat"/>
                <w:sz w:val="24"/>
                <w:szCs w:val="24"/>
              </w:rPr>
            </w:pPr>
            <w:r w:rsidRPr="00F51D26">
              <w:rPr>
                <w:rStyle w:val="Bodytext"/>
                <w:rFonts w:ascii="GHEA Grapalat" w:hAnsi="GHEA Grapalat"/>
                <w:color w:val="000000"/>
                <w:sz w:val="24"/>
                <w:szCs w:val="24"/>
              </w:rPr>
              <w:t>- թեթ</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մարդատար ավտոմոբիլների համար (ներառյալ բեռնաուղ</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որատար ավտոմոբիլ-ֆուրգոններն ու սպորտային ավտոմոբիլները)</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14, սակայն ոչ պակաս, քան 3,41 եվրո՝ 1 հատի համար</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4202 22 100 0</w:t>
            </w:r>
          </w:p>
        </w:tc>
        <w:tc>
          <w:tcPr>
            <w:tcW w:w="5781" w:type="dxa"/>
            <w:shd w:val="clear" w:color="auto" w:fill="FFFFFF"/>
          </w:tcPr>
          <w:p w:rsidR="00727707" w:rsidRPr="00F51D26" w:rsidRDefault="00727707" w:rsidP="000D3F20">
            <w:pPr>
              <w:pStyle w:val="Bodytext1"/>
              <w:shd w:val="clear" w:color="auto" w:fill="auto"/>
              <w:tabs>
                <w:tab w:val="left" w:leader="hyphen" w:pos="565"/>
              </w:tabs>
              <w:spacing w:before="0" w:after="120" w:line="240" w:lineRule="auto"/>
              <w:ind w:left="140" w:right="84" w:firstLine="0"/>
              <w:jc w:val="left"/>
              <w:rPr>
                <w:rFonts w:ascii="GHEA Grapalat" w:hAnsi="GHEA Grapalat"/>
                <w:sz w:val="24"/>
                <w:szCs w:val="24"/>
              </w:rPr>
            </w:pPr>
            <w:r w:rsidRPr="00F51D26">
              <w:rPr>
                <w:rStyle w:val="Bodytext"/>
                <w:rFonts w:ascii="GHEA Grapalat" w:hAnsi="GHEA Grapalat"/>
                <w:color w:val="000000"/>
                <w:sz w:val="24"/>
                <w:szCs w:val="24"/>
              </w:rPr>
              <w:t>- - - պլաս</w:t>
            </w:r>
            <w:r w:rsidRPr="00F51D26">
              <w:rPr>
                <w:rStyle w:val="Bodytext"/>
                <w:rFonts w:ascii="GHEA Grapalat" w:hAnsi="GHEA Grapalat"/>
                <w:color w:val="000000"/>
                <w:sz w:val="24"/>
                <w:szCs w:val="24"/>
                <w:lang w:val="en-US"/>
              </w:rPr>
              <w:t>տ</w:t>
            </w:r>
            <w:r w:rsidRPr="00F51D26">
              <w:rPr>
                <w:rStyle w:val="Bodytext"/>
                <w:rFonts w:ascii="GHEA Grapalat" w:hAnsi="GHEA Grapalat"/>
                <w:color w:val="000000"/>
                <w:sz w:val="24"/>
                <w:szCs w:val="24"/>
              </w:rPr>
              <w:t>մասսայի թերթերից</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14,4</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4303 10 101 0</w:t>
            </w:r>
          </w:p>
        </w:tc>
        <w:tc>
          <w:tcPr>
            <w:tcW w:w="5781" w:type="dxa"/>
            <w:shd w:val="clear" w:color="auto" w:fill="FFFFFF"/>
          </w:tcPr>
          <w:p w:rsidR="00727707" w:rsidRPr="00F51D26" w:rsidRDefault="00727707" w:rsidP="000D3F20">
            <w:pPr>
              <w:pStyle w:val="Bodytext1"/>
              <w:shd w:val="clear" w:color="auto" w:fill="auto"/>
              <w:tabs>
                <w:tab w:val="left" w:leader="hyphen" w:pos="572"/>
              </w:tabs>
              <w:spacing w:before="0" w:after="120" w:line="240" w:lineRule="auto"/>
              <w:ind w:left="140" w:right="84" w:firstLine="0"/>
              <w:jc w:val="left"/>
              <w:rPr>
                <w:rFonts w:ascii="GHEA Grapalat" w:hAnsi="GHEA Grapalat"/>
                <w:sz w:val="24"/>
                <w:szCs w:val="24"/>
              </w:rPr>
            </w:pPr>
            <w:r w:rsidRPr="00F51D26">
              <w:rPr>
                <w:rStyle w:val="Bodytext"/>
                <w:rFonts w:ascii="GHEA Grapalat" w:hAnsi="GHEA Grapalat"/>
                <w:color w:val="000000"/>
                <w:sz w:val="24"/>
                <w:szCs w:val="24"/>
              </w:rPr>
              <w:t>- - - հագուստի առարկաներ</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4410 11 100 0</w:t>
            </w:r>
          </w:p>
        </w:tc>
        <w:tc>
          <w:tcPr>
            <w:tcW w:w="5781" w:type="dxa"/>
            <w:shd w:val="clear" w:color="auto" w:fill="FFFFFF"/>
          </w:tcPr>
          <w:p w:rsidR="00727707" w:rsidRPr="00F51D26" w:rsidRDefault="00727707" w:rsidP="000D3F20">
            <w:pPr>
              <w:pStyle w:val="Bodytext1"/>
              <w:shd w:val="clear" w:color="auto" w:fill="auto"/>
              <w:tabs>
                <w:tab w:val="left" w:leader="hyphen" w:pos="569"/>
              </w:tabs>
              <w:spacing w:before="0" w:after="120" w:line="240" w:lineRule="auto"/>
              <w:ind w:left="140" w:right="84" w:firstLine="0"/>
              <w:jc w:val="left"/>
              <w:rPr>
                <w:rFonts w:ascii="GHEA Grapalat" w:hAnsi="GHEA Grapalat"/>
                <w:sz w:val="24"/>
                <w:szCs w:val="24"/>
              </w:rPr>
            </w:pPr>
            <w:r w:rsidRPr="00F51D26">
              <w:rPr>
                <w:rStyle w:val="Bodytext"/>
                <w:rFonts w:ascii="GHEA Grapalat" w:hAnsi="GHEA Grapalat"/>
                <w:color w:val="000000"/>
                <w:sz w:val="24"/>
                <w:szCs w:val="24"/>
              </w:rPr>
              <w:t>- - -</w:t>
            </w:r>
            <w:r w:rsidRPr="00F51D26">
              <w:rPr>
                <w:rStyle w:val="Bodytext"/>
                <w:rFonts w:ascii="Courier New" w:hAnsi="Courier New" w:cs="Courier New"/>
                <w:color w:val="000000"/>
                <w:sz w:val="24"/>
                <w:szCs w:val="24"/>
              </w:rPr>
              <w:t> </w:t>
            </w:r>
            <w:r w:rsidRPr="00F51D26">
              <w:rPr>
                <w:rStyle w:val="Bodytext"/>
                <w:rFonts w:ascii="GHEA Grapalat" w:hAnsi="GHEA Grapalat" w:cs="GHEA Grapalat"/>
                <w:color w:val="000000"/>
                <w:sz w:val="24"/>
                <w:szCs w:val="24"/>
              </w:rPr>
              <w:t>չմշակված կամ առանց հետագա մշակման՝ հղկումից բացի</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12,8</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4410 11 300 0</w:t>
            </w:r>
          </w:p>
        </w:tc>
        <w:tc>
          <w:tcPr>
            <w:tcW w:w="5781" w:type="dxa"/>
            <w:shd w:val="clear" w:color="auto" w:fill="FFFFFF"/>
          </w:tcPr>
          <w:p w:rsidR="00727707" w:rsidRPr="00F51D26" w:rsidRDefault="00727707" w:rsidP="000D3F20">
            <w:pPr>
              <w:pStyle w:val="Bodytext1"/>
              <w:shd w:val="clear" w:color="auto" w:fill="auto"/>
              <w:tabs>
                <w:tab w:val="left" w:leader="hyphen" w:pos="569"/>
              </w:tabs>
              <w:spacing w:before="0" w:after="120" w:line="240" w:lineRule="auto"/>
              <w:ind w:left="140" w:right="84" w:firstLine="0"/>
              <w:jc w:val="left"/>
              <w:rPr>
                <w:rFonts w:ascii="GHEA Grapalat" w:hAnsi="GHEA Grapalat"/>
                <w:sz w:val="24"/>
                <w:szCs w:val="24"/>
              </w:rPr>
            </w:pPr>
            <w:r w:rsidRPr="00F51D26">
              <w:rPr>
                <w:rStyle w:val="Bodytext"/>
                <w:rFonts w:ascii="GHEA Grapalat" w:hAnsi="GHEA Grapalat"/>
                <w:color w:val="000000"/>
                <w:sz w:val="24"/>
                <w:szCs w:val="24"/>
              </w:rPr>
              <w:t>- - - մելամինով ներծծված թղթով պատված մակեր</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ույթով</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7,5</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4410 11 500 0</w:t>
            </w:r>
          </w:p>
        </w:tc>
        <w:tc>
          <w:tcPr>
            <w:tcW w:w="5781" w:type="dxa"/>
            <w:shd w:val="clear" w:color="auto" w:fill="FFFFFF"/>
          </w:tcPr>
          <w:p w:rsidR="00727707" w:rsidRPr="00F51D26" w:rsidRDefault="00727707" w:rsidP="000D3F20">
            <w:pPr>
              <w:pStyle w:val="Bodytext1"/>
              <w:shd w:val="clear" w:color="auto" w:fill="auto"/>
              <w:tabs>
                <w:tab w:val="left" w:leader="hyphen" w:pos="569"/>
              </w:tabs>
              <w:spacing w:before="0" w:after="120" w:line="240" w:lineRule="auto"/>
              <w:ind w:left="140" w:right="84" w:firstLine="0"/>
              <w:jc w:val="left"/>
              <w:rPr>
                <w:rFonts w:ascii="GHEA Grapalat" w:hAnsi="GHEA Grapalat"/>
                <w:sz w:val="24"/>
                <w:szCs w:val="24"/>
              </w:rPr>
            </w:pPr>
            <w:r w:rsidRPr="00F51D26">
              <w:rPr>
                <w:rStyle w:val="Bodytext"/>
                <w:rFonts w:ascii="GHEA Grapalat" w:hAnsi="GHEA Grapalat"/>
                <w:color w:val="000000"/>
                <w:sz w:val="24"/>
                <w:szCs w:val="24"/>
              </w:rPr>
              <w:t>- - - դեկորատիվ շերտավոր պլաստմասսաներով պատված մակեր</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ույթով</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7,5</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4410 11 900 0</w:t>
            </w:r>
          </w:p>
        </w:tc>
        <w:tc>
          <w:tcPr>
            <w:tcW w:w="5781" w:type="dxa"/>
            <w:shd w:val="clear" w:color="auto" w:fill="FFFFFF"/>
          </w:tcPr>
          <w:p w:rsidR="00727707" w:rsidRPr="00F51D26" w:rsidRDefault="00727707" w:rsidP="000D3F20">
            <w:pPr>
              <w:pStyle w:val="Bodytext1"/>
              <w:shd w:val="clear" w:color="auto" w:fill="auto"/>
              <w:tabs>
                <w:tab w:val="left" w:leader="hyphen" w:pos="569"/>
              </w:tabs>
              <w:spacing w:before="0" w:after="120" w:line="240" w:lineRule="auto"/>
              <w:ind w:left="140" w:right="84"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9,8</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4410 19 000 2</w:t>
            </w:r>
          </w:p>
        </w:tc>
        <w:tc>
          <w:tcPr>
            <w:tcW w:w="5781" w:type="dxa"/>
            <w:shd w:val="clear" w:color="auto" w:fill="FFFFFF"/>
          </w:tcPr>
          <w:p w:rsidR="00727707" w:rsidRPr="00F51D26" w:rsidRDefault="00727707" w:rsidP="000D3F20">
            <w:pPr>
              <w:pStyle w:val="Bodytext1"/>
              <w:shd w:val="clear" w:color="auto" w:fill="auto"/>
              <w:tabs>
                <w:tab w:val="left" w:leader="hyphen" w:pos="778"/>
              </w:tabs>
              <w:spacing w:before="0" w:after="120" w:line="240" w:lineRule="auto"/>
              <w:ind w:left="140" w:right="84" w:firstLine="0"/>
              <w:jc w:val="left"/>
              <w:rPr>
                <w:rFonts w:ascii="GHEA Grapalat" w:hAnsi="GHEA Grapalat"/>
                <w:sz w:val="24"/>
                <w:szCs w:val="24"/>
              </w:rPr>
            </w:pPr>
            <w:r w:rsidRPr="00F51D26">
              <w:rPr>
                <w:rStyle w:val="Bodytext"/>
                <w:rFonts w:ascii="GHEA Grapalat" w:hAnsi="GHEA Grapalat"/>
                <w:color w:val="000000"/>
                <w:sz w:val="24"/>
                <w:szCs w:val="24"/>
              </w:rPr>
              <w:t>- - - չմշակված կամ առանց հետագա մշակման՝ հղկումից բացի</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12,8</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4410 19 000 3</w:t>
            </w:r>
          </w:p>
        </w:tc>
        <w:tc>
          <w:tcPr>
            <w:tcW w:w="5781" w:type="dxa"/>
            <w:shd w:val="clear" w:color="auto" w:fill="FFFFFF"/>
          </w:tcPr>
          <w:p w:rsidR="00727707" w:rsidRPr="00F51D26" w:rsidRDefault="00727707" w:rsidP="000D3F20">
            <w:pPr>
              <w:pStyle w:val="Bodytext1"/>
              <w:shd w:val="clear" w:color="auto" w:fill="auto"/>
              <w:tabs>
                <w:tab w:val="left" w:leader="hyphen" w:pos="778"/>
              </w:tabs>
              <w:spacing w:before="0" w:after="120" w:line="240" w:lineRule="auto"/>
              <w:ind w:left="140" w:right="84" w:firstLine="0"/>
              <w:jc w:val="left"/>
              <w:rPr>
                <w:rFonts w:ascii="GHEA Grapalat" w:hAnsi="GHEA Grapalat"/>
                <w:sz w:val="24"/>
                <w:szCs w:val="24"/>
              </w:rPr>
            </w:pPr>
            <w:r w:rsidRPr="00F51D26">
              <w:rPr>
                <w:rStyle w:val="Bodytext"/>
                <w:rFonts w:ascii="GHEA Grapalat" w:hAnsi="GHEA Grapalat"/>
                <w:color w:val="000000"/>
                <w:sz w:val="24"/>
                <w:szCs w:val="24"/>
              </w:rPr>
              <w:t>- - - - բարձր ճնշման տակ մելամինային խեժերով ներծծված դեկորատիվ լամինատով կամ թղթով պատված</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7,5</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4410 19 000 8</w:t>
            </w:r>
          </w:p>
        </w:tc>
        <w:tc>
          <w:tcPr>
            <w:tcW w:w="5781" w:type="dxa"/>
            <w:shd w:val="clear" w:color="auto" w:fill="FFFFFF"/>
          </w:tcPr>
          <w:p w:rsidR="00727707" w:rsidRPr="00F51D26" w:rsidRDefault="00727707" w:rsidP="000D3F20">
            <w:pPr>
              <w:pStyle w:val="Bodytext1"/>
              <w:shd w:val="clear" w:color="auto" w:fill="auto"/>
              <w:tabs>
                <w:tab w:val="left" w:leader="hyphen" w:pos="778"/>
              </w:tabs>
              <w:spacing w:before="0" w:after="120" w:line="240" w:lineRule="auto"/>
              <w:ind w:left="140" w:right="84"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9,8</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4411 12 900 0</w:t>
            </w:r>
          </w:p>
        </w:tc>
        <w:tc>
          <w:tcPr>
            <w:tcW w:w="5781" w:type="dxa"/>
            <w:shd w:val="clear" w:color="auto" w:fill="FFFFFF"/>
          </w:tcPr>
          <w:p w:rsidR="00727707" w:rsidRPr="00F51D26" w:rsidRDefault="00727707" w:rsidP="000D3F20">
            <w:pPr>
              <w:pStyle w:val="Bodytext1"/>
              <w:shd w:val="clear" w:color="auto" w:fill="auto"/>
              <w:tabs>
                <w:tab w:val="left" w:leader="hyphen" w:pos="565"/>
              </w:tabs>
              <w:spacing w:before="0" w:after="120" w:line="240" w:lineRule="auto"/>
              <w:ind w:left="140" w:right="84"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7,5</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4411 13 900 0</w:t>
            </w:r>
          </w:p>
        </w:tc>
        <w:tc>
          <w:tcPr>
            <w:tcW w:w="5781" w:type="dxa"/>
            <w:shd w:val="clear" w:color="auto" w:fill="FFFFFF"/>
          </w:tcPr>
          <w:p w:rsidR="00727707" w:rsidRPr="00F51D26" w:rsidRDefault="00727707" w:rsidP="000D3F20">
            <w:pPr>
              <w:pStyle w:val="Bodytext1"/>
              <w:shd w:val="clear" w:color="auto" w:fill="auto"/>
              <w:tabs>
                <w:tab w:val="left" w:leader="hyphen" w:pos="565"/>
              </w:tabs>
              <w:spacing w:before="0" w:after="120" w:line="240" w:lineRule="auto"/>
              <w:ind w:left="140" w:right="84"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7,5</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4411 14 100 0</w:t>
            </w:r>
          </w:p>
        </w:tc>
        <w:tc>
          <w:tcPr>
            <w:tcW w:w="5781" w:type="dxa"/>
            <w:shd w:val="clear" w:color="auto" w:fill="FFFFFF"/>
          </w:tcPr>
          <w:p w:rsidR="00727707" w:rsidRPr="00F51D26" w:rsidRDefault="00727707" w:rsidP="000D3F20">
            <w:pPr>
              <w:pStyle w:val="Bodytext1"/>
              <w:shd w:val="clear" w:color="auto" w:fill="auto"/>
              <w:tabs>
                <w:tab w:val="left" w:leader="hyphen" w:pos="565"/>
              </w:tabs>
              <w:spacing w:before="0" w:after="120" w:line="240" w:lineRule="auto"/>
              <w:ind w:left="140" w:right="84" w:firstLine="0"/>
              <w:jc w:val="left"/>
              <w:rPr>
                <w:rFonts w:ascii="GHEA Grapalat" w:hAnsi="GHEA Grapalat"/>
                <w:sz w:val="24"/>
                <w:szCs w:val="24"/>
              </w:rPr>
            </w:pPr>
            <w:r w:rsidRPr="00F51D26">
              <w:rPr>
                <w:rStyle w:val="Bodytext"/>
                <w:rFonts w:ascii="GHEA Grapalat" w:hAnsi="GHEA Grapalat"/>
                <w:color w:val="000000"/>
                <w:sz w:val="24"/>
                <w:szCs w:val="24"/>
              </w:rPr>
              <w:t>- - - առանց մեխանիկական մշակման կամ մակեր</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ույթի պատվածքի</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7,5</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4411 14 900 0</w:t>
            </w:r>
          </w:p>
        </w:tc>
        <w:tc>
          <w:tcPr>
            <w:tcW w:w="5781" w:type="dxa"/>
            <w:shd w:val="clear" w:color="auto" w:fill="FFFFFF"/>
          </w:tcPr>
          <w:p w:rsidR="00727707" w:rsidRPr="00F51D26" w:rsidRDefault="00727707" w:rsidP="000D3F20">
            <w:pPr>
              <w:pStyle w:val="Bodytext1"/>
              <w:shd w:val="clear" w:color="auto" w:fill="auto"/>
              <w:tabs>
                <w:tab w:val="left" w:leader="hyphen" w:pos="558"/>
              </w:tabs>
              <w:spacing w:before="0" w:after="120" w:line="240" w:lineRule="auto"/>
              <w:ind w:left="140" w:right="84"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7,5</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4411 93 100 0</w:t>
            </w:r>
          </w:p>
        </w:tc>
        <w:tc>
          <w:tcPr>
            <w:tcW w:w="5781" w:type="dxa"/>
            <w:shd w:val="clear" w:color="auto" w:fill="FFFFFF"/>
          </w:tcPr>
          <w:p w:rsidR="00727707" w:rsidRPr="00F51D26" w:rsidRDefault="00727707" w:rsidP="000D3F20">
            <w:pPr>
              <w:pStyle w:val="Bodytext1"/>
              <w:shd w:val="clear" w:color="auto" w:fill="auto"/>
              <w:tabs>
                <w:tab w:val="left" w:leader="hyphen" w:pos="569"/>
              </w:tabs>
              <w:spacing w:before="0" w:after="120" w:line="240" w:lineRule="auto"/>
              <w:ind w:left="203" w:right="178" w:firstLine="0"/>
              <w:jc w:val="left"/>
              <w:rPr>
                <w:rFonts w:ascii="GHEA Grapalat" w:hAnsi="GHEA Grapalat"/>
                <w:sz w:val="24"/>
                <w:szCs w:val="24"/>
              </w:rPr>
            </w:pPr>
            <w:r w:rsidRPr="00F51D26">
              <w:rPr>
                <w:rStyle w:val="Bodytext"/>
                <w:rFonts w:ascii="GHEA Grapalat" w:hAnsi="GHEA Grapalat"/>
                <w:color w:val="000000"/>
                <w:sz w:val="24"/>
                <w:szCs w:val="24"/>
              </w:rPr>
              <w:t>- - - առանց մեխանիկական մշակման կամ մակեր</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ույթի պատվածքի</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7,5</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4411 93 900 0</w:t>
            </w:r>
          </w:p>
        </w:tc>
        <w:tc>
          <w:tcPr>
            <w:tcW w:w="5781" w:type="dxa"/>
            <w:shd w:val="clear" w:color="auto" w:fill="FFFFFF"/>
          </w:tcPr>
          <w:p w:rsidR="00727707" w:rsidRPr="00F51D26" w:rsidRDefault="00727707" w:rsidP="000D3F20">
            <w:pPr>
              <w:pStyle w:val="Bodytext1"/>
              <w:shd w:val="clear" w:color="auto" w:fill="auto"/>
              <w:tabs>
                <w:tab w:val="left" w:leader="hyphen" w:pos="565"/>
              </w:tabs>
              <w:spacing w:before="0" w:after="120" w:line="240" w:lineRule="auto"/>
              <w:ind w:left="203" w:right="178"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7,5</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4412 10 000 1</w:t>
            </w:r>
          </w:p>
        </w:tc>
        <w:tc>
          <w:tcPr>
            <w:tcW w:w="5781" w:type="dxa"/>
            <w:shd w:val="clear" w:color="auto" w:fill="FFFFFF"/>
          </w:tcPr>
          <w:p w:rsidR="00727707" w:rsidRPr="00F51D26" w:rsidRDefault="00727707" w:rsidP="000D3F20">
            <w:pPr>
              <w:pStyle w:val="Bodytext1"/>
              <w:shd w:val="clear" w:color="auto" w:fill="auto"/>
              <w:tabs>
                <w:tab w:val="left" w:leader="hyphen" w:pos="558"/>
              </w:tabs>
              <w:spacing w:before="0" w:after="120" w:line="240" w:lineRule="auto"/>
              <w:ind w:left="203" w:right="178" w:firstLine="0"/>
              <w:jc w:val="left"/>
              <w:rPr>
                <w:rFonts w:ascii="GHEA Grapalat" w:hAnsi="GHEA Grapalat"/>
                <w:sz w:val="24"/>
                <w:szCs w:val="24"/>
              </w:rPr>
            </w:pPr>
            <w:r w:rsidRPr="00F51D26">
              <w:rPr>
                <w:rStyle w:val="Bodytext"/>
                <w:rFonts w:ascii="GHEA Grapalat" w:hAnsi="GHEA Grapalat"/>
                <w:color w:val="000000"/>
                <w:sz w:val="24"/>
                <w:szCs w:val="24"/>
              </w:rPr>
              <w:t>- - - տվյալ խմբի՝ Եվրասիական տնտեսական միության 3-րդ լրացուցիչ ծանոթագրության մեջ նշված ար</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ադարձային տեսակների փայտանյութից առնվազն մեկ արտաքին շերտ ունեցող</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9</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4412 10 000 2</w:t>
            </w:r>
          </w:p>
        </w:tc>
        <w:tc>
          <w:tcPr>
            <w:tcW w:w="5781" w:type="dxa"/>
            <w:shd w:val="clear" w:color="auto" w:fill="FFFFFF"/>
          </w:tcPr>
          <w:p w:rsidR="00727707" w:rsidRPr="00F51D26" w:rsidRDefault="00727707" w:rsidP="000D3F20">
            <w:pPr>
              <w:pStyle w:val="Bodytext1"/>
              <w:shd w:val="clear" w:color="auto" w:fill="auto"/>
              <w:tabs>
                <w:tab w:val="left" w:leader="hyphen" w:pos="770"/>
              </w:tabs>
              <w:spacing w:before="0" w:after="120" w:line="240" w:lineRule="auto"/>
              <w:ind w:left="203" w:right="178" w:firstLine="0"/>
              <w:jc w:val="left"/>
              <w:rPr>
                <w:rFonts w:ascii="GHEA Grapalat" w:hAnsi="GHEA Grapalat"/>
                <w:sz w:val="24"/>
                <w:szCs w:val="24"/>
              </w:rPr>
            </w:pPr>
            <w:r w:rsidRPr="00F51D26">
              <w:rPr>
                <w:rStyle w:val="Bodytext"/>
                <w:rFonts w:ascii="GHEA Grapalat" w:hAnsi="GHEA Grapalat"/>
                <w:color w:val="000000"/>
                <w:sz w:val="24"/>
                <w:szCs w:val="24"/>
              </w:rPr>
              <w:t>- - - - սաղարթավոր տեսակների փայտանյութից առնվազն մեկ արտաքին շերտ ունեցող</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12</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4412 10 000 3</w:t>
            </w:r>
          </w:p>
        </w:tc>
        <w:tc>
          <w:tcPr>
            <w:tcW w:w="5781" w:type="dxa"/>
            <w:shd w:val="clear" w:color="auto" w:fill="FFFFFF"/>
          </w:tcPr>
          <w:p w:rsidR="00727707" w:rsidRPr="00F51D26" w:rsidRDefault="00727707" w:rsidP="000D3F20">
            <w:pPr>
              <w:pStyle w:val="Bodytext1"/>
              <w:shd w:val="clear" w:color="auto" w:fill="auto"/>
              <w:tabs>
                <w:tab w:val="left" w:leader="hyphen" w:pos="770"/>
              </w:tabs>
              <w:spacing w:before="0" w:after="120" w:line="240" w:lineRule="auto"/>
              <w:ind w:left="203" w:right="178"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4412 10 000 4</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203" w:right="178" w:firstLine="0"/>
              <w:jc w:val="left"/>
              <w:rPr>
                <w:rFonts w:ascii="GHEA Grapalat" w:hAnsi="GHEA Grapalat"/>
                <w:sz w:val="24"/>
                <w:szCs w:val="24"/>
              </w:rPr>
            </w:pPr>
            <w:r w:rsidRPr="00F51D26">
              <w:rPr>
                <w:rStyle w:val="Bodytext"/>
                <w:rFonts w:ascii="GHEA Grapalat" w:hAnsi="GHEA Grapalat"/>
                <w:color w:val="000000"/>
                <w:sz w:val="24"/>
                <w:szCs w:val="24"/>
              </w:rPr>
              <w:t>- - այլ՝ տվյալ խմբի՝ Եվրասիական տնտեսական միության 3-րդ լրացուցիչ ծանոթագրության մեջ նշված ար</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ադարձային տեսակների փայտանյութից առնվազն մեկ արտաքին շերտ ունեցող</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11,3</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4412 10 000 5</w:t>
            </w:r>
          </w:p>
        </w:tc>
        <w:tc>
          <w:tcPr>
            <w:tcW w:w="5781" w:type="dxa"/>
            <w:shd w:val="clear" w:color="auto" w:fill="FFFFFF"/>
          </w:tcPr>
          <w:p w:rsidR="00727707" w:rsidRPr="00F51D26" w:rsidRDefault="00727707" w:rsidP="000D3F20">
            <w:pPr>
              <w:pStyle w:val="Bodytext1"/>
              <w:shd w:val="clear" w:color="auto" w:fill="auto"/>
              <w:tabs>
                <w:tab w:val="left" w:leader="hyphen" w:pos="562"/>
              </w:tabs>
              <w:spacing w:before="0" w:after="120" w:line="240" w:lineRule="auto"/>
              <w:ind w:left="203" w:right="178" w:firstLine="0"/>
              <w:jc w:val="left"/>
              <w:rPr>
                <w:rFonts w:ascii="GHEA Grapalat" w:hAnsi="GHEA Grapalat"/>
                <w:sz w:val="24"/>
                <w:szCs w:val="24"/>
              </w:rPr>
            </w:pPr>
            <w:r w:rsidRPr="00F51D26">
              <w:rPr>
                <w:rStyle w:val="Bodytext"/>
                <w:rFonts w:ascii="GHEA Grapalat" w:hAnsi="GHEA Grapalat"/>
                <w:color w:val="000000"/>
                <w:sz w:val="24"/>
                <w:szCs w:val="24"/>
              </w:rPr>
              <w:t>- - - սաղարթավոր տեսակների փայտանյութից առնվազն մեկ արտաքին շերտ ունեցող</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4412 10 000 6</w:t>
            </w:r>
          </w:p>
        </w:tc>
        <w:tc>
          <w:tcPr>
            <w:tcW w:w="5781" w:type="dxa"/>
            <w:shd w:val="clear" w:color="auto" w:fill="FFFFFF"/>
          </w:tcPr>
          <w:p w:rsidR="00727707" w:rsidRPr="00F51D26" w:rsidRDefault="00727707" w:rsidP="000D3F20">
            <w:pPr>
              <w:pStyle w:val="Bodytext1"/>
              <w:shd w:val="clear" w:color="auto" w:fill="auto"/>
              <w:tabs>
                <w:tab w:val="left" w:leader="hyphen" w:pos="767"/>
              </w:tabs>
              <w:spacing w:before="0" w:after="120" w:line="240" w:lineRule="auto"/>
              <w:ind w:left="203" w:right="178" w:firstLine="0"/>
              <w:jc w:val="left"/>
              <w:rPr>
                <w:rFonts w:ascii="GHEA Grapalat" w:hAnsi="GHEA Grapalat"/>
                <w:sz w:val="24"/>
                <w:szCs w:val="24"/>
              </w:rPr>
            </w:pPr>
            <w:r w:rsidRPr="00F51D26">
              <w:rPr>
                <w:rStyle w:val="Bodytext"/>
                <w:rFonts w:ascii="GHEA Grapalat" w:hAnsi="GHEA Grapalat"/>
                <w:color w:val="000000"/>
                <w:sz w:val="24"/>
                <w:szCs w:val="24"/>
              </w:rPr>
              <w:t>- - - - փայտատաշեղային սալերից առնվազն մեկ արտաքին շերտ ունեցող</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12</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4412 10 000 9</w:t>
            </w:r>
          </w:p>
        </w:tc>
        <w:tc>
          <w:tcPr>
            <w:tcW w:w="5781" w:type="dxa"/>
            <w:shd w:val="clear" w:color="auto" w:fill="FFFFFF"/>
          </w:tcPr>
          <w:p w:rsidR="00727707" w:rsidRPr="00F51D26" w:rsidRDefault="00727707" w:rsidP="000D3F20">
            <w:pPr>
              <w:pStyle w:val="Bodytext1"/>
              <w:shd w:val="clear" w:color="auto" w:fill="auto"/>
              <w:tabs>
                <w:tab w:val="left" w:leader="hyphen" w:pos="767"/>
              </w:tabs>
              <w:spacing w:before="0" w:after="120" w:line="240" w:lineRule="auto"/>
              <w:ind w:left="203" w:right="178"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4412 31 100 0</w:t>
            </w:r>
          </w:p>
        </w:tc>
        <w:tc>
          <w:tcPr>
            <w:tcW w:w="5781" w:type="dxa"/>
            <w:shd w:val="clear" w:color="auto" w:fill="FFFFFF"/>
          </w:tcPr>
          <w:p w:rsidR="00727707" w:rsidRPr="00F51D26" w:rsidRDefault="00727707" w:rsidP="000D3F20">
            <w:pPr>
              <w:pStyle w:val="Bodytext1"/>
              <w:shd w:val="clear" w:color="auto" w:fill="auto"/>
              <w:tabs>
                <w:tab w:val="left" w:leader="hyphen" w:pos="565"/>
              </w:tabs>
              <w:spacing w:before="0" w:after="120" w:line="240" w:lineRule="auto"/>
              <w:ind w:left="160" w:right="187" w:firstLine="0"/>
              <w:jc w:val="left"/>
              <w:rPr>
                <w:rFonts w:ascii="GHEA Grapalat" w:hAnsi="GHEA Grapalat"/>
                <w:sz w:val="24"/>
                <w:szCs w:val="24"/>
              </w:rPr>
            </w:pPr>
            <w:r w:rsidRPr="00F51D26">
              <w:rPr>
                <w:rStyle w:val="Bodytext"/>
                <w:rFonts w:ascii="GHEA Grapalat" w:hAnsi="GHEA Grapalat"/>
                <w:color w:val="000000"/>
                <w:sz w:val="24"/>
                <w:szCs w:val="24"/>
              </w:rPr>
              <w:t xml:space="preserve">- - - իվորենզիս կայայից, մուգ կարմիր բնափայտով շորեայից, բաց կարմիր բնափայտով շորեայից, փարթամ տերմինալիայից, կարմրափայտ ծառից </w:t>
            </w:r>
            <w:r w:rsidRPr="00F51D26">
              <w:rPr>
                <w:rStyle w:val="BodytextItalic2"/>
                <w:rFonts w:ascii="GHEA Grapalat" w:hAnsi="GHEA Grapalat"/>
                <w:color w:val="000000"/>
                <w:sz w:val="24"/>
                <w:szCs w:val="24"/>
              </w:rPr>
              <w:t xml:space="preserve">(Swietenia sрр.), </w:t>
            </w:r>
            <w:r w:rsidRPr="00F51D26">
              <w:rPr>
                <w:rStyle w:val="Bodytext"/>
                <w:rFonts w:ascii="GHEA Grapalat" w:hAnsi="GHEA Grapalat"/>
                <w:color w:val="000000"/>
                <w:sz w:val="24"/>
                <w:szCs w:val="24"/>
              </w:rPr>
              <w:t>կարծրախեժ տրիպլոխիտոնից, Կլայնի աուկումեայից, Ռիոյի պալիսանդրայից, Պարայի պալիսանդրայից, բրազիլական վարդագույն ծառից, գլանաձ</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էնտանդրոֆրագմայից,</w:t>
            </w:r>
            <w:r>
              <w:rPr>
                <w:rStyle w:val="Bodytext"/>
                <w:rFonts w:ascii="GHEA Grapalat" w:hAnsi="GHEA Grapalat"/>
                <w:color w:val="000000"/>
                <w:sz w:val="24"/>
                <w:szCs w:val="24"/>
              </w:rPr>
              <w:t xml:space="preserve"> </w:t>
            </w:r>
            <w:r w:rsidRPr="00F51D26">
              <w:rPr>
                <w:rStyle w:val="Bodytext"/>
                <w:rFonts w:ascii="GHEA Grapalat" w:hAnsi="GHEA Grapalat"/>
                <w:color w:val="000000"/>
                <w:sz w:val="24"/>
                <w:szCs w:val="24"/>
              </w:rPr>
              <w:t>օգտակար էնտանդրոֆրագմայից, սուրինամյան վիրոլայից կամ սպիտակ շորեայից</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9</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4412 31 900 0</w:t>
            </w:r>
          </w:p>
        </w:tc>
        <w:tc>
          <w:tcPr>
            <w:tcW w:w="5781" w:type="dxa"/>
            <w:shd w:val="clear" w:color="auto" w:fill="FFFFFF"/>
          </w:tcPr>
          <w:p w:rsidR="00727707" w:rsidRPr="00F51D26" w:rsidRDefault="00727707" w:rsidP="000D3F20">
            <w:pPr>
              <w:pStyle w:val="Bodytext1"/>
              <w:shd w:val="clear" w:color="auto" w:fill="auto"/>
              <w:tabs>
                <w:tab w:val="left" w:leader="hyphen" w:pos="565"/>
              </w:tabs>
              <w:spacing w:before="0" w:after="120" w:line="240" w:lineRule="auto"/>
              <w:ind w:left="160" w:right="187"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9</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4412 32 100 0</w:t>
            </w:r>
          </w:p>
        </w:tc>
        <w:tc>
          <w:tcPr>
            <w:tcW w:w="5781" w:type="dxa"/>
            <w:shd w:val="clear" w:color="auto" w:fill="FFFFFF"/>
          </w:tcPr>
          <w:p w:rsidR="00727707" w:rsidRPr="00F51D26" w:rsidRDefault="00727707" w:rsidP="000D3F20">
            <w:pPr>
              <w:pStyle w:val="Bodytext1"/>
              <w:shd w:val="clear" w:color="auto" w:fill="auto"/>
              <w:tabs>
                <w:tab w:val="left" w:leader="hyphen" w:pos="565"/>
              </w:tabs>
              <w:spacing w:before="0" w:after="120" w:line="240" w:lineRule="auto"/>
              <w:ind w:left="160" w:right="187" w:firstLine="0"/>
              <w:jc w:val="left"/>
              <w:rPr>
                <w:rFonts w:ascii="GHEA Grapalat" w:hAnsi="GHEA Grapalat"/>
                <w:sz w:val="24"/>
                <w:szCs w:val="24"/>
              </w:rPr>
            </w:pPr>
            <w:r w:rsidRPr="00F51D26">
              <w:rPr>
                <w:rStyle w:val="Bodytext"/>
                <w:rFonts w:ascii="GHEA Grapalat" w:hAnsi="GHEA Grapalat"/>
                <w:color w:val="000000"/>
                <w:sz w:val="24"/>
                <w:szCs w:val="24"/>
              </w:rPr>
              <w:t xml:space="preserve">- - - լաստենուց, հացենուց, հաճարենուց, կեչուց, բալենուց, շագանակենուց, կնձենուց, կարիայից, </w:t>
            </w:r>
            <w:r w:rsidRPr="00F51D26">
              <w:rPr>
                <w:rStyle w:val="Bodytext"/>
                <w:rFonts w:ascii="GHEA Grapalat" w:hAnsi="GHEA Grapalat"/>
                <w:color w:val="000000"/>
                <w:sz w:val="24"/>
                <w:szCs w:val="24"/>
              </w:rPr>
              <w:lastRenderedPageBreak/>
              <w:t>բոխենուց, ձիու շագանակից, լորենուց, թխկենուց, կաղնուց, չինարից, բարդուց, սպիտակ ակացիայից, ընկուզենուց կամ կակաչենուց</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12</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4412 32 900 0</w:t>
            </w:r>
          </w:p>
        </w:tc>
        <w:tc>
          <w:tcPr>
            <w:tcW w:w="5781" w:type="dxa"/>
            <w:shd w:val="clear" w:color="auto" w:fill="FFFFFF"/>
          </w:tcPr>
          <w:p w:rsidR="00727707" w:rsidRPr="00F51D26" w:rsidRDefault="00727707" w:rsidP="000D3F20">
            <w:pPr>
              <w:pStyle w:val="Bodytext1"/>
              <w:shd w:val="clear" w:color="auto" w:fill="auto"/>
              <w:tabs>
                <w:tab w:val="left" w:leader="hyphen" w:pos="565"/>
              </w:tabs>
              <w:spacing w:before="0" w:after="120" w:line="240" w:lineRule="auto"/>
              <w:ind w:left="160" w:right="187"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12</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4412 39 000 0</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160" w:right="187" w:firstLine="0"/>
              <w:jc w:val="left"/>
              <w:rPr>
                <w:rFonts w:ascii="GHEA Grapalat" w:hAnsi="GHEA Grapalat"/>
                <w:sz w:val="24"/>
                <w:szCs w:val="24"/>
              </w:rPr>
            </w:pPr>
            <w:r w:rsidRPr="00F51D26">
              <w:rPr>
                <w:rStyle w:val="Bodytext"/>
                <w:rFonts w:ascii="GHEA Grapalat" w:hAnsi="GHEA Grapalat"/>
                <w:color w:val="000000"/>
                <w:sz w:val="24"/>
                <w:szCs w:val="24"/>
              </w:rPr>
              <w:t>- - այլ</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4412 94 100 1</w:t>
            </w:r>
          </w:p>
        </w:tc>
        <w:tc>
          <w:tcPr>
            <w:tcW w:w="5781" w:type="dxa"/>
            <w:shd w:val="clear" w:color="auto" w:fill="FFFFFF"/>
          </w:tcPr>
          <w:p w:rsidR="00727707" w:rsidRPr="00F51D26" w:rsidRDefault="00727707" w:rsidP="000D3F20">
            <w:pPr>
              <w:pStyle w:val="Bodytext1"/>
              <w:shd w:val="clear" w:color="auto" w:fill="auto"/>
              <w:tabs>
                <w:tab w:val="left" w:leader="hyphen" w:pos="778"/>
              </w:tabs>
              <w:spacing w:before="0" w:after="120" w:line="240" w:lineRule="auto"/>
              <w:ind w:left="160" w:right="187" w:firstLine="0"/>
              <w:jc w:val="left"/>
              <w:rPr>
                <w:rFonts w:ascii="GHEA Grapalat" w:hAnsi="GHEA Grapalat"/>
                <w:sz w:val="24"/>
                <w:szCs w:val="24"/>
              </w:rPr>
            </w:pPr>
            <w:r w:rsidRPr="00F51D26">
              <w:rPr>
                <w:rStyle w:val="Bodytext"/>
                <w:rFonts w:ascii="GHEA Grapalat" w:hAnsi="GHEA Grapalat"/>
                <w:color w:val="000000"/>
                <w:sz w:val="24"/>
                <w:szCs w:val="24"/>
              </w:rPr>
              <w:t>- - - - տվյալ խմբի՝ Եվրասիական տնտեսական միության 3-րդ լրացուցիչ ծանոթագրության մեջ նշված ար</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ադարձային տեսակների փայտանյութից առնվազն մեկ արտաքին շերտ ունեցող</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4412 94 100 9</w:t>
            </w:r>
          </w:p>
        </w:tc>
        <w:tc>
          <w:tcPr>
            <w:tcW w:w="5781" w:type="dxa"/>
            <w:shd w:val="clear" w:color="auto" w:fill="FFFFFF"/>
          </w:tcPr>
          <w:p w:rsidR="00727707" w:rsidRPr="00F51D26" w:rsidRDefault="00727707" w:rsidP="000D3F20">
            <w:pPr>
              <w:pStyle w:val="Bodytext1"/>
              <w:shd w:val="clear" w:color="auto" w:fill="auto"/>
              <w:tabs>
                <w:tab w:val="left" w:leader="hyphen" w:pos="774"/>
              </w:tabs>
              <w:spacing w:before="0" w:after="120" w:line="240" w:lineRule="auto"/>
              <w:ind w:left="160" w:right="187"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4412 94 900 0</w:t>
            </w:r>
          </w:p>
        </w:tc>
        <w:tc>
          <w:tcPr>
            <w:tcW w:w="5781" w:type="dxa"/>
            <w:shd w:val="clear" w:color="auto" w:fill="FFFFFF"/>
          </w:tcPr>
          <w:p w:rsidR="00727707" w:rsidRPr="00F51D26" w:rsidRDefault="00727707" w:rsidP="000D3F20">
            <w:pPr>
              <w:pStyle w:val="Bodytext1"/>
              <w:shd w:val="clear" w:color="auto" w:fill="auto"/>
              <w:tabs>
                <w:tab w:val="left" w:leader="hyphen" w:pos="562"/>
              </w:tabs>
              <w:spacing w:before="0" w:after="120" w:line="240" w:lineRule="auto"/>
              <w:ind w:left="160" w:right="187"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4412 99 300 1</w:t>
            </w:r>
          </w:p>
        </w:tc>
        <w:tc>
          <w:tcPr>
            <w:tcW w:w="5781" w:type="dxa"/>
            <w:shd w:val="clear" w:color="auto" w:fill="FFFFFF"/>
          </w:tcPr>
          <w:p w:rsidR="00727707" w:rsidRPr="00F51D26" w:rsidRDefault="00727707" w:rsidP="000D3F20">
            <w:pPr>
              <w:pStyle w:val="Bodytext1"/>
              <w:shd w:val="clear" w:color="auto" w:fill="auto"/>
              <w:tabs>
                <w:tab w:val="left" w:leader="hyphen" w:pos="778"/>
              </w:tabs>
              <w:spacing w:before="0" w:after="120" w:line="240" w:lineRule="auto"/>
              <w:ind w:left="121" w:right="172" w:firstLine="0"/>
              <w:jc w:val="left"/>
              <w:rPr>
                <w:rFonts w:ascii="GHEA Grapalat" w:hAnsi="GHEA Grapalat"/>
                <w:sz w:val="24"/>
                <w:szCs w:val="24"/>
              </w:rPr>
            </w:pPr>
            <w:r w:rsidRPr="00F51D26">
              <w:rPr>
                <w:rStyle w:val="Bodytext"/>
                <w:rFonts w:ascii="GHEA Grapalat" w:hAnsi="GHEA Grapalat"/>
                <w:color w:val="000000"/>
                <w:sz w:val="24"/>
                <w:szCs w:val="24"/>
              </w:rPr>
              <w:t>- - - - տվյալ խմբի՝ Եվրասիական տնտեսական միության 3-րդ լրացուցիչ ծանոթագրության մեջ նշված ար</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ադարձային տեսակների փայտանյութից առնվազն մեկ արտաքին շերտ ունեցող</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4412 99 300 2</w:t>
            </w:r>
          </w:p>
        </w:tc>
        <w:tc>
          <w:tcPr>
            <w:tcW w:w="5781" w:type="dxa"/>
            <w:shd w:val="clear" w:color="auto" w:fill="FFFFFF"/>
          </w:tcPr>
          <w:p w:rsidR="00727707" w:rsidRPr="00F51D26" w:rsidRDefault="00727707" w:rsidP="000D3F20">
            <w:pPr>
              <w:pStyle w:val="Bodytext1"/>
              <w:shd w:val="clear" w:color="auto" w:fill="auto"/>
              <w:tabs>
                <w:tab w:val="left" w:leader="hyphen" w:pos="983"/>
              </w:tabs>
              <w:spacing w:before="0" w:after="120" w:line="240" w:lineRule="auto"/>
              <w:ind w:left="121" w:right="172" w:firstLine="0"/>
              <w:jc w:val="left"/>
              <w:rPr>
                <w:rFonts w:ascii="GHEA Grapalat" w:hAnsi="GHEA Grapalat"/>
                <w:sz w:val="24"/>
                <w:szCs w:val="24"/>
              </w:rPr>
            </w:pPr>
            <w:r w:rsidRPr="00F51D26">
              <w:rPr>
                <w:rStyle w:val="Bodytext"/>
                <w:rFonts w:ascii="GHEA Grapalat" w:hAnsi="GHEA Grapalat"/>
                <w:color w:val="000000"/>
                <w:sz w:val="24"/>
                <w:szCs w:val="24"/>
              </w:rPr>
              <w:t>- - - - - սաղարթավոր տեսակների փայտանյութից առնվազն մեկ արտաքին շերտ ունեցող</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4412 99 300 9</w:t>
            </w:r>
          </w:p>
        </w:tc>
        <w:tc>
          <w:tcPr>
            <w:tcW w:w="5781" w:type="dxa"/>
            <w:shd w:val="clear" w:color="auto" w:fill="FFFFFF"/>
          </w:tcPr>
          <w:p w:rsidR="00727707" w:rsidRPr="00F51D26" w:rsidRDefault="00727707" w:rsidP="000D3F20">
            <w:pPr>
              <w:pStyle w:val="Bodytext1"/>
              <w:shd w:val="clear" w:color="auto" w:fill="auto"/>
              <w:tabs>
                <w:tab w:val="left" w:leader="hyphen" w:pos="979"/>
              </w:tabs>
              <w:spacing w:before="0" w:after="120" w:line="240" w:lineRule="auto"/>
              <w:ind w:left="121" w:right="172" w:firstLine="0"/>
              <w:jc w:val="left"/>
              <w:rPr>
                <w:rFonts w:ascii="GHEA Grapalat" w:hAnsi="GHEA Grapalat"/>
                <w:sz w:val="24"/>
                <w:szCs w:val="24"/>
              </w:rPr>
            </w:pPr>
            <w:r w:rsidRPr="00F51D26">
              <w:rPr>
                <w:rStyle w:val="Bodytext"/>
                <w:rFonts w:ascii="GHEA Grapalat" w:hAnsi="GHEA Grapalat"/>
                <w:color w:val="000000"/>
                <w:sz w:val="24"/>
                <w:szCs w:val="24"/>
              </w:rPr>
              <w:t>- - - - - այլ</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12</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4412 99 400 0</w:t>
            </w:r>
          </w:p>
        </w:tc>
        <w:tc>
          <w:tcPr>
            <w:tcW w:w="5781" w:type="dxa"/>
            <w:shd w:val="clear" w:color="auto" w:fill="FFFFFF"/>
          </w:tcPr>
          <w:p w:rsidR="00727707" w:rsidRPr="00F51D26" w:rsidRDefault="00727707" w:rsidP="000D3F20">
            <w:pPr>
              <w:pStyle w:val="Bodytext1"/>
              <w:shd w:val="clear" w:color="auto" w:fill="auto"/>
              <w:tabs>
                <w:tab w:val="left" w:leader="hyphen" w:pos="983"/>
              </w:tabs>
              <w:spacing w:before="0" w:after="120" w:line="240" w:lineRule="auto"/>
              <w:ind w:left="121" w:right="172" w:firstLine="0"/>
              <w:jc w:val="left"/>
              <w:rPr>
                <w:rFonts w:ascii="GHEA Grapalat" w:hAnsi="GHEA Grapalat"/>
                <w:sz w:val="24"/>
                <w:szCs w:val="24"/>
              </w:rPr>
            </w:pPr>
            <w:r w:rsidRPr="00F51D26">
              <w:rPr>
                <w:rStyle w:val="Bodytext"/>
                <w:rFonts w:ascii="GHEA Grapalat" w:hAnsi="GHEA Grapalat"/>
                <w:color w:val="000000"/>
                <w:sz w:val="24"/>
                <w:szCs w:val="24"/>
              </w:rPr>
              <w:t>- - - - - լաստենուց, հացենուց, հաճարենուց, կեչուց, բալենուց, շագանակենուց, կնձենուց, կարիայից, բոխենուց, ձիու շագանակից, լորենուց, թխկենուց, կաղնուց, չինարից, բարդուց, սպիտակ ակացիայից, ընկուզենուց կամ կակաչենուց</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4412 99 500 1</w:t>
            </w:r>
          </w:p>
        </w:tc>
        <w:tc>
          <w:tcPr>
            <w:tcW w:w="5781" w:type="dxa"/>
            <w:shd w:val="clear" w:color="auto" w:fill="FFFFFF"/>
          </w:tcPr>
          <w:p w:rsidR="00727707" w:rsidRPr="00F51D26" w:rsidRDefault="00727707" w:rsidP="000D3F20">
            <w:pPr>
              <w:pStyle w:val="Bodytext1"/>
              <w:shd w:val="clear" w:color="auto" w:fill="auto"/>
              <w:tabs>
                <w:tab w:val="left" w:leader="hyphen" w:pos="1181"/>
              </w:tabs>
              <w:spacing w:before="0" w:after="120" w:line="240" w:lineRule="auto"/>
              <w:ind w:left="121" w:right="172" w:firstLine="0"/>
              <w:jc w:val="left"/>
              <w:rPr>
                <w:rFonts w:ascii="GHEA Grapalat" w:hAnsi="GHEA Grapalat"/>
                <w:sz w:val="24"/>
                <w:szCs w:val="24"/>
              </w:rPr>
            </w:pPr>
            <w:r w:rsidRPr="00F51D26">
              <w:rPr>
                <w:rStyle w:val="Bodytext"/>
                <w:rFonts w:ascii="GHEA Grapalat" w:hAnsi="GHEA Grapalat"/>
                <w:color w:val="000000"/>
                <w:sz w:val="24"/>
                <w:szCs w:val="24"/>
              </w:rPr>
              <w:t>- - - - - - տվյալ խմբի՝ Եվրասիական տնտեսական միության 3-րդ լրացուցիչ ծանոթագրության մեջ նշված ար</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ադարձային տեսակներից բացի սաղարթավոր տեսակների փայտանյութից առնվազն մեկ արտաքին շերտ ունեցող</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4412 99 500 9</w:t>
            </w:r>
          </w:p>
        </w:tc>
        <w:tc>
          <w:tcPr>
            <w:tcW w:w="5781" w:type="dxa"/>
            <w:shd w:val="clear" w:color="auto" w:fill="FFFFFF"/>
          </w:tcPr>
          <w:p w:rsidR="00727707" w:rsidRPr="00F51D26" w:rsidRDefault="00727707" w:rsidP="000D3F20">
            <w:pPr>
              <w:pStyle w:val="Bodytext1"/>
              <w:shd w:val="clear" w:color="auto" w:fill="auto"/>
              <w:tabs>
                <w:tab w:val="left" w:leader="hyphen" w:pos="1181"/>
              </w:tabs>
              <w:spacing w:before="0" w:after="120" w:line="240" w:lineRule="auto"/>
              <w:ind w:left="121" w:right="172" w:firstLine="0"/>
              <w:jc w:val="left"/>
              <w:rPr>
                <w:rFonts w:ascii="GHEA Grapalat" w:hAnsi="GHEA Grapalat"/>
                <w:sz w:val="24"/>
                <w:szCs w:val="24"/>
              </w:rPr>
            </w:pPr>
            <w:r w:rsidRPr="00F51D26">
              <w:rPr>
                <w:rStyle w:val="Bodytext"/>
                <w:rFonts w:ascii="GHEA Grapalat" w:hAnsi="GHEA Grapalat"/>
                <w:color w:val="000000"/>
                <w:sz w:val="24"/>
                <w:szCs w:val="24"/>
              </w:rPr>
              <w:t>- - - - - - այլ</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4412 99 850 0</w:t>
            </w:r>
          </w:p>
        </w:tc>
        <w:tc>
          <w:tcPr>
            <w:tcW w:w="5781" w:type="dxa"/>
            <w:shd w:val="clear" w:color="auto" w:fill="FFFFFF"/>
          </w:tcPr>
          <w:p w:rsidR="00727707" w:rsidRPr="00F51D26" w:rsidRDefault="00727707" w:rsidP="000D3F20">
            <w:pPr>
              <w:pStyle w:val="Bodytext1"/>
              <w:shd w:val="clear" w:color="auto" w:fill="auto"/>
              <w:tabs>
                <w:tab w:val="left" w:leader="hyphen" w:pos="770"/>
              </w:tabs>
              <w:spacing w:before="0" w:after="120" w:line="240" w:lineRule="auto"/>
              <w:ind w:left="121" w:right="172"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4418 10 500 0</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121" w:right="172" w:firstLine="0"/>
              <w:jc w:val="left"/>
              <w:rPr>
                <w:rFonts w:ascii="GHEA Grapalat" w:hAnsi="GHEA Grapalat"/>
                <w:sz w:val="24"/>
                <w:szCs w:val="24"/>
              </w:rPr>
            </w:pPr>
            <w:r w:rsidRPr="00F51D26">
              <w:rPr>
                <w:rStyle w:val="Bodytext"/>
                <w:rFonts w:ascii="GHEA Grapalat" w:hAnsi="GHEA Grapalat"/>
                <w:color w:val="000000"/>
                <w:sz w:val="24"/>
                <w:szCs w:val="24"/>
              </w:rPr>
              <w:t>- -</w:t>
            </w:r>
            <w:r w:rsidRPr="00F51D26">
              <w:rPr>
                <w:rStyle w:val="Bodytext"/>
                <w:rFonts w:ascii="GHEA Grapalat" w:hAnsi="GHEA Grapalat"/>
                <w:color w:val="000000"/>
                <w:sz w:val="24"/>
                <w:szCs w:val="24"/>
                <w:lang w:val="en-US"/>
              </w:rPr>
              <w:t xml:space="preserve"> </w:t>
            </w:r>
            <w:r w:rsidRPr="00F51D26">
              <w:rPr>
                <w:rStyle w:val="Bodytext"/>
                <w:rFonts w:ascii="GHEA Grapalat" w:hAnsi="GHEA Grapalat"/>
                <w:color w:val="000000"/>
                <w:sz w:val="24"/>
                <w:szCs w:val="24"/>
              </w:rPr>
              <w:t>փշատեր</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տեսակների փայտանյութից</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12</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4418 10 900 0</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121" w:right="172" w:firstLine="0"/>
              <w:jc w:val="left"/>
              <w:rPr>
                <w:rFonts w:ascii="GHEA Grapalat" w:hAnsi="GHEA Grapalat"/>
                <w:sz w:val="24"/>
                <w:szCs w:val="24"/>
              </w:rPr>
            </w:pPr>
            <w:r w:rsidRPr="00F51D26">
              <w:rPr>
                <w:rStyle w:val="Bodytext"/>
                <w:rFonts w:ascii="GHEA Grapalat" w:hAnsi="GHEA Grapalat"/>
                <w:color w:val="000000"/>
                <w:sz w:val="24"/>
                <w:szCs w:val="24"/>
              </w:rPr>
              <w:t>- - այլ</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12</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4418 20 500 0</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121" w:right="172" w:firstLine="0"/>
              <w:jc w:val="left"/>
              <w:rPr>
                <w:rFonts w:ascii="GHEA Grapalat" w:hAnsi="GHEA Grapalat"/>
                <w:sz w:val="24"/>
                <w:szCs w:val="24"/>
              </w:rPr>
            </w:pPr>
            <w:r w:rsidRPr="00F51D26">
              <w:rPr>
                <w:rStyle w:val="Bodytext"/>
                <w:rFonts w:ascii="GHEA Grapalat" w:hAnsi="GHEA Grapalat"/>
                <w:color w:val="000000"/>
                <w:sz w:val="24"/>
                <w:szCs w:val="24"/>
              </w:rPr>
              <w:t>- -</w:t>
            </w:r>
            <w:r w:rsidRPr="00F51D26">
              <w:rPr>
                <w:rStyle w:val="Bodytext"/>
                <w:rFonts w:ascii="GHEA Grapalat" w:hAnsi="GHEA Grapalat"/>
                <w:color w:val="000000"/>
                <w:sz w:val="24"/>
                <w:szCs w:val="24"/>
                <w:lang w:val="en-US"/>
              </w:rPr>
              <w:t xml:space="preserve"> </w:t>
            </w:r>
            <w:r w:rsidRPr="00F51D26">
              <w:rPr>
                <w:rStyle w:val="Bodytext"/>
                <w:rFonts w:ascii="GHEA Grapalat" w:hAnsi="GHEA Grapalat"/>
                <w:color w:val="000000"/>
                <w:sz w:val="24"/>
                <w:szCs w:val="24"/>
              </w:rPr>
              <w:t>փշատեր</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տեսակների փայտանյութից</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12,5</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4801 00 000 0</w:t>
            </w:r>
          </w:p>
        </w:tc>
        <w:tc>
          <w:tcPr>
            <w:tcW w:w="5781" w:type="dxa"/>
            <w:shd w:val="clear" w:color="auto" w:fill="FFFFFF"/>
          </w:tcPr>
          <w:p w:rsidR="00727707" w:rsidRPr="00F51D26" w:rsidRDefault="00727707" w:rsidP="00BB69CD">
            <w:pPr>
              <w:pStyle w:val="Bodytext1"/>
              <w:shd w:val="clear" w:color="auto" w:fill="auto"/>
              <w:spacing w:before="0" w:after="120" w:line="240" w:lineRule="auto"/>
              <w:ind w:left="159" w:right="134" w:firstLine="0"/>
              <w:jc w:val="left"/>
              <w:rPr>
                <w:rFonts w:ascii="GHEA Grapalat" w:hAnsi="GHEA Grapalat"/>
                <w:sz w:val="24"/>
                <w:szCs w:val="24"/>
              </w:rPr>
            </w:pPr>
            <w:r w:rsidRPr="00F51D26">
              <w:rPr>
                <w:rStyle w:val="Bodytext"/>
                <w:rFonts w:ascii="GHEA Grapalat" w:hAnsi="GHEA Grapalat"/>
                <w:color w:val="000000"/>
                <w:sz w:val="24"/>
                <w:szCs w:val="24"/>
              </w:rPr>
              <w:t xml:space="preserve">Թուղթ լրագրային՝ գլանափաթեթներով կամ թերթերով </w:t>
            </w:r>
          </w:p>
        </w:tc>
        <w:tc>
          <w:tcPr>
            <w:tcW w:w="2821" w:type="dxa"/>
            <w:shd w:val="clear" w:color="auto" w:fill="FFFFFF"/>
          </w:tcPr>
          <w:p w:rsidR="00727707" w:rsidRPr="00F51D26" w:rsidRDefault="00727707" w:rsidP="00BB69CD">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Style w:val="Bodytext"/>
                <w:rFonts w:ascii="GHEA Grapalat" w:hAnsi="GHEA Grapalat"/>
                <w:color w:val="000000"/>
                <w:sz w:val="24"/>
                <w:szCs w:val="24"/>
              </w:rPr>
            </w:pPr>
            <w:r w:rsidRPr="00F51D26">
              <w:rPr>
                <w:rStyle w:val="Bodytext"/>
                <w:rFonts w:ascii="GHEA Grapalat" w:hAnsi="GHEA Grapalat"/>
                <w:color w:val="000000"/>
                <w:sz w:val="24"/>
                <w:szCs w:val="24"/>
              </w:rPr>
              <w:t>4808 10 000 0</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159" w:right="134" w:firstLine="0"/>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xml:space="preserve">- թուղթ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ստվարաթուղթ՝ ծալքավոր, ծակոտած կամ չծակոտած</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Style w:val="Bodytext"/>
                <w:rFonts w:ascii="GHEA Grapalat" w:hAnsi="GHEA Grapalat"/>
                <w:color w:val="000000"/>
                <w:sz w:val="24"/>
                <w:szCs w:val="24"/>
              </w:rPr>
            </w:pPr>
            <w:r w:rsidRPr="00F51D26">
              <w:rPr>
                <w:rStyle w:val="Bodytext"/>
                <w:rFonts w:ascii="GHEA Grapalat" w:hAnsi="GHEA Grapalat"/>
                <w:color w:val="000000"/>
                <w:sz w:val="24"/>
                <w:szCs w:val="24"/>
              </w:rPr>
              <w:t>14</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4814 20 000 0</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159" w:right="134" w:firstLine="0"/>
              <w:jc w:val="left"/>
              <w:rPr>
                <w:rFonts w:ascii="GHEA Grapalat" w:hAnsi="GHEA Grapalat"/>
                <w:sz w:val="24"/>
                <w:szCs w:val="24"/>
              </w:rPr>
            </w:pPr>
            <w:r w:rsidRPr="00F51D26">
              <w:rPr>
                <w:rStyle w:val="Bodytext"/>
                <w:rFonts w:ascii="GHEA Grapalat" w:hAnsi="GHEA Grapalat"/>
                <w:color w:val="000000"/>
                <w:sz w:val="24"/>
                <w:szCs w:val="24"/>
              </w:rPr>
              <w:t xml:space="preserve">- պաստառներ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պատի նույնանման այլ պատվածքներ՝ բաղկացած թղթից, որի արտաքին կողմը պատված է հատիկավոր, դրոշմատպված, ներկված, տպված նկարով կամ այլ եղանակով</w:t>
            </w:r>
            <w:r>
              <w:rPr>
                <w:rStyle w:val="Bodytext"/>
                <w:rFonts w:ascii="GHEA Grapalat" w:hAnsi="GHEA Grapalat"/>
                <w:color w:val="000000"/>
                <w:sz w:val="24"/>
                <w:szCs w:val="24"/>
              </w:rPr>
              <w:t xml:space="preserve"> </w:t>
            </w:r>
            <w:r w:rsidRPr="00F51D26">
              <w:rPr>
                <w:rStyle w:val="Bodytext"/>
                <w:rFonts w:ascii="GHEA Grapalat" w:hAnsi="GHEA Grapalat"/>
                <w:color w:val="000000"/>
                <w:sz w:val="24"/>
                <w:szCs w:val="24"/>
              </w:rPr>
              <w:t>գեղազարդված է պլաստմասսայի շերտով</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7,5, սակայն ոչ պակաս, քան 0,11 եվրո՝ 1 կգ-ի համար</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4818 10 900 0</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159" w:right="134" w:firstLine="0"/>
              <w:jc w:val="left"/>
              <w:rPr>
                <w:rFonts w:ascii="GHEA Grapalat" w:hAnsi="GHEA Grapalat"/>
                <w:sz w:val="24"/>
                <w:szCs w:val="24"/>
              </w:rPr>
            </w:pPr>
            <w:r w:rsidRPr="00F51D26">
              <w:rPr>
                <w:rStyle w:val="Bodytext"/>
                <w:rFonts w:ascii="GHEA Grapalat" w:hAnsi="GHEA Grapalat"/>
                <w:color w:val="000000"/>
                <w:sz w:val="24"/>
                <w:szCs w:val="24"/>
              </w:rPr>
              <w:t>- - յուրաքանչյուր շերտի 1 մ²-ի համար 25 գ-ից ավելի զանգվածով</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15,5</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4818 20 910 0</w:t>
            </w:r>
          </w:p>
        </w:tc>
        <w:tc>
          <w:tcPr>
            <w:tcW w:w="5781" w:type="dxa"/>
            <w:shd w:val="clear" w:color="auto" w:fill="FFFFFF"/>
          </w:tcPr>
          <w:p w:rsidR="00727707" w:rsidRPr="00F51D26" w:rsidRDefault="00727707" w:rsidP="000D3F20">
            <w:pPr>
              <w:pStyle w:val="Bodytext1"/>
              <w:shd w:val="clear" w:color="auto" w:fill="auto"/>
              <w:tabs>
                <w:tab w:val="left" w:leader="hyphen" w:pos="562"/>
              </w:tabs>
              <w:spacing w:before="0" w:after="120" w:line="240" w:lineRule="auto"/>
              <w:ind w:left="159" w:right="134" w:firstLine="0"/>
              <w:jc w:val="left"/>
              <w:rPr>
                <w:rFonts w:ascii="GHEA Grapalat" w:hAnsi="GHEA Grapalat"/>
                <w:sz w:val="24"/>
                <w:szCs w:val="24"/>
              </w:rPr>
            </w:pPr>
            <w:r w:rsidRPr="00F51D26">
              <w:rPr>
                <w:rStyle w:val="Bodytext"/>
                <w:rFonts w:ascii="GHEA Grapalat" w:hAnsi="GHEA Grapalat"/>
                <w:color w:val="000000"/>
                <w:sz w:val="24"/>
                <w:szCs w:val="24"/>
              </w:rPr>
              <w:t>- - - գլանափաթեթներով</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11,3</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4818 30 000 0</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159" w:right="134" w:firstLine="0"/>
              <w:jc w:val="left"/>
              <w:rPr>
                <w:rFonts w:ascii="GHEA Grapalat" w:hAnsi="GHEA Grapalat"/>
                <w:sz w:val="24"/>
                <w:szCs w:val="24"/>
              </w:rPr>
            </w:pPr>
            <w:r w:rsidRPr="00F51D26">
              <w:rPr>
                <w:rStyle w:val="Bodytext"/>
                <w:rFonts w:ascii="GHEA Grapalat" w:hAnsi="GHEA Grapalat"/>
                <w:color w:val="000000"/>
                <w:sz w:val="24"/>
                <w:szCs w:val="24"/>
              </w:rPr>
              <w:t xml:space="preserve">- սփռոցներ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անձեռոցիկներ</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11,3</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4819 10 000 0</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159" w:right="134" w:firstLine="0"/>
              <w:jc w:val="left"/>
              <w:rPr>
                <w:rFonts w:ascii="GHEA Grapalat" w:hAnsi="GHEA Grapalat"/>
                <w:sz w:val="24"/>
                <w:szCs w:val="24"/>
              </w:rPr>
            </w:pPr>
            <w:r w:rsidRPr="00F51D26">
              <w:rPr>
                <w:rStyle w:val="Bodytext"/>
                <w:rFonts w:ascii="GHEA Grapalat" w:hAnsi="GHEA Grapalat"/>
                <w:color w:val="000000"/>
                <w:sz w:val="24"/>
                <w:szCs w:val="24"/>
              </w:rPr>
              <w:t xml:space="preserve">- ստվարաթղթե տուփեր, արկղեր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տուփեր՝ ծալքավոր թղթից կամ ստվարաթղթից</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4819 40 000 0</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159" w:right="134" w:firstLine="0"/>
              <w:jc w:val="left"/>
              <w:rPr>
                <w:rFonts w:ascii="GHEA Grapalat" w:hAnsi="GHEA Grapalat"/>
                <w:sz w:val="24"/>
                <w:szCs w:val="24"/>
              </w:rPr>
            </w:pPr>
            <w:r w:rsidRPr="00F51D26">
              <w:rPr>
                <w:rStyle w:val="Bodytext"/>
                <w:rFonts w:ascii="GHEA Grapalat" w:hAnsi="GHEA Grapalat"/>
                <w:color w:val="000000"/>
                <w:sz w:val="24"/>
                <w:szCs w:val="24"/>
              </w:rPr>
              <w:t xml:space="preserve">- այլ պարկեր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տոպրակներ՝</w:t>
            </w:r>
            <w:r>
              <w:rPr>
                <w:rStyle w:val="Bodytext"/>
                <w:rFonts w:ascii="GHEA Grapalat" w:hAnsi="GHEA Grapalat"/>
                <w:color w:val="000000"/>
                <w:sz w:val="24"/>
                <w:szCs w:val="24"/>
              </w:rPr>
              <w:t xml:space="preserve"> </w:t>
            </w:r>
            <w:r w:rsidRPr="00F51D26">
              <w:rPr>
                <w:rStyle w:val="Bodytext"/>
                <w:rFonts w:ascii="GHEA Grapalat" w:hAnsi="GHEA Grapalat"/>
                <w:color w:val="000000"/>
                <w:sz w:val="24"/>
                <w:szCs w:val="24"/>
              </w:rPr>
              <w:t>ներառյալ կուլիները</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5111 11 000 0</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159" w:right="134" w:firstLine="0"/>
              <w:jc w:val="left"/>
              <w:rPr>
                <w:rFonts w:ascii="GHEA Grapalat" w:hAnsi="GHEA Grapalat"/>
                <w:sz w:val="24"/>
                <w:szCs w:val="24"/>
              </w:rPr>
            </w:pPr>
            <w:r w:rsidRPr="00F51D26">
              <w:rPr>
                <w:rStyle w:val="Bodytext"/>
                <w:rFonts w:ascii="GHEA Grapalat" w:hAnsi="GHEA Grapalat"/>
                <w:color w:val="000000"/>
                <w:sz w:val="24"/>
                <w:szCs w:val="24"/>
              </w:rPr>
              <w:t>- - 300 գ/մ²-ից ոչ ավելի մակերեսային խտությամբ</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5111 19 100 0</w:t>
            </w:r>
          </w:p>
        </w:tc>
        <w:tc>
          <w:tcPr>
            <w:tcW w:w="5781" w:type="dxa"/>
            <w:shd w:val="clear" w:color="auto" w:fill="FFFFFF"/>
          </w:tcPr>
          <w:p w:rsidR="00727707" w:rsidRPr="00F51D26" w:rsidRDefault="00727707" w:rsidP="000D3F20">
            <w:pPr>
              <w:pStyle w:val="Bodytext1"/>
              <w:shd w:val="clear" w:color="auto" w:fill="auto"/>
              <w:tabs>
                <w:tab w:val="left" w:leader="hyphen" w:pos="562"/>
              </w:tabs>
              <w:spacing w:before="0" w:after="120" w:line="240" w:lineRule="auto"/>
              <w:ind w:left="159" w:right="134" w:firstLine="0"/>
              <w:jc w:val="left"/>
              <w:rPr>
                <w:rFonts w:ascii="GHEA Grapalat" w:hAnsi="GHEA Grapalat"/>
                <w:sz w:val="24"/>
                <w:szCs w:val="24"/>
              </w:rPr>
            </w:pPr>
            <w:r w:rsidRPr="00F51D26">
              <w:rPr>
                <w:rStyle w:val="Bodytext"/>
                <w:rFonts w:ascii="GHEA Grapalat" w:hAnsi="GHEA Grapalat"/>
                <w:color w:val="000000"/>
                <w:sz w:val="24"/>
                <w:szCs w:val="24"/>
              </w:rPr>
              <w:t>- - - 300 գ/մ²-ից ավելի, սակայն 450 գ/մ²-ից ոչ ավելի մակերեսային խտությամբ</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5111 19 900 0</w:t>
            </w:r>
          </w:p>
        </w:tc>
        <w:tc>
          <w:tcPr>
            <w:tcW w:w="5781" w:type="dxa"/>
            <w:shd w:val="clear" w:color="auto" w:fill="FFFFFF"/>
          </w:tcPr>
          <w:p w:rsidR="00727707" w:rsidRPr="00F51D26" w:rsidRDefault="00727707" w:rsidP="000D3F20">
            <w:pPr>
              <w:pStyle w:val="Bodytext1"/>
              <w:shd w:val="clear" w:color="auto" w:fill="auto"/>
              <w:tabs>
                <w:tab w:val="left" w:leader="hyphen" w:pos="558"/>
              </w:tabs>
              <w:spacing w:before="0" w:after="120" w:line="240" w:lineRule="auto"/>
              <w:ind w:left="159" w:right="134" w:firstLine="0"/>
              <w:jc w:val="left"/>
              <w:rPr>
                <w:rFonts w:ascii="GHEA Grapalat" w:hAnsi="GHEA Grapalat"/>
                <w:sz w:val="24"/>
                <w:szCs w:val="24"/>
              </w:rPr>
            </w:pPr>
            <w:r w:rsidRPr="00F51D26">
              <w:rPr>
                <w:rStyle w:val="Bodytext"/>
                <w:rFonts w:ascii="GHEA Grapalat" w:hAnsi="GHEA Grapalat"/>
                <w:color w:val="000000"/>
                <w:sz w:val="24"/>
                <w:szCs w:val="24"/>
              </w:rPr>
              <w:t>- - - 450 գ/մ²-ից ավելի մակերեսային խտությամբ</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727707" w:rsidRPr="00F51D26" w:rsidTr="000D3F20">
        <w:trPr>
          <w:jc w:val="center"/>
        </w:trPr>
        <w:tc>
          <w:tcPr>
            <w:tcW w:w="2800" w:type="dxa"/>
            <w:shd w:val="clear" w:color="auto" w:fill="FFFFFF"/>
          </w:tcPr>
          <w:p w:rsidR="00727707" w:rsidRPr="00F51D26" w:rsidRDefault="007277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5111 20 000 0</w:t>
            </w:r>
          </w:p>
        </w:tc>
        <w:tc>
          <w:tcPr>
            <w:tcW w:w="5781" w:type="dxa"/>
            <w:shd w:val="clear" w:color="auto" w:fill="FFFFFF"/>
          </w:tcPr>
          <w:p w:rsidR="00727707" w:rsidRPr="00F51D26" w:rsidRDefault="00727707" w:rsidP="000D3F20">
            <w:pPr>
              <w:pStyle w:val="Bodytext1"/>
              <w:shd w:val="clear" w:color="auto" w:fill="auto"/>
              <w:spacing w:before="0" w:after="120" w:line="240" w:lineRule="auto"/>
              <w:ind w:left="260" w:firstLine="0"/>
              <w:jc w:val="left"/>
              <w:rPr>
                <w:rFonts w:ascii="GHEA Grapalat" w:hAnsi="GHEA Grapalat"/>
                <w:sz w:val="24"/>
                <w:szCs w:val="24"/>
              </w:rPr>
            </w:pPr>
            <w:r w:rsidRPr="00F51D26">
              <w:rPr>
                <w:rStyle w:val="Bodytext"/>
                <w:rFonts w:ascii="GHEA Grapalat" w:hAnsi="GHEA Grapalat"/>
                <w:color w:val="000000"/>
                <w:sz w:val="24"/>
                <w:szCs w:val="24"/>
              </w:rPr>
              <w:t>- այլ, հիմնականում կամ բացառապես քիմիական թելերի հետ խառնած</w:t>
            </w:r>
          </w:p>
        </w:tc>
        <w:tc>
          <w:tcPr>
            <w:tcW w:w="2821" w:type="dxa"/>
            <w:shd w:val="clear" w:color="auto" w:fill="FFFFFF"/>
          </w:tcPr>
          <w:p w:rsidR="00727707" w:rsidRPr="00F51D26" w:rsidRDefault="007277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11,3</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5111 30 100 0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236" w:right="174" w:hanging="19"/>
              <w:jc w:val="left"/>
              <w:rPr>
                <w:rFonts w:ascii="GHEA Grapalat" w:hAnsi="GHEA Grapalat"/>
                <w:sz w:val="24"/>
                <w:szCs w:val="24"/>
              </w:rPr>
            </w:pPr>
            <w:r w:rsidRPr="00F51D26">
              <w:rPr>
                <w:rStyle w:val="Bodytext"/>
                <w:rFonts w:ascii="GHEA Grapalat" w:hAnsi="GHEA Grapalat"/>
                <w:color w:val="000000"/>
                <w:sz w:val="24"/>
                <w:szCs w:val="24"/>
              </w:rPr>
              <w:t xml:space="preserve">- - 300 գ/մ²-ից ոչ ավելի մակերեսային </w:t>
            </w:r>
            <w:r w:rsidRPr="00F51D26">
              <w:rPr>
                <w:rStyle w:val="Bodytext"/>
                <w:rFonts w:ascii="GHEA Grapalat" w:hAnsi="GHEA Grapalat"/>
                <w:color w:val="000000"/>
                <w:sz w:val="24"/>
                <w:szCs w:val="24"/>
              </w:rPr>
              <w:lastRenderedPageBreak/>
              <w:t>խտությամբ</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11,3</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5111 30 300 0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236" w:right="174" w:hanging="19"/>
              <w:jc w:val="left"/>
              <w:rPr>
                <w:rFonts w:ascii="GHEA Grapalat" w:hAnsi="GHEA Grapalat"/>
                <w:sz w:val="24"/>
                <w:szCs w:val="24"/>
              </w:rPr>
            </w:pPr>
            <w:r w:rsidRPr="00F51D26">
              <w:rPr>
                <w:rStyle w:val="Bodytext"/>
                <w:rFonts w:ascii="GHEA Grapalat" w:hAnsi="GHEA Grapalat"/>
                <w:color w:val="000000"/>
                <w:sz w:val="24"/>
                <w:szCs w:val="24"/>
              </w:rPr>
              <w:t>- - 300 գ/մ²-ից ավելի, սակայն 450 գ/մ²-ից ոչ ավելի մակերեսային խտությամբ</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5111 30 900 0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236" w:right="174" w:hanging="19"/>
              <w:jc w:val="left"/>
              <w:rPr>
                <w:rFonts w:ascii="GHEA Grapalat" w:hAnsi="GHEA Grapalat"/>
                <w:sz w:val="24"/>
                <w:szCs w:val="24"/>
              </w:rPr>
            </w:pPr>
            <w:r w:rsidRPr="00F51D26">
              <w:rPr>
                <w:rStyle w:val="Bodytext"/>
                <w:rFonts w:ascii="GHEA Grapalat" w:hAnsi="GHEA Grapalat"/>
                <w:color w:val="000000"/>
                <w:sz w:val="24"/>
                <w:szCs w:val="24"/>
              </w:rPr>
              <w:t>- - 450 գ/մ²-ից ավելի մակերեսային խտությամբ</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11,3</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5111 90 100 0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236" w:right="174" w:hanging="19"/>
              <w:jc w:val="left"/>
              <w:rPr>
                <w:rFonts w:ascii="GHEA Grapalat" w:hAnsi="GHEA Grapalat"/>
                <w:sz w:val="24"/>
                <w:szCs w:val="24"/>
              </w:rPr>
            </w:pPr>
            <w:r w:rsidRPr="00F51D26">
              <w:rPr>
                <w:rStyle w:val="Bodytext"/>
                <w:rFonts w:ascii="GHEA Grapalat" w:hAnsi="GHEA Grapalat"/>
                <w:color w:val="000000"/>
                <w:sz w:val="24"/>
                <w:szCs w:val="24"/>
              </w:rPr>
              <w:t>- - 10% զանգվածային բաժնից ավելի՝ 50-րդ խմբում ընդգրկված մանածագործական նյութերի ընդհանուր պարունակությամբ</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11,3</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5111 90 910 0</w:t>
            </w:r>
          </w:p>
        </w:tc>
        <w:tc>
          <w:tcPr>
            <w:tcW w:w="5781" w:type="dxa"/>
            <w:shd w:val="clear" w:color="auto" w:fill="FFFFFF"/>
          </w:tcPr>
          <w:p w:rsidR="00AB3F3E" w:rsidRPr="00F51D26" w:rsidRDefault="00AB3F3E" w:rsidP="000D3F20">
            <w:pPr>
              <w:pStyle w:val="Bodytext1"/>
              <w:shd w:val="clear" w:color="auto" w:fill="auto"/>
              <w:tabs>
                <w:tab w:val="left" w:leader="hyphen" w:pos="565"/>
              </w:tabs>
              <w:spacing w:before="0" w:after="120" w:line="240" w:lineRule="auto"/>
              <w:ind w:left="236" w:right="174" w:hanging="19"/>
              <w:jc w:val="left"/>
              <w:rPr>
                <w:rFonts w:ascii="GHEA Grapalat" w:hAnsi="GHEA Grapalat"/>
                <w:sz w:val="24"/>
                <w:szCs w:val="24"/>
              </w:rPr>
            </w:pPr>
            <w:r w:rsidRPr="00F51D26">
              <w:rPr>
                <w:rStyle w:val="Bodytext"/>
                <w:rFonts w:ascii="GHEA Grapalat" w:hAnsi="GHEA Grapalat"/>
                <w:color w:val="000000"/>
                <w:sz w:val="24"/>
                <w:szCs w:val="24"/>
              </w:rPr>
              <w:t>- - - 300 գ/մ²-ից ոչ ավելի մակերեսային խտությամբ</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11,3</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5111 90 930 0</w:t>
            </w:r>
          </w:p>
        </w:tc>
        <w:tc>
          <w:tcPr>
            <w:tcW w:w="5781" w:type="dxa"/>
            <w:shd w:val="clear" w:color="auto" w:fill="FFFFFF"/>
          </w:tcPr>
          <w:p w:rsidR="00AB3F3E" w:rsidRPr="00F51D26" w:rsidRDefault="00AB3F3E" w:rsidP="000D3F20">
            <w:pPr>
              <w:pStyle w:val="Bodytext1"/>
              <w:shd w:val="clear" w:color="auto" w:fill="auto"/>
              <w:tabs>
                <w:tab w:val="left" w:leader="hyphen" w:pos="565"/>
              </w:tabs>
              <w:spacing w:before="0" w:after="120" w:line="240" w:lineRule="auto"/>
              <w:ind w:left="236" w:right="174" w:hanging="19"/>
              <w:jc w:val="left"/>
              <w:rPr>
                <w:rFonts w:ascii="GHEA Grapalat" w:hAnsi="GHEA Grapalat"/>
                <w:sz w:val="24"/>
                <w:szCs w:val="24"/>
              </w:rPr>
            </w:pPr>
            <w:r w:rsidRPr="00F51D26">
              <w:rPr>
                <w:rStyle w:val="Bodytext"/>
                <w:rFonts w:ascii="GHEA Grapalat" w:hAnsi="GHEA Grapalat"/>
                <w:color w:val="000000"/>
                <w:sz w:val="24"/>
                <w:szCs w:val="24"/>
              </w:rPr>
              <w:t>- - - 300 գ/մ²-ից ավելի, սակայն 450 գ/մ²-ից ոչ ավելի մակերեսային խտությամբ</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5111 90 990 0</w:t>
            </w:r>
          </w:p>
        </w:tc>
        <w:tc>
          <w:tcPr>
            <w:tcW w:w="5781" w:type="dxa"/>
            <w:shd w:val="clear" w:color="auto" w:fill="FFFFFF"/>
          </w:tcPr>
          <w:p w:rsidR="00AB3F3E" w:rsidRPr="00F51D26" w:rsidRDefault="00AB3F3E" w:rsidP="000D3F20">
            <w:pPr>
              <w:pStyle w:val="Bodytext1"/>
              <w:shd w:val="clear" w:color="auto" w:fill="auto"/>
              <w:tabs>
                <w:tab w:val="left" w:leader="hyphen" w:pos="569"/>
              </w:tabs>
              <w:spacing w:before="0" w:after="120" w:line="240" w:lineRule="auto"/>
              <w:ind w:left="236" w:right="174" w:hanging="19"/>
              <w:jc w:val="left"/>
              <w:rPr>
                <w:rFonts w:ascii="GHEA Grapalat" w:hAnsi="GHEA Grapalat"/>
                <w:sz w:val="24"/>
                <w:szCs w:val="24"/>
              </w:rPr>
            </w:pPr>
            <w:r w:rsidRPr="00F51D26">
              <w:rPr>
                <w:rStyle w:val="Bodytext"/>
                <w:rFonts w:ascii="GHEA Grapalat" w:hAnsi="GHEA Grapalat"/>
                <w:color w:val="000000"/>
                <w:sz w:val="24"/>
                <w:szCs w:val="24"/>
              </w:rPr>
              <w:t>- - - 450 գ/մ²-ից ավելի մակերեսային խտությամբ</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11,3</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5112 11 000 0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236" w:right="174" w:hanging="19"/>
              <w:jc w:val="left"/>
              <w:rPr>
                <w:rFonts w:ascii="GHEA Grapalat" w:hAnsi="GHEA Grapalat"/>
                <w:sz w:val="24"/>
                <w:szCs w:val="24"/>
              </w:rPr>
            </w:pPr>
            <w:r w:rsidRPr="00F51D26">
              <w:rPr>
                <w:rStyle w:val="Bodytext"/>
                <w:rFonts w:ascii="GHEA Grapalat" w:hAnsi="GHEA Grapalat"/>
                <w:color w:val="000000"/>
                <w:sz w:val="24"/>
                <w:szCs w:val="24"/>
              </w:rPr>
              <w:t>- - 200 գ/մ²-ից ոչ ավելի մակերեսային խտությամբ</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5112 19 100 0</w:t>
            </w:r>
          </w:p>
        </w:tc>
        <w:tc>
          <w:tcPr>
            <w:tcW w:w="5781" w:type="dxa"/>
            <w:shd w:val="clear" w:color="auto" w:fill="FFFFFF"/>
          </w:tcPr>
          <w:p w:rsidR="00AB3F3E" w:rsidRPr="00F51D26" w:rsidRDefault="00AB3F3E" w:rsidP="000D3F20">
            <w:pPr>
              <w:pStyle w:val="Bodytext1"/>
              <w:shd w:val="clear" w:color="auto" w:fill="auto"/>
              <w:tabs>
                <w:tab w:val="left" w:leader="hyphen" w:pos="565"/>
              </w:tabs>
              <w:spacing w:before="0" w:after="120" w:line="240" w:lineRule="auto"/>
              <w:ind w:left="236" w:right="174" w:hanging="19"/>
              <w:jc w:val="left"/>
              <w:rPr>
                <w:rFonts w:ascii="GHEA Grapalat" w:hAnsi="GHEA Grapalat"/>
                <w:sz w:val="24"/>
                <w:szCs w:val="24"/>
              </w:rPr>
            </w:pPr>
            <w:r w:rsidRPr="00F51D26">
              <w:rPr>
                <w:rStyle w:val="Bodytext"/>
                <w:rFonts w:ascii="GHEA Grapalat" w:hAnsi="GHEA Grapalat"/>
                <w:color w:val="000000"/>
                <w:sz w:val="24"/>
                <w:szCs w:val="24"/>
              </w:rPr>
              <w:t>- - - 200 գ/մ²-ից ավելի, սակայն 375 գ/մ²-ից ոչ ավելի մակերեսային խտությամբ</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5112 19 900 0</w:t>
            </w:r>
          </w:p>
        </w:tc>
        <w:tc>
          <w:tcPr>
            <w:tcW w:w="5781" w:type="dxa"/>
            <w:shd w:val="clear" w:color="auto" w:fill="FFFFFF"/>
          </w:tcPr>
          <w:p w:rsidR="00AB3F3E" w:rsidRPr="00F51D26" w:rsidRDefault="00AB3F3E" w:rsidP="000D3F20">
            <w:pPr>
              <w:pStyle w:val="Bodytext1"/>
              <w:shd w:val="clear" w:color="auto" w:fill="auto"/>
              <w:tabs>
                <w:tab w:val="left" w:leader="hyphen" w:pos="562"/>
              </w:tabs>
              <w:spacing w:before="0" w:after="120" w:line="240" w:lineRule="auto"/>
              <w:ind w:left="236" w:right="174" w:hanging="19"/>
              <w:jc w:val="left"/>
              <w:rPr>
                <w:rFonts w:ascii="GHEA Grapalat" w:hAnsi="GHEA Grapalat"/>
                <w:sz w:val="24"/>
                <w:szCs w:val="24"/>
              </w:rPr>
            </w:pPr>
            <w:r w:rsidRPr="00F51D26">
              <w:rPr>
                <w:rStyle w:val="Bodytext"/>
                <w:rFonts w:ascii="GHEA Grapalat" w:hAnsi="GHEA Grapalat"/>
                <w:color w:val="000000"/>
                <w:sz w:val="24"/>
                <w:szCs w:val="24"/>
              </w:rPr>
              <w:t>- - - 375 գ/մ²-ից ավելի մակերեսային խտությամբ</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11,3</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5112 20 000 0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236" w:right="174" w:hanging="19"/>
              <w:jc w:val="left"/>
              <w:rPr>
                <w:rFonts w:ascii="GHEA Grapalat" w:hAnsi="GHEA Grapalat"/>
                <w:sz w:val="24"/>
                <w:szCs w:val="24"/>
              </w:rPr>
            </w:pPr>
            <w:r w:rsidRPr="00F51D26">
              <w:rPr>
                <w:rStyle w:val="Bodytext"/>
                <w:rFonts w:ascii="GHEA Grapalat" w:hAnsi="GHEA Grapalat"/>
                <w:color w:val="000000"/>
                <w:sz w:val="24"/>
                <w:szCs w:val="24"/>
              </w:rPr>
              <w:t>- այլ, հիմնականում կամ բացառապես քիմիական թելերի հետ խառնած</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5112 30 100 0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236" w:right="174" w:hanging="19"/>
              <w:jc w:val="left"/>
              <w:rPr>
                <w:rFonts w:ascii="GHEA Grapalat" w:hAnsi="GHEA Grapalat"/>
                <w:sz w:val="24"/>
                <w:szCs w:val="24"/>
              </w:rPr>
            </w:pPr>
            <w:r w:rsidRPr="00F51D26">
              <w:rPr>
                <w:rStyle w:val="Bodytext"/>
                <w:rFonts w:ascii="GHEA Grapalat" w:hAnsi="GHEA Grapalat"/>
                <w:color w:val="000000"/>
                <w:sz w:val="24"/>
                <w:szCs w:val="24"/>
              </w:rPr>
              <w:t>- - 200 գ/մ²-ից ոչ ավելի մակերեսային խտությամբ</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11,3</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5112 30 300 0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245" w:right="142" w:firstLine="70"/>
              <w:jc w:val="left"/>
              <w:rPr>
                <w:rFonts w:ascii="GHEA Grapalat" w:hAnsi="GHEA Grapalat"/>
                <w:sz w:val="24"/>
                <w:szCs w:val="24"/>
              </w:rPr>
            </w:pPr>
            <w:r w:rsidRPr="00F51D26">
              <w:rPr>
                <w:rStyle w:val="Bodytext"/>
                <w:rFonts w:ascii="GHEA Grapalat" w:hAnsi="GHEA Grapalat"/>
                <w:color w:val="000000"/>
                <w:sz w:val="24"/>
                <w:szCs w:val="24"/>
              </w:rPr>
              <w:t>- - 200 գ/մ²-ից ավելի, սակայն 375 գ/մ²-ից ոչ ավելի մակերեսային խտությամբ</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11,3</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5112 30 900 0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245" w:right="142" w:firstLine="70"/>
              <w:jc w:val="left"/>
              <w:rPr>
                <w:rFonts w:ascii="GHEA Grapalat" w:hAnsi="GHEA Grapalat"/>
                <w:sz w:val="24"/>
                <w:szCs w:val="24"/>
              </w:rPr>
            </w:pPr>
            <w:r w:rsidRPr="00F51D26">
              <w:rPr>
                <w:rStyle w:val="Bodytext"/>
                <w:rFonts w:ascii="GHEA Grapalat" w:hAnsi="GHEA Grapalat"/>
                <w:color w:val="000000"/>
                <w:sz w:val="24"/>
                <w:szCs w:val="24"/>
              </w:rPr>
              <w:t>- - 375 գ/մ²-ից ավելի մակերեսային խտությամբ</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11,3</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5112 90 100 0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245" w:right="142" w:firstLine="70"/>
              <w:jc w:val="left"/>
              <w:rPr>
                <w:rFonts w:ascii="GHEA Grapalat" w:hAnsi="GHEA Grapalat"/>
                <w:sz w:val="24"/>
                <w:szCs w:val="24"/>
              </w:rPr>
            </w:pPr>
            <w:r w:rsidRPr="00F51D26">
              <w:rPr>
                <w:rStyle w:val="Bodytext"/>
                <w:rFonts w:ascii="GHEA Grapalat" w:hAnsi="GHEA Grapalat"/>
                <w:color w:val="000000"/>
                <w:sz w:val="24"/>
                <w:szCs w:val="24"/>
              </w:rPr>
              <w:t>- - 10% զանգվածային բաժնից ավելի՝ 50-րդ խմբում ընդգրկված մանածագործական նյութերի ընդհանուր պարունակությամբ</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11,3</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5112 90 910 0</w:t>
            </w:r>
          </w:p>
        </w:tc>
        <w:tc>
          <w:tcPr>
            <w:tcW w:w="5781" w:type="dxa"/>
            <w:shd w:val="clear" w:color="auto" w:fill="FFFFFF"/>
          </w:tcPr>
          <w:p w:rsidR="00AB3F3E" w:rsidRPr="00F51D26" w:rsidRDefault="00AB3F3E" w:rsidP="000D3F20">
            <w:pPr>
              <w:pStyle w:val="Bodytext1"/>
              <w:shd w:val="clear" w:color="auto" w:fill="auto"/>
              <w:tabs>
                <w:tab w:val="left" w:leader="hyphen" w:pos="569"/>
              </w:tabs>
              <w:spacing w:before="0" w:after="120" w:line="240" w:lineRule="auto"/>
              <w:ind w:left="245" w:right="142" w:firstLine="70"/>
              <w:jc w:val="left"/>
              <w:rPr>
                <w:rFonts w:ascii="GHEA Grapalat" w:hAnsi="GHEA Grapalat"/>
                <w:sz w:val="24"/>
                <w:szCs w:val="24"/>
              </w:rPr>
            </w:pPr>
            <w:r w:rsidRPr="00F51D26">
              <w:rPr>
                <w:rStyle w:val="Bodytext"/>
                <w:rFonts w:ascii="GHEA Grapalat" w:hAnsi="GHEA Grapalat"/>
                <w:color w:val="000000"/>
                <w:sz w:val="24"/>
                <w:szCs w:val="24"/>
              </w:rPr>
              <w:t>- - - 200 գ/մ²-ից ոչ ավելի մակերեսային խտությամբ</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11,3</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5112 90 930 0</w:t>
            </w:r>
          </w:p>
        </w:tc>
        <w:tc>
          <w:tcPr>
            <w:tcW w:w="5781" w:type="dxa"/>
            <w:shd w:val="clear" w:color="auto" w:fill="FFFFFF"/>
          </w:tcPr>
          <w:p w:rsidR="00AB3F3E" w:rsidRPr="00F51D26" w:rsidRDefault="00AB3F3E" w:rsidP="000D3F20">
            <w:pPr>
              <w:pStyle w:val="Bodytext1"/>
              <w:shd w:val="clear" w:color="auto" w:fill="auto"/>
              <w:tabs>
                <w:tab w:val="left" w:leader="hyphen" w:pos="569"/>
              </w:tabs>
              <w:spacing w:before="0" w:after="120" w:line="240" w:lineRule="auto"/>
              <w:ind w:left="245" w:right="142" w:firstLine="70"/>
              <w:jc w:val="left"/>
              <w:rPr>
                <w:rFonts w:ascii="GHEA Grapalat" w:hAnsi="GHEA Grapalat"/>
                <w:sz w:val="24"/>
                <w:szCs w:val="24"/>
              </w:rPr>
            </w:pPr>
            <w:r w:rsidRPr="00F51D26">
              <w:rPr>
                <w:rStyle w:val="Bodytext"/>
                <w:rFonts w:ascii="GHEA Grapalat" w:hAnsi="GHEA Grapalat"/>
                <w:color w:val="000000"/>
                <w:sz w:val="24"/>
                <w:szCs w:val="24"/>
              </w:rPr>
              <w:t>- - - 200 գ/մ²-ից ավելի, սակայն 375 գ/մ²-ից ոչ ավելի մակերեսային խտությամբ</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11,3</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5112 90 990 0</w:t>
            </w:r>
          </w:p>
        </w:tc>
        <w:tc>
          <w:tcPr>
            <w:tcW w:w="5781" w:type="dxa"/>
            <w:shd w:val="clear" w:color="auto" w:fill="FFFFFF"/>
          </w:tcPr>
          <w:p w:rsidR="00AB3F3E" w:rsidRPr="00F51D26" w:rsidRDefault="00AB3F3E" w:rsidP="000D3F20">
            <w:pPr>
              <w:pStyle w:val="Bodytext1"/>
              <w:shd w:val="clear" w:color="auto" w:fill="auto"/>
              <w:tabs>
                <w:tab w:val="left" w:leader="hyphen" w:pos="565"/>
              </w:tabs>
              <w:spacing w:before="0" w:after="120" w:line="240" w:lineRule="auto"/>
              <w:ind w:left="245" w:right="142" w:firstLine="70"/>
              <w:jc w:val="left"/>
              <w:rPr>
                <w:rFonts w:ascii="GHEA Grapalat" w:hAnsi="GHEA Grapalat"/>
                <w:sz w:val="24"/>
                <w:szCs w:val="24"/>
              </w:rPr>
            </w:pPr>
            <w:r w:rsidRPr="00F51D26">
              <w:rPr>
                <w:rStyle w:val="Bodytext"/>
                <w:rFonts w:ascii="GHEA Grapalat" w:hAnsi="GHEA Grapalat"/>
                <w:color w:val="000000"/>
                <w:sz w:val="24"/>
                <w:szCs w:val="24"/>
              </w:rPr>
              <w:t>- - - 375 գ/մ²-ից ավելի մակերեսային խտությամբ</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11,3</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5113 00 000 0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245" w:right="142" w:firstLine="70"/>
              <w:jc w:val="left"/>
              <w:rPr>
                <w:rFonts w:ascii="GHEA Grapalat" w:hAnsi="GHEA Grapalat"/>
                <w:sz w:val="24"/>
                <w:szCs w:val="24"/>
              </w:rPr>
            </w:pPr>
            <w:r w:rsidRPr="00F51D26">
              <w:rPr>
                <w:rStyle w:val="Bodytext"/>
                <w:rFonts w:ascii="GHEA Grapalat" w:hAnsi="GHEA Grapalat"/>
                <w:color w:val="000000"/>
                <w:sz w:val="24"/>
                <w:szCs w:val="24"/>
              </w:rPr>
              <w:t>գործվածքներ կենդանիների կոշտ մազից կամ ձիու մազից</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11,3</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5208 39 000 0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245" w:right="142" w:firstLine="70"/>
              <w:jc w:val="left"/>
              <w:rPr>
                <w:rFonts w:ascii="GHEA Grapalat" w:hAnsi="GHEA Grapalat"/>
                <w:sz w:val="24"/>
                <w:szCs w:val="24"/>
              </w:rPr>
            </w:pPr>
            <w:r w:rsidRPr="00F51D26">
              <w:rPr>
                <w:rStyle w:val="Bodytext"/>
                <w:rFonts w:ascii="GHEA Grapalat" w:hAnsi="GHEA Grapalat"/>
                <w:color w:val="000000"/>
                <w:sz w:val="24"/>
                <w:szCs w:val="24"/>
              </w:rPr>
              <w:t xml:space="preserve">- - այլ գործվածքներ </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11,3</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5208 42 000 0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245" w:right="142" w:firstLine="70"/>
              <w:jc w:val="left"/>
              <w:rPr>
                <w:rFonts w:ascii="GHEA Grapalat" w:hAnsi="GHEA Grapalat"/>
                <w:sz w:val="24"/>
                <w:szCs w:val="24"/>
              </w:rPr>
            </w:pPr>
            <w:r w:rsidRPr="00F51D26">
              <w:rPr>
                <w:rStyle w:val="Bodytext"/>
                <w:rFonts w:ascii="GHEA Grapalat" w:hAnsi="GHEA Grapalat"/>
                <w:color w:val="000000"/>
                <w:sz w:val="24"/>
                <w:szCs w:val="24"/>
              </w:rPr>
              <w:t>- - քաթանային հյուսելաձ</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ով, 100 գ/մ²-ից ավելի մակերեսային խտությամբ</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11,3</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5208 49 000 0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245" w:right="142" w:firstLine="70"/>
              <w:jc w:val="left"/>
              <w:rPr>
                <w:rFonts w:ascii="GHEA Grapalat" w:hAnsi="GHEA Grapalat"/>
                <w:sz w:val="24"/>
                <w:szCs w:val="24"/>
              </w:rPr>
            </w:pPr>
            <w:r w:rsidRPr="00F51D26">
              <w:rPr>
                <w:rStyle w:val="Bodytext"/>
                <w:rFonts w:ascii="GHEA Grapalat" w:hAnsi="GHEA Grapalat"/>
                <w:color w:val="000000"/>
                <w:sz w:val="24"/>
                <w:szCs w:val="24"/>
              </w:rPr>
              <w:t>- - գործվածքներ</w:t>
            </w:r>
            <w:r w:rsidRPr="00F51D26">
              <w:rPr>
                <w:rStyle w:val="Bodytext"/>
                <w:rFonts w:ascii="GHEA Grapalat" w:hAnsi="GHEA Grapalat"/>
                <w:color w:val="000000"/>
                <w:sz w:val="24"/>
                <w:szCs w:val="24"/>
                <w:lang w:val="en-US"/>
              </w:rPr>
              <w:t xml:space="preserve"> </w:t>
            </w:r>
            <w:r w:rsidRPr="00F51D26">
              <w:rPr>
                <w:rStyle w:val="Bodytext"/>
                <w:rFonts w:ascii="GHEA Grapalat" w:hAnsi="GHEA Grapalat"/>
                <w:color w:val="000000"/>
                <w:sz w:val="24"/>
                <w:szCs w:val="24"/>
              </w:rPr>
              <w:t>այլ</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11,3</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5209 11 000 0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245" w:right="142" w:firstLine="70"/>
              <w:jc w:val="left"/>
              <w:rPr>
                <w:rFonts w:ascii="GHEA Grapalat" w:hAnsi="GHEA Grapalat"/>
                <w:sz w:val="24"/>
                <w:szCs w:val="24"/>
              </w:rPr>
            </w:pPr>
            <w:r w:rsidRPr="00F51D26">
              <w:rPr>
                <w:rStyle w:val="Bodytext"/>
                <w:rFonts w:ascii="GHEA Grapalat" w:hAnsi="GHEA Grapalat"/>
                <w:color w:val="000000"/>
                <w:sz w:val="24"/>
                <w:szCs w:val="24"/>
              </w:rPr>
              <w:t>- - քաթանային հյուսելաձ</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ով</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11,3</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5209 12 000 0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245" w:right="142" w:firstLine="70"/>
              <w:jc w:val="left"/>
              <w:rPr>
                <w:rFonts w:ascii="GHEA Grapalat" w:hAnsi="GHEA Grapalat"/>
                <w:sz w:val="24"/>
                <w:szCs w:val="24"/>
              </w:rPr>
            </w:pPr>
            <w:r w:rsidRPr="00F51D26">
              <w:rPr>
                <w:rStyle w:val="Bodytext"/>
                <w:rFonts w:ascii="GHEA Grapalat" w:hAnsi="GHEA Grapalat"/>
                <w:color w:val="000000"/>
                <w:sz w:val="24"/>
                <w:szCs w:val="24"/>
              </w:rPr>
              <w:t>- - 3-կամ 4-թելանի սարժային հյուսելաձ</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ով՝ ներառյալ դարձերեսի սարժը</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12,5</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5209 19 000 0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245" w:right="142" w:firstLine="70"/>
              <w:jc w:val="left"/>
              <w:rPr>
                <w:rFonts w:ascii="GHEA Grapalat" w:hAnsi="GHEA Grapalat"/>
                <w:sz w:val="24"/>
                <w:szCs w:val="24"/>
              </w:rPr>
            </w:pPr>
            <w:r w:rsidRPr="00F51D26">
              <w:rPr>
                <w:rStyle w:val="Bodytext"/>
                <w:rFonts w:ascii="GHEA Grapalat" w:hAnsi="GHEA Grapalat"/>
                <w:color w:val="000000"/>
                <w:sz w:val="24"/>
                <w:szCs w:val="24"/>
              </w:rPr>
              <w:t>- -</w:t>
            </w:r>
            <w:r>
              <w:rPr>
                <w:rStyle w:val="Bodytext"/>
                <w:rFonts w:ascii="GHEA Grapalat" w:hAnsi="GHEA Grapalat"/>
                <w:color w:val="000000"/>
                <w:sz w:val="24"/>
                <w:szCs w:val="24"/>
              </w:rPr>
              <w:t xml:space="preserve"> </w:t>
            </w:r>
            <w:r w:rsidRPr="00F51D26">
              <w:rPr>
                <w:rStyle w:val="Bodytext"/>
                <w:rFonts w:ascii="GHEA Grapalat" w:hAnsi="GHEA Grapalat"/>
                <w:color w:val="000000"/>
                <w:sz w:val="24"/>
                <w:szCs w:val="24"/>
              </w:rPr>
              <w:t>գործվածքներ</w:t>
            </w:r>
            <w:r w:rsidRPr="00F51D26">
              <w:rPr>
                <w:rStyle w:val="Bodytext"/>
                <w:rFonts w:ascii="GHEA Grapalat" w:hAnsi="GHEA Grapalat"/>
                <w:color w:val="000000"/>
                <w:sz w:val="24"/>
                <w:szCs w:val="24"/>
                <w:lang w:val="en-US"/>
              </w:rPr>
              <w:t xml:space="preserve"> </w:t>
            </w:r>
            <w:r w:rsidRPr="00F51D26">
              <w:rPr>
                <w:rStyle w:val="Bodytext"/>
                <w:rFonts w:ascii="GHEA Grapalat" w:hAnsi="GHEA Grapalat"/>
                <w:color w:val="000000"/>
                <w:sz w:val="24"/>
                <w:szCs w:val="24"/>
              </w:rPr>
              <w:t>այլ</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11,3</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5209 21 000 0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245" w:right="142" w:firstLine="70"/>
              <w:jc w:val="left"/>
              <w:rPr>
                <w:rFonts w:ascii="GHEA Grapalat" w:hAnsi="GHEA Grapalat"/>
                <w:sz w:val="24"/>
                <w:szCs w:val="24"/>
              </w:rPr>
            </w:pPr>
            <w:r w:rsidRPr="00F51D26">
              <w:rPr>
                <w:rStyle w:val="Bodytext"/>
                <w:rFonts w:ascii="GHEA Grapalat" w:hAnsi="GHEA Grapalat"/>
                <w:color w:val="000000"/>
                <w:sz w:val="24"/>
                <w:szCs w:val="24"/>
              </w:rPr>
              <w:t>- - քաթանային հյուսելաձ</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ով</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5209 22 000 0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245" w:right="142" w:firstLine="70"/>
              <w:jc w:val="left"/>
              <w:rPr>
                <w:rFonts w:ascii="GHEA Grapalat" w:hAnsi="GHEA Grapalat"/>
                <w:sz w:val="24"/>
                <w:szCs w:val="24"/>
              </w:rPr>
            </w:pPr>
            <w:r w:rsidRPr="00F51D26">
              <w:rPr>
                <w:rStyle w:val="Bodytext"/>
                <w:rFonts w:ascii="GHEA Grapalat" w:hAnsi="GHEA Grapalat"/>
                <w:color w:val="000000"/>
                <w:sz w:val="24"/>
                <w:szCs w:val="24"/>
              </w:rPr>
              <w:t>- - 3-կամ 4-թելանի սարժային հյուսելաձ</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ով՝ ներառյալ դարձերեսի սարժը</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5209 29 000 0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148" w:right="145" w:firstLine="0"/>
              <w:jc w:val="left"/>
              <w:rPr>
                <w:rFonts w:ascii="GHEA Grapalat" w:hAnsi="GHEA Grapalat"/>
                <w:sz w:val="24"/>
                <w:szCs w:val="24"/>
              </w:rPr>
            </w:pPr>
            <w:r w:rsidRPr="00F51D26">
              <w:rPr>
                <w:rStyle w:val="Bodytext"/>
                <w:rFonts w:ascii="GHEA Grapalat" w:hAnsi="GHEA Grapalat"/>
                <w:color w:val="000000"/>
                <w:sz w:val="24"/>
                <w:szCs w:val="24"/>
              </w:rPr>
              <w:t>- -</w:t>
            </w:r>
            <w:r>
              <w:rPr>
                <w:rStyle w:val="Bodytext"/>
                <w:rFonts w:ascii="GHEA Grapalat" w:hAnsi="GHEA Grapalat"/>
                <w:color w:val="000000"/>
                <w:sz w:val="24"/>
                <w:szCs w:val="24"/>
              </w:rPr>
              <w:t xml:space="preserve"> </w:t>
            </w:r>
            <w:r w:rsidRPr="00F51D26">
              <w:rPr>
                <w:rStyle w:val="Bodytext"/>
                <w:rFonts w:ascii="GHEA Grapalat" w:hAnsi="GHEA Grapalat"/>
                <w:color w:val="000000"/>
                <w:sz w:val="24"/>
                <w:szCs w:val="24"/>
              </w:rPr>
              <w:t>գործվածքներ</w:t>
            </w:r>
            <w:r w:rsidRPr="00F51D26">
              <w:rPr>
                <w:rStyle w:val="Bodytext"/>
                <w:rFonts w:ascii="GHEA Grapalat" w:hAnsi="GHEA Grapalat"/>
                <w:color w:val="000000"/>
                <w:sz w:val="24"/>
                <w:szCs w:val="24"/>
                <w:lang w:val="en-US"/>
              </w:rPr>
              <w:t xml:space="preserve"> </w:t>
            </w:r>
            <w:r w:rsidRPr="00F51D26">
              <w:rPr>
                <w:rStyle w:val="Bodytext"/>
                <w:rFonts w:ascii="GHEA Grapalat" w:hAnsi="GHEA Grapalat"/>
                <w:color w:val="000000"/>
                <w:sz w:val="24"/>
                <w:szCs w:val="24"/>
              </w:rPr>
              <w:t>այլ</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5209 31 000 0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148" w:right="145" w:firstLine="0"/>
              <w:jc w:val="left"/>
              <w:rPr>
                <w:rFonts w:ascii="GHEA Grapalat" w:hAnsi="GHEA Grapalat"/>
                <w:sz w:val="24"/>
                <w:szCs w:val="24"/>
              </w:rPr>
            </w:pPr>
            <w:r w:rsidRPr="00F51D26">
              <w:rPr>
                <w:rStyle w:val="Bodytext"/>
                <w:rFonts w:ascii="GHEA Grapalat" w:hAnsi="GHEA Grapalat"/>
                <w:color w:val="000000"/>
                <w:sz w:val="24"/>
                <w:szCs w:val="24"/>
              </w:rPr>
              <w:t>- - քաթանային հյուսելաձ</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ով</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5209 32 000 0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148" w:right="145" w:firstLine="0"/>
              <w:jc w:val="left"/>
              <w:rPr>
                <w:rFonts w:ascii="GHEA Grapalat" w:hAnsi="GHEA Grapalat"/>
                <w:sz w:val="24"/>
                <w:szCs w:val="24"/>
              </w:rPr>
            </w:pPr>
            <w:r w:rsidRPr="00F51D26">
              <w:rPr>
                <w:rStyle w:val="Bodytext"/>
                <w:rFonts w:ascii="GHEA Grapalat" w:hAnsi="GHEA Grapalat"/>
                <w:color w:val="000000"/>
                <w:sz w:val="24"/>
                <w:szCs w:val="24"/>
              </w:rPr>
              <w:t>- - 3-կամ 4-թելանի սարժային հյուսելաձ</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ով՝ ներառյալ դարձերեսի սարժը</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5209 39 000 0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148" w:right="145" w:firstLine="0"/>
              <w:jc w:val="left"/>
              <w:rPr>
                <w:rFonts w:ascii="GHEA Grapalat" w:hAnsi="GHEA Grapalat"/>
                <w:sz w:val="24"/>
                <w:szCs w:val="24"/>
              </w:rPr>
            </w:pPr>
            <w:r w:rsidRPr="00F51D26">
              <w:rPr>
                <w:rStyle w:val="Bodytext"/>
                <w:rFonts w:ascii="GHEA Grapalat" w:hAnsi="GHEA Grapalat"/>
                <w:color w:val="000000"/>
                <w:sz w:val="24"/>
                <w:szCs w:val="24"/>
              </w:rPr>
              <w:t>- - գործվածքներ</w:t>
            </w:r>
            <w:r w:rsidRPr="00F51D26">
              <w:rPr>
                <w:rStyle w:val="Bodytext"/>
                <w:rFonts w:ascii="GHEA Grapalat" w:hAnsi="GHEA Grapalat"/>
                <w:color w:val="000000"/>
                <w:sz w:val="24"/>
                <w:szCs w:val="24"/>
                <w:lang w:val="en-US"/>
              </w:rPr>
              <w:t xml:space="preserve"> </w:t>
            </w:r>
            <w:r w:rsidRPr="00F51D26">
              <w:rPr>
                <w:rStyle w:val="Bodytext"/>
                <w:rFonts w:ascii="GHEA Grapalat" w:hAnsi="GHEA Grapalat"/>
                <w:color w:val="000000"/>
                <w:sz w:val="24"/>
                <w:szCs w:val="24"/>
              </w:rPr>
              <w:t xml:space="preserve">այլ </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5209 41 000 0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148" w:right="145" w:firstLine="0"/>
              <w:jc w:val="left"/>
              <w:rPr>
                <w:rFonts w:ascii="GHEA Grapalat" w:hAnsi="GHEA Grapalat"/>
                <w:sz w:val="24"/>
                <w:szCs w:val="24"/>
              </w:rPr>
            </w:pPr>
            <w:r w:rsidRPr="00F51D26">
              <w:rPr>
                <w:rStyle w:val="Bodytext"/>
                <w:rFonts w:ascii="GHEA Grapalat" w:hAnsi="GHEA Grapalat"/>
                <w:color w:val="000000"/>
                <w:sz w:val="24"/>
                <w:szCs w:val="24"/>
              </w:rPr>
              <w:t>- - քաթանային հյուսելաձ</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ով</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5209 42 000 0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148" w:right="145" w:firstLine="0"/>
              <w:jc w:val="left"/>
              <w:rPr>
                <w:rFonts w:ascii="GHEA Grapalat" w:hAnsi="GHEA Grapalat"/>
                <w:sz w:val="24"/>
                <w:szCs w:val="24"/>
              </w:rPr>
            </w:pPr>
            <w:r w:rsidRPr="00F51D26">
              <w:rPr>
                <w:rStyle w:val="Bodytext"/>
                <w:rFonts w:ascii="GHEA Grapalat" w:hAnsi="GHEA Grapalat"/>
                <w:color w:val="000000"/>
                <w:sz w:val="24"/>
                <w:szCs w:val="24"/>
              </w:rPr>
              <w:t>- - դենիմ կամ ջինսային գործվածք</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5209 43 000 0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148" w:right="145" w:firstLine="0"/>
              <w:jc w:val="left"/>
              <w:rPr>
                <w:rFonts w:ascii="GHEA Grapalat" w:hAnsi="GHEA Grapalat"/>
                <w:sz w:val="24"/>
                <w:szCs w:val="24"/>
              </w:rPr>
            </w:pPr>
            <w:r w:rsidRPr="00F51D26">
              <w:rPr>
                <w:rStyle w:val="Bodytext"/>
                <w:rFonts w:ascii="GHEA Grapalat" w:hAnsi="GHEA Grapalat"/>
                <w:color w:val="000000"/>
                <w:sz w:val="24"/>
                <w:szCs w:val="24"/>
              </w:rPr>
              <w:t>- - 3-կամ 4-թելանի սարժային հյուսելաձ</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ով այլ գործվածքներ՝ ներառյալ դարձերեսի սարժը</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5209 49 000 0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148" w:right="145" w:firstLine="0"/>
              <w:jc w:val="left"/>
              <w:rPr>
                <w:rFonts w:ascii="GHEA Grapalat" w:hAnsi="GHEA Grapalat"/>
                <w:sz w:val="24"/>
                <w:szCs w:val="24"/>
              </w:rPr>
            </w:pPr>
            <w:r w:rsidRPr="00F51D26">
              <w:rPr>
                <w:rStyle w:val="Bodytext"/>
                <w:rFonts w:ascii="GHEA Grapalat" w:hAnsi="GHEA Grapalat"/>
                <w:color w:val="000000"/>
                <w:sz w:val="24"/>
                <w:szCs w:val="24"/>
              </w:rPr>
              <w:t>- - գործվածքներ</w:t>
            </w:r>
            <w:r w:rsidRPr="00F51D26">
              <w:rPr>
                <w:rStyle w:val="Bodytext"/>
                <w:rFonts w:ascii="GHEA Grapalat" w:hAnsi="GHEA Grapalat"/>
                <w:color w:val="000000"/>
                <w:sz w:val="24"/>
                <w:szCs w:val="24"/>
                <w:lang w:val="en-US"/>
              </w:rPr>
              <w:t xml:space="preserve"> </w:t>
            </w:r>
            <w:r w:rsidRPr="00F51D26">
              <w:rPr>
                <w:rStyle w:val="Bodytext"/>
                <w:rFonts w:ascii="GHEA Grapalat" w:hAnsi="GHEA Grapalat"/>
                <w:color w:val="000000"/>
                <w:sz w:val="24"/>
                <w:szCs w:val="24"/>
              </w:rPr>
              <w:t xml:space="preserve">այլ </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5209 51 000 0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148" w:right="145" w:firstLine="0"/>
              <w:jc w:val="left"/>
              <w:rPr>
                <w:rFonts w:ascii="GHEA Grapalat" w:hAnsi="GHEA Grapalat"/>
                <w:sz w:val="24"/>
                <w:szCs w:val="24"/>
              </w:rPr>
            </w:pPr>
            <w:r w:rsidRPr="00F51D26">
              <w:rPr>
                <w:rStyle w:val="Bodytext"/>
                <w:rFonts w:ascii="GHEA Grapalat" w:hAnsi="GHEA Grapalat"/>
                <w:color w:val="000000"/>
                <w:sz w:val="24"/>
                <w:szCs w:val="24"/>
              </w:rPr>
              <w:t>- - քաթանային հյուսելաձ</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ով</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5209 52 000 0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148" w:right="145" w:firstLine="0"/>
              <w:jc w:val="left"/>
              <w:rPr>
                <w:rFonts w:ascii="GHEA Grapalat" w:hAnsi="GHEA Grapalat"/>
                <w:sz w:val="24"/>
                <w:szCs w:val="24"/>
              </w:rPr>
            </w:pPr>
            <w:r w:rsidRPr="00F51D26">
              <w:rPr>
                <w:rStyle w:val="Bodytext"/>
                <w:rFonts w:ascii="GHEA Grapalat" w:hAnsi="GHEA Grapalat"/>
                <w:color w:val="000000"/>
                <w:sz w:val="24"/>
                <w:szCs w:val="24"/>
              </w:rPr>
              <w:t>- - 3-կամ 4-թելանի սարժային հյուսելաձ</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ով՝ </w:t>
            </w:r>
            <w:r w:rsidRPr="00F51D26">
              <w:rPr>
                <w:rStyle w:val="Bodytext"/>
                <w:rFonts w:ascii="GHEA Grapalat" w:hAnsi="GHEA Grapalat"/>
                <w:color w:val="000000"/>
                <w:sz w:val="24"/>
                <w:szCs w:val="24"/>
              </w:rPr>
              <w:lastRenderedPageBreak/>
              <w:t>ներառյալ դարձերեսի սարժը</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10</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5209 59 000 0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148" w:right="145" w:firstLine="0"/>
              <w:jc w:val="left"/>
              <w:rPr>
                <w:rFonts w:ascii="GHEA Grapalat" w:hAnsi="GHEA Grapalat"/>
                <w:sz w:val="24"/>
                <w:szCs w:val="24"/>
              </w:rPr>
            </w:pPr>
            <w:r w:rsidRPr="00F51D26">
              <w:rPr>
                <w:rStyle w:val="Bodytext"/>
                <w:rFonts w:ascii="GHEA Grapalat" w:hAnsi="GHEA Grapalat"/>
                <w:color w:val="000000"/>
                <w:sz w:val="24"/>
                <w:szCs w:val="24"/>
              </w:rPr>
              <w:t>- - գործվածքներ</w:t>
            </w:r>
            <w:r w:rsidRPr="00F51D26">
              <w:rPr>
                <w:rStyle w:val="Bodytext"/>
                <w:rFonts w:ascii="GHEA Grapalat" w:hAnsi="GHEA Grapalat"/>
                <w:color w:val="000000"/>
                <w:sz w:val="24"/>
                <w:szCs w:val="24"/>
                <w:lang w:val="en-US"/>
              </w:rPr>
              <w:t xml:space="preserve"> </w:t>
            </w:r>
            <w:r w:rsidRPr="00F51D26">
              <w:rPr>
                <w:rStyle w:val="Bodytext"/>
                <w:rFonts w:ascii="GHEA Grapalat" w:hAnsi="GHEA Grapalat"/>
                <w:color w:val="000000"/>
                <w:sz w:val="24"/>
                <w:szCs w:val="24"/>
              </w:rPr>
              <w:t xml:space="preserve">այլ </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5210 21 000 0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148" w:right="145" w:firstLine="0"/>
              <w:jc w:val="left"/>
              <w:rPr>
                <w:rFonts w:ascii="GHEA Grapalat" w:hAnsi="GHEA Grapalat"/>
                <w:sz w:val="24"/>
                <w:szCs w:val="24"/>
              </w:rPr>
            </w:pPr>
            <w:r w:rsidRPr="00F51D26">
              <w:rPr>
                <w:rStyle w:val="Bodytext"/>
                <w:rFonts w:ascii="GHEA Grapalat" w:hAnsi="GHEA Grapalat"/>
                <w:color w:val="000000"/>
                <w:sz w:val="24"/>
                <w:szCs w:val="24"/>
              </w:rPr>
              <w:t>- - քաթանային հյուսելաձ</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ով</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5210 31 000 0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148" w:right="145" w:firstLine="0"/>
              <w:jc w:val="left"/>
              <w:rPr>
                <w:rFonts w:ascii="GHEA Grapalat" w:hAnsi="GHEA Grapalat"/>
                <w:sz w:val="24"/>
                <w:szCs w:val="24"/>
              </w:rPr>
            </w:pPr>
            <w:r w:rsidRPr="00F51D26">
              <w:rPr>
                <w:rStyle w:val="Bodytext"/>
                <w:rFonts w:ascii="GHEA Grapalat" w:hAnsi="GHEA Grapalat"/>
                <w:color w:val="000000"/>
                <w:sz w:val="24"/>
                <w:szCs w:val="24"/>
              </w:rPr>
              <w:t>- - քաթանային հյուսելաձ</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ով</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5210 39 000 0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148" w:right="145" w:firstLine="0"/>
              <w:jc w:val="left"/>
              <w:rPr>
                <w:rFonts w:ascii="GHEA Grapalat" w:hAnsi="GHEA Grapalat"/>
                <w:sz w:val="24"/>
                <w:szCs w:val="24"/>
              </w:rPr>
            </w:pPr>
            <w:r w:rsidRPr="00F51D26">
              <w:rPr>
                <w:rStyle w:val="Bodytext"/>
                <w:rFonts w:ascii="GHEA Grapalat" w:hAnsi="GHEA Grapalat"/>
                <w:color w:val="000000"/>
                <w:sz w:val="24"/>
                <w:szCs w:val="24"/>
              </w:rPr>
              <w:t>- - գործվածքներ</w:t>
            </w:r>
            <w:r w:rsidRPr="00F51D26">
              <w:rPr>
                <w:rStyle w:val="Bodytext"/>
                <w:rFonts w:ascii="GHEA Grapalat" w:hAnsi="GHEA Grapalat"/>
                <w:color w:val="000000"/>
                <w:sz w:val="24"/>
                <w:szCs w:val="24"/>
                <w:lang w:val="en-US"/>
              </w:rPr>
              <w:t xml:space="preserve"> </w:t>
            </w:r>
            <w:r w:rsidRPr="00F51D26">
              <w:rPr>
                <w:rStyle w:val="Bodytext"/>
                <w:rFonts w:ascii="GHEA Grapalat" w:hAnsi="GHEA Grapalat"/>
                <w:color w:val="000000"/>
                <w:sz w:val="24"/>
                <w:szCs w:val="24"/>
              </w:rPr>
              <w:t xml:space="preserve">այլ </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5210 41 000 0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148" w:right="145" w:firstLine="0"/>
              <w:jc w:val="left"/>
              <w:rPr>
                <w:rFonts w:ascii="GHEA Grapalat" w:hAnsi="GHEA Grapalat"/>
                <w:sz w:val="24"/>
                <w:szCs w:val="24"/>
              </w:rPr>
            </w:pPr>
            <w:r w:rsidRPr="00F51D26">
              <w:rPr>
                <w:rStyle w:val="Bodytext"/>
                <w:rFonts w:ascii="GHEA Grapalat" w:hAnsi="GHEA Grapalat"/>
                <w:color w:val="000000"/>
                <w:sz w:val="24"/>
                <w:szCs w:val="24"/>
              </w:rPr>
              <w:t>- - քաթանային հյուսելաձ</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ով</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5210 51 000 0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148" w:right="145" w:firstLine="0"/>
              <w:jc w:val="left"/>
              <w:rPr>
                <w:rFonts w:ascii="GHEA Grapalat" w:hAnsi="GHEA Grapalat"/>
                <w:sz w:val="24"/>
                <w:szCs w:val="24"/>
              </w:rPr>
            </w:pPr>
            <w:r w:rsidRPr="00F51D26">
              <w:rPr>
                <w:rStyle w:val="Bodytext"/>
                <w:rFonts w:ascii="GHEA Grapalat" w:hAnsi="GHEA Grapalat"/>
                <w:color w:val="000000"/>
                <w:sz w:val="24"/>
                <w:szCs w:val="24"/>
              </w:rPr>
              <w:t>- - քաթանային հյուսելաձ</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ով</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5211 19 000 0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148" w:right="145" w:firstLine="0"/>
              <w:jc w:val="left"/>
              <w:rPr>
                <w:rFonts w:ascii="GHEA Grapalat" w:hAnsi="GHEA Grapalat"/>
                <w:sz w:val="24"/>
                <w:szCs w:val="24"/>
              </w:rPr>
            </w:pPr>
            <w:r w:rsidRPr="00F51D26">
              <w:rPr>
                <w:rStyle w:val="Bodytext"/>
                <w:rFonts w:ascii="GHEA Grapalat" w:hAnsi="GHEA Grapalat"/>
                <w:color w:val="000000"/>
                <w:sz w:val="24"/>
                <w:szCs w:val="24"/>
              </w:rPr>
              <w:t>- -</w:t>
            </w:r>
            <w:r>
              <w:rPr>
                <w:rStyle w:val="Bodytext"/>
                <w:rFonts w:ascii="GHEA Grapalat" w:hAnsi="GHEA Grapalat"/>
                <w:color w:val="000000"/>
                <w:sz w:val="24"/>
                <w:szCs w:val="24"/>
              </w:rPr>
              <w:t xml:space="preserve"> </w:t>
            </w:r>
            <w:r w:rsidRPr="00F51D26">
              <w:rPr>
                <w:rStyle w:val="Bodytext"/>
                <w:rFonts w:ascii="GHEA Grapalat" w:hAnsi="GHEA Grapalat"/>
                <w:color w:val="000000"/>
                <w:sz w:val="24"/>
                <w:szCs w:val="24"/>
              </w:rPr>
              <w:t>գործվածքներ</w:t>
            </w:r>
            <w:r w:rsidRPr="00F51D26">
              <w:rPr>
                <w:rStyle w:val="Bodytext"/>
                <w:rFonts w:ascii="GHEA Grapalat" w:hAnsi="GHEA Grapalat"/>
                <w:color w:val="000000"/>
                <w:sz w:val="24"/>
                <w:szCs w:val="24"/>
                <w:lang w:val="en-US"/>
              </w:rPr>
              <w:t xml:space="preserve"> </w:t>
            </w:r>
            <w:r w:rsidRPr="00F51D26">
              <w:rPr>
                <w:rStyle w:val="Bodytext"/>
                <w:rFonts w:ascii="GHEA Grapalat" w:hAnsi="GHEA Grapalat"/>
                <w:color w:val="000000"/>
                <w:sz w:val="24"/>
                <w:szCs w:val="24"/>
              </w:rPr>
              <w:t>այլ</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5211 42 000 0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148" w:right="145" w:firstLine="0"/>
              <w:jc w:val="left"/>
              <w:rPr>
                <w:rFonts w:ascii="GHEA Grapalat" w:hAnsi="GHEA Grapalat"/>
                <w:sz w:val="24"/>
                <w:szCs w:val="24"/>
              </w:rPr>
            </w:pPr>
            <w:r w:rsidRPr="00F51D26">
              <w:rPr>
                <w:rStyle w:val="Bodytext"/>
                <w:rFonts w:ascii="GHEA Grapalat" w:hAnsi="GHEA Grapalat"/>
                <w:color w:val="000000"/>
                <w:sz w:val="24"/>
                <w:szCs w:val="24"/>
              </w:rPr>
              <w:t>- - դենիմ կամ ջինսային գործվածք</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5211 49 100 0</w:t>
            </w:r>
          </w:p>
        </w:tc>
        <w:tc>
          <w:tcPr>
            <w:tcW w:w="5781" w:type="dxa"/>
            <w:shd w:val="clear" w:color="auto" w:fill="FFFFFF"/>
          </w:tcPr>
          <w:p w:rsidR="00AB3F3E" w:rsidRPr="00F51D26" w:rsidRDefault="00AB3F3E" w:rsidP="000D3F20">
            <w:pPr>
              <w:pStyle w:val="Bodytext1"/>
              <w:shd w:val="clear" w:color="auto" w:fill="auto"/>
              <w:tabs>
                <w:tab w:val="left" w:leader="hyphen" w:pos="102"/>
              </w:tabs>
              <w:spacing w:before="0" w:after="120" w:line="240" w:lineRule="auto"/>
              <w:ind w:left="148" w:right="145" w:firstLine="0"/>
              <w:jc w:val="left"/>
              <w:rPr>
                <w:rFonts w:ascii="GHEA Grapalat" w:hAnsi="GHEA Grapalat"/>
                <w:sz w:val="24"/>
                <w:szCs w:val="24"/>
              </w:rPr>
            </w:pPr>
            <w:r w:rsidRPr="00F51D26">
              <w:rPr>
                <w:rStyle w:val="Bodytext"/>
                <w:rFonts w:ascii="GHEA Grapalat" w:hAnsi="GHEA Grapalat"/>
                <w:color w:val="000000"/>
                <w:sz w:val="24"/>
                <w:szCs w:val="24"/>
              </w:rPr>
              <w:t>- - - ժակարդային գործվածքներ</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5211 49 900 0</w:t>
            </w:r>
          </w:p>
        </w:tc>
        <w:tc>
          <w:tcPr>
            <w:tcW w:w="5781" w:type="dxa"/>
            <w:shd w:val="clear" w:color="auto" w:fill="FFFFFF"/>
          </w:tcPr>
          <w:p w:rsidR="00AB3F3E" w:rsidRPr="00F51D26" w:rsidRDefault="00AB3F3E" w:rsidP="000D3F20">
            <w:pPr>
              <w:pStyle w:val="Bodytext1"/>
              <w:shd w:val="clear" w:color="auto" w:fill="auto"/>
              <w:tabs>
                <w:tab w:val="left" w:leader="hyphen" w:pos="102"/>
              </w:tabs>
              <w:spacing w:before="0" w:after="120" w:line="240" w:lineRule="auto"/>
              <w:ind w:left="148" w:right="145"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5211 59 000 0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148" w:right="145" w:firstLine="0"/>
              <w:jc w:val="left"/>
              <w:rPr>
                <w:rFonts w:ascii="GHEA Grapalat" w:hAnsi="GHEA Grapalat"/>
                <w:sz w:val="24"/>
                <w:szCs w:val="24"/>
              </w:rPr>
            </w:pPr>
            <w:r w:rsidRPr="00F51D26">
              <w:rPr>
                <w:rStyle w:val="Bodytext"/>
                <w:rFonts w:ascii="GHEA Grapalat" w:hAnsi="GHEA Grapalat"/>
                <w:color w:val="000000"/>
                <w:sz w:val="24"/>
                <w:szCs w:val="24"/>
              </w:rPr>
              <w:t>- - գործվածքներ</w:t>
            </w:r>
            <w:r w:rsidRPr="00F51D26">
              <w:rPr>
                <w:rStyle w:val="Bodytext"/>
                <w:rFonts w:ascii="GHEA Grapalat" w:hAnsi="GHEA Grapalat"/>
                <w:color w:val="000000"/>
                <w:sz w:val="24"/>
                <w:szCs w:val="24"/>
                <w:lang w:val="en-US"/>
              </w:rPr>
              <w:t xml:space="preserve"> </w:t>
            </w:r>
            <w:r w:rsidRPr="00F51D26">
              <w:rPr>
                <w:rStyle w:val="Bodytext"/>
                <w:rFonts w:ascii="GHEA Grapalat" w:hAnsi="GHEA Grapalat"/>
                <w:color w:val="000000"/>
                <w:sz w:val="24"/>
                <w:szCs w:val="24"/>
              </w:rPr>
              <w:t xml:space="preserve">այլ </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5212 15 900 0</w:t>
            </w:r>
          </w:p>
        </w:tc>
        <w:tc>
          <w:tcPr>
            <w:tcW w:w="5781" w:type="dxa"/>
            <w:shd w:val="clear" w:color="auto" w:fill="FFFFFF"/>
          </w:tcPr>
          <w:p w:rsidR="00AB3F3E" w:rsidRPr="00F51D26" w:rsidRDefault="00AB3F3E" w:rsidP="000D3F20">
            <w:pPr>
              <w:pStyle w:val="Bodytext1"/>
              <w:shd w:val="clear" w:color="auto" w:fill="auto"/>
              <w:tabs>
                <w:tab w:val="left" w:leader="hyphen" w:pos="105"/>
              </w:tabs>
              <w:spacing w:before="0" w:after="120" w:line="240" w:lineRule="auto"/>
              <w:ind w:left="148" w:right="145" w:firstLine="0"/>
              <w:jc w:val="left"/>
              <w:rPr>
                <w:rFonts w:ascii="GHEA Grapalat" w:hAnsi="GHEA Grapalat"/>
                <w:sz w:val="24"/>
                <w:szCs w:val="24"/>
              </w:rPr>
            </w:pPr>
            <w:r w:rsidRPr="00F51D26">
              <w:rPr>
                <w:rStyle w:val="Bodytext"/>
                <w:rFonts w:ascii="GHEA Grapalat" w:hAnsi="GHEA Grapalat"/>
                <w:color w:val="000000"/>
                <w:sz w:val="24"/>
                <w:szCs w:val="24"/>
              </w:rPr>
              <w:t>- - - խառը գործվածքներ</w:t>
            </w:r>
            <w:r w:rsidRPr="00F51D26">
              <w:rPr>
                <w:rStyle w:val="Bodytext"/>
                <w:rFonts w:ascii="GHEA Grapalat" w:hAnsi="GHEA Grapalat"/>
                <w:color w:val="000000"/>
                <w:sz w:val="24"/>
                <w:szCs w:val="24"/>
                <w:lang w:val="en-US"/>
              </w:rPr>
              <w:t xml:space="preserve">` </w:t>
            </w:r>
            <w:r w:rsidRPr="00F51D26">
              <w:rPr>
                <w:rStyle w:val="Bodytext"/>
                <w:rFonts w:ascii="GHEA Grapalat" w:hAnsi="GHEA Grapalat"/>
                <w:color w:val="000000"/>
                <w:sz w:val="24"/>
                <w:szCs w:val="24"/>
              </w:rPr>
              <w:t>այլ</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11,3</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5212 21 100 0</w:t>
            </w:r>
          </w:p>
        </w:tc>
        <w:tc>
          <w:tcPr>
            <w:tcW w:w="5781" w:type="dxa"/>
            <w:shd w:val="clear" w:color="auto" w:fill="FFFFFF"/>
          </w:tcPr>
          <w:p w:rsidR="00AB3F3E" w:rsidRPr="00F51D26" w:rsidRDefault="00AB3F3E" w:rsidP="000D3F20">
            <w:pPr>
              <w:pStyle w:val="Bodytext1"/>
              <w:shd w:val="clear" w:color="auto" w:fill="auto"/>
              <w:tabs>
                <w:tab w:val="left" w:leader="hyphen" w:pos="569"/>
              </w:tabs>
              <w:spacing w:before="0" w:after="120" w:line="240" w:lineRule="auto"/>
              <w:ind w:left="119" w:right="228" w:firstLine="0"/>
              <w:jc w:val="left"/>
              <w:rPr>
                <w:rFonts w:ascii="GHEA Grapalat" w:hAnsi="GHEA Grapalat"/>
                <w:sz w:val="24"/>
                <w:szCs w:val="24"/>
              </w:rPr>
            </w:pPr>
            <w:r w:rsidRPr="00F51D26">
              <w:rPr>
                <w:rStyle w:val="Bodytext"/>
                <w:rFonts w:ascii="GHEA Grapalat" w:hAnsi="GHEA Grapalat"/>
                <w:color w:val="000000"/>
                <w:sz w:val="24"/>
                <w:szCs w:val="24"/>
              </w:rPr>
              <w:t>- - - հիմնականում կամ բացառապես վուշի մանրաթելերի հետ խառնած</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11,3</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5212 21 900 0</w:t>
            </w:r>
          </w:p>
        </w:tc>
        <w:tc>
          <w:tcPr>
            <w:tcW w:w="5781" w:type="dxa"/>
            <w:shd w:val="clear" w:color="auto" w:fill="FFFFFF"/>
          </w:tcPr>
          <w:p w:rsidR="00AB3F3E" w:rsidRPr="00F51D26" w:rsidRDefault="00AB3F3E" w:rsidP="000D3F20">
            <w:pPr>
              <w:pStyle w:val="Bodytext1"/>
              <w:shd w:val="clear" w:color="auto" w:fill="auto"/>
              <w:tabs>
                <w:tab w:val="left" w:leader="hyphen" w:pos="569"/>
              </w:tabs>
              <w:spacing w:before="0" w:after="120" w:line="240" w:lineRule="auto"/>
              <w:ind w:left="119" w:right="228" w:firstLine="0"/>
              <w:jc w:val="left"/>
              <w:rPr>
                <w:rFonts w:ascii="GHEA Grapalat" w:hAnsi="GHEA Grapalat"/>
                <w:sz w:val="24"/>
                <w:szCs w:val="24"/>
              </w:rPr>
            </w:pPr>
            <w:r w:rsidRPr="00F51D26">
              <w:rPr>
                <w:rStyle w:val="Bodytext"/>
                <w:rFonts w:ascii="GHEA Grapalat" w:hAnsi="GHEA Grapalat"/>
                <w:color w:val="000000"/>
                <w:sz w:val="24"/>
                <w:szCs w:val="24"/>
              </w:rPr>
              <w:t>- - - խառը գործվածքներ</w:t>
            </w:r>
            <w:r w:rsidRPr="00F51D26">
              <w:rPr>
                <w:rStyle w:val="Bodytext"/>
                <w:rFonts w:ascii="GHEA Grapalat" w:hAnsi="GHEA Grapalat"/>
                <w:color w:val="000000"/>
                <w:sz w:val="24"/>
                <w:szCs w:val="24"/>
                <w:lang w:val="en-US"/>
              </w:rPr>
              <w:t xml:space="preserve">` </w:t>
            </w:r>
            <w:r w:rsidRPr="00F51D26">
              <w:rPr>
                <w:rStyle w:val="Bodytext"/>
                <w:rFonts w:ascii="GHEA Grapalat" w:hAnsi="GHEA Grapalat"/>
                <w:color w:val="000000"/>
                <w:sz w:val="24"/>
                <w:szCs w:val="24"/>
              </w:rPr>
              <w:t xml:space="preserve">այլ </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11,3</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5212 22 100 0</w:t>
            </w:r>
          </w:p>
        </w:tc>
        <w:tc>
          <w:tcPr>
            <w:tcW w:w="5781" w:type="dxa"/>
            <w:shd w:val="clear" w:color="auto" w:fill="FFFFFF"/>
          </w:tcPr>
          <w:p w:rsidR="00AB3F3E" w:rsidRPr="00F51D26" w:rsidRDefault="00AB3F3E" w:rsidP="000D3F20">
            <w:pPr>
              <w:pStyle w:val="Bodytext1"/>
              <w:shd w:val="clear" w:color="auto" w:fill="auto"/>
              <w:tabs>
                <w:tab w:val="left" w:leader="hyphen" w:pos="569"/>
              </w:tabs>
              <w:spacing w:before="0" w:after="120" w:line="240" w:lineRule="auto"/>
              <w:ind w:left="119" w:right="228" w:firstLine="0"/>
              <w:jc w:val="left"/>
              <w:rPr>
                <w:rFonts w:ascii="GHEA Grapalat" w:hAnsi="GHEA Grapalat"/>
                <w:sz w:val="24"/>
                <w:szCs w:val="24"/>
              </w:rPr>
            </w:pPr>
            <w:r w:rsidRPr="00F51D26">
              <w:rPr>
                <w:rStyle w:val="Bodytext"/>
                <w:rFonts w:ascii="GHEA Grapalat" w:hAnsi="GHEA Grapalat"/>
                <w:color w:val="000000"/>
                <w:sz w:val="24"/>
                <w:szCs w:val="24"/>
              </w:rPr>
              <w:t>- - - հիմնականում կամ բացառապես վուշի մանրաթելերի հետ խառնած</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11,3</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5212 22 900 0</w:t>
            </w:r>
          </w:p>
        </w:tc>
        <w:tc>
          <w:tcPr>
            <w:tcW w:w="5781" w:type="dxa"/>
            <w:shd w:val="clear" w:color="auto" w:fill="FFFFFF"/>
          </w:tcPr>
          <w:p w:rsidR="00AB3F3E" w:rsidRPr="00F51D26" w:rsidRDefault="00AB3F3E" w:rsidP="000D3F20">
            <w:pPr>
              <w:pStyle w:val="Bodytext1"/>
              <w:shd w:val="clear" w:color="auto" w:fill="auto"/>
              <w:tabs>
                <w:tab w:val="left" w:leader="hyphen" w:pos="569"/>
              </w:tabs>
              <w:spacing w:before="0" w:after="120" w:line="240" w:lineRule="auto"/>
              <w:ind w:left="119" w:right="228" w:firstLine="0"/>
              <w:jc w:val="left"/>
              <w:rPr>
                <w:rFonts w:ascii="GHEA Grapalat" w:hAnsi="GHEA Grapalat"/>
                <w:sz w:val="24"/>
                <w:szCs w:val="24"/>
              </w:rPr>
            </w:pPr>
            <w:r w:rsidRPr="00F51D26">
              <w:rPr>
                <w:rStyle w:val="Bodytext"/>
                <w:rFonts w:ascii="GHEA Grapalat" w:hAnsi="GHEA Grapalat"/>
                <w:color w:val="000000"/>
                <w:sz w:val="24"/>
                <w:szCs w:val="24"/>
              </w:rPr>
              <w:t>- - - խառը գործվածքներ</w:t>
            </w:r>
            <w:r w:rsidRPr="00F51D26">
              <w:rPr>
                <w:rStyle w:val="Bodytext"/>
                <w:rFonts w:ascii="GHEA Grapalat" w:hAnsi="GHEA Grapalat"/>
                <w:color w:val="000000"/>
                <w:sz w:val="24"/>
                <w:szCs w:val="24"/>
                <w:lang w:val="en-US"/>
              </w:rPr>
              <w:t xml:space="preserve">` </w:t>
            </w:r>
            <w:r w:rsidRPr="00F51D26">
              <w:rPr>
                <w:rStyle w:val="Bodytext"/>
                <w:rFonts w:ascii="GHEA Grapalat" w:hAnsi="GHEA Grapalat"/>
                <w:color w:val="000000"/>
                <w:sz w:val="24"/>
                <w:szCs w:val="24"/>
              </w:rPr>
              <w:t xml:space="preserve">այլ </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11,3</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5212 23 100 0</w:t>
            </w:r>
          </w:p>
        </w:tc>
        <w:tc>
          <w:tcPr>
            <w:tcW w:w="5781" w:type="dxa"/>
            <w:shd w:val="clear" w:color="auto" w:fill="FFFFFF"/>
          </w:tcPr>
          <w:p w:rsidR="00AB3F3E" w:rsidRPr="00F51D26" w:rsidRDefault="00AB3F3E" w:rsidP="000D3F20">
            <w:pPr>
              <w:pStyle w:val="Bodytext1"/>
              <w:shd w:val="clear" w:color="auto" w:fill="auto"/>
              <w:tabs>
                <w:tab w:val="left" w:leader="hyphen" w:pos="565"/>
              </w:tabs>
              <w:spacing w:before="0" w:after="120" w:line="240" w:lineRule="auto"/>
              <w:ind w:left="119" w:right="228" w:firstLine="0"/>
              <w:jc w:val="left"/>
              <w:rPr>
                <w:rFonts w:ascii="GHEA Grapalat" w:hAnsi="GHEA Grapalat"/>
                <w:sz w:val="24"/>
                <w:szCs w:val="24"/>
              </w:rPr>
            </w:pPr>
            <w:r w:rsidRPr="00F51D26">
              <w:rPr>
                <w:rStyle w:val="Bodytext"/>
                <w:rFonts w:ascii="GHEA Grapalat" w:hAnsi="GHEA Grapalat"/>
                <w:color w:val="000000"/>
                <w:sz w:val="24"/>
                <w:szCs w:val="24"/>
              </w:rPr>
              <w:t>- - - հիմնականում կամ բացառապես վուշի մանրաթելերի հետ խառնած</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11,3</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5212 23 900 0</w:t>
            </w:r>
          </w:p>
        </w:tc>
        <w:tc>
          <w:tcPr>
            <w:tcW w:w="5781" w:type="dxa"/>
            <w:shd w:val="clear" w:color="auto" w:fill="FFFFFF"/>
          </w:tcPr>
          <w:p w:rsidR="00AB3F3E" w:rsidRPr="00F51D26" w:rsidRDefault="00AB3F3E" w:rsidP="000D3F20">
            <w:pPr>
              <w:pStyle w:val="Bodytext1"/>
              <w:shd w:val="clear" w:color="auto" w:fill="auto"/>
              <w:tabs>
                <w:tab w:val="left" w:leader="hyphen" w:pos="569"/>
              </w:tabs>
              <w:spacing w:before="0" w:after="120" w:line="240" w:lineRule="auto"/>
              <w:ind w:left="119" w:right="228" w:firstLine="0"/>
              <w:jc w:val="left"/>
              <w:rPr>
                <w:rFonts w:ascii="GHEA Grapalat" w:hAnsi="GHEA Grapalat"/>
                <w:sz w:val="24"/>
                <w:szCs w:val="24"/>
              </w:rPr>
            </w:pPr>
            <w:r w:rsidRPr="00F51D26">
              <w:rPr>
                <w:rStyle w:val="Bodytext"/>
                <w:rFonts w:ascii="GHEA Grapalat" w:hAnsi="GHEA Grapalat"/>
                <w:color w:val="000000"/>
                <w:sz w:val="24"/>
                <w:szCs w:val="24"/>
              </w:rPr>
              <w:t>- - - խառը գործվածքներ</w:t>
            </w:r>
            <w:r w:rsidRPr="00F51D26">
              <w:rPr>
                <w:rStyle w:val="Bodytext"/>
                <w:rFonts w:ascii="GHEA Grapalat" w:hAnsi="GHEA Grapalat"/>
                <w:color w:val="000000"/>
                <w:sz w:val="24"/>
                <w:szCs w:val="24"/>
                <w:lang w:val="en-US"/>
              </w:rPr>
              <w:t xml:space="preserve">` </w:t>
            </w:r>
            <w:r w:rsidRPr="00F51D26">
              <w:rPr>
                <w:rStyle w:val="Bodytext"/>
                <w:rFonts w:ascii="GHEA Grapalat" w:hAnsi="GHEA Grapalat"/>
                <w:color w:val="000000"/>
                <w:sz w:val="24"/>
                <w:szCs w:val="24"/>
              </w:rPr>
              <w:t xml:space="preserve">այլ </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11,3</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5212 24 100 0</w:t>
            </w:r>
          </w:p>
        </w:tc>
        <w:tc>
          <w:tcPr>
            <w:tcW w:w="5781" w:type="dxa"/>
            <w:shd w:val="clear" w:color="auto" w:fill="FFFFFF"/>
          </w:tcPr>
          <w:p w:rsidR="00AB3F3E" w:rsidRPr="00F51D26" w:rsidRDefault="00AB3F3E" w:rsidP="000D3F20">
            <w:pPr>
              <w:pStyle w:val="Bodytext1"/>
              <w:shd w:val="clear" w:color="auto" w:fill="auto"/>
              <w:tabs>
                <w:tab w:val="left" w:leader="hyphen" w:pos="569"/>
              </w:tabs>
              <w:spacing w:before="0" w:after="120" w:line="240" w:lineRule="auto"/>
              <w:ind w:left="119" w:right="228" w:firstLine="0"/>
              <w:jc w:val="left"/>
              <w:rPr>
                <w:rFonts w:ascii="GHEA Grapalat" w:hAnsi="GHEA Grapalat"/>
                <w:sz w:val="24"/>
                <w:szCs w:val="24"/>
              </w:rPr>
            </w:pPr>
            <w:r w:rsidRPr="00F51D26">
              <w:rPr>
                <w:rStyle w:val="Bodytext"/>
                <w:rFonts w:ascii="GHEA Grapalat" w:hAnsi="GHEA Grapalat"/>
                <w:color w:val="000000"/>
                <w:sz w:val="24"/>
                <w:szCs w:val="24"/>
              </w:rPr>
              <w:t>- - - հիմնականում կամ բացառապես վուշի մանրաթելերի հետ խառնած</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11,3</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5212 24 900 0</w:t>
            </w:r>
          </w:p>
        </w:tc>
        <w:tc>
          <w:tcPr>
            <w:tcW w:w="5781" w:type="dxa"/>
            <w:shd w:val="clear" w:color="auto" w:fill="FFFFFF"/>
          </w:tcPr>
          <w:p w:rsidR="00AB3F3E" w:rsidRPr="00F51D26" w:rsidRDefault="00AB3F3E" w:rsidP="000D3F20">
            <w:pPr>
              <w:pStyle w:val="Bodytext1"/>
              <w:shd w:val="clear" w:color="auto" w:fill="auto"/>
              <w:tabs>
                <w:tab w:val="left" w:leader="hyphen" w:pos="569"/>
              </w:tabs>
              <w:spacing w:before="0" w:after="120" w:line="240" w:lineRule="auto"/>
              <w:ind w:left="119" w:right="228" w:firstLine="0"/>
              <w:jc w:val="left"/>
              <w:rPr>
                <w:rFonts w:ascii="GHEA Grapalat" w:hAnsi="GHEA Grapalat"/>
                <w:sz w:val="24"/>
                <w:szCs w:val="24"/>
              </w:rPr>
            </w:pPr>
            <w:r w:rsidRPr="00F51D26">
              <w:rPr>
                <w:rStyle w:val="Bodytext"/>
                <w:rFonts w:ascii="GHEA Grapalat" w:hAnsi="GHEA Grapalat"/>
                <w:color w:val="000000"/>
                <w:sz w:val="24"/>
                <w:szCs w:val="24"/>
              </w:rPr>
              <w:t>- - - խառը գործվածքներ</w:t>
            </w:r>
            <w:r w:rsidRPr="00F51D26">
              <w:rPr>
                <w:rStyle w:val="Bodytext"/>
                <w:rFonts w:ascii="GHEA Grapalat" w:hAnsi="GHEA Grapalat"/>
                <w:color w:val="000000"/>
                <w:sz w:val="24"/>
                <w:szCs w:val="24"/>
                <w:lang w:val="en-US"/>
              </w:rPr>
              <w:t xml:space="preserve">` </w:t>
            </w:r>
            <w:r w:rsidRPr="00F51D26">
              <w:rPr>
                <w:rStyle w:val="Bodytext"/>
                <w:rFonts w:ascii="GHEA Grapalat" w:hAnsi="GHEA Grapalat"/>
                <w:color w:val="000000"/>
                <w:sz w:val="24"/>
                <w:szCs w:val="24"/>
              </w:rPr>
              <w:t xml:space="preserve">այլ </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11,3</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5212 25 100 0</w:t>
            </w:r>
          </w:p>
        </w:tc>
        <w:tc>
          <w:tcPr>
            <w:tcW w:w="5781" w:type="dxa"/>
            <w:shd w:val="clear" w:color="auto" w:fill="FFFFFF"/>
          </w:tcPr>
          <w:p w:rsidR="00AB3F3E" w:rsidRPr="00F51D26" w:rsidRDefault="00AB3F3E" w:rsidP="000D3F20">
            <w:pPr>
              <w:pStyle w:val="Bodytext1"/>
              <w:shd w:val="clear" w:color="auto" w:fill="auto"/>
              <w:tabs>
                <w:tab w:val="left" w:leader="hyphen" w:pos="572"/>
              </w:tabs>
              <w:spacing w:before="0" w:after="120" w:line="240" w:lineRule="auto"/>
              <w:ind w:left="119" w:right="228" w:firstLine="0"/>
              <w:jc w:val="left"/>
              <w:rPr>
                <w:rFonts w:ascii="GHEA Grapalat" w:hAnsi="GHEA Grapalat"/>
                <w:sz w:val="24"/>
                <w:szCs w:val="24"/>
              </w:rPr>
            </w:pPr>
            <w:r w:rsidRPr="00F51D26">
              <w:rPr>
                <w:rStyle w:val="Bodytext"/>
                <w:rFonts w:ascii="GHEA Grapalat" w:hAnsi="GHEA Grapalat"/>
                <w:color w:val="000000"/>
                <w:sz w:val="24"/>
                <w:szCs w:val="24"/>
              </w:rPr>
              <w:t>- - - հիմնականում կամ բացառապես վուշի մանրաթելերի հետ խառնած</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11,3</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5212 25 900 0</w:t>
            </w:r>
          </w:p>
        </w:tc>
        <w:tc>
          <w:tcPr>
            <w:tcW w:w="5781" w:type="dxa"/>
            <w:shd w:val="clear" w:color="auto" w:fill="FFFFFF"/>
          </w:tcPr>
          <w:p w:rsidR="00AB3F3E" w:rsidRPr="00F51D26" w:rsidRDefault="00AB3F3E" w:rsidP="000D3F20">
            <w:pPr>
              <w:pStyle w:val="Bodytext1"/>
              <w:shd w:val="clear" w:color="auto" w:fill="auto"/>
              <w:tabs>
                <w:tab w:val="left" w:leader="hyphen" w:pos="569"/>
              </w:tabs>
              <w:spacing w:before="0" w:after="120" w:line="240" w:lineRule="auto"/>
              <w:ind w:left="119" w:right="228" w:firstLine="0"/>
              <w:jc w:val="left"/>
              <w:rPr>
                <w:rFonts w:ascii="GHEA Grapalat" w:hAnsi="GHEA Grapalat"/>
                <w:sz w:val="24"/>
                <w:szCs w:val="24"/>
              </w:rPr>
            </w:pPr>
            <w:r w:rsidRPr="00F51D26">
              <w:rPr>
                <w:rStyle w:val="Bodytext"/>
                <w:rFonts w:ascii="GHEA Grapalat" w:hAnsi="GHEA Grapalat"/>
                <w:color w:val="000000"/>
                <w:sz w:val="24"/>
                <w:szCs w:val="24"/>
              </w:rPr>
              <w:t>- - - խառը գործվածքներ</w:t>
            </w:r>
            <w:r w:rsidRPr="00F51D26">
              <w:rPr>
                <w:rStyle w:val="Bodytext"/>
                <w:rFonts w:ascii="GHEA Grapalat" w:hAnsi="GHEA Grapalat"/>
                <w:color w:val="000000"/>
                <w:sz w:val="24"/>
                <w:szCs w:val="24"/>
                <w:lang w:val="en-US"/>
              </w:rPr>
              <w:t>`</w:t>
            </w:r>
            <w:r w:rsidRPr="00F51D26">
              <w:rPr>
                <w:rStyle w:val="Bodytext"/>
                <w:rFonts w:ascii="GHEA Grapalat" w:hAnsi="GHEA Grapalat"/>
                <w:color w:val="000000"/>
                <w:sz w:val="24"/>
                <w:szCs w:val="24"/>
              </w:rPr>
              <w:t xml:space="preserve"> այլ </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11,3</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5301 10 000 0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119" w:right="228" w:firstLine="0"/>
              <w:jc w:val="left"/>
              <w:rPr>
                <w:rFonts w:ascii="GHEA Grapalat" w:hAnsi="GHEA Grapalat"/>
                <w:sz w:val="24"/>
                <w:szCs w:val="24"/>
              </w:rPr>
            </w:pPr>
            <w:r w:rsidRPr="00F51D26">
              <w:rPr>
                <w:rStyle w:val="Bodytext"/>
                <w:rFonts w:ascii="GHEA Grapalat" w:hAnsi="GHEA Grapalat"/>
                <w:color w:val="000000"/>
                <w:sz w:val="24"/>
                <w:szCs w:val="24"/>
              </w:rPr>
              <w:t>- վուշ-հումք կամ վուշ՝ թրջոց դրած</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12</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5301 21 000 0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119" w:right="228" w:firstLine="0"/>
              <w:jc w:val="left"/>
              <w:rPr>
                <w:rFonts w:ascii="GHEA Grapalat" w:hAnsi="GHEA Grapalat"/>
                <w:sz w:val="24"/>
                <w:szCs w:val="24"/>
              </w:rPr>
            </w:pPr>
            <w:r w:rsidRPr="00F51D26">
              <w:rPr>
                <w:rStyle w:val="Bodytext"/>
                <w:rFonts w:ascii="GHEA Grapalat" w:hAnsi="GHEA Grapalat"/>
                <w:color w:val="000000"/>
                <w:sz w:val="24"/>
                <w:szCs w:val="24"/>
              </w:rPr>
              <w:t>- - տրորած կամ գզած</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12</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5301 29 000 0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119" w:right="228" w:firstLine="0"/>
              <w:jc w:val="left"/>
              <w:rPr>
                <w:rFonts w:ascii="GHEA Grapalat" w:hAnsi="GHEA Grapalat"/>
                <w:sz w:val="24"/>
                <w:szCs w:val="24"/>
              </w:rPr>
            </w:pPr>
            <w:r w:rsidRPr="00F51D26">
              <w:rPr>
                <w:rStyle w:val="Bodytext"/>
                <w:rFonts w:ascii="GHEA Grapalat" w:hAnsi="GHEA Grapalat"/>
                <w:color w:val="000000"/>
                <w:sz w:val="24"/>
                <w:szCs w:val="24"/>
              </w:rPr>
              <w:t>- - այլ</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12</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5301 30 000 0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119" w:right="228" w:firstLine="0"/>
              <w:jc w:val="left"/>
              <w:rPr>
                <w:rFonts w:ascii="GHEA Grapalat" w:hAnsi="GHEA Grapalat"/>
                <w:sz w:val="24"/>
                <w:szCs w:val="24"/>
              </w:rPr>
            </w:pPr>
            <w:r w:rsidRPr="00F51D26">
              <w:rPr>
                <w:rStyle w:val="Bodytext"/>
                <w:rFonts w:ascii="GHEA Grapalat" w:hAnsi="GHEA Grapalat"/>
                <w:color w:val="000000"/>
                <w:sz w:val="24"/>
                <w:szCs w:val="24"/>
              </w:rPr>
              <w:t xml:space="preserve">- վուշի քոլք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մնացուկներ</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12</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5402 11 000 0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119" w:right="228" w:firstLine="0"/>
              <w:jc w:val="left"/>
              <w:rPr>
                <w:rFonts w:ascii="GHEA Grapalat" w:hAnsi="GHEA Grapalat"/>
                <w:sz w:val="24"/>
                <w:szCs w:val="24"/>
              </w:rPr>
            </w:pPr>
            <w:r w:rsidRPr="00F51D26">
              <w:rPr>
                <w:rStyle w:val="Bodytext"/>
                <w:rFonts w:ascii="GHEA Grapalat" w:hAnsi="GHEA Grapalat"/>
                <w:color w:val="000000"/>
                <w:sz w:val="24"/>
                <w:szCs w:val="24"/>
              </w:rPr>
              <w:t>- - արամիդներից</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14</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5402 19 000 0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119" w:right="228" w:firstLine="0"/>
              <w:jc w:val="left"/>
              <w:rPr>
                <w:rFonts w:ascii="GHEA Grapalat" w:hAnsi="GHEA Grapalat"/>
                <w:sz w:val="24"/>
                <w:szCs w:val="24"/>
              </w:rPr>
            </w:pPr>
            <w:r w:rsidRPr="00F51D26">
              <w:rPr>
                <w:rStyle w:val="Bodytext"/>
                <w:rFonts w:ascii="GHEA Grapalat" w:hAnsi="GHEA Grapalat"/>
                <w:color w:val="000000"/>
                <w:sz w:val="24"/>
                <w:szCs w:val="24"/>
              </w:rPr>
              <w:t>- - այլ</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5402 20 000 9</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119" w:right="228" w:firstLine="0"/>
              <w:jc w:val="left"/>
              <w:rPr>
                <w:rFonts w:ascii="GHEA Grapalat" w:hAnsi="GHEA Grapalat"/>
                <w:sz w:val="24"/>
                <w:szCs w:val="24"/>
              </w:rPr>
            </w:pPr>
            <w:r w:rsidRPr="00F51D26">
              <w:rPr>
                <w:rStyle w:val="Bodytext"/>
                <w:rFonts w:ascii="GHEA Grapalat" w:hAnsi="GHEA Grapalat"/>
                <w:color w:val="000000"/>
                <w:sz w:val="24"/>
                <w:szCs w:val="24"/>
              </w:rPr>
              <w:t>- - այլ</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5402 31 000 0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119" w:right="228" w:firstLine="0"/>
              <w:jc w:val="left"/>
              <w:rPr>
                <w:rFonts w:ascii="GHEA Grapalat" w:hAnsi="GHEA Grapalat"/>
                <w:sz w:val="24"/>
                <w:szCs w:val="24"/>
              </w:rPr>
            </w:pPr>
            <w:r w:rsidRPr="00F51D26">
              <w:rPr>
                <w:rStyle w:val="Bodytext"/>
                <w:rFonts w:ascii="GHEA Grapalat" w:hAnsi="GHEA Grapalat"/>
                <w:color w:val="000000"/>
                <w:sz w:val="24"/>
                <w:szCs w:val="24"/>
              </w:rPr>
              <w:t>- - նայլոնից կամ այլ պոլիամիդներից, միաթելի գծային խտությունը՝ 50 տեքսից ոչ ավելի</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5402 32 000 0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148" w:right="57" w:firstLine="0"/>
              <w:jc w:val="left"/>
              <w:rPr>
                <w:rFonts w:ascii="GHEA Grapalat" w:hAnsi="GHEA Grapalat"/>
                <w:sz w:val="24"/>
                <w:szCs w:val="24"/>
              </w:rPr>
            </w:pPr>
            <w:r w:rsidRPr="00F51D26">
              <w:rPr>
                <w:rStyle w:val="Bodytext"/>
                <w:rFonts w:ascii="GHEA Grapalat" w:hAnsi="GHEA Grapalat"/>
                <w:color w:val="000000"/>
                <w:sz w:val="24"/>
                <w:szCs w:val="24"/>
              </w:rPr>
              <w:t>- - նայլոնից կամ այլ պոլիամիդներից, միաթելի գծային խտությունը՝ 50 տեքսից ավելի</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5402 34 000 0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148" w:right="57" w:firstLine="0"/>
              <w:jc w:val="left"/>
              <w:rPr>
                <w:rFonts w:ascii="GHEA Grapalat" w:hAnsi="GHEA Grapalat"/>
                <w:sz w:val="24"/>
                <w:szCs w:val="24"/>
              </w:rPr>
            </w:pPr>
            <w:r w:rsidRPr="00F51D26">
              <w:rPr>
                <w:rStyle w:val="Bodytext"/>
                <w:rFonts w:ascii="GHEA Grapalat" w:hAnsi="GHEA Grapalat"/>
                <w:color w:val="000000"/>
                <w:sz w:val="24"/>
                <w:szCs w:val="24"/>
              </w:rPr>
              <w:t>- - պոլիպրոպիլենային</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5402 39 000 0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148" w:right="57" w:firstLine="0"/>
              <w:jc w:val="left"/>
              <w:rPr>
                <w:rFonts w:ascii="GHEA Grapalat" w:hAnsi="GHEA Grapalat"/>
                <w:sz w:val="24"/>
                <w:szCs w:val="24"/>
              </w:rPr>
            </w:pPr>
            <w:r w:rsidRPr="00F51D26">
              <w:rPr>
                <w:rStyle w:val="Bodytext"/>
                <w:rFonts w:ascii="GHEA Grapalat" w:hAnsi="GHEA Grapalat"/>
                <w:color w:val="000000"/>
                <w:sz w:val="24"/>
                <w:szCs w:val="24"/>
              </w:rPr>
              <w:t>- - այլ</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14pt4"/>
                <w:rFonts w:ascii="GHEA Grapalat" w:hAnsi="GHEA Grapalat"/>
                <w:color w:val="000000"/>
                <w:sz w:val="24"/>
                <w:szCs w:val="24"/>
              </w:rPr>
              <w:t>5402</w:t>
            </w:r>
            <w:r w:rsidRPr="00F51D26">
              <w:rPr>
                <w:rStyle w:val="Bodytext195pt"/>
                <w:rFonts w:ascii="GHEA Grapalat" w:hAnsi="GHEA Grapalat"/>
                <w:color w:val="000000"/>
                <w:spacing w:val="0"/>
                <w:sz w:val="24"/>
                <w:szCs w:val="24"/>
              </w:rPr>
              <w:t xml:space="preserve"> </w:t>
            </w:r>
            <w:r w:rsidRPr="00F51D26">
              <w:rPr>
                <w:rStyle w:val="Bodytext"/>
                <w:rFonts w:ascii="GHEA Grapalat" w:hAnsi="GHEA Grapalat"/>
                <w:color w:val="000000"/>
                <w:sz w:val="24"/>
                <w:szCs w:val="24"/>
              </w:rPr>
              <w:t>44 000 0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148" w:right="57" w:firstLine="0"/>
              <w:jc w:val="left"/>
              <w:rPr>
                <w:rFonts w:ascii="GHEA Grapalat" w:hAnsi="GHEA Grapalat"/>
                <w:sz w:val="24"/>
                <w:szCs w:val="24"/>
              </w:rPr>
            </w:pPr>
            <w:r w:rsidRPr="00F51D26">
              <w:rPr>
                <w:rStyle w:val="Bodytext"/>
                <w:rFonts w:ascii="GHEA Grapalat" w:hAnsi="GHEA Grapalat"/>
                <w:color w:val="000000"/>
                <w:sz w:val="24"/>
                <w:szCs w:val="24"/>
              </w:rPr>
              <w:t>- - էլաստոմերային</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5402 45 000 0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148" w:right="57" w:firstLine="0"/>
              <w:jc w:val="left"/>
              <w:rPr>
                <w:rFonts w:ascii="GHEA Grapalat" w:hAnsi="GHEA Grapalat"/>
                <w:sz w:val="24"/>
                <w:szCs w:val="24"/>
              </w:rPr>
            </w:pPr>
            <w:r w:rsidRPr="00F51D26">
              <w:rPr>
                <w:rStyle w:val="Bodytext"/>
                <w:rFonts w:ascii="GHEA Grapalat" w:hAnsi="GHEA Grapalat"/>
                <w:color w:val="000000"/>
                <w:sz w:val="24"/>
                <w:szCs w:val="24"/>
              </w:rPr>
              <w:t>- - այլ՝ նայլոնից կամ այլ պոլիամիդներից</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5402 46 000 0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148" w:right="57" w:firstLine="0"/>
              <w:jc w:val="left"/>
              <w:rPr>
                <w:rFonts w:ascii="GHEA Grapalat" w:hAnsi="GHEA Grapalat"/>
                <w:sz w:val="24"/>
                <w:szCs w:val="24"/>
              </w:rPr>
            </w:pPr>
            <w:r w:rsidRPr="00F51D26">
              <w:rPr>
                <w:rStyle w:val="Bodytext"/>
                <w:rFonts w:ascii="GHEA Grapalat" w:hAnsi="GHEA Grapalat"/>
                <w:color w:val="000000"/>
                <w:sz w:val="24"/>
                <w:szCs w:val="24"/>
              </w:rPr>
              <w:t>- - այլ՝ պոլիեթերային, մասամբ ուղղորդված</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5402 47 000 0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148" w:right="57" w:firstLine="0"/>
              <w:jc w:val="left"/>
              <w:rPr>
                <w:rFonts w:ascii="GHEA Grapalat" w:hAnsi="GHEA Grapalat"/>
                <w:sz w:val="24"/>
                <w:szCs w:val="24"/>
              </w:rPr>
            </w:pPr>
            <w:r w:rsidRPr="00F51D26">
              <w:rPr>
                <w:rStyle w:val="Bodytext"/>
                <w:rFonts w:ascii="GHEA Grapalat" w:hAnsi="GHEA Grapalat"/>
                <w:color w:val="000000"/>
                <w:sz w:val="24"/>
                <w:szCs w:val="24"/>
              </w:rPr>
              <w:t>- - այլ պոլիեթերային</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5402 48 000 0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148" w:right="57" w:firstLine="0"/>
              <w:jc w:val="left"/>
              <w:rPr>
                <w:rFonts w:ascii="GHEA Grapalat" w:hAnsi="GHEA Grapalat"/>
                <w:sz w:val="24"/>
                <w:szCs w:val="24"/>
              </w:rPr>
            </w:pPr>
            <w:r w:rsidRPr="00F51D26">
              <w:rPr>
                <w:rStyle w:val="Bodytext"/>
                <w:rFonts w:ascii="GHEA Grapalat" w:hAnsi="GHEA Grapalat"/>
                <w:color w:val="000000"/>
                <w:sz w:val="24"/>
                <w:szCs w:val="24"/>
              </w:rPr>
              <w:t>- - այլ պոլիպրոպիլենային</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5402 49 000 0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148" w:right="57" w:firstLine="0"/>
              <w:jc w:val="left"/>
              <w:rPr>
                <w:rFonts w:ascii="GHEA Grapalat" w:hAnsi="GHEA Grapalat"/>
                <w:sz w:val="24"/>
                <w:szCs w:val="24"/>
              </w:rPr>
            </w:pPr>
            <w:r w:rsidRPr="00F51D26">
              <w:rPr>
                <w:rStyle w:val="Bodytext"/>
                <w:rFonts w:ascii="GHEA Grapalat" w:hAnsi="GHEA Grapalat"/>
                <w:color w:val="000000"/>
                <w:sz w:val="24"/>
                <w:szCs w:val="24"/>
              </w:rPr>
              <w:t>- - այլ</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5402 51 000 0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148" w:right="57" w:firstLine="0"/>
              <w:jc w:val="left"/>
              <w:rPr>
                <w:rFonts w:ascii="GHEA Grapalat" w:hAnsi="GHEA Grapalat"/>
                <w:sz w:val="24"/>
                <w:szCs w:val="24"/>
              </w:rPr>
            </w:pPr>
            <w:r w:rsidRPr="00F51D26">
              <w:rPr>
                <w:rStyle w:val="Bodytext"/>
                <w:rFonts w:ascii="GHEA Grapalat" w:hAnsi="GHEA Grapalat"/>
                <w:color w:val="000000"/>
                <w:sz w:val="24"/>
                <w:szCs w:val="24"/>
              </w:rPr>
              <w:t>- - նայլոնից կամ այլ պոլիամիդներից</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5402 52 000 0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148" w:right="57" w:firstLine="0"/>
              <w:jc w:val="left"/>
              <w:rPr>
                <w:rFonts w:ascii="GHEA Grapalat" w:hAnsi="GHEA Grapalat"/>
                <w:sz w:val="24"/>
                <w:szCs w:val="24"/>
              </w:rPr>
            </w:pPr>
            <w:r w:rsidRPr="00F51D26">
              <w:rPr>
                <w:rStyle w:val="Bodytext"/>
                <w:rFonts w:ascii="GHEA Grapalat" w:hAnsi="GHEA Grapalat"/>
                <w:color w:val="000000"/>
                <w:sz w:val="24"/>
                <w:szCs w:val="24"/>
              </w:rPr>
              <w:t>- - պոլիեթերային</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5402 59 100 0</w:t>
            </w:r>
          </w:p>
        </w:tc>
        <w:tc>
          <w:tcPr>
            <w:tcW w:w="5781" w:type="dxa"/>
            <w:shd w:val="clear" w:color="auto" w:fill="FFFFFF"/>
          </w:tcPr>
          <w:p w:rsidR="00AB3F3E" w:rsidRPr="00F51D26" w:rsidRDefault="00AB3F3E" w:rsidP="000D3F20">
            <w:pPr>
              <w:pStyle w:val="Bodytext1"/>
              <w:shd w:val="clear" w:color="auto" w:fill="auto"/>
              <w:tabs>
                <w:tab w:val="left" w:leader="hyphen" w:pos="562"/>
              </w:tabs>
              <w:spacing w:before="0" w:after="120" w:line="240" w:lineRule="auto"/>
              <w:ind w:left="148" w:right="57" w:firstLine="0"/>
              <w:jc w:val="left"/>
              <w:rPr>
                <w:rFonts w:ascii="GHEA Grapalat" w:hAnsi="GHEA Grapalat"/>
                <w:sz w:val="24"/>
                <w:szCs w:val="24"/>
              </w:rPr>
            </w:pPr>
            <w:r w:rsidRPr="00F51D26">
              <w:rPr>
                <w:rStyle w:val="Bodytext"/>
                <w:rFonts w:ascii="GHEA Grapalat" w:hAnsi="GHEA Grapalat"/>
                <w:color w:val="000000"/>
                <w:sz w:val="24"/>
                <w:szCs w:val="24"/>
              </w:rPr>
              <w:t>- - - պոլիպրոպիլենային</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5402 59 900 0</w:t>
            </w:r>
          </w:p>
        </w:tc>
        <w:tc>
          <w:tcPr>
            <w:tcW w:w="5781" w:type="dxa"/>
            <w:shd w:val="clear" w:color="auto" w:fill="FFFFFF"/>
          </w:tcPr>
          <w:p w:rsidR="00AB3F3E" w:rsidRPr="00F51D26" w:rsidRDefault="00AB3F3E" w:rsidP="000D3F20">
            <w:pPr>
              <w:pStyle w:val="Bodytext1"/>
              <w:shd w:val="clear" w:color="auto" w:fill="auto"/>
              <w:tabs>
                <w:tab w:val="left" w:leader="hyphen" w:pos="565"/>
              </w:tabs>
              <w:spacing w:before="0" w:after="120" w:line="240" w:lineRule="auto"/>
              <w:ind w:left="148" w:right="57"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5402 61 000 0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148" w:right="57" w:firstLine="0"/>
              <w:jc w:val="left"/>
              <w:rPr>
                <w:rFonts w:ascii="GHEA Grapalat" w:hAnsi="GHEA Grapalat"/>
                <w:sz w:val="24"/>
                <w:szCs w:val="24"/>
              </w:rPr>
            </w:pPr>
            <w:r w:rsidRPr="00F51D26">
              <w:rPr>
                <w:rStyle w:val="Bodytext"/>
                <w:rFonts w:ascii="GHEA Grapalat" w:hAnsi="GHEA Grapalat"/>
                <w:color w:val="000000"/>
                <w:sz w:val="24"/>
                <w:szCs w:val="24"/>
              </w:rPr>
              <w:t>- - նայլոնից կամ այլ պոլիամիդներից</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5402 62 000 0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148" w:right="57" w:firstLine="0"/>
              <w:jc w:val="left"/>
              <w:rPr>
                <w:rFonts w:ascii="GHEA Grapalat" w:hAnsi="GHEA Grapalat"/>
                <w:sz w:val="24"/>
                <w:szCs w:val="24"/>
              </w:rPr>
            </w:pPr>
            <w:r w:rsidRPr="00F51D26">
              <w:rPr>
                <w:rStyle w:val="Bodytext"/>
                <w:rFonts w:ascii="GHEA Grapalat" w:hAnsi="GHEA Grapalat"/>
                <w:color w:val="000000"/>
                <w:sz w:val="24"/>
                <w:szCs w:val="24"/>
              </w:rPr>
              <w:t>- - պոլիեթերային</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5402 69 100 0</w:t>
            </w:r>
          </w:p>
        </w:tc>
        <w:tc>
          <w:tcPr>
            <w:tcW w:w="5781" w:type="dxa"/>
            <w:shd w:val="clear" w:color="auto" w:fill="FFFFFF"/>
          </w:tcPr>
          <w:p w:rsidR="00AB3F3E" w:rsidRPr="00F51D26" w:rsidRDefault="00AB3F3E" w:rsidP="000D3F20">
            <w:pPr>
              <w:pStyle w:val="Bodytext1"/>
              <w:shd w:val="clear" w:color="auto" w:fill="auto"/>
              <w:tabs>
                <w:tab w:val="left" w:leader="hyphen" w:pos="562"/>
              </w:tabs>
              <w:spacing w:before="0" w:after="120" w:line="240" w:lineRule="auto"/>
              <w:ind w:left="148" w:right="57" w:firstLine="0"/>
              <w:jc w:val="left"/>
              <w:rPr>
                <w:rFonts w:ascii="GHEA Grapalat" w:hAnsi="GHEA Grapalat"/>
                <w:sz w:val="24"/>
                <w:szCs w:val="24"/>
              </w:rPr>
            </w:pPr>
            <w:r w:rsidRPr="00F51D26">
              <w:rPr>
                <w:rStyle w:val="Bodytext"/>
                <w:rFonts w:ascii="GHEA Grapalat" w:hAnsi="GHEA Grapalat"/>
                <w:color w:val="000000"/>
                <w:sz w:val="24"/>
                <w:szCs w:val="24"/>
              </w:rPr>
              <w:t>- - - պոլիպրոպիլենային</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5402 69 900 0</w:t>
            </w:r>
          </w:p>
        </w:tc>
        <w:tc>
          <w:tcPr>
            <w:tcW w:w="5781" w:type="dxa"/>
            <w:shd w:val="clear" w:color="auto" w:fill="FFFFFF"/>
          </w:tcPr>
          <w:p w:rsidR="00AB3F3E" w:rsidRPr="00F51D26" w:rsidRDefault="00AB3F3E" w:rsidP="000D3F20">
            <w:pPr>
              <w:pStyle w:val="Bodytext1"/>
              <w:shd w:val="clear" w:color="auto" w:fill="auto"/>
              <w:tabs>
                <w:tab w:val="left" w:leader="hyphen" w:pos="562"/>
              </w:tabs>
              <w:spacing w:before="0" w:after="120" w:line="240" w:lineRule="auto"/>
              <w:ind w:left="148" w:right="57"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5403 10 000 0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148" w:right="57" w:firstLine="0"/>
              <w:jc w:val="left"/>
              <w:rPr>
                <w:rFonts w:ascii="GHEA Grapalat" w:hAnsi="GHEA Grapalat"/>
                <w:sz w:val="24"/>
                <w:szCs w:val="24"/>
              </w:rPr>
            </w:pPr>
            <w:r w:rsidRPr="00F51D26">
              <w:rPr>
                <w:rStyle w:val="Bodytext"/>
                <w:rFonts w:ascii="GHEA Grapalat" w:hAnsi="GHEA Grapalat"/>
                <w:color w:val="000000"/>
                <w:sz w:val="24"/>
                <w:szCs w:val="24"/>
              </w:rPr>
              <w:t xml:space="preserve">- բարձր ամրության թելեր՝ վիսկոզային </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5403 31 000 0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148" w:right="57" w:firstLine="0"/>
              <w:jc w:val="left"/>
              <w:rPr>
                <w:rFonts w:ascii="GHEA Grapalat" w:hAnsi="GHEA Grapalat"/>
                <w:sz w:val="24"/>
                <w:szCs w:val="24"/>
              </w:rPr>
            </w:pPr>
            <w:r w:rsidRPr="00F51D26">
              <w:rPr>
                <w:rStyle w:val="Bodytext"/>
                <w:rFonts w:ascii="GHEA Grapalat" w:hAnsi="GHEA Grapalat"/>
                <w:color w:val="000000"/>
                <w:sz w:val="24"/>
                <w:szCs w:val="24"/>
              </w:rPr>
              <w:t>- - վիսկոզային չոլորած կամ 120 ոլոր/մ-ից ոչ ավելի ոլորած</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5403 32 000 0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148" w:right="57" w:firstLine="0"/>
              <w:jc w:val="left"/>
              <w:rPr>
                <w:rFonts w:ascii="GHEA Grapalat" w:hAnsi="GHEA Grapalat"/>
                <w:sz w:val="24"/>
                <w:szCs w:val="24"/>
              </w:rPr>
            </w:pPr>
            <w:r w:rsidRPr="00F51D26">
              <w:rPr>
                <w:rStyle w:val="Bodytext"/>
                <w:rFonts w:ascii="GHEA Grapalat" w:hAnsi="GHEA Grapalat"/>
                <w:color w:val="000000"/>
                <w:sz w:val="24"/>
                <w:szCs w:val="24"/>
              </w:rPr>
              <w:t>- - վիսկոզային, 120 ոլոր/մ-ից ավելի ոլորած</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5403 33 000 0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160" w:right="107" w:firstLine="0"/>
              <w:jc w:val="left"/>
              <w:rPr>
                <w:rFonts w:ascii="GHEA Grapalat" w:hAnsi="GHEA Grapalat"/>
                <w:sz w:val="24"/>
                <w:szCs w:val="24"/>
              </w:rPr>
            </w:pPr>
            <w:r w:rsidRPr="00F51D26">
              <w:rPr>
                <w:rStyle w:val="Bodytext"/>
                <w:rFonts w:ascii="GHEA Grapalat" w:hAnsi="GHEA Grapalat"/>
                <w:color w:val="000000"/>
                <w:sz w:val="24"/>
                <w:szCs w:val="24"/>
              </w:rPr>
              <w:t>- - ացետիլցելյուլոզից</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5403 39 000 0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160" w:right="107" w:firstLine="0"/>
              <w:jc w:val="left"/>
              <w:rPr>
                <w:rFonts w:ascii="GHEA Grapalat" w:hAnsi="GHEA Grapalat"/>
                <w:sz w:val="24"/>
                <w:szCs w:val="24"/>
              </w:rPr>
            </w:pPr>
            <w:r w:rsidRPr="00F51D26">
              <w:rPr>
                <w:rStyle w:val="Bodytext"/>
                <w:rFonts w:ascii="GHEA Grapalat" w:hAnsi="GHEA Grapalat"/>
                <w:color w:val="000000"/>
                <w:sz w:val="24"/>
                <w:szCs w:val="24"/>
              </w:rPr>
              <w:t>- - այլ</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5403 41 000 0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160" w:right="107" w:firstLine="0"/>
              <w:jc w:val="left"/>
              <w:rPr>
                <w:rFonts w:ascii="GHEA Grapalat" w:hAnsi="GHEA Grapalat"/>
                <w:sz w:val="24"/>
                <w:szCs w:val="24"/>
              </w:rPr>
            </w:pPr>
            <w:r w:rsidRPr="00F51D26">
              <w:rPr>
                <w:rStyle w:val="Bodytext"/>
                <w:rFonts w:ascii="GHEA Grapalat" w:hAnsi="GHEA Grapalat"/>
                <w:color w:val="000000"/>
                <w:sz w:val="24"/>
                <w:szCs w:val="24"/>
              </w:rPr>
              <w:t>- - վիսկոզային</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5403 42 000 0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160" w:right="107" w:firstLine="0"/>
              <w:jc w:val="left"/>
              <w:rPr>
                <w:rFonts w:ascii="GHEA Grapalat" w:hAnsi="GHEA Grapalat"/>
                <w:sz w:val="24"/>
                <w:szCs w:val="24"/>
              </w:rPr>
            </w:pPr>
            <w:r w:rsidRPr="00F51D26">
              <w:rPr>
                <w:rStyle w:val="Bodytext"/>
                <w:rFonts w:ascii="GHEA Grapalat" w:hAnsi="GHEA Grapalat"/>
                <w:color w:val="000000"/>
                <w:sz w:val="24"/>
                <w:szCs w:val="24"/>
              </w:rPr>
              <w:t>- - ացետիլցելյուլոզից</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5403 49 000 0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160" w:right="107" w:firstLine="0"/>
              <w:jc w:val="left"/>
              <w:rPr>
                <w:rFonts w:ascii="GHEA Grapalat" w:hAnsi="GHEA Grapalat"/>
                <w:sz w:val="24"/>
                <w:szCs w:val="24"/>
              </w:rPr>
            </w:pPr>
            <w:r w:rsidRPr="00F51D26">
              <w:rPr>
                <w:rStyle w:val="Bodytext"/>
                <w:rFonts w:ascii="GHEA Grapalat" w:hAnsi="GHEA Grapalat"/>
                <w:color w:val="000000"/>
                <w:sz w:val="24"/>
                <w:szCs w:val="24"/>
              </w:rPr>
              <w:t>- - այլ</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5404 11 000 0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160" w:right="107" w:firstLine="0"/>
              <w:jc w:val="left"/>
              <w:rPr>
                <w:rFonts w:ascii="GHEA Grapalat" w:hAnsi="GHEA Grapalat"/>
                <w:sz w:val="24"/>
                <w:szCs w:val="24"/>
              </w:rPr>
            </w:pPr>
            <w:r w:rsidRPr="00F51D26">
              <w:rPr>
                <w:rStyle w:val="Bodytext"/>
                <w:rFonts w:ascii="GHEA Grapalat" w:hAnsi="GHEA Grapalat"/>
                <w:color w:val="000000"/>
                <w:sz w:val="24"/>
                <w:szCs w:val="24"/>
              </w:rPr>
              <w:t>- - էլաստոմերային</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5404 12 000 0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160" w:right="107" w:firstLine="0"/>
              <w:jc w:val="left"/>
              <w:rPr>
                <w:rFonts w:ascii="GHEA Grapalat" w:hAnsi="GHEA Grapalat"/>
                <w:sz w:val="24"/>
                <w:szCs w:val="24"/>
              </w:rPr>
            </w:pPr>
            <w:r w:rsidRPr="00F51D26">
              <w:rPr>
                <w:rStyle w:val="Bodytext"/>
                <w:rFonts w:ascii="GHEA Grapalat" w:hAnsi="GHEA Grapalat"/>
                <w:color w:val="000000"/>
                <w:sz w:val="24"/>
                <w:szCs w:val="24"/>
              </w:rPr>
              <w:t>- - այլ պոլիպրոպիլենային</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5404 90 100 0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160" w:right="107" w:firstLine="0"/>
              <w:jc w:val="left"/>
              <w:rPr>
                <w:rFonts w:ascii="GHEA Grapalat" w:hAnsi="GHEA Grapalat"/>
                <w:sz w:val="24"/>
                <w:szCs w:val="24"/>
              </w:rPr>
            </w:pPr>
            <w:r w:rsidRPr="00F51D26">
              <w:rPr>
                <w:rStyle w:val="Bodytext"/>
                <w:rFonts w:ascii="GHEA Grapalat" w:hAnsi="GHEA Grapalat"/>
                <w:color w:val="000000"/>
                <w:sz w:val="24"/>
                <w:szCs w:val="24"/>
              </w:rPr>
              <w:t>- - պոլիպրոպիլենային</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5404 90 900 0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160" w:right="107" w:firstLine="0"/>
              <w:jc w:val="left"/>
              <w:rPr>
                <w:rFonts w:ascii="GHEA Grapalat" w:hAnsi="GHEA Grapalat"/>
                <w:sz w:val="24"/>
                <w:szCs w:val="24"/>
              </w:rPr>
            </w:pPr>
            <w:r w:rsidRPr="00F51D26">
              <w:rPr>
                <w:rStyle w:val="Bodytext"/>
                <w:rFonts w:ascii="GHEA Grapalat" w:hAnsi="GHEA Grapalat"/>
                <w:color w:val="000000"/>
                <w:sz w:val="24"/>
                <w:szCs w:val="24"/>
              </w:rPr>
              <w:t>- - այլ</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5405 00 000 0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160" w:right="107" w:firstLine="0"/>
              <w:jc w:val="left"/>
              <w:rPr>
                <w:rFonts w:ascii="GHEA Grapalat" w:hAnsi="GHEA Grapalat"/>
                <w:sz w:val="24"/>
                <w:szCs w:val="24"/>
              </w:rPr>
            </w:pPr>
            <w:r w:rsidRPr="00F51D26">
              <w:rPr>
                <w:rStyle w:val="Bodytext"/>
                <w:rFonts w:ascii="GHEA Grapalat" w:hAnsi="GHEA Grapalat"/>
                <w:color w:val="000000"/>
                <w:sz w:val="24"/>
                <w:szCs w:val="24"/>
              </w:rPr>
              <w:t xml:space="preserve">Մենաթելեր արհեստական ՝ 67 դտեքս կամ դրանից ավելի գծային խտությամբ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1 մմ-ից ոչ ավելի լայնական հատվածքով. հարթ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նույնանման թելեր (օրինակ՝ արհեստական ծղոտ) արհեստական մանածագործական նյութերից՝ 5 մմ-ից ոչ ավելի լայնությամբ</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5406 00 000 0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160" w:right="107" w:firstLine="0"/>
              <w:jc w:val="left"/>
              <w:rPr>
                <w:rFonts w:ascii="GHEA Grapalat" w:hAnsi="GHEA Grapalat"/>
                <w:sz w:val="24"/>
                <w:szCs w:val="24"/>
              </w:rPr>
            </w:pPr>
            <w:r w:rsidRPr="00F51D26">
              <w:rPr>
                <w:rStyle w:val="Bodytext"/>
                <w:rFonts w:ascii="GHEA Grapalat" w:hAnsi="GHEA Grapalat"/>
                <w:color w:val="000000"/>
                <w:sz w:val="24"/>
                <w:szCs w:val="24"/>
              </w:rPr>
              <w:t>Համալիր թելեր քիմիական (բացի կարի թելերից)՝ մանրածախ վաճառքի համար բաժնեծրարված</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5407 10 001 0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160" w:right="107" w:firstLine="0"/>
              <w:jc w:val="left"/>
              <w:rPr>
                <w:rFonts w:ascii="GHEA Grapalat" w:hAnsi="GHEA Grapalat"/>
                <w:sz w:val="24"/>
                <w:szCs w:val="24"/>
              </w:rPr>
            </w:pPr>
            <w:r w:rsidRPr="00F51D26">
              <w:rPr>
                <w:rStyle w:val="Bodytext"/>
                <w:rFonts w:ascii="GHEA Grapalat" w:hAnsi="GHEA Grapalat"/>
                <w:color w:val="000000"/>
                <w:sz w:val="24"/>
                <w:szCs w:val="24"/>
              </w:rPr>
              <w:t>- -</w:t>
            </w:r>
            <w:r w:rsidRPr="00F51D26">
              <w:rPr>
                <w:rStyle w:val="Bodytext"/>
                <w:rFonts w:ascii="Courier New" w:hAnsi="Courier New" w:cs="Courier New"/>
                <w:color w:val="000000"/>
                <w:sz w:val="24"/>
                <w:szCs w:val="24"/>
              </w:rPr>
              <w:t> </w:t>
            </w:r>
            <w:r w:rsidRPr="00F51D26">
              <w:rPr>
                <w:rStyle w:val="Bodytext"/>
                <w:rFonts w:ascii="GHEA Grapalat" w:hAnsi="GHEA Grapalat" w:cs="GHEA Grapalat"/>
                <w:color w:val="000000"/>
                <w:sz w:val="24"/>
                <w:szCs w:val="24"/>
              </w:rPr>
              <w:t>գործվածքներ արամիդներից</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5407 10 009 0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160" w:right="107" w:firstLine="0"/>
              <w:jc w:val="left"/>
              <w:rPr>
                <w:rFonts w:ascii="GHEA Grapalat" w:hAnsi="GHEA Grapalat"/>
                <w:sz w:val="24"/>
                <w:szCs w:val="24"/>
              </w:rPr>
            </w:pPr>
            <w:r w:rsidRPr="00F51D26">
              <w:rPr>
                <w:rStyle w:val="Bodytext"/>
                <w:rFonts w:ascii="GHEA Grapalat" w:hAnsi="GHEA Grapalat"/>
                <w:color w:val="000000"/>
                <w:sz w:val="24"/>
                <w:szCs w:val="24"/>
              </w:rPr>
              <w:t>- - այլ</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13</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5407 20 110 0</w:t>
            </w:r>
          </w:p>
        </w:tc>
        <w:tc>
          <w:tcPr>
            <w:tcW w:w="5781" w:type="dxa"/>
            <w:shd w:val="clear" w:color="auto" w:fill="FFFFFF"/>
          </w:tcPr>
          <w:p w:rsidR="00AB3F3E" w:rsidRPr="00F51D26" w:rsidRDefault="00AB3F3E" w:rsidP="000D3F20">
            <w:pPr>
              <w:pStyle w:val="Bodytext1"/>
              <w:shd w:val="clear" w:color="auto" w:fill="auto"/>
              <w:tabs>
                <w:tab w:val="left" w:leader="hyphen" w:pos="565"/>
              </w:tabs>
              <w:spacing w:before="0" w:after="120" w:line="240" w:lineRule="auto"/>
              <w:ind w:left="160" w:right="107" w:firstLine="0"/>
              <w:jc w:val="left"/>
              <w:rPr>
                <w:rFonts w:ascii="GHEA Grapalat" w:hAnsi="GHEA Grapalat"/>
                <w:sz w:val="24"/>
                <w:szCs w:val="24"/>
              </w:rPr>
            </w:pPr>
            <w:r w:rsidRPr="00F51D26">
              <w:rPr>
                <w:rStyle w:val="Bodytext"/>
                <w:rFonts w:ascii="GHEA Grapalat" w:hAnsi="GHEA Grapalat"/>
                <w:color w:val="000000"/>
                <w:sz w:val="24"/>
                <w:szCs w:val="24"/>
              </w:rPr>
              <w:t>- - - 3 մ–ից պակաս</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8</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5407 20 190 0</w:t>
            </w:r>
          </w:p>
        </w:tc>
        <w:tc>
          <w:tcPr>
            <w:tcW w:w="5781" w:type="dxa"/>
            <w:shd w:val="clear" w:color="auto" w:fill="FFFFFF"/>
          </w:tcPr>
          <w:p w:rsidR="00AB3F3E" w:rsidRPr="00F51D26" w:rsidRDefault="00AB3F3E" w:rsidP="000D3F20">
            <w:pPr>
              <w:pStyle w:val="Bodytext1"/>
              <w:shd w:val="clear" w:color="auto" w:fill="auto"/>
              <w:tabs>
                <w:tab w:val="left" w:leader="hyphen" w:pos="562"/>
              </w:tabs>
              <w:spacing w:before="0" w:after="120" w:line="240" w:lineRule="auto"/>
              <w:ind w:left="160" w:right="107" w:firstLine="0"/>
              <w:jc w:val="left"/>
              <w:rPr>
                <w:rFonts w:ascii="GHEA Grapalat" w:hAnsi="GHEA Grapalat"/>
                <w:sz w:val="24"/>
                <w:szCs w:val="24"/>
              </w:rPr>
            </w:pPr>
            <w:r w:rsidRPr="00F51D26">
              <w:rPr>
                <w:rStyle w:val="Bodytext"/>
                <w:rFonts w:ascii="GHEA Grapalat" w:hAnsi="GHEA Grapalat"/>
                <w:color w:val="000000"/>
                <w:sz w:val="24"/>
                <w:szCs w:val="24"/>
              </w:rPr>
              <w:t>- - - 3 մ կամ ավելի</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8</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5407 44 000 0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160" w:right="107" w:firstLine="0"/>
              <w:jc w:val="left"/>
              <w:rPr>
                <w:rFonts w:ascii="GHEA Grapalat" w:hAnsi="GHEA Grapalat"/>
                <w:sz w:val="24"/>
                <w:szCs w:val="24"/>
              </w:rPr>
            </w:pPr>
            <w:r w:rsidRPr="00F51D26">
              <w:rPr>
                <w:rStyle w:val="Bodytext"/>
                <w:rFonts w:ascii="GHEA Grapalat" w:hAnsi="GHEA Grapalat"/>
                <w:color w:val="000000"/>
                <w:sz w:val="24"/>
                <w:szCs w:val="24"/>
              </w:rPr>
              <w:t>- -</w:t>
            </w:r>
            <w:r w:rsidRPr="00F51D26">
              <w:rPr>
                <w:rStyle w:val="Bodytext"/>
                <w:rFonts w:ascii="Courier New" w:hAnsi="Courier New" w:cs="Courier New"/>
                <w:color w:val="000000"/>
                <w:sz w:val="24"/>
                <w:szCs w:val="24"/>
              </w:rPr>
              <w:t> </w:t>
            </w:r>
            <w:r w:rsidRPr="00F51D26">
              <w:rPr>
                <w:rStyle w:val="Bodytext"/>
                <w:rFonts w:ascii="GHEA Grapalat" w:hAnsi="GHEA Grapalat" w:cs="GHEA Grapalat"/>
                <w:color w:val="000000"/>
                <w:sz w:val="24"/>
                <w:szCs w:val="24"/>
              </w:rPr>
              <w:t>տպված</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5407 52 000 0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160" w:right="107" w:firstLine="0"/>
              <w:jc w:val="left"/>
              <w:rPr>
                <w:rFonts w:ascii="GHEA Grapalat" w:hAnsi="GHEA Grapalat"/>
                <w:sz w:val="24"/>
                <w:szCs w:val="24"/>
              </w:rPr>
            </w:pPr>
            <w:r w:rsidRPr="00F51D26">
              <w:rPr>
                <w:rStyle w:val="Bodytext"/>
                <w:rFonts w:ascii="GHEA Grapalat" w:hAnsi="GHEA Grapalat"/>
                <w:color w:val="000000"/>
                <w:sz w:val="24"/>
                <w:szCs w:val="24"/>
              </w:rPr>
              <w:t>- - ներկած</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5407 72 000 0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160" w:right="107" w:firstLine="0"/>
              <w:jc w:val="left"/>
              <w:rPr>
                <w:rFonts w:ascii="GHEA Grapalat" w:hAnsi="GHEA Grapalat"/>
                <w:sz w:val="24"/>
                <w:szCs w:val="24"/>
              </w:rPr>
            </w:pPr>
            <w:r w:rsidRPr="00F51D26">
              <w:rPr>
                <w:rStyle w:val="Bodytext"/>
                <w:rFonts w:ascii="GHEA Grapalat" w:hAnsi="GHEA Grapalat"/>
                <w:color w:val="000000"/>
                <w:sz w:val="24"/>
                <w:szCs w:val="24"/>
              </w:rPr>
              <w:t>- - ներկած</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5407 94 000 0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160" w:right="107" w:firstLine="0"/>
              <w:jc w:val="left"/>
              <w:rPr>
                <w:rFonts w:ascii="GHEA Grapalat" w:hAnsi="GHEA Grapalat"/>
                <w:sz w:val="24"/>
                <w:szCs w:val="24"/>
              </w:rPr>
            </w:pPr>
            <w:r w:rsidRPr="00F51D26">
              <w:rPr>
                <w:rStyle w:val="Bodytext"/>
                <w:rFonts w:ascii="GHEA Grapalat" w:hAnsi="GHEA Grapalat"/>
                <w:color w:val="000000"/>
                <w:sz w:val="24"/>
                <w:szCs w:val="24"/>
              </w:rPr>
              <w:t>- -</w:t>
            </w:r>
            <w:r w:rsidRPr="00F51D26">
              <w:rPr>
                <w:rStyle w:val="Bodytext"/>
                <w:rFonts w:ascii="Courier New" w:hAnsi="Courier New" w:cs="Courier New"/>
                <w:color w:val="000000"/>
                <w:sz w:val="24"/>
                <w:szCs w:val="24"/>
              </w:rPr>
              <w:t> </w:t>
            </w:r>
            <w:r w:rsidRPr="00F51D26">
              <w:rPr>
                <w:rStyle w:val="Bodytext"/>
                <w:rFonts w:ascii="GHEA Grapalat" w:hAnsi="GHEA Grapalat" w:cs="GHEA Grapalat"/>
                <w:color w:val="000000"/>
                <w:sz w:val="24"/>
                <w:szCs w:val="24"/>
              </w:rPr>
              <w:t>տպված</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5502 00 400 0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234" w:right="201" w:firstLine="0"/>
              <w:jc w:val="left"/>
              <w:rPr>
                <w:rFonts w:ascii="GHEA Grapalat" w:hAnsi="GHEA Grapalat"/>
                <w:sz w:val="24"/>
                <w:szCs w:val="24"/>
              </w:rPr>
            </w:pPr>
            <w:r w:rsidRPr="00F51D26">
              <w:rPr>
                <w:rStyle w:val="Bodytext"/>
                <w:rFonts w:ascii="GHEA Grapalat" w:hAnsi="GHEA Grapalat"/>
                <w:color w:val="000000"/>
                <w:sz w:val="24"/>
                <w:szCs w:val="24"/>
              </w:rPr>
              <w:t>- ացետատային</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5504 10 000 0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234" w:right="201" w:firstLine="0"/>
              <w:jc w:val="left"/>
              <w:rPr>
                <w:rFonts w:ascii="GHEA Grapalat" w:hAnsi="GHEA Grapalat"/>
                <w:sz w:val="24"/>
                <w:szCs w:val="24"/>
              </w:rPr>
            </w:pPr>
            <w:r w:rsidRPr="00F51D26">
              <w:rPr>
                <w:rStyle w:val="Bodytext"/>
                <w:rFonts w:ascii="GHEA Grapalat" w:hAnsi="GHEA Grapalat"/>
                <w:color w:val="000000"/>
                <w:sz w:val="24"/>
                <w:szCs w:val="24"/>
              </w:rPr>
              <w:t>- վիսկոզային</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r w:rsidRPr="00F51D26">
              <w:rPr>
                <w:rStyle w:val="Bodytext"/>
                <w:rFonts w:ascii="GHEA Grapalat" w:hAnsi="GHEA Grapalat"/>
                <w:color w:val="000000"/>
                <w:sz w:val="24"/>
                <w:szCs w:val="24"/>
                <w:vertAlign w:val="superscript"/>
              </w:rPr>
              <w:t>15Դ)</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5515 19 900 0</w:t>
            </w:r>
          </w:p>
        </w:tc>
        <w:tc>
          <w:tcPr>
            <w:tcW w:w="5781" w:type="dxa"/>
            <w:shd w:val="clear" w:color="auto" w:fill="FFFFFF"/>
          </w:tcPr>
          <w:p w:rsidR="00AB3F3E" w:rsidRPr="00F51D26" w:rsidRDefault="00AB3F3E" w:rsidP="000D3F20">
            <w:pPr>
              <w:pStyle w:val="Bodytext1"/>
              <w:shd w:val="clear" w:color="auto" w:fill="auto"/>
              <w:tabs>
                <w:tab w:val="left" w:leader="hyphen" w:pos="565"/>
              </w:tabs>
              <w:spacing w:before="0" w:after="120" w:line="240" w:lineRule="auto"/>
              <w:ind w:left="234" w:right="201"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5602 10 110 0</w:t>
            </w:r>
          </w:p>
        </w:tc>
        <w:tc>
          <w:tcPr>
            <w:tcW w:w="5781" w:type="dxa"/>
            <w:shd w:val="clear" w:color="auto" w:fill="FFFFFF"/>
          </w:tcPr>
          <w:p w:rsidR="00AB3F3E" w:rsidRPr="00F51D26" w:rsidRDefault="00AB3F3E" w:rsidP="000D3F20">
            <w:pPr>
              <w:pStyle w:val="Bodytext1"/>
              <w:shd w:val="clear" w:color="auto" w:fill="auto"/>
              <w:tabs>
                <w:tab w:val="left" w:leader="hyphen" w:pos="778"/>
              </w:tabs>
              <w:spacing w:before="0" w:after="120" w:line="240" w:lineRule="auto"/>
              <w:ind w:left="234" w:right="201" w:firstLine="0"/>
              <w:jc w:val="left"/>
              <w:rPr>
                <w:rFonts w:ascii="GHEA Grapalat" w:hAnsi="GHEA Grapalat"/>
                <w:sz w:val="24"/>
                <w:szCs w:val="24"/>
              </w:rPr>
            </w:pPr>
            <w:r w:rsidRPr="00F51D26">
              <w:rPr>
                <w:rStyle w:val="Bodytext"/>
                <w:rFonts w:ascii="GHEA Grapalat" w:hAnsi="GHEA Grapalat"/>
                <w:color w:val="000000"/>
                <w:sz w:val="24"/>
                <w:szCs w:val="24"/>
              </w:rPr>
              <w:t>- - - - ջութե կամ 5303 ապրանքային դիրքում ընդգրկված այլ թելատուների մանածագործական մանրաթելերից</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12</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5602 10 190 0</w:t>
            </w:r>
          </w:p>
        </w:tc>
        <w:tc>
          <w:tcPr>
            <w:tcW w:w="5781" w:type="dxa"/>
            <w:shd w:val="clear" w:color="auto" w:fill="FFFFFF"/>
          </w:tcPr>
          <w:p w:rsidR="00AB3F3E" w:rsidRPr="00F51D26" w:rsidRDefault="00AB3F3E" w:rsidP="000D3F20">
            <w:pPr>
              <w:pStyle w:val="Bodytext1"/>
              <w:shd w:val="clear" w:color="auto" w:fill="auto"/>
              <w:tabs>
                <w:tab w:val="left" w:leader="hyphen" w:pos="785"/>
              </w:tabs>
              <w:spacing w:before="0" w:after="120" w:line="240" w:lineRule="auto"/>
              <w:ind w:left="234" w:right="201" w:firstLine="0"/>
              <w:jc w:val="left"/>
              <w:rPr>
                <w:rFonts w:ascii="GHEA Grapalat" w:hAnsi="GHEA Grapalat"/>
                <w:sz w:val="24"/>
                <w:szCs w:val="24"/>
              </w:rPr>
            </w:pPr>
            <w:r w:rsidRPr="00F51D26">
              <w:rPr>
                <w:rStyle w:val="Bodytext"/>
                <w:rFonts w:ascii="GHEA Grapalat" w:hAnsi="GHEA Grapalat"/>
                <w:color w:val="000000"/>
                <w:sz w:val="24"/>
                <w:szCs w:val="24"/>
              </w:rPr>
              <w:t>- - - - այլ մանածագործական նյութերից</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12</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5602 10 310 0</w:t>
            </w:r>
          </w:p>
        </w:tc>
        <w:tc>
          <w:tcPr>
            <w:tcW w:w="5781" w:type="dxa"/>
            <w:shd w:val="clear" w:color="auto" w:fill="FFFFFF"/>
          </w:tcPr>
          <w:p w:rsidR="00AB3F3E" w:rsidRPr="00F51D26" w:rsidRDefault="00AB3F3E" w:rsidP="000D3F20">
            <w:pPr>
              <w:pStyle w:val="Bodytext1"/>
              <w:shd w:val="clear" w:color="auto" w:fill="auto"/>
              <w:tabs>
                <w:tab w:val="left" w:leader="hyphen" w:pos="781"/>
              </w:tabs>
              <w:spacing w:before="0" w:after="120" w:line="240" w:lineRule="auto"/>
              <w:ind w:left="234" w:right="201" w:firstLine="0"/>
              <w:jc w:val="left"/>
              <w:rPr>
                <w:rFonts w:ascii="GHEA Grapalat" w:hAnsi="GHEA Grapalat"/>
                <w:sz w:val="24"/>
                <w:szCs w:val="24"/>
              </w:rPr>
            </w:pPr>
            <w:r w:rsidRPr="00F51D26">
              <w:rPr>
                <w:rStyle w:val="Bodytext"/>
                <w:rFonts w:ascii="GHEA Grapalat" w:hAnsi="GHEA Grapalat"/>
                <w:color w:val="000000"/>
                <w:sz w:val="24"/>
                <w:szCs w:val="24"/>
              </w:rPr>
              <w:t>- - - - բրդից կամ կենդանիների բարակ մազից</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12</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5602 10 380 0</w:t>
            </w:r>
          </w:p>
        </w:tc>
        <w:tc>
          <w:tcPr>
            <w:tcW w:w="5781" w:type="dxa"/>
            <w:shd w:val="clear" w:color="auto" w:fill="FFFFFF"/>
          </w:tcPr>
          <w:p w:rsidR="00AB3F3E" w:rsidRPr="00F51D26" w:rsidRDefault="00AB3F3E" w:rsidP="000D3F20">
            <w:pPr>
              <w:pStyle w:val="Bodytext1"/>
              <w:shd w:val="clear" w:color="auto" w:fill="auto"/>
              <w:tabs>
                <w:tab w:val="left" w:leader="hyphen" w:pos="774"/>
              </w:tabs>
              <w:spacing w:before="0" w:after="120" w:line="240" w:lineRule="auto"/>
              <w:ind w:left="234" w:right="201" w:firstLine="0"/>
              <w:jc w:val="left"/>
              <w:rPr>
                <w:rFonts w:ascii="GHEA Grapalat" w:hAnsi="GHEA Grapalat"/>
                <w:sz w:val="24"/>
                <w:szCs w:val="24"/>
              </w:rPr>
            </w:pPr>
            <w:r w:rsidRPr="00F51D26">
              <w:rPr>
                <w:rStyle w:val="Bodytext"/>
                <w:rFonts w:ascii="GHEA Grapalat" w:hAnsi="GHEA Grapalat"/>
                <w:color w:val="000000"/>
                <w:sz w:val="24"/>
                <w:szCs w:val="24"/>
              </w:rPr>
              <w:t>- - - - այլ մանածագործական նյութերից</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12</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5602 10 900 0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234" w:right="201" w:firstLine="0"/>
              <w:jc w:val="left"/>
              <w:rPr>
                <w:rFonts w:ascii="GHEA Grapalat" w:hAnsi="GHEA Grapalat"/>
                <w:sz w:val="24"/>
                <w:szCs w:val="24"/>
              </w:rPr>
            </w:pPr>
            <w:r w:rsidRPr="00F51D26">
              <w:rPr>
                <w:rStyle w:val="Bodytext"/>
                <w:rFonts w:ascii="GHEA Grapalat" w:hAnsi="GHEA Grapalat"/>
                <w:color w:val="000000"/>
                <w:sz w:val="24"/>
                <w:szCs w:val="24"/>
              </w:rPr>
              <w:t>- - ներծծված, պատվածքով կամ երկտակված</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12</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5602 21 000 0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234" w:right="201" w:firstLine="0"/>
              <w:jc w:val="left"/>
              <w:rPr>
                <w:rFonts w:ascii="GHEA Grapalat" w:hAnsi="GHEA Grapalat"/>
                <w:sz w:val="24"/>
                <w:szCs w:val="24"/>
              </w:rPr>
            </w:pPr>
            <w:r w:rsidRPr="00F51D26">
              <w:rPr>
                <w:rStyle w:val="Bodytext"/>
                <w:rFonts w:ascii="GHEA Grapalat" w:hAnsi="GHEA Grapalat"/>
                <w:color w:val="000000"/>
                <w:sz w:val="24"/>
                <w:szCs w:val="24"/>
              </w:rPr>
              <w:t>- - բրդից կամ կենդանիների բարակ մազից</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11,3</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5602 29 000 0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234" w:right="201" w:firstLine="0"/>
              <w:jc w:val="left"/>
              <w:rPr>
                <w:rFonts w:ascii="GHEA Grapalat" w:hAnsi="GHEA Grapalat"/>
                <w:sz w:val="24"/>
                <w:szCs w:val="24"/>
              </w:rPr>
            </w:pPr>
            <w:r w:rsidRPr="00F51D26">
              <w:rPr>
                <w:rStyle w:val="Bodytext"/>
                <w:rFonts w:ascii="GHEA Grapalat" w:hAnsi="GHEA Grapalat"/>
                <w:color w:val="000000"/>
                <w:sz w:val="24"/>
                <w:szCs w:val="24"/>
              </w:rPr>
              <w:t>- - այլ մանածագործական նյութերից</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11,3</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5602 90 000 0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234" w:right="201" w:firstLine="0"/>
              <w:jc w:val="left"/>
              <w:rPr>
                <w:rFonts w:ascii="GHEA Grapalat" w:hAnsi="GHEA Grapalat"/>
                <w:sz w:val="24"/>
                <w:szCs w:val="24"/>
              </w:rPr>
            </w:pPr>
            <w:r w:rsidRPr="00F51D26">
              <w:rPr>
                <w:rStyle w:val="Bodytext"/>
                <w:rFonts w:ascii="GHEA Grapalat" w:hAnsi="GHEA Grapalat"/>
                <w:color w:val="000000"/>
                <w:sz w:val="24"/>
                <w:szCs w:val="24"/>
              </w:rPr>
              <w:t>- այլ</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11,3</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5607 21 000 0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234" w:right="201" w:firstLine="0"/>
              <w:jc w:val="left"/>
              <w:rPr>
                <w:rFonts w:ascii="GHEA Grapalat" w:hAnsi="GHEA Grapalat"/>
                <w:sz w:val="24"/>
                <w:szCs w:val="24"/>
              </w:rPr>
            </w:pPr>
            <w:r w:rsidRPr="00F51D26">
              <w:rPr>
                <w:rStyle w:val="Bodytext"/>
                <w:rFonts w:ascii="GHEA Grapalat" w:hAnsi="GHEA Grapalat"/>
                <w:color w:val="000000"/>
                <w:sz w:val="24"/>
                <w:szCs w:val="24"/>
              </w:rPr>
              <w:t>- - փաթեթավորման թոկ կամ առասան</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12</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5607 29 000 0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234" w:right="201" w:firstLine="0"/>
              <w:jc w:val="left"/>
              <w:rPr>
                <w:rFonts w:ascii="GHEA Grapalat" w:hAnsi="GHEA Grapalat"/>
                <w:sz w:val="24"/>
                <w:szCs w:val="24"/>
              </w:rPr>
            </w:pPr>
            <w:r w:rsidRPr="00F51D26">
              <w:rPr>
                <w:rStyle w:val="Bodytext"/>
                <w:rFonts w:ascii="GHEA Grapalat" w:hAnsi="GHEA Grapalat"/>
                <w:color w:val="000000"/>
                <w:sz w:val="24"/>
                <w:szCs w:val="24"/>
              </w:rPr>
              <w:t>- - այլ</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12</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5607 41 000 0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234" w:right="201" w:firstLine="0"/>
              <w:jc w:val="left"/>
              <w:rPr>
                <w:rFonts w:ascii="GHEA Grapalat" w:hAnsi="GHEA Grapalat"/>
                <w:sz w:val="24"/>
                <w:szCs w:val="24"/>
              </w:rPr>
            </w:pPr>
            <w:r w:rsidRPr="00F51D26">
              <w:rPr>
                <w:rStyle w:val="Bodytext"/>
                <w:rFonts w:ascii="GHEA Grapalat" w:hAnsi="GHEA Grapalat"/>
                <w:color w:val="000000"/>
                <w:sz w:val="24"/>
                <w:szCs w:val="24"/>
              </w:rPr>
              <w:t>- - փաթեթավորման թոկ կամ առասան</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12</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5607 49 110 0</w:t>
            </w:r>
          </w:p>
        </w:tc>
        <w:tc>
          <w:tcPr>
            <w:tcW w:w="5781" w:type="dxa"/>
            <w:shd w:val="clear" w:color="auto" w:fill="FFFFFF"/>
          </w:tcPr>
          <w:p w:rsidR="00AB3F3E" w:rsidRPr="00F51D26" w:rsidRDefault="00AB3F3E" w:rsidP="000D3F20">
            <w:pPr>
              <w:pStyle w:val="Bodytext1"/>
              <w:shd w:val="clear" w:color="auto" w:fill="auto"/>
              <w:tabs>
                <w:tab w:val="left" w:leader="hyphen" w:pos="774"/>
              </w:tabs>
              <w:spacing w:before="0" w:after="120" w:line="240" w:lineRule="auto"/>
              <w:ind w:left="234" w:right="201" w:firstLine="0"/>
              <w:jc w:val="left"/>
              <w:rPr>
                <w:rFonts w:ascii="GHEA Grapalat" w:hAnsi="GHEA Grapalat"/>
                <w:sz w:val="24"/>
                <w:szCs w:val="24"/>
              </w:rPr>
            </w:pPr>
            <w:r w:rsidRPr="00F51D26">
              <w:rPr>
                <w:rStyle w:val="Bodytext"/>
                <w:rFonts w:ascii="GHEA Grapalat" w:hAnsi="GHEA Grapalat"/>
                <w:color w:val="000000"/>
                <w:sz w:val="24"/>
                <w:szCs w:val="24"/>
              </w:rPr>
              <w:t>- - - - հյուսած կամ հյուսապատվածքով</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11,3</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5607 49 190 0</w:t>
            </w:r>
          </w:p>
        </w:tc>
        <w:tc>
          <w:tcPr>
            <w:tcW w:w="5781" w:type="dxa"/>
            <w:shd w:val="clear" w:color="auto" w:fill="FFFFFF"/>
          </w:tcPr>
          <w:p w:rsidR="00AB3F3E" w:rsidRPr="00F51D26" w:rsidRDefault="00AB3F3E" w:rsidP="000D3F20">
            <w:pPr>
              <w:pStyle w:val="Bodytext1"/>
              <w:shd w:val="clear" w:color="auto" w:fill="auto"/>
              <w:tabs>
                <w:tab w:val="left" w:leader="hyphen" w:pos="778"/>
              </w:tabs>
              <w:spacing w:before="0" w:after="120" w:line="240" w:lineRule="auto"/>
              <w:ind w:left="234" w:right="201"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11,3</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5607 49 900 0</w:t>
            </w:r>
          </w:p>
        </w:tc>
        <w:tc>
          <w:tcPr>
            <w:tcW w:w="5781" w:type="dxa"/>
            <w:shd w:val="clear" w:color="auto" w:fill="FFFFFF"/>
          </w:tcPr>
          <w:p w:rsidR="00AB3F3E" w:rsidRPr="00F51D26" w:rsidRDefault="00AB3F3E" w:rsidP="000D3F20">
            <w:pPr>
              <w:pStyle w:val="Bodytext1"/>
              <w:shd w:val="clear" w:color="auto" w:fill="auto"/>
              <w:tabs>
                <w:tab w:val="left" w:leader="hyphen" w:pos="565"/>
              </w:tabs>
              <w:spacing w:before="0" w:after="120" w:line="240" w:lineRule="auto"/>
              <w:ind w:left="234" w:right="201" w:firstLine="0"/>
              <w:jc w:val="left"/>
              <w:rPr>
                <w:rFonts w:ascii="GHEA Grapalat" w:hAnsi="GHEA Grapalat"/>
                <w:sz w:val="24"/>
                <w:szCs w:val="24"/>
              </w:rPr>
            </w:pPr>
            <w:r w:rsidRPr="00F51D26">
              <w:rPr>
                <w:rStyle w:val="Bodytext"/>
                <w:rFonts w:ascii="GHEA Grapalat" w:hAnsi="GHEA Grapalat"/>
                <w:color w:val="000000"/>
                <w:sz w:val="24"/>
                <w:szCs w:val="24"/>
              </w:rPr>
              <w:t>- - - 50 000 դտեքս (5 գ/մ) կամ պակաս գծային խտությամբ</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11,3</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5607 50 110 0</w:t>
            </w:r>
          </w:p>
        </w:tc>
        <w:tc>
          <w:tcPr>
            <w:tcW w:w="5781" w:type="dxa"/>
            <w:shd w:val="clear" w:color="auto" w:fill="FFFFFF"/>
          </w:tcPr>
          <w:p w:rsidR="00AB3F3E" w:rsidRPr="00F51D26" w:rsidRDefault="00AB3F3E" w:rsidP="000D3F20">
            <w:pPr>
              <w:pStyle w:val="Bodytext1"/>
              <w:shd w:val="clear" w:color="auto" w:fill="auto"/>
              <w:tabs>
                <w:tab w:val="left" w:leader="hyphen" w:pos="770"/>
              </w:tabs>
              <w:spacing w:before="0" w:after="120" w:line="240" w:lineRule="auto"/>
              <w:ind w:left="234" w:right="201" w:firstLine="0"/>
              <w:jc w:val="left"/>
              <w:rPr>
                <w:rFonts w:ascii="GHEA Grapalat" w:hAnsi="GHEA Grapalat"/>
                <w:sz w:val="24"/>
                <w:szCs w:val="24"/>
              </w:rPr>
            </w:pPr>
            <w:r w:rsidRPr="00F51D26">
              <w:rPr>
                <w:rStyle w:val="Bodytext"/>
                <w:rFonts w:ascii="GHEA Grapalat" w:hAnsi="GHEA Grapalat"/>
                <w:color w:val="000000"/>
                <w:sz w:val="24"/>
                <w:szCs w:val="24"/>
              </w:rPr>
              <w:t>- - - - հյուսած կամ հյուսապատվածքով</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12</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5607 50 190 0</w:t>
            </w:r>
          </w:p>
        </w:tc>
        <w:tc>
          <w:tcPr>
            <w:tcW w:w="5781" w:type="dxa"/>
            <w:shd w:val="clear" w:color="auto" w:fill="FFFFFF"/>
          </w:tcPr>
          <w:p w:rsidR="00AB3F3E" w:rsidRPr="00F51D26" w:rsidRDefault="00AB3F3E" w:rsidP="000D3F20">
            <w:pPr>
              <w:pStyle w:val="Bodytext1"/>
              <w:shd w:val="clear" w:color="auto" w:fill="auto"/>
              <w:tabs>
                <w:tab w:val="left" w:leader="hyphen" w:pos="778"/>
              </w:tabs>
              <w:spacing w:before="0" w:after="120" w:line="240" w:lineRule="auto"/>
              <w:ind w:left="234" w:right="201"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12</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5607 50 300 0</w:t>
            </w:r>
          </w:p>
        </w:tc>
        <w:tc>
          <w:tcPr>
            <w:tcW w:w="5781" w:type="dxa"/>
            <w:shd w:val="clear" w:color="auto" w:fill="FFFFFF"/>
          </w:tcPr>
          <w:p w:rsidR="00AB3F3E" w:rsidRPr="00F51D26" w:rsidRDefault="00AB3F3E" w:rsidP="000D3F20">
            <w:pPr>
              <w:pStyle w:val="Bodytext1"/>
              <w:shd w:val="clear" w:color="auto" w:fill="auto"/>
              <w:tabs>
                <w:tab w:val="left" w:leader="hyphen" w:pos="562"/>
              </w:tabs>
              <w:spacing w:before="0" w:after="120" w:line="240" w:lineRule="auto"/>
              <w:ind w:left="78" w:right="102" w:firstLine="0"/>
              <w:jc w:val="left"/>
              <w:rPr>
                <w:rFonts w:ascii="GHEA Grapalat" w:hAnsi="GHEA Grapalat"/>
                <w:sz w:val="24"/>
                <w:szCs w:val="24"/>
              </w:rPr>
            </w:pPr>
            <w:r w:rsidRPr="00F51D26">
              <w:rPr>
                <w:rStyle w:val="Bodytext"/>
                <w:rFonts w:ascii="GHEA Grapalat" w:hAnsi="GHEA Grapalat"/>
                <w:color w:val="000000"/>
                <w:sz w:val="24"/>
                <w:szCs w:val="24"/>
              </w:rPr>
              <w:t>- - - 50 000 դտեքս (5 գ/մ) կամ պակաս գծային խտությամբ</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12</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5607 50 900 0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78" w:right="102" w:firstLine="0"/>
              <w:jc w:val="left"/>
              <w:rPr>
                <w:rFonts w:ascii="GHEA Grapalat" w:hAnsi="GHEA Grapalat"/>
                <w:sz w:val="24"/>
                <w:szCs w:val="24"/>
              </w:rPr>
            </w:pPr>
            <w:r w:rsidRPr="00F51D26">
              <w:rPr>
                <w:rStyle w:val="Bodytext"/>
                <w:rFonts w:ascii="GHEA Grapalat" w:hAnsi="GHEA Grapalat"/>
                <w:color w:val="000000"/>
                <w:sz w:val="24"/>
                <w:szCs w:val="24"/>
              </w:rPr>
              <w:t>- - այլ սինթետիկ մանրաթելերից</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12</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5607 90 200 0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78" w:right="102" w:firstLine="0"/>
              <w:jc w:val="left"/>
              <w:rPr>
                <w:rFonts w:ascii="GHEA Grapalat" w:hAnsi="GHEA Grapalat"/>
                <w:sz w:val="24"/>
                <w:szCs w:val="24"/>
              </w:rPr>
            </w:pPr>
            <w:r w:rsidRPr="00F51D26">
              <w:rPr>
                <w:rStyle w:val="Bodytext"/>
                <w:rFonts w:ascii="GHEA Grapalat" w:hAnsi="GHEA Grapalat"/>
                <w:color w:val="000000"/>
                <w:sz w:val="24"/>
                <w:szCs w:val="24"/>
              </w:rPr>
              <w:t xml:space="preserve">- - աբակայից (մանիլյան կանեփաթել կամ </w:t>
            </w:r>
            <w:r w:rsidRPr="00F51D26">
              <w:rPr>
                <w:rStyle w:val="BodytextItalic2"/>
                <w:rFonts w:ascii="GHEA Grapalat" w:hAnsi="GHEA Grapalat"/>
                <w:color w:val="000000"/>
                <w:sz w:val="24"/>
                <w:szCs w:val="24"/>
              </w:rPr>
              <w:t>Musa textilis Nee)</w:t>
            </w:r>
            <w:r w:rsidRPr="00F51D26">
              <w:rPr>
                <w:rStyle w:val="Bodytext"/>
                <w:rFonts w:ascii="GHEA Grapalat" w:hAnsi="GHEA Grapalat"/>
                <w:color w:val="000000"/>
                <w:sz w:val="24"/>
                <w:szCs w:val="24"/>
              </w:rPr>
              <w:t xml:space="preserve"> կամ այլ կոշտ (թերթավոր) </w:t>
            </w:r>
            <w:r w:rsidRPr="00F51D26">
              <w:rPr>
                <w:rStyle w:val="Bodytext"/>
                <w:rFonts w:ascii="GHEA Grapalat" w:hAnsi="GHEA Grapalat"/>
                <w:color w:val="000000"/>
                <w:sz w:val="24"/>
                <w:szCs w:val="24"/>
              </w:rPr>
              <w:lastRenderedPageBreak/>
              <w:t>մանրաթելերից. ջութե մանրաթելերից կամ 5303 ապրանքային դիրքում ընդգրկված այլ թելատուների մանածագործական մանրաթելերից</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10,5</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5607 90 900 0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78" w:right="102" w:firstLine="0"/>
              <w:jc w:val="left"/>
              <w:rPr>
                <w:rFonts w:ascii="GHEA Grapalat" w:hAnsi="GHEA Grapalat"/>
                <w:sz w:val="24"/>
                <w:szCs w:val="24"/>
              </w:rPr>
            </w:pPr>
            <w:r w:rsidRPr="00F51D26">
              <w:rPr>
                <w:rStyle w:val="Bodytext"/>
                <w:rFonts w:ascii="GHEA Grapalat" w:hAnsi="GHEA Grapalat"/>
                <w:color w:val="000000"/>
                <w:sz w:val="24"/>
                <w:szCs w:val="24"/>
              </w:rPr>
              <w:t>- - այլ</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10,8</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5608 11 200 0</w:t>
            </w:r>
          </w:p>
        </w:tc>
        <w:tc>
          <w:tcPr>
            <w:tcW w:w="5781" w:type="dxa"/>
            <w:shd w:val="clear" w:color="auto" w:fill="FFFFFF"/>
          </w:tcPr>
          <w:p w:rsidR="00AB3F3E" w:rsidRPr="00F51D26" w:rsidRDefault="00AB3F3E" w:rsidP="000D3F20">
            <w:pPr>
              <w:pStyle w:val="Bodytext1"/>
              <w:shd w:val="clear" w:color="auto" w:fill="auto"/>
              <w:tabs>
                <w:tab w:val="left" w:leader="hyphen" w:pos="562"/>
              </w:tabs>
              <w:spacing w:before="0" w:after="120" w:line="240" w:lineRule="auto"/>
              <w:ind w:left="78" w:right="102" w:firstLine="0"/>
              <w:jc w:val="left"/>
              <w:rPr>
                <w:rFonts w:ascii="GHEA Grapalat" w:hAnsi="GHEA Grapalat"/>
                <w:sz w:val="24"/>
                <w:szCs w:val="24"/>
              </w:rPr>
            </w:pPr>
            <w:r w:rsidRPr="00F51D26">
              <w:rPr>
                <w:rStyle w:val="Bodytext"/>
                <w:rFonts w:ascii="GHEA Grapalat" w:hAnsi="GHEA Grapalat"/>
                <w:color w:val="000000"/>
                <w:sz w:val="24"/>
                <w:szCs w:val="24"/>
              </w:rPr>
              <w:t>- - - թոկերից, պարաններից կամ ճոպաններից</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3,75</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5608 11 800 0</w:t>
            </w:r>
          </w:p>
        </w:tc>
        <w:tc>
          <w:tcPr>
            <w:tcW w:w="5781" w:type="dxa"/>
            <w:shd w:val="clear" w:color="auto" w:fill="FFFFFF"/>
          </w:tcPr>
          <w:p w:rsidR="00AB3F3E" w:rsidRPr="00F51D26" w:rsidRDefault="00AB3F3E" w:rsidP="000D3F20">
            <w:pPr>
              <w:pStyle w:val="Bodytext1"/>
              <w:shd w:val="clear" w:color="auto" w:fill="auto"/>
              <w:tabs>
                <w:tab w:val="left" w:leader="hyphen" w:pos="565"/>
              </w:tabs>
              <w:spacing w:before="0" w:after="120" w:line="240" w:lineRule="auto"/>
              <w:ind w:left="78" w:right="102"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3,75</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5701 10 100 0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78" w:right="102" w:firstLine="0"/>
              <w:jc w:val="left"/>
              <w:rPr>
                <w:rFonts w:ascii="GHEA Grapalat" w:hAnsi="GHEA Grapalat"/>
                <w:sz w:val="24"/>
                <w:szCs w:val="24"/>
              </w:rPr>
            </w:pPr>
            <w:r w:rsidRPr="00F51D26">
              <w:rPr>
                <w:rStyle w:val="Bodytext"/>
                <w:rFonts w:ascii="GHEA Grapalat" w:hAnsi="GHEA Grapalat"/>
                <w:color w:val="000000"/>
                <w:sz w:val="24"/>
                <w:szCs w:val="24"/>
              </w:rPr>
              <w:t xml:space="preserve">- - 10% զանգվածային բաժնից ավելի մետաքսե թելեր կամ մետաքսե մնացուկների մանվածք պարունակող՝ բացառությամբ սանրային քոլքի </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10,7, սակայն ոչ պակաս, քան 0,38 եվրո՝ 1 մ</w:t>
            </w:r>
            <w:r w:rsidRPr="00F51D26">
              <w:rPr>
                <w:rStyle w:val="Bodytext"/>
                <w:rFonts w:ascii="GHEA Grapalat" w:hAnsi="GHEA Grapalat"/>
                <w:color w:val="000000"/>
                <w:sz w:val="24"/>
                <w:szCs w:val="24"/>
                <w:vertAlign w:val="superscript"/>
              </w:rPr>
              <w:t>2</w:t>
            </w:r>
            <w:r w:rsidRPr="00F51D26">
              <w:rPr>
                <w:rStyle w:val="Bodytext"/>
                <w:rFonts w:ascii="GHEA Grapalat" w:hAnsi="GHEA Grapalat"/>
                <w:color w:val="000000"/>
                <w:sz w:val="24"/>
                <w:szCs w:val="24"/>
              </w:rPr>
              <w:t>–ի համար</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5701 10 900 0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78" w:right="102" w:firstLine="0"/>
              <w:jc w:val="left"/>
              <w:rPr>
                <w:rFonts w:ascii="GHEA Grapalat" w:hAnsi="GHEA Grapalat"/>
                <w:sz w:val="24"/>
                <w:szCs w:val="24"/>
              </w:rPr>
            </w:pPr>
            <w:r w:rsidRPr="00F51D26">
              <w:rPr>
                <w:rStyle w:val="Bodytext"/>
                <w:rFonts w:ascii="GHEA Grapalat" w:hAnsi="GHEA Grapalat"/>
                <w:color w:val="000000"/>
                <w:sz w:val="24"/>
                <w:szCs w:val="24"/>
              </w:rPr>
              <w:t>- - այլ</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10,7, սակայն ոչ պակաս, քան 0,38 եվրո՝ 1 մ</w:t>
            </w:r>
            <w:r w:rsidRPr="00F51D26">
              <w:rPr>
                <w:rStyle w:val="Bodytext"/>
                <w:rFonts w:ascii="GHEA Grapalat" w:hAnsi="GHEA Grapalat"/>
                <w:color w:val="000000"/>
                <w:sz w:val="24"/>
                <w:szCs w:val="24"/>
                <w:vertAlign w:val="superscript"/>
              </w:rPr>
              <w:t>2</w:t>
            </w:r>
            <w:r w:rsidRPr="00F51D26">
              <w:rPr>
                <w:rStyle w:val="Bodytext"/>
                <w:rFonts w:ascii="GHEA Grapalat" w:hAnsi="GHEA Grapalat"/>
                <w:color w:val="000000"/>
                <w:sz w:val="24"/>
                <w:szCs w:val="24"/>
              </w:rPr>
              <w:t>–ի համար</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5701 90 100 0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78" w:right="102" w:firstLine="0"/>
              <w:jc w:val="left"/>
              <w:rPr>
                <w:rFonts w:ascii="GHEA Grapalat" w:hAnsi="GHEA Grapalat"/>
                <w:sz w:val="24"/>
                <w:szCs w:val="24"/>
              </w:rPr>
            </w:pPr>
            <w:r w:rsidRPr="00F51D26">
              <w:rPr>
                <w:rStyle w:val="Bodytext"/>
                <w:rFonts w:ascii="GHEA Grapalat" w:hAnsi="GHEA Grapalat"/>
                <w:color w:val="000000"/>
                <w:sz w:val="24"/>
                <w:szCs w:val="24"/>
              </w:rPr>
              <w:t>- - մետաքսե թելերից, մետաքսի մնացուկների մանվածքից՝ բացի սանրային քոլքից, սինթետիկ թելերից, 5605 ապրանքային դիրքում ընդգրկված մանվածքից կամ մետաղական թելեր պարունակող մանածագործական նյութերից</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10,7, սակայն ոչ պակաս, քան 0,38 եվրո՝ 1 մ</w:t>
            </w:r>
            <w:r w:rsidRPr="00F51D26">
              <w:rPr>
                <w:rStyle w:val="Bodytext"/>
                <w:rFonts w:ascii="GHEA Grapalat" w:hAnsi="GHEA Grapalat"/>
                <w:color w:val="000000"/>
                <w:sz w:val="24"/>
                <w:szCs w:val="24"/>
                <w:vertAlign w:val="superscript"/>
              </w:rPr>
              <w:t>2</w:t>
            </w:r>
            <w:r w:rsidRPr="00F51D26">
              <w:rPr>
                <w:rStyle w:val="Bodytext"/>
                <w:rFonts w:ascii="GHEA Grapalat" w:hAnsi="GHEA Grapalat"/>
                <w:color w:val="000000"/>
                <w:sz w:val="24"/>
                <w:szCs w:val="24"/>
              </w:rPr>
              <w:t>–ի համար</w:t>
            </w:r>
          </w:p>
        </w:tc>
      </w:tr>
      <w:tr w:rsidR="00AB3F3E" w:rsidRPr="00F51D26" w:rsidTr="000D3F20">
        <w:trPr>
          <w:jc w:val="center"/>
        </w:trPr>
        <w:tc>
          <w:tcPr>
            <w:tcW w:w="2800" w:type="dxa"/>
            <w:shd w:val="clear" w:color="auto" w:fill="FFFFFF"/>
          </w:tcPr>
          <w:p w:rsidR="00AB3F3E" w:rsidRPr="00F51D26" w:rsidRDefault="00AB3F3E" w:rsidP="000D3F20">
            <w:pPr>
              <w:spacing w:after="120"/>
              <w:jc w:val="center"/>
              <w:rPr>
                <w:rFonts w:ascii="GHEA Grapalat" w:hAnsi="GHEA Grapalat"/>
                <w:color w:val="auto"/>
              </w:rPr>
            </w:pP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78" w:right="102" w:firstLine="0"/>
              <w:jc w:val="left"/>
              <w:rPr>
                <w:rFonts w:ascii="GHEA Grapalat" w:hAnsi="GHEA Grapalat"/>
                <w:sz w:val="24"/>
                <w:szCs w:val="24"/>
              </w:rPr>
            </w:pP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5701 90 900 0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78" w:right="102" w:firstLine="0"/>
              <w:jc w:val="left"/>
              <w:rPr>
                <w:rFonts w:ascii="GHEA Grapalat" w:hAnsi="GHEA Grapalat"/>
                <w:sz w:val="24"/>
                <w:szCs w:val="24"/>
              </w:rPr>
            </w:pPr>
            <w:r w:rsidRPr="00F51D26">
              <w:rPr>
                <w:rStyle w:val="Bodytext"/>
                <w:rFonts w:ascii="GHEA Grapalat" w:hAnsi="GHEA Grapalat"/>
                <w:color w:val="000000"/>
                <w:sz w:val="24"/>
                <w:szCs w:val="24"/>
              </w:rPr>
              <w:t>- - այլ մանածագործական նյութերից</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10,7, սակայն ոչ պակաս, քան 0,38 եվրո՝ 1 մ</w:t>
            </w:r>
            <w:r w:rsidRPr="00F51D26">
              <w:rPr>
                <w:rStyle w:val="Bodytext"/>
                <w:rFonts w:ascii="GHEA Grapalat" w:hAnsi="GHEA Grapalat"/>
                <w:color w:val="000000"/>
                <w:sz w:val="24"/>
                <w:szCs w:val="24"/>
                <w:vertAlign w:val="superscript"/>
              </w:rPr>
              <w:t>2</w:t>
            </w:r>
            <w:r w:rsidRPr="00F51D26">
              <w:rPr>
                <w:rStyle w:val="Bodytext"/>
                <w:rFonts w:ascii="GHEA Grapalat" w:hAnsi="GHEA Grapalat"/>
                <w:color w:val="000000"/>
                <w:sz w:val="24"/>
                <w:szCs w:val="24"/>
              </w:rPr>
              <w:t>–ի համար</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5702 10 000 0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78" w:right="102" w:firstLine="0"/>
              <w:jc w:val="left"/>
              <w:rPr>
                <w:rFonts w:ascii="GHEA Grapalat" w:hAnsi="GHEA Grapalat"/>
                <w:sz w:val="24"/>
                <w:szCs w:val="24"/>
              </w:rPr>
            </w:pPr>
            <w:r w:rsidRPr="00F51D26">
              <w:rPr>
                <w:rStyle w:val="Bodytext"/>
                <w:rFonts w:ascii="GHEA Grapalat" w:hAnsi="GHEA Grapalat"/>
                <w:color w:val="000000"/>
                <w:sz w:val="24"/>
                <w:szCs w:val="24"/>
              </w:rPr>
              <w:t xml:space="preserve">- գորգեր «կիլիմ», «սումախ», «կերմանի»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նույնանման այլ ձեռագործ գորգեր</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10,7, սակայն ոչ պակաս, քան 0,41 եվրո՝ 1 մ</w:t>
            </w:r>
            <w:r w:rsidRPr="00F51D26">
              <w:rPr>
                <w:rStyle w:val="Bodytext"/>
                <w:rFonts w:ascii="GHEA Grapalat" w:hAnsi="GHEA Grapalat"/>
                <w:color w:val="000000"/>
                <w:sz w:val="24"/>
                <w:szCs w:val="24"/>
                <w:vertAlign w:val="superscript"/>
              </w:rPr>
              <w:t>2</w:t>
            </w:r>
            <w:r w:rsidRPr="00F51D26">
              <w:rPr>
                <w:rStyle w:val="Bodytext"/>
                <w:rFonts w:ascii="GHEA Grapalat" w:hAnsi="GHEA Grapalat"/>
                <w:color w:val="000000"/>
                <w:sz w:val="24"/>
                <w:szCs w:val="24"/>
              </w:rPr>
              <w:t>–ի համար</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5702 20 000 0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78" w:right="102" w:firstLine="0"/>
              <w:jc w:val="left"/>
              <w:rPr>
                <w:rFonts w:ascii="GHEA Grapalat" w:hAnsi="GHEA Grapalat"/>
                <w:sz w:val="24"/>
                <w:szCs w:val="24"/>
              </w:rPr>
            </w:pPr>
            <w:r w:rsidRPr="00F51D26">
              <w:rPr>
                <w:rStyle w:val="Bodytext"/>
                <w:rFonts w:ascii="GHEA Grapalat" w:hAnsi="GHEA Grapalat"/>
                <w:color w:val="000000"/>
                <w:sz w:val="24"/>
                <w:szCs w:val="24"/>
              </w:rPr>
              <w:t>- հատակի ծածկույթներ</w:t>
            </w:r>
            <w:r w:rsidRPr="00F51D26">
              <w:rPr>
                <w:rStyle w:val="Bodytext"/>
                <w:rFonts w:ascii="GHEA Grapalat" w:hAnsi="GHEA Grapalat"/>
                <w:color w:val="000000"/>
                <w:sz w:val="24"/>
                <w:szCs w:val="24"/>
                <w:lang w:val="en-US"/>
              </w:rPr>
              <w:t>՝</w:t>
            </w:r>
            <w:r w:rsidRPr="00F51D26">
              <w:rPr>
                <w:rStyle w:val="Bodytext"/>
                <w:rFonts w:ascii="GHEA Grapalat" w:hAnsi="GHEA Grapalat"/>
                <w:color w:val="000000"/>
                <w:sz w:val="24"/>
                <w:szCs w:val="24"/>
              </w:rPr>
              <w:t xml:space="preserve"> հնդկընկույզի մանրաթելերից</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10,7, սակայն ոչ պակաս, քան 0,41 եվրո՝ 1 մ</w:t>
            </w:r>
            <w:r w:rsidRPr="00F51D26">
              <w:rPr>
                <w:rStyle w:val="Bodytext"/>
                <w:rFonts w:ascii="GHEA Grapalat" w:hAnsi="GHEA Grapalat"/>
                <w:color w:val="000000"/>
                <w:sz w:val="24"/>
                <w:szCs w:val="24"/>
                <w:vertAlign w:val="superscript"/>
              </w:rPr>
              <w:t>2</w:t>
            </w:r>
            <w:r w:rsidRPr="00F51D26">
              <w:rPr>
                <w:rStyle w:val="Bodytext"/>
                <w:rFonts w:ascii="GHEA Grapalat" w:hAnsi="GHEA Grapalat"/>
                <w:color w:val="000000"/>
                <w:sz w:val="24"/>
                <w:szCs w:val="24"/>
              </w:rPr>
              <w:t>–ի համար</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5702 31 100 0</w:t>
            </w:r>
          </w:p>
        </w:tc>
        <w:tc>
          <w:tcPr>
            <w:tcW w:w="5781" w:type="dxa"/>
            <w:shd w:val="clear" w:color="auto" w:fill="FFFFFF"/>
          </w:tcPr>
          <w:p w:rsidR="00AB3F3E" w:rsidRPr="00F51D26" w:rsidRDefault="00AB3F3E" w:rsidP="000D3F20">
            <w:pPr>
              <w:pStyle w:val="Bodytext1"/>
              <w:shd w:val="clear" w:color="auto" w:fill="auto"/>
              <w:tabs>
                <w:tab w:val="left" w:leader="hyphen" w:pos="565"/>
              </w:tabs>
              <w:spacing w:before="0" w:after="120" w:line="240" w:lineRule="auto"/>
              <w:ind w:left="94" w:right="95" w:firstLine="0"/>
              <w:jc w:val="left"/>
              <w:rPr>
                <w:rFonts w:ascii="GHEA Grapalat" w:hAnsi="GHEA Grapalat"/>
                <w:sz w:val="24"/>
                <w:szCs w:val="24"/>
              </w:rPr>
            </w:pPr>
            <w:r w:rsidRPr="00F51D26">
              <w:rPr>
                <w:rStyle w:val="Bodytext"/>
                <w:rFonts w:ascii="GHEA Grapalat" w:hAnsi="GHEA Grapalat"/>
                <w:color w:val="000000"/>
                <w:sz w:val="24"/>
                <w:szCs w:val="24"/>
              </w:rPr>
              <w:t>- - - ակսմինստերյան գորգեր</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10,7, սակայն ոչ պակաս, քան 0,41 եվրո՝ 1 մ</w:t>
            </w:r>
            <w:r w:rsidRPr="00F51D26">
              <w:rPr>
                <w:rStyle w:val="Bodytext"/>
                <w:rFonts w:ascii="GHEA Grapalat" w:hAnsi="GHEA Grapalat"/>
                <w:color w:val="000000"/>
                <w:sz w:val="24"/>
                <w:szCs w:val="24"/>
                <w:vertAlign w:val="superscript"/>
              </w:rPr>
              <w:t>2</w:t>
            </w:r>
            <w:r w:rsidRPr="00F51D26">
              <w:rPr>
                <w:rStyle w:val="Bodytext"/>
                <w:rFonts w:ascii="GHEA Grapalat" w:hAnsi="GHEA Grapalat"/>
                <w:color w:val="000000"/>
                <w:sz w:val="24"/>
                <w:szCs w:val="24"/>
              </w:rPr>
              <w:t>–ի համար</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5702 31 800 0</w:t>
            </w:r>
          </w:p>
        </w:tc>
        <w:tc>
          <w:tcPr>
            <w:tcW w:w="5781" w:type="dxa"/>
            <w:shd w:val="clear" w:color="auto" w:fill="FFFFFF"/>
          </w:tcPr>
          <w:p w:rsidR="00AB3F3E" w:rsidRPr="00F51D26" w:rsidRDefault="00AB3F3E" w:rsidP="000D3F20">
            <w:pPr>
              <w:pStyle w:val="Bodytext1"/>
              <w:shd w:val="clear" w:color="auto" w:fill="auto"/>
              <w:tabs>
                <w:tab w:val="left" w:leader="hyphen" w:pos="565"/>
              </w:tabs>
              <w:spacing w:before="0" w:after="120" w:line="240" w:lineRule="auto"/>
              <w:ind w:left="94" w:right="95"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 xml:space="preserve">10,7, սակայն ոչ պակաս, քան 0,41 </w:t>
            </w:r>
            <w:r w:rsidRPr="00F51D26">
              <w:rPr>
                <w:rStyle w:val="Bodytext"/>
                <w:rFonts w:ascii="GHEA Grapalat" w:hAnsi="GHEA Grapalat"/>
                <w:color w:val="000000"/>
                <w:sz w:val="24"/>
                <w:szCs w:val="24"/>
              </w:rPr>
              <w:lastRenderedPageBreak/>
              <w:t>եվրո՝ 1 մ</w:t>
            </w:r>
            <w:r w:rsidRPr="00F51D26">
              <w:rPr>
                <w:rStyle w:val="Bodytext"/>
                <w:rFonts w:ascii="GHEA Grapalat" w:hAnsi="GHEA Grapalat"/>
                <w:color w:val="000000"/>
                <w:sz w:val="24"/>
                <w:szCs w:val="24"/>
                <w:vertAlign w:val="superscript"/>
              </w:rPr>
              <w:t>2</w:t>
            </w:r>
            <w:r w:rsidRPr="00F51D26">
              <w:rPr>
                <w:rStyle w:val="Bodytext"/>
                <w:rFonts w:ascii="GHEA Grapalat" w:hAnsi="GHEA Grapalat"/>
                <w:color w:val="000000"/>
                <w:sz w:val="24"/>
                <w:szCs w:val="24"/>
              </w:rPr>
              <w:t>–ի համար</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5702 32 100 0</w:t>
            </w:r>
          </w:p>
        </w:tc>
        <w:tc>
          <w:tcPr>
            <w:tcW w:w="5781" w:type="dxa"/>
            <w:shd w:val="clear" w:color="auto" w:fill="FFFFFF"/>
          </w:tcPr>
          <w:p w:rsidR="00AB3F3E" w:rsidRPr="00F51D26" w:rsidRDefault="00AB3F3E" w:rsidP="000D3F20">
            <w:pPr>
              <w:pStyle w:val="Bodytext1"/>
              <w:shd w:val="clear" w:color="auto" w:fill="auto"/>
              <w:tabs>
                <w:tab w:val="left" w:leader="hyphen" w:pos="565"/>
              </w:tabs>
              <w:spacing w:before="0" w:after="120" w:line="240" w:lineRule="auto"/>
              <w:ind w:left="94" w:right="95" w:firstLine="0"/>
              <w:jc w:val="left"/>
              <w:rPr>
                <w:rFonts w:ascii="GHEA Grapalat" w:hAnsi="GHEA Grapalat"/>
                <w:sz w:val="24"/>
                <w:szCs w:val="24"/>
              </w:rPr>
            </w:pPr>
            <w:r w:rsidRPr="00F51D26">
              <w:rPr>
                <w:rStyle w:val="Bodytext"/>
                <w:rFonts w:ascii="GHEA Grapalat" w:hAnsi="GHEA Grapalat"/>
                <w:color w:val="000000"/>
                <w:sz w:val="24"/>
                <w:szCs w:val="24"/>
              </w:rPr>
              <w:t>- - - ակսմինստերյան գորգեր</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0,38 եվրո՝ 1 մ</w:t>
            </w:r>
            <w:r w:rsidRPr="00F51D26">
              <w:rPr>
                <w:rStyle w:val="Bodytext"/>
                <w:rFonts w:ascii="GHEA Grapalat" w:hAnsi="GHEA Grapalat"/>
                <w:color w:val="000000"/>
                <w:sz w:val="24"/>
                <w:szCs w:val="24"/>
                <w:vertAlign w:val="superscript"/>
              </w:rPr>
              <w:t>2</w:t>
            </w:r>
            <w:r w:rsidRPr="00F51D26">
              <w:rPr>
                <w:rStyle w:val="Bodytext"/>
                <w:rFonts w:ascii="GHEA Grapalat" w:hAnsi="GHEA Grapalat"/>
                <w:color w:val="000000"/>
                <w:sz w:val="24"/>
                <w:szCs w:val="24"/>
              </w:rPr>
              <w:t>-ի համար</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Style w:val="Bodytext"/>
                <w:rFonts w:ascii="GHEA Grapalat" w:hAnsi="GHEA Grapalat"/>
                <w:color w:val="000000"/>
                <w:sz w:val="24"/>
                <w:szCs w:val="24"/>
              </w:rPr>
            </w:pPr>
            <w:r w:rsidRPr="00F51D26">
              <w:rPr>
                <w:rStyle w:val="Bodytext"/>
                <w:rFonts w:ascii="GHEA Grapalat" w:hAnsi="GHEA Grapalat"/>
                <w:color w:val="000000"/>
                <w:sz w:val="24"/>
                <w:szCs w:val="24"/>
              </w:rPr>
              <w:t>5702 32 900 0</w:t>
            </w:r>
          </w:p>
        </w:tc>
        <w:tc>
          <w:tcPr>
            <w:tcW w:w="5781" w:type="dxa"/>
            <w:shd w:val="clear" w:color="auto" w:fill="FFFFFF"/>
          </w:tcPr>
          <w:p w:rsidR="00AB3F3E" w:rsidRPr="00F51D26" w:rsidRDefault="00AB3F3E" w:rsidP="000D3F20">
            <w:pPr>
              <w:pStyle w:val="Bodytext1"/>
              <w:shd w:val="clear" w:color="auto" w:fill="auto"/>
              <w:tabs>
                <w:tab w:val="left" w:leader="hyphen" w:pos="565"/>
              </w:tabs>
              <w:spacing w:before="0" w:after="120" w:line="240" w:lineRule="auto"/>
              <w:ind w:left="94" w:right="95" w:firstLine="0"/>
              <w:jc w:val="left"/>
              <w:rPr>
                <w:rStyle w:val="Bodytext"/>
                <w:rFonts w:ascii="GHEA Grapalat" w:hAnsi="GHEA Grapalat"/>
                <w:color w:val="000000"/>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Style w:val="Bodytext"/>
                <w:rFonts w:ascii="GHEA Grapalat" w:hAnsi="GHEA Grapalat"/>
                <w:color w:val="000000"/>
                <w:sz w:val="24"/>
                <w:szCs w:val="24"/>
              </w:rPr>
            </w:pPr>
            <w:r w:rsidRPr="00F51D26">
              <w:rPr>
                <w:rStyle w:val="Bodytext"/>
                <w:rFonts w:ascii="GHEA Grapalat" w:hAnsi="GHEA Grapalat"/>
                <w:color w:val="000000"/>
                <w:sz w:val="24"/>
                <w:szCs w:val="24"/>
              </w:rPr>
              <w:t>9,4, սակայն ոչ պակաս, քան 0,397 եվրո՝ 1 մ</w:t>
            </w:r>
            <w:r w:rsidRPr="00F51D26">
              <w:rPr>
                <w:rStyle w:val="Bodytext"/>
                <w:rFonts w:ascii="GHEA Grapalat" w:hAnsi="GHEA Grapalat"/>
                <w:color w:val="000000"/>
                <w:sz w:val="24"/>
                <w:szCs w:val="24"/>
                <w:vertAlign w:val="superscript"/>
              </w:rPr>
              <w:t>2</w:t>
            </w:r>
            <w:r w:rsidRPr="00F51D26">
              <w:rPr>
                <w:rStyle w:val="Bodytext"/>
                <w:rFonts w:ascii="GHEA Grapalat" w:hAnsi="GHEA Grapalat"/>
                <w:color w:val="000000"/>
                <w:sz w:val="24"/>
                <w:szCs w:val="24"/>
              </w:rPr>
              <w:t>–ի համար</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5702 39 000 0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94" w:right="95" w:firstLine="0"/>
              <w:jc w:val="left"/>
              <w:rPr>
                <w:rFonts w:ascii="GHEA Grapalat" w:hAnsi="GHEA Grapalat"/>
                <w:sz w:val="24"/>
                <w:szCs w:val="24"/>
              </w:rPr>
            </w:pPr>
            <w:r w:rsidRPr="00F51D26">
              <w:rPr>
                <w:rStyle w:val="Bodytext"/>
                <w:rFonts w:ascii="GHEA Grapalat" w:hAnsi="GHEA Grapalat"/>
                <w:color w:val="000000"/>
                <w:sz w:val="24"/>
                <w:szCs w:val="24"/>
              </w:rPr>
              <w:t>- - այլ մանածագործական նյութերից</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9,4, սակայն ոչ պակաս, քան 0,397 եվրո՝ 1 մ</w:t>
            </w:r>
            <w:r w:rsidRPr="00F51D26">
              <w:rPr>
                <w:rStyle w:val="Bodytext"/>
                <w:rFonts w:ascii="GHEA Grapalat" w:hAnsi="GHEA Grapalat"/>
                <w:color w:val="000000"/>
                <w:sz w:val="24"/>
                <w:szCs w:val="24"/>
                <w:vertAlign w:val="superscript"/>
              </w:rPr>
              <w:t>2</w:t>
            </w:r>
            <w:r w:rsidRPr="00F51D26">
              <w:rPr>
                <w:rStyle w:val="Bodytext"/>
                <w:rFonts w:ascii="GHEA Grapalat" w:hAnsi="GHEA Grapalat"/>
                <w:color w:val="000000"/>
                <w:sz w:val="24"/>
                <w:szCs w:val="24"/>
              </w:rPr>
              <w:t>–ի համար</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5702 41 100 0</w:t>
            </w:r>
          </w:p>
        </w:tc>
        <w:tc>
          <w:tcPr>
            <w:tcW w:w="5781" w:type="dxa"/>
            <w:shd w:val="clear" w:color="auto" w:fill="FFFFFF"/>
          </w:tcPr>
          <w:p w:rsidR="00AB3F3E" w:rsidRPr="00F51D26" w:rsidRDefault="00AB3F3E" w:rsidP="000D3F20">
            <w:pPr>
              <w:pStyle w:val="Bodytext1"/>
              <w:shd w:val="clear" w:color="auto" w:fill="auto"/>
              <w:tabs>
                <w:tab w:val="left" w:leader="hyphen" w:pos="565"/>
              </w:tabs>
              <w:spacing w:before="0" w:after="120" w:line="240" w:lineRule="auto"/>
              <w:ind w:left="94" w:right="95" w:firstLine="0"/>
              <w:jc w:val="left"/>
              <w:rPr>
                <w:rFonts w:ascii="GHEA Grapalat" w:hAnsi="GHEA Grapalat"/>
                <w:sz w:val="24"/>
                <w:szCs w:val="24"/>
              </w:rPr>
            </w:pPr>
            <w:r w:rsidRPr="00F51D26">
              <w:rPr>
                <w:rStyle w:val="Bodytext"/>
                <w:rFonts w:ascii="GHEA Grapalat" w:hAnsi="GHEA Grapalat"/>
                <w:color w:val="000000"/>
                <w:sz w:val="24"/>
                <w:szCs w:val="24"/>
              </w:rPr>
              <w:t>- - - ակսմինստերյան գորգեր</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10,7, սակայն ոչ պակաս, քան 0,41 եվրո՝ 1 մ</w:t>
            </w:r>
            <w:r w:rsidRPr="00F51D26">
              <w:rPr>
                <w:rStyle w:val="Bodytext"/>
                <w:rFonts w:ascii="GHEA Grapalat" w:hAnsi="GHEA Grapalat"/>
                <w:color w:val="000000"/>
                <w:sz w:val="24"/>
                <w:szCs w:val="24"/>
                <w:vertAlign w:val="superscript"/>
              </w:rPr>
              <w:t>2</w:t>
            </w:r>
            <w:r w:rsidRPr="00F51D26">
              <w:rPr>
                <w:rStyle w:val="Bodytext"/>
                <w:rFonts w:ascii="GHEA Grapalat" w:hAnsi="GHEA Grapalat"/>
                <w:color w:val="000000"/>
                <w:sz w:val="24"/>
                <w:szCs w:val="24"/>
              </w:rPr>
              <w:t>–ի համար</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5702 41 900 0</w:t>
            </w:r>
          </w:p>
        </w:tc>
        <w:tc>
          <w:tcPr>
            <w:tcW w:w="5781" w:type="dxa"/>
            <w:shd w:val="clear" w:color="auto" w:fill="FFFFFF"/>
          </w:tcPr>
          <w:p w:rsidR="00AB3F3E" w:rsidRPr="00F51D26" w:rsidRDefault="00AB3F3E" w:rsidP="000D3F20">
            <w:pPr>
              <w:pStyle w:val="Bodytext1"/>
              <w:shd w:val="clear" w:color="auto" w:fill="auto"/>
              <w:tabs>
                <w:tab w:val="left" w:leader="hyphen" w:pos="562"/>
              </w:tabs>
              <w:spacing w:before="0" w:after="120" w:line="240" w:lineRule="auto"/>
              <w:ind w:left="94" w:right="95"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10,7, սակայն ոչ պակաս, քան 0,41 եվրո՝ 1 մ</w:t>
            </w:r>
            <w:r w:rsidRPr="00F51D26">
              <w:rPr>
                <w:rStyle w:val="Bodytext"/>
                <w:rFonts w:ascii="GHEA Grapalat" w:hAnsi="GHEA Grapalat"/>
                <w:color w:val="000000"/>
                <w:sz w:val="24"/>
                <w:szCs w:val="24"/>
                <w:vertAlign w:val="superscript"/>
              </w:rPr>
              <w:t>2</w:t>
            </w:r>
            <w:r w:rsidRPr="00F51D26">
              <w:rPr>
                <w:rStyle w:val="Bodytext"/>
                <w:rFonts w:ascii="GHEA Grapalat" w:hAnsi="GHEA Grapalat"/>
                <w:color w:val="000000"/>
                <w:sz w:val="24"/>
                <w:szCs w:val="24"/>
              </w:rPr>
              <w:t>–ի համար</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5702 42 100 0</w:t>
            </w:r>
          </w:p>
        </w:tc>
        <w:tc>
          <w:tcPr>
            <w:tcW w:w="5781" w:type="dxa"/>
            <w:shd w:val="clear" w:color="auto" w:fill="FFFFFF"/>
          </w:tcPr>
          <w:p w:rsidR="00AB3F3E" w:rsidRPr="00F51D26" w:rsidRDefault="00AB3F3E" w:rsidP="000D3F20">
            <w:pPr>
              <w:pStyle w:val="Bodytext1"/>
              <w:shd w:val="clear" w:color="auto" w:fill="auto"/>
              <w:tabs>
                <w:tab w:val="left" w:leader="hyphen" w:pos="565"/>
              </w:tabs>
              <w:spacing w:before="0" w:after="120" w:line="240" w:lineRule="auto"/>
              <w:ind w:left="94" w:right="95" w:firstLine="0"/>
              <w:jc w:val="left"/>
              <w:rPr>
                <w:rFonts w:ascii="GHEA Grapalat" w:hAnsi="GHEA Grapalat"/>
                <w:sz w:val="24"/>
                <w:szCs w:val="24"/>
              </w:rPr>
            </w:pPr>
            <w:r w:rsidRPr="00F51D26">
              <w:rPr>
                <w:rStyle w:val="Bodytext"/>
                <w:rFonts w:ascii="GHEA Grapalat" w:hAnsi="GHEA Grapalat"/>
                <w:color w:val="000000"/>
                <w:sz w:val="24"/>
                <w:szCs w:val="24"/>
              </w:rPr>
              <w:t>- - - ակսմինստերյան գորգեր</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0,25 եվրո՝ 1մ</w:t>
            </w:r>
            <w:r w:rsidRPr="00F51D26">
              <w:rPr>
                <w:rStyle w:val="Bodytext"/>
                <w:rFonts w:ascii="GHEA Grapalat" w:hAnsi="GHEA Grapalat"/>
                <w:color w:val="000000"/>
                <w:sz w:val="24"/>
                <w:szCs w:val="24"/>
                <w:vertAlign w:val="superscript"/>
              </w:rPr>
              <w:t>2</w:t>
            </w:r>
            <w:r w:rsidRPr="00F51D26">
              <w:rPr>
                <w:rStyle w:val="Bodytext"/>
                <w:rFonts w:ascii="GHEA Grapalat" w:hAnsi="GHEA Grapalat"/>
                <w:color w:val="000000"/>
                <w:sz w:val="24"/>
                <w:szCs w:val="24"/>
              </w:rPr>
              <w:t>-ի համար</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5702 42 900 0</w:t>
            </w:r>
          </w:p>
        </w:tc>
        <w:tc>
          <w:tcPr>
            <w:tcW w:w="5781" w:type="dxa"/>
            <w:shd w:val="clear" w:color="auto" w:fill="FFFFFF"/>
          </w:tcPr>
          <w:p w:rsidR="00AB3F3E" w:rsidRPr="00F51D26" w:rsidRDefault="00AB3F3E" w:rsidP="000D3F20">
            <w:pPr>
              <w:pStyle w:val="Bodytext1"/>
              <w:shd w:val="clear" w:color="auto" w:fill="auto"/>
              <w:tabs>
                <w:tab w:val="left" w:leader="hyphen" w:pos="562"/>
              </w:tabs>
              <w:spacing w:before="0" w:after="120" w:line="240" w:lineRule="auto"/>
              <w:ind w:left="94" w:right="95"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0,25 եվրո՝ 1մ</w:t>
            </w:r>
            <w:r w:rsidRPr="00F51D26">
              <w:rPr>
                <w:rStyle w:val="Bodytext"/>
                <w:rFonts w:ascii="GHEA Grapalat" w:hAnsi="GHEA Grapalat"/>
                <w:color w:val="000000"/>
                <w:sz w:val="24"/>
                <w:szCs w:val="24"/>
                <w:vertAlign w:val="superscript"/>
              </w:rPr>
              <w:t>2</w:t>
            </w:r>
            <w:r w:rsidRPr="00F51D26">
              <w:rPr>
                <w:rStyle w:val="Bodytext"/>
                <w:rFonts w:ascii="GHEA Grapalat" w:hAnsi="GHEA Grapalat"/>
                <w:color w:val="000000"/>
                <w:sz w:val="24"/>
                <w:szCs w:val="24"/>
              </w:rPr>
              <w:t>-ի համար</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5702 49 000 0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94" w:right="95" w:firstLine="0"/>
              <w:jc w:val="left"/>
              <w:rPr>
                <w:rFonts w:ascii="GHEA Grapalat" w:hAnsi="GHEA Grapalat"/>
                <w:sz w:val="24"/>
                <w:szCs w:val="24"/>
              </w:rPr>
            </w:pPr>
            <w:r w:rsidRPr="00F51D26">
              <w:rPr>
                <w:rStyle w:val="Bodytext"/>
                <w:rFonts w:ascii="GHEA Grapalat" w:hAnsi="GHEA Grapalat"/>
                <w:color w:val="000000"/>
                <w:sz w:val="24"/>
                <w:szCs w:val="24"/>
              </w:rPr>
              <w:t>- - այլ մանածագործական նյութերից</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10,7, սակայն ոչ պակաս, քան 0,41 եվրո՝ 1 մ</w:t>
            </w:r>
            <w:r w:rsidRPr="00F51D26">
              <w:rPr>
                <w:rStyle w:val="Bodytext"/>
                <w:rFonts w:ascii="GHEA Grapalat" w:hAnsi="GHEA Grapalat"/>
                <w:color w:val="000000"/>
                <w:sz w:val="24"/>
                <w:szCs w:val="24"/>
                <w:vertAlign w:val="superscript"/>
              </w:rPr>
              <w:t>2</w:t>
            </w:r>
            <w:r w:rsidRPr="00F51D26">
              <w:rPr>
                <w:rStyle w:val="Bodytext"/>
                <w:rFonts w:ascii="GHEA Grapalat" w:hAnsi="GHEA Grapalat"/>
                <w:color w:val="000000"/>
                <w:sz w:val="24"/>
                <w:szCs w:val="24"/>
              </w:rPr>
              <w:t>–ի համար</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5702 50 100 0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94" w:right="95" w:firstLine="0"/>
              <w:jc w:val="left"/>
              <w:rPr>
                <w:rFonts w:ascii="GHEA Grapalat" w:hAnsi="GHEA Grapalat"/>
                <w:sz w:val="24"/>
                <w:szCs w:val="24"/>
              </w:rPr>
            </w:pPr>
            <w:r w:rsidRPr="00F51D26">
              <w:rPr>
                <w:rStyle w:val="Bodytext"/>
                <w:rFonts w:ascii="GHEA Grapalat" w:hAnsi="GHEA Grapalat"/>
                <w:color w:val="000000"/>
                <w:sz w:val="24"/>
                <w:szCs w:val="24"/>
              </w:rPr>
              <w:t>- - բրդից կամ կենդանիների բարակ մազից</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10,7, սակայն ոչ պակաս, քան 0,41 եվրո՝ 1 մ</w:t>
            </w:r>
            <w:r w:rsidRPr="00F51D26">
              <w:rPr>
                <w:rStyle w:val="Bodytext"/>
                <w:rFonts w:ascii="GHEA Grapalat" w:hAnsi="GHEA Grapalat"/>
                <w:color w:val="000000"/>
                <w:sz w:val="24"/>
                <w:szCs w:val="24"/>
                <w:vertAlign w:val="superscript"/>
              </w:rPr>
              <w:t>2</w:t>
            </w:r>
            <w:r w:rsidRPr="00F51D26">
              <w:rPr>
                <w:rStyle w:val="Bodytext"/>
                <w:rFonts w:ascii="GHEA Grapalat" w:hAnsi="GHEA Grapalat"/>
                <w:color w:val="000000"/>
                <w:sz w:val="24"/>
                <w:szCs w:val="24"/>
              </w:rPr>
              <w:t>–ի համար</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5702 50 310 0</w:t>
            </w:r>
          </w:p>
        </w:tc>
        <w:tc>
          <w:tcPr>
            <w:tcW w:w="5781" w:type="dxa"/>
            <w:shd w:val="clear" w:color="auto" w:fill="FFFFFF"/>
          </w:tcPr>
          <w:p w:rsidR="00AB3F3E" w:rsidRPr="00F51D26" w:rsidRDefault="00AB3F3E" w:rsidP="000D3F20">
            <w:pPr>
              <w:pStyle w:val="Bodytext1"/>
              <w:shd w:val="clear" w:color="auto" w:fill="auto"/>
              <w:tabs>
                <w:tab w:val="left" w:leader="hyphen" w:pos="565"/>
              </w:tabs>
              <w:spacing w:before="0" w:after="120" w:line="240" w:lineRule="auto"/>
              <w:ind w:left="94" w:right="95" w:firstLine="0"/>
              <w:jc w:val="left"/>
              <w:rPr>
                <w:rFonts w:ascii="GHEA Grapalat" w:hAnsi="GHEA Grapalat"/>
                <w:sz w:val="24"/>
                <w:szCs w:val="24"/>
              </w:rPr>
            </w:pPr>
            <w:r w:rsidRPr="00F51D26">
              <w:rPr>
                <w:rStyle w:val="Bodytext"/>
                <w:rFonts w:ascii="GHEA Grapalat" w:hAnsi="GHEA Grapalat"/>
                <w:color w:val="000000"/>
                <w:sz w:val="24"/>
                <w:szCs w:val="24"/>
              </w:rPr>
              <w:t>- - - պոլիպրոպիլենից</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0,38 եվրո՝ 1 մ</w:t>
            </w:r>
            <w:r w:rsidRPr="00F51D26">
              <w:rPr>
                <w:rStyle w:val="Bodytext"/>
                <w:rFonts w:ascii="GHEA Grapalat" w:hAnsi="GHEA Grapalat"/>
                <w:color w:val="000000"/>
                <w:sz w:val="24"/>
                <w:szCs w:val="24"/>
                <w:vertAlign w:val="superscript"/>
              </w:rPr>
              <w:t>2</w:t>
            </w:r>
            <w:r w:rsidRPr="00F51D26">
              <w:rPr>
                <w:rStyle w:val="Bodytext"/>
                <w:rFonts w:ascii="GHEA Grapalat" w:hAnsi="GHEA Grapalat"/>
                <w:color w:val="000000"/>
                <w:sz w:val="24"/>
                <w:szCs w:val="24"/>
              </w:rPr>
              <w:t>-ի համար</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5702 50 390 0</w:t>
            </w:r>
          </w:p>
        </w:tc>
        <w:tc>
          <w:tcPr>
            <w:tcW w:w="5781" w:type="dxa"/>
            <w:shd w:val="clear" w:color="auto" w:fill="FFFFFF"/>
          </w:tcPr>
          <w:p w:rsidR="00AB3F3E" w:rsidRPr="00F51D26" w:rsidRDefault="00AB3F3E" w:rsidP="000D3F20">
            <w:pPr>
              <w:pStyle w:val="Bodytext1"/>
              <w:shd w:val="clear" w:color="auto" w:fill="auto"/>
              <w:tabs>
                <w:tab w:val="left" w:leader="hyphen" w:pos="565"/>
              </w:tabs>
              <w:spacing w:before="0" w:after="120" w:line="240" w:lineRule="auto"/>
              <w:ind w:left="94" w:right="95"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0,38 եվրո՝ 1 մ</w:t>
            </w:r>
            <w:r w:rsidRPr="00F51D26">
              <w:rPr>
                <w:rStyle w:val="Bodytext"/>
                <w:rFonts w:ascii="GHEA Grapalat" w:hAnsi="GHEA Grapalat"/>
                <w:color w:val="000000"/>
                <w:sz w:val="24"/>
                <w:szCs w:val="24"/>
                <w:vertAlign w:val="superscript"/>
              </w:rPr>
              <w:t>2</w:t>
            </w:r>
            <w:r w:rsidRPr="00F51D26">
              <w:rPr>
                <w:rStyle w:val="Bodytext"/>
                <w:rFonts w:ascii="GHEA Grapalat" w:hAnsi="GHEA Grapalat"/>
                <w:color w:val="000000"/>
                <w:sz w:val="24"/>
                <w:szCs w:val="24"/>
              </w:rPr>
              <w:t>-ի համար</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5702 50 900 0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94" w:right="95" w:firstLine="0"/>
              <w:jc w:val="left"/>
              <w:rPr>
                <w:rFonts w:ascii="GHEA Grapalat" w:hAnsi="GHEA Grapalat"/>
                <w:sz w:val="24"/>
                <w:szCs w:val="24"/>
              </w:rPr>
            </w:pPr>
            <w:r w:rsidRPr="00F51D26">
              <w:rPr>
                <w:rStyle w:val="Bodytext"/>
                <w:rFonts w:ascii="GHEA Grapalat" w:hAnsi="GHEA Grapalat"/>
                <w:color w:val="000000"/>
                <w:sz w:val="24"/>
                <w:szCs w:val="24"/>
              </w:rPr>
              <w:t>- - այլ մանածագործական նյութերից</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9,4, սակայն ոչ պակաս, քան 0,397 եվրո՝ 1 մ</w:t>
            </w:r>
            <w:r w:rsidRPr="00F51D26">
              <w:rPr>
                <w:rStyle w:val="Bodytext"/>
                <w:rFonts w:ascii="GHEA Grapalat" w:hAnsi="GHEA Grapalat"/>
                <w:color w:val="000000"/>
                <w:sz w:val="24"/>
                <w:szCs w:val="24"/>
                <w:vertAlign w:val="superscript"/>
              </w:rPr>
              <w:t>2</w:t>
            </w:r>
            <w:r w:rsidRPr="00F51D26">
              <w:rPr>
                <w:rStyle w:val="Bodytext"/>
                <w:rFonts w:ascii="GHEA Grapalat" w:hAnsi="GHEA Grapalat"/>
                <w:color w:val="000000"/>
                <w:sz w:val="24"/>
                <w:szCs w:val="24"/>
              </w:rPr>
              <w:t>–ի համար</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5702 91 000 0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94" w:right="95" w:firstLine="0"/>
              <w:jc w:val="left"/>
              <w:rPr>
                <w:rFonts w:ascii="GHEA Grapalat" w:hAnsi="GHEA Grapalat"/>
                <w:sz w:val="24"/>
                <w:szCs w:val="24"/>
              </w:rPr>
            </w:pPr>
            <w:r w:rsidRPr="00F51D26">
              <w:rPr>
                <w:rStyle w:val="Bodytext"/>
                <w:rFonts w:ascii="GHEA Grapalat" w:hAnsi="GHEA Grapalat"/>
                <w:color w:val="000000"/>
                <w:sz w:val="24"/>
                <w:szCs w:val="24"/>
              </w:rPr>
              <w:t>- - բրդից կամ կենդանիների բարակ մազից</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 xml:space="preserve">10,7, սակայն ոչ պակաս, քան 0,41 </w:t>
            </w:r>
            <w:r w:rsidRPr="00F51D26">
              <w:rPr>
                <w:rStyle w:val="Bodytext"/>
                <w:rFonts w:ascii="GHEA Grapalat" w:hAnsi="GHEA Grapalat"/>
                <w:color w:val="000000"/>
                <w:sz w:val="24"/>
                <w:szCs w:val="24"/>
              </w:rPr>
              <w:lastRenderedPageBreak/>
              <w:t>եվրո՝ 1 մ</w:t>
            </w:r>
            <w:r w:rsidRPr="00F51D26">
              <w:rPr>
                <w:rStyle w:val="Bodytext"/>
                <w:rFonts w:ascii="GHEA Grapalat" w:hAnsi="GHEA Grapalat"/>
                <w:color w:val="000000"/>
                <w:sz w:val="24"/>
                <w:szCs w:val="24"/>
                <w:vertAlign w:val="superscript"/>
              </w:rPr>
              <w:t>2</w:t>
            </w:r>
            <w:r w:rsidRPr="00F51D26">
              <w:rPr>
                <w:rStyle w:val="Bodytext"/>
                <w:rFonts w:ascii="GHEA Grapalat" w:hAnsi="GHEA Grapalat"/>
                <w:color w:val="000000"/>
                <w:sz w:val="24"/>
                <w:szCs w:val="24"/>
              </w:rPr>
              <w:t>–ի համար</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5702 92 100 0</w:t>
            </w:r>
          </w:p>
        </w:tc>
        <w:tc>
          <w:tcPr>
            <w:tcW w:w="5781" w:type="dxa"/>
            <w:shd w:val="clear" w:color="auto" w:fill="FFFFFF"/>
          </w:tcPr>
          <w:p w:rsidR="00AB3F3E" w:rsidRPr="00F51D26" w:rsidRDefault="00AB3F3E" w:rsidP="000D3F20">
            <w:pPr>
              <w:pStyle w:val="Bodytext1"/>
              <w:shd w:val="clear" w:color="auto" w:fill="auto"/>
              <w:tabs>
                <w:tab w:val="left" w:leader="hyphen" w:pos="562"/>
              </w:tabs>
              <w:spacing w:before="0" w:after="120" w:line="240" w:lineRule="auto"/>
              <w:ind w:left="94" w:right="95" w:firstLine="0"/>
              <w:jc w:val="left"/>
              <w:rPr>
                <w:rFonts w:ascii="GHEA Grapalat" w:hAnsi="GHEA Grapalat"/>
                <w:sz w:val="24"/>
                <w:szCs w:val="24"/>
              </w:rPr>
            </w:pPr>
            <w:r w:rsidRPr="00F51D26">
              <w:rPr>
                <w:rStyle w:val="Bodytext"/>
                <w:rFonts w:ascii="GHEA Grapalat" w:hAnsi="GHEA Grapalat"/>
                <w:color w:val="000000"/>
                <w:sz w:val="24"/>
                <w:szCs w:val="24"/>
              </w:rPr>
              <w:t>- - - պոլիպրոպիլենից</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9,4, սակայն ոչ պակաս, քան 0,397 եվրո՝ 1 մ</w:t>
            </w:r>
            <w:r w:rsidRPr="00F51D26">
              <w:rPr>
                <w:rStyle w:val="Bodytext"/>
                <w:rFonts w:ascii="GHEA Grapalat" w:hAnsi="GHEA Grapalat"/>
                <w:color w:val="000000"/>
                <w:sz w:val="24"/>
                <w:szCs w:val="24"/>
                <w:vertAlign w:val="superscript"/>
              </w:rPr>
              <w:t>2</w:t>
            </w:r>
            <w:r w:rsidRPr="00F51D26">
              <w:rPr>
                <w:rStyle w:val="Bodytext"/>
                <w:rFonts w:ascii="GHEA Grapalat" w:hAnsi="GHEA Grapalat"/>
                <w:color w:val="000000"/>
                <w:sz w:val="24"/>
                <w:szCs w:val="24"/>
              </w:rPr>
              <w:t>–ի համար</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5702 92 900 0</w:t>
            </w:r>
          </w:p>
        </w:tc>
        <w:tc>
          <w:tcPr>
            <w:tcW w:w="5781" w:type="dxa"/>
            <w:shd w:val="clear" w:color="auto" w:fill="FFFFFF"/>
          </w:tcPr>
          <w:p w:rsidR="00AB3F3E" w:rsidRPr="00F51D26" w:rsidRDefault="00AB3F3E" w:rsidP="000D3F20">
            <w:pPr>
              <w:pStyle w:val="Bodytext1"/>
              <w:shd w:val="clear" w:color="auto" w:fill="auto"/>
              <w:tabs>
                <w:tab w:val="left" w:leader="hyphen" w:pos="562"/>
              </w:tabs>
              <w:spacing w:before="0" w:after="120" w:line="240" w:lineRule="auto"/>
              <w:ind w:left="94" w:right="95"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9,4, սակայն ոչ պակաս, քան 0,397 եվրո՝ 1 մ</w:t>
            </w:r>
            <w:r w:rsidRPr="00F51D26">
              <w:rPr>
                <w:rStyle w:val="Bodytext"/>
                <w:rFonts w:ascii="GHEA Grapalat" w:hAnsi="GHEA Grapalat"/>
                <w:color w:val="000000"/>
                <w:sz w:val="24"/>
                <w:szCs w:val="24"/>
                <w:vertAlign w:val="superscript"/>
              </w:rPr>
              <w:t>2</w:t>
            </w:r>
            <w:r w:rsidRPr="00F51D26">
              <w:rPr>
                <w:rStyle w:val="Bodytext"/>
                <w:rFonts w:ascii="GHEA Grapalat" w:hAnsi="GHEA Grapalat"/>
                <w:color w:val="000000"/>
                <w:sz w:val="24"/>
                <w:szCs w:val="24"/>
              </w:rPr>
              <w:t>–ի համար</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5702 99 000 0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193" w:right="242" w:hanging="2"/>
              <w:jc w:val="left"/>
              <w:rPr>
                <w:rFonts w:ascii="GHEA Grapalat" w:hAnsi="GHEA Grapalat"/>
                <w:sz w:val="24"/>
                <w:szCs w:val="24"/>
              </w:rPr>
            </w:pPr>
            <w:r w:rsidRPr="00F51D26">
              <w:rPr>
                <w:rStyle w:val="Bodytext"/>
                <w:rFonts w:ascii="GHEA Grapalat" w:hAnsi="GHEA Grapalat"/>
                <w:color w:val="000000"/>
                <w:sz w:val="24"/>
                <w:szCs w:val="24"/>
              </w:rPr>
              <w:t>- - այլ մանածագործական նյութերից</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9,4, սակայն ոչ պակաս, քան 0,397 եվրո՝ 1 մ</w:t>
            </w:r>
            <w:r w:rsidRPr="00F51D26">
              <w:rPr>
                <w:rStyle w:val="Bodytext"/>
                <w:rFonts w:ascii="GHEA Grapalat" w:hAnsi="GHEA Grapalat"/>
                <w:color w:val="000000"/>
                <w:sz w:val="24"/>
                <w:szCs w:val="24"/>
                <w:vertAlign w:val="superscript"/>
              </w:rPr>
              <w:t>2</w:t>
            </w:r>
            <w:r w:rsidRPr="00F51D26">
              <w:rPr>
                <w:rStyle w:val="Bodytext"/>
                <w:rFonts w:ascii="GHEA Grapalat" w:hAnsi="GHEA Grapalat"/>
                <w:color w:val="000000"/>
                <w:sz w:val="24"/>
                <w:szCs w:val="24"/>
              </w:rPr>
              <w:t>–ի համար</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5703 10 000 0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193" w:right="242" w:hanging="2"/>
              <w:jc w:val="left"/>
              <w:rPr>
                <w:rFonts w:ascii="GHEA Grapalat" w:hAnsi="GHEA Grapalat"/>
                <w:sz w:val="24"/>
                <w:szCs w:val="24"/>
              </w:rPr>
            </w:pPr>
            <w:r w:rsidRPr="00F51D26">
              <w:rPr>
                <w:rStyle w:val="Bodytext"/>
                <w:rFonts w:ascii="GHEA Grapalat" w:hAnsi="GHEA Grapalat"/>
                <w:color w:val="000000"/>
                <w:sz w:val="24"/>
                <w:szCs w:val="24"/>
              </w:rPr>
              <w:t>- բրդից կամ կենդանիների բարակ մազից</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10,7, սակայն ոչ պակաս, քան 0,41 եվրո՝ 1 մ</w:t>
            </w:r>
            <w:r w:rsidRPr="00F51D26">
              <w:rPr>
                <w:rStyle w:val="Bodytext"/>
                <w:rFonts w:ascii="GHEA Grapalat" w:hAnsi="GHEA Grapalat"/>
                <w:color w:val="000000"/>
                <w:sz w:val="24"/>
                <w:szCs w:val="24"/>
                <w:vertAlign w:val="superscript"/>
              </w:rPr>
              <w:t>2</w:t>
            </w:r>
            <w:r w:rsidRPr="00F51D26">
              <w:rPr>
                <w:rStyle w:val="Bodytext"/>
                <w:rFonts w:ascii="GHEA Grapalat" w:hAnsi="GHEA Grapalat"/>
                <w:color w:val="000000"/>
                <w:sz w:val="24"/>
                <w:szCs w:val="24"/>
              </w:rPr>
              <w:t>–ի համար</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5703 20 120 9</w:t>
            </w:r>
          </w:p>
        </w:tc>
        <w:tc>
          <w:tcPr>
            <w:tcW w:w="5781" w:type="dxa"/>
            <w:shd w:val="clear" w:color="auto" w:fill="FFFFFF"/>
          </w:tcPr>
          <w:p w:rsidR="00AB3F3E" w:rsidRPr="00F51D26" w:rsidRDefault="00AB3F3E" w:rsidP="000D3F20">
            <w:pPr>
              <w:pStyle w:val="Bodytext1"/>
              <w:shd w:val="clear" w:color="auto" w:fill="auto"/>
              <w:tabs>
                <w:tab w:val="left" w:leader="hyphen" w:pos="778"/>
              </w:tabs>
              <w:spacing w:before="0" w:after="120" w:line="240" w:lineRule="auto"/>
              <w:ind w:left="193" w:right="242" w:hanging="2"/>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0,25 եվրո՝ 1մ</w:t>
            </w:r>
            <w:r w:rsidRPr="00F51D26">
              <w:rPr>
                <w:rStyle w:val="Bodytext"/>
                <w:rFonts w:ascii="GHEA Grapalat" w:hAnsi="GHEA Grapalat"/>
                <w:color w:val="000000"/>
                <w:sz w:val="24"/>
                <w:szCs w:val="24"/>
                <w:vertAlign w:val="superscript"/>
              </w:rPr>
              <w:t>2</w:t>
            </w:r>
            <w:r w:rsidRPr="00F51D26">
              <w:rPr>
                <w:rStyle w:val="Bodytext"/>
                <w:rFonts w:ascii="GHEA Grapalat" w:hAnsi="GHEA Grapalat"/>
                <w:color w:val="000000"/>
                <w:sz w:val="24"/>
                <w:szCs w:val="24"/>
              </w:rPr>
              <w:t>-ի համար</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5703 20 180 0</w:t>
            </w:r>
          </w:p>
        </w:tc>
        <w:tc>
          <w:tcPr>
            <w:tcW w:w="5781" w:type="dxa"/>
            <w:shd w:val="clear" w:color="auto" w:fill="FFFFFF"/>
          </w:tcPr>
          <w:p w:rsidR="00AB3F3E" w:rsidRPr="00F51D26" w:rsidRDefault="00AB3F3E" w:rsidP="000D3F20">
            <w:pPr>
              <w:pStyle w:val="Bodytext1"/>
              <w:shd w:val="clear" w:color="auto" w:fill="auto"/>
              <w:tabs>
                <w:tab w:val="left" w:leader="hyphen" w:pos="569"/>
              </w:tabs>
              <w:spacing w:before="0" w:after="120" w:line="240" w:lineRule="auto"/>
              <w:ind w:left="193" w:right="242" w:hanging="2"/>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0,25 եվրո՝ 1մ</w:t>
            </w:r>
            <w:r w:rsidRPr="00F51D26">
              <w:rPr>
                <w:rStyle w:val="Bodytext"/>
                <w:rFonts w:ascii="GHEA Grapalat" w:hAnsi="GHEA Grapalat"/>
                <w:color w:val="000000"/>
                <w:sz w:val="24"/>
                <w:szCs w:val="24"/>
                <w:vertAlign w:val="superscript"/>
              </w:rPr>
              <w:t>2</w:t>
            </w:r>
            <w:r w:rsidRPr="00F51D26">
              <w:rPr>
                <w:rStyle w:val="Bodytext"/>
                <w:rFonts w:ascii="GHEA Grapalat" w:hAnsi="GHEA Grapalat"/>
                <w:color w:val="000000"/>
                <w:sz w:val="24"/>
                <w:szCs w:val="24"/>
              </w:rPr>
              <w:t>-ի համար</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5703 30 820 9</w:t>
            </w:r>
          </w:p>
        </w:tc>
        <w:tc>
          <w:tcPr>
            <w:tcW w:w="5781" w:type="dxa"/>
            <w:shd w:val="clear" w:color="auto" w:fill="FFFFFF"/>
          </w:tcPr>
          <w:p w:rsidR="00AB3F3E" w:rsidRPr="00F51D26" w:rsidRDefault="00AB3F3E" w:rsidP="000D3F20">
            <w:pPr>
              <w:pStyle w:val="Bodytext1"/>
              <w:shd w:val="clear" w:color="auto" w:fill="auto"/>
              <w:tabs>
                <w:tab w:val="left" w:leader="hyphen" w:pos="983"/>
              </w:tabs>
              <w:spacing w:before="0" w:after="120" w:line="240" w:lineRule="auto"/>
              <w:ind w:left="193" w:right="242" w:hanging="2"/>
              <w:jc w:val="left"/>
              <w:rPr>
                <w:rFonts w:ascii="GHEA Grapalat" w:hAnsi="GHEA Grapalat"/>
                <w:sz w:val="24"/>
                <w:szCs w:val="24"/>
              </w:rPr>
            </w:pPr>
            <w:r w:rsidRPr="00F51D26">
              <w:rPr>
                <w:rStyle w:val="Bodytext"/>
                <w:rFonts w:ascii="GHEA Grapalat" w:hAnsi="GHEA Grapalat"/>
                <w:color w:val="000000"/>
                <w:sz w:val="24"/>
                <w:szCs w:val="24"/>
              </w:rPr>
              <w:t>- - - - - այլ</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0,25 եվրո՝ 1մ</w:t>
            </w:r>
            <w:r w:rsidRPr="00F51D26">
              <w:rPr>
                <w:rStyle w:val="Bodytext"/>
                <w:rFonts w:ascii="GHEA Grapalat" w:hAnsi="GHEA Grapalat"/>
                <w:color w:val="000000"/>
                <w:sz w:val="24"/>
                <w:szCs w:val="24"/>
                <w:vertAlign w:val="superscript"/>
              </w:rPr>
              <w:t>2</w:t>
            </w:r>
            <w:r w:rsidRPr="00F51D26">
              <w:rPr>
                <w:rStyle w:val="Bodytext"/>
                <w:rFonts w:ascii="GHEA Grapalat" w:hAnsi="GHEA Grapalat"/>
                <w:color w:val="000000"/>
                <w:sz w:val="24"/>
                <w:szCs w:val="24"/>
              </w:rPr>
              <w:t>-ի համար</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5703 30 880 9</w:t>
            </w:r>
          </w:p>
        </w:tc>
        <w:tc>
          <w:tcPr>
            <w:tcW w:w="5781" w:type="dxa"/>
            <w:shd w:val="clear" w:color="auto" w:fill="FFFFFF"/>
          </w:tcPr>
          <w:p w:rsidR="00AB3F3E" w:rsidRPr="00F51D26" w:rsidRDefault="00AB3F3E" w:rsidP="000D3F20">
            <w:pPr>
              <w:pStyle w:val="Bodytext1"/>
              <w:shd w:val="clear" w:color="auto" w:fill="auto"/>
              <w:tabs>
                <w:tab w:val="left" w:leader="hyphen" w:pos="778"/>
              </w:tabs>
              <w:spacing w:before="0" w:after="120" w:line="240" w:lineRule="auto"/>
              <w:ind w:left="193" w:right="242" w:hanging="2"/>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0,25 եվրո՝ 1մ</w:t>
            </w:r>
            <w:r w:rsidRPr="00F51D26">
              <w:rPr>
                <w:rStyle w:val="Bodytext"/>
                <w:rFonts w:ascii="GHEA Grapalat" w:hAnsi="GHEA Grapalat"/>
                <w:color w:val="000000"/>
                <w:sz w:val="24"/>
                <w:szCs w:val="24"/>
                <w:vertAlign w:val="superscript"/>
              </w:rPr>
              <w:t>2</w:t>
            </w:r>
            <w:r w:rsidRPr="00F51D26">
              <w:rPr>
                <w:rStyle w:val="Bodytext"/>
                <w:rFonts w:ascii="GHEA Grapalat" w:hAnsi="GHEA Grapalat"/>
                <w:color w:val="000000"/>
                <w:sz w:val="24"/>
                <w:szCs w:val="24"/>
              </w:rPr>
              <w:t>-ի համար</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5703 90 200 1</w:t>
            </w:r>
          </w:p>
        </w:tc>
        <w:tc>
          <w:tcPr>
            <w:tcW w:w="5781" w:type="dxa"/>
            <w:shd w:val="clear" w:color="auto" w:fill="FFFFFF"/>
          </w:tcPr>
          <w:p w:rsidR="00AB3F3E" w:rsidRPr="00F51D26" w:rsidRDefault="00AB3F3E" w:rsidP="000D3F20">
            <w:pPr>
              <w:pStyle w:val="Bodytext1"/>
              <w:shd w:val="clear" w:color="auto" w:fill="auto"/>
              <w:tabs>
                <w:tab w:val="left" w:leader="hyphen" w:pos="572"/>
              </w:tabs>
              <w:spacing w:before="0" w:after="120" w:line="240" w:lineRule="auto"/>
              <w:ind w:left="193" w:right="242" w:hanging="2"/>
              <w:jc w:val="left"/>
              <w:rPr>
                <w:rFonts w:ascii="GHEA Grapalat" w:hAnsi="GHEA Grapalat"/>
                <w:sz w:val="24"/>
                <w:szCs w:val="24"/>
              </w:rPr>
            </w:pPr>
            <w:r w:rsidRPr="00F51D26">
              <w:rPr>
                <w:rStyle w:val="Bodytext"/>
                <w:rFonts w:ascii="GHEA Grapalat" w:hAnsi="GHEA Grapalat"/>
                <w:color w:val="000000"/>
                <w:sz w:val="24"/>
                <w:szCs w:val="24"/>
              </w:rPr>
              <w:t>- - - 0,3 մ² առավելագույն մակերես ունեցող շերտերի տեսքով</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10,7, սակայն ոչ պակաս, քան 0,41 եվրո՝ 1 մ</w:t>
            </w:r>
            <w:r w:rsidRPr="00F51D26">
              <w:rPr>
                <w:rStyle w:val="Bodytext"/>
                <w:rFonts w:ascii="GHEA Grapalat" w:hAnsi="GHEA Grapalat"/>
                <w:color w:val="000000"/>
                <w:sz w:val="24"/>
                <w:szCs w:val="24"/>
                <w:vertAlign w:val="superscript"/>
              </w:rPr>
              <w:t>2</w:t>
            </w:r>
            <w:r w:rsidRPr="00F51D26">
              <w:rPr>
                <w:rStyle w:val="Bodytext"/>
                <w:rFonts w:ascii="GHEA Grapalat" w:hAnsi="GHEA Grapalat"/>
                <w:color w:val="000000"/>
                <w:sz w:val="24"/>
                <w:szCs w:val="24"/>
              </w:rPr>
              <w:t>–ի համար</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5703 90 200 9</w:t>
            </w:r>
          </w:p>
        </w:tc>
        <w:tc>
          <w:tcPr>
            <w:tcW w:w="5781" w:type="dxa"/>
            <w:shd w:val="clear" w:color="auto" w:fill="FFFFFF"/>
          </w:tcPr>
          <w:p w:rsidR="00AB3F3E" w:rsidRPr="00F51D26" w:rsidRDefault="00AB3F3E" w:rsidP="000D3F20">
            <w:pPr>
              <w:pStyle w:val="Bodytext1"/>
              <w:shd w:val="clear" w:color="auto" w:fill="auto"/>
              <w:tabs>
                <w:tab w:val="left" w:leader="hyphen" w:pos="569"/>
              </w:tabs>
              <w:spacing w:before="0" w:after="120" w:line="240" w:lineRule="auto"/>
              <w:ind w:left="193" w:right="242" w:hanging="2"/>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10,7, սակայն ոչ պակաս, քան 0,406 եվրո՝ 1 մ</w:t>
            </w:r>
            <w:r w:rsidRPr="00F51D26">
              <w:rPr>
                <w:rStyle w:val="Bodytext"/>
                <w:rFonts w:ascii="GHEA Grapalat" w:hAnsi="GHEA Grapalat"/>
                <w:color w:val="000000"/>
                <w:sz w:val="24"/>
                <w:szCs w:val="24"/>
                <w:vertAlign w:val="superscript"/>
              </w:rPr>
              <w:t>2</w:t>
            </w:r>
            <w:r w:rsidRPr="00F51D26">
              <w:rPr>
                <w:rStyle w:val="Bodytext"/>
                <w:rFonts w:ascii="GHEA Grapalat" w:hAnsi="GHEA Grapalat"/>
                <w:color w:val="000000"/>
                <w:sz w:val="24"/>
                <w:szCs w:val="24"/>
              </w:rPr>
              <w:t>–ի համար</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5703 90 800 0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193" w:right="242" w:hanging="2"/>
              <w:jc w:val="left"/>
              <w:rPr>
                <w:rFonts w:ascii="GHEA Grapalat" w:hAnsi="GHEA Grapalat"/>
                <w:sz w:val="24"/>
                <w:szCs w:val="24"/>
              </w:rPr>
            </w:pPr>
            <w:r w:rsidRPr="00F51D26">
              <w:rPr>
                <w:rStyle w:val="Bodytext"/>
                <w:rFonts w:ascii="GHEA Grapalat" w:hAnsi="GHEA Grapalat"/>
                <w:color w:val="000000"/>
                <w:sz w:val="24"/>
                <w:szCs w:val="24"/>
              </w:rPr>
              <w:t>- - այլ</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10,7, սակայն ոչ պակաս, քան 0,406 եվրո՝ 1 մ</w:t>
            </w:r>
            <w:r w:rsidRPr="00F51D26">
              <w:rPr>
                <w:rStyle w:val="Bodytext"/>
                <w:rFonts w:ascii="GHEA Grapalat" w:hAnsi="GHEA Grapalat"/>
                <w:color w:val="000000"/>
                <w:sz w:val="24"/>
                <w:szCs w:val="24"/>
                <w:vertAlign w:val="superscript"/>
              </w:rPr>
              <w:t>2</w:t>
            </w:r>
            <w:r w:rsidRPr="00F51D26">
              <w:rPr>
                <w:rStyle w:val="Bodytext"/>
                <w:rFonts w:ascii="GHEA Grapalat" w:hAnsi="GHEA Grapalat"/>
                <w:color w:val="000000"/>
                <w:sz w:val="24"/>
                <w:szCs w:val="24"/>
              </w:rPr>
              <w:t>–ի համար</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5704 10 000 0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193" w:right="242" w:hanging="2"/>
              <w:jc w:val="left"/>
              <w:rPr>
                <w:rFonts w:ascii="GHEA Grapalat" w:hAnsi="GHEA Grapalat"/>
                <w:sz w:val="24"/>
                <w:szCs w:val="24"/>
              </w:rPr>
            </w:pPr>
            <w:r w:rsidRPr="00F51D26">
              <w:rPr>
                <w:rStyle w:val="Bodytext"/>
                <w:rFonts w:ascii="GHEA Grapalat" w:hAnsi="GHEA Grapalat"/>
                <w:color w:val="000000"/>
                <w:sz w:val="24"/>
                <w:szCs w:val="24"/>
              </w:rPr>
              <w:t>- 0,3 մ² առավելագույն մակերես ունեցող շերտերի տեսքով</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9,4, սակայն ոչ պակաս, քան 0,397 եվրո՝ 1 մ</w:t>
            </w:r>
            <w:r w:rsidRPr="00F51D26">
              <w:rPr>
                <w:rStyle w:val="Bodytext"/>
                <w:rFonts w:ascii="GHEA Grapalat" w:hAnsi="GHEA Grapalat"/>
                <w:color w:val="000000"/>
                <w:sz w:val="24"/>
                <w:szCs w:val="24"/>
                <w:vertAlign w:val="superscript"/>
              </w:rPr>
              <w:t>2</w:t>
            </w:r>
            <w:r w:rsidRPr="00F51D26">
              <w:rPr>
                <w:rStyle w:val="Bodytext"/>
                <w:rFonts w:ascii="GHEA Grapalat" w:hAnsi="GHEA Grapalat"/>
                <w:color w:val="000000"/>
                <w:sz w:val="24"/>
                <w:szCs w:val="24"/>
              </w:rPr>
              <w:t>–ի համար</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5704 90 000 0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193" w:right="242" w:hanging="2"/>
              <w:jc w:val="left"/>
              <w:rPr>
                <w:rFonts w:ascii="GHEA Grapalat" w:hAnsi="GHEA Grapalat"/>
                <w:sz w:val="24"/>
                <w:szCs w:val="24"/>
              </w:rPr>
            </w:pPr>
            <w:r w:rsidRPr="00F51D26">
              <w:rPr>
                <w:rStyle w:val="Bodytext"/>
                <w:rFonts w:ascii="GHEA Grapalat" w:hAnsi="GHEA Grapalat"/>
                <w:color w:val="000000"/>
                <w:sz w:val="24"/>
                <w:szCs w:val="24"/>
              </w:rPr>
              <w:t>- այլ</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0,2 եվրո՝ 1մ</w:t>
            </w:r>
            <w:r w:rsidRPr="00F51D26">
              <w:rPr>
                <w:rStyle w:val="Bodytext"/>
                <w:rFonts w:ascii="GHEA Grapalat" w:hAnsi="GHEA Grapalat"/>
                <w:color w:val="000000"/>
                <w:sz w:val="24"/>
                <w:szCs w:val="24"/>
                <w:vertAlign w:val="superscript"/>
              </w:rPr>
              <w:t>2</w:t>
            </w:r>
            <w:r w:rsidRPr="00F51D26">
              <w:rPr>
                <w:rStyle w:val="Bodytext"/>
                <w:rFonts w:ascii="GHEA Grapalat" w:hAnsi="GHEA Grapalat"/>
                <w:color w:val="000000"/>
                <w:sz w:val="24"/>
                <w:szCs w:val="24"/>
              </w:rPr>
              <w:t>-ի համար</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5705 00 300 0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193" w:right="242" w:hanging="2"/>
              <w:jc w:val="left"/>
              <w:rPr>
                <w:rFonts w:ascii="GHEA Grapalat" w:hAnsi="GHEA Grapalat"/>
                <w:sz w:val="24"/>
                <w:szCs w:val="24"/>
              </w:rPr>
            </w:pPr>
            <w:r w:rsidRPr="00F51D26">
              <w:rPr>
                <w:rStyle w:val="Bodytext"/>
                <w:rFonts w:ascii="GHEA Grapalat" w:hAnsi="GHEA Grapalat"/>
                <w:color w:val="000000"/>
                <w:sz w:val="24"/>
                <w:szCs w:val="24"/>
              </w:rPr>
              <w:t>- քիմիական մանածագործական նյութերից</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 xml:space="preserve">9,4, սակայն ոչ </w:t>
            </w:r>
            <w:r w:rsidRPr="00F51D26">
              <w:rPr>
                <w:rStyle w:val="Bodytext"/>
                <w:rFonts w:ascii="GHEA Grapalat" w:hAnsi="GHEA Grapalat"/>
                <w:color w:val="000000"/>
                <w:sz w:val="24"/>
                <w:szCs w:val="24"/>
              </w:rPr>
              <w:lastRenderedPageBreak/>
              <w:t>պակաս, քան 0,38 եվրո՝ 1 մ</w:t>
            </w:r>
            <w:r w:rsidRPr="00F51D26">
              <w:rPr>
                <w:rStyle w:val="Bodytext"/>
                <w:rFonts w:ascii="GHEA Grapalat" w:hAnsi="GHEA Grapalat"/>
                <w:color w:val="000000"/>
                <w:sz w:val="24"/>
                <w:szCs w:val="24"/>
                <w:vertAlign w:val="superscript"/>
              </w:rPr>
              <w:t>2</w:t>
            </w:r>
            <w:r w:rsidRPr="00F51D26">
              <w:rPr>
                <w:rStyle w:val="Bodytext"/>
                <w:rFonts w:ascii="GHEA Grapalat" w:hAnsi="GHEA Grapalat"/>
                <w:color w:val="000000"/>
                <w:sz w:val="24"/>
                <w:szCs w:val="24"/>
              </w:rPr>
              <w:t>–ի համար</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5705 00 800 0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193" w:right="242" w:hanging="2"/>
              <w:jc w:val="left"/>
              <w:rPr>
                <w:rFonts w:ascii="GHEA Grapalat" w:hAnsi="GHEA Grapalat"/>
                <w:sz w:val="24"/>
                <w:szCs w:val="24"/>
              </w:rPr>
            </w:pPr>
            <w:r w:rsidRPr="00F51D26">
              <w:rPr>
                <w:rStyle w:val="Bodytext"/>
                <w:rFonts w:ascii="GHEA Grapalat" w:hAnsi="GHEA Grapalat"/>
                <w:color w:val="000000"/>
                <w:sz w:val="24"/>
                <w:szCs w:val="24"/>
              </w:rPr>
              <w:t>- այլ մանածագործական նյութերից</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10,7, սակայն ոչ պակաս, քան 0,41 եվրո՝ 1 մ</w:t>
            </w:r>
            <w:r w:rsidRPr="00F51D26">
              <w:rPr>
                <w:rStyle w:val="Bodytext"/>
                <w:rFonts w:ascii="GHEA Grapalat" w:hAnsi="GHEA Grapalat"/>
                <w:color w:val="000000"/>
                <w:sz w:val="24"/>
                <w:szCs w:val="24"/>
                <w:vertAlign w:val="superscript"/>
              </w:rPr>
              <w:t>2</w:t>
            </w:r>
            <w:r w:rsidRPr="00F51D26">
              <w:rPr>
                <w:rStyle w:val="Bodytext"/>
                <w:rFonts w:ascii="GHEA Grapalat" w:hAnsi="GHEA Grapalat"/>
                <w:color w:val="000000"/>
                <w:sz w:val="24"/>
                <w:szCs w:val="24"/>
              </w:rPr>
              <w:t>–ի համար</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5801 10 000 0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193" w:right="242" w:hanging="2"/>
              <w:jc w:val="left"/>
              <w:rPr>
                <w:rFonts w:ascii="GHEA Grapalat" w:hAnsi="GHEA Grapalat"/>
                <w:sz w:val="24"/>
                <w:szCs w:val="24"/>
              </w:rPr>
            </w:pPr>
            <w:r w:rsidRPr="00F51D26">
              <w:rPr>
                <w:rStyle w:val="Bodytext"/>
                <w:rFonts w:ascii="GHEA Grapalat" w:hAnsi="GHEA Grapalat"/>
                <w:color w:val="000000"/>
                <w:sz w:val="24"/>
                <w:szCs w:val="24"/>
              </w:rPr>
              <w:t>- բրդից կամ կենդանիների բարակ մազից</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14</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5801 21 000 0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193" w:right="242" w:hanging="2"/>
              <w:jc w:val="left"/>
              <w:rPr>
                <w:rFonts w:ascii="GHEA Grapalat" w:hAnsi="GHEA Grapalat"/>
                <w:sz w:val="24"/>
                <w:szCs w:val="24"/>
              </w:rPr>
            </w:pPr>
            <w:r w:rsidRPr="00F51D26">
              <w:rPr>
                <w:rStyle w:val="Bodytext"/>
                <w:rFonts w:ascii="GHEA Grapalat" w:hAnsi="GHEA Grapalat"/>
                <w:color w:val="000000"/>
                <w:sz w:val="24"/>
                <w:szCs w:val="24"/>
              </w:rPr>
              <w:t>- - գործվածքներ՝ չկտրված թեզանային խավով</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14</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5801 22 000 0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193" w:right="242" w:hanging="2"/>
              <w:jc w:val="left"/>
              <w:rPr>
                <w:rFonts w:ascii="GHEA Grapalat" w:hAnsi="GHEA Grapalat"/>
                <w:sz w:val="24"/>
                <w:szCs w:val="24"/>
              </w:rPr>
            </w:pPr>
            <w:r w:rsidRPr="00F51D26">
              <w:rPr>
                <w:rStyle w:val="Bodytext"/>
                <w:rFonts w:ascii="GHEA Grapalat" w:hAnsi="GHEA Grapalat"/>
                <w:color w:val="000000"/>
                <w:sz w:val="24"/>
                <w:szCs w:val="24"/>
              </w:rPr>
              <w:t>- - վելվետ-կորդ՝ կտրված խավով</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14</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5801 23 000 0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193" w:right="242" w:hanging="2"/>
              <w:jc w:val="left"/>
              <w:rPr>
                <w:rFonts w:ascii="GHEA Grapalat" w:hAnsi="GHEA Grapalat"/>
                <w:sz w:val="24"/>
                <w:szCs w:val="24"/>
              </w:rPr>
            </w:pPr>
            <w:r w:rsidRPr="00F51D26">
              <w:rPr>
                <w:rStyle w:val="Bodytext"/>
                <w:rFonts w:ascii="GHEA Grapalat" w:hAnsi="GHEA Grapalat"/>
                <w:color w:val="000000"/>
                <w:sz w:val="24"/>
                <w:szCs w:val="24"/>
              </w:rPr>
              <w:t>- - գործվածքներ</w:t>
            </w:r>
            <w:r w:rsidRPr="00F51D26">
              <w:rPr>
                <w:rStyle w:val="Bodytext"/>
                <w:rFonts w:ascii="GHEA Grapalat" w:hAnsi="GHEA Grapalat"/>
                <w:color w:val="000000"/>
                <w:sz w:val="24"/>
                <w:szCs w:val="24"/>
                <w:lang w:val="en-US"/>
              </w:rPr>
              <w:t>՝</w:t>
            </w:r>
            <w:r w:rsidRPr="00F51D26">
              <w:rPr>
                <w:rStyle w:val="Bodytext"/>
                <w:rFonts w:ascii="GHEA Grapalat" w:hAnsi="GHEA Grapalat"/>
                <w:color w:val="000000"/>
                <w:sz w:val="24"/>
                <w:szCs w:val="24"/>
              </w:rPr>
              <w:t xml:space="preserve"> թեզանային խավով</w:t>
            </w:r>
            <w:r w:rsidRPr="00F51D26">
              <w:rPr>
                <w:rStyle w:val="Bodytext"/>
                <w:rFonts w:ascii="GHEA Grapalat" w:hAnsi="GHEA Grapalat"/>
                <w:color w:val="000000"/>
                <w:sz w:val="24"/>
                <w:szCs w:val="24"/>
                <w:lang w:val="en-US"/>
              </w:rPr>
              <w:t>,</w:t>
            </w:r>
            <w:r w:rsidRPr="00F51D26">
              <w:rPr>
                <w:rStyle w:val="Bodytext"/>
                <w:rFonts w:ascii="GHEA Grapalat" w:hAnsi="GHEA Grapalat"/>
                <w:color w:val="000000"/>
                <w:sz w:val="24"/>
                <w:szCs w:val="24"/>
              </w:rPr>
              <w:t xml:space="preserve"> այլ </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14</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5801 26 000 0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193" w:right="242" w:hanging="2"/>
              <w:jc w:val="left"/>
              <w:rPr>
                <w:rFonts w:ascii="GHEA Grapalat" w:hAnsi="GHEA Grapalat"/>
                <w:sz w:val="24"/>
                <w:szCs w:val="24"/>
              </w:rPr>
            </w:pPr>
            <w:r w:rsidRPr="00F51D26">
              <w:rPr>
                <w:rStyle w:val="Bodytext"/>
                <w:rFonts w:ascii="GHEA Grapalat" w:hAnsi="GHEA Grapalat"/>
                <w:color w:val="000000"/>
                <w:sz w:val="24"/>
                <w:szCs w:val="24"/>
              </w:rPr>
              <w:t>- -</w:t>
            </w:r>
            <w:r w:rsidRPr="00F51D26">
              <w:rPr>
                <w:rStyle w:val="Bodytext"/>
                <w:rFonts w:ascii="Courier New" w:hAnsi="Courier New" w:cs="Courier New"/>
                <w:color w:val="000000"/>
                <w:sz w:val="24"/>
                <w:szCs w:val="24"/>
              </w:rPr>
              <w:t> </w:t>
            </w:r>
            <w:r w:rsidRPr="00F51D26">
              <w:rPr>
                <w:rStyle w:val="Bodytext"/>
                <w:rFonts w:ascii="GHEA Grapalat" w:hAnsi="GHEA Grapalat" w:cs="GHEA Grapalat"/>
                <w:color w:val="000000"/>
                <w:sz w:val="24"/>
                <w:szCs w:val="24"/>
              </w:rPr>
              <w:t>գործվածքներ թավաթելից</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14</w:t>
            </w:r>
          </w:p>
        </w:tc>
      </w:tr>
      <w:tr w:rsidR="00AB3F3E" w:rsidRPr="00F51D26" w:rsidTr="000D3F20">
        <w:trPr>
          <w:jc w:val="center"/>
        </w:trPr>
        <w:tc>
          <w:tcPr>
            <w:tcW w:w="2800" w:type="dxa"/>
            <w:shd w:val="clear" w:color="auto" w:fill="FFFFFF"/>
          </w:tcPr>
          <w:p w:rsidR="00AB3F3E" w:rsidRPr="00F51D26" w:rsidRDefault="00AB3F3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5801 27 000 0</w:t>
            </w:r>
          </w:p>
        </w:tc>
        <w:tc>
          <w:tcPr>
            <w:tcW w:w="5781" w:type="dxa"/>
            <w:shd w:val="clear" w:color="auto" w:fill="FFFFFF"/>
          </w:tcPr>
          <w:p w:rsidR="00AB3F3E" w:rsidRPr="00F51D26" w:rsidRDefault="00AB3F3E" w:rsidP="000D3F20">
            <w:pPr>
              <w:pStyle w:val="Bodytext1"/>
              <w:shd w:val="clear" w:color="auto" w:fill="auto"/>
              <w:spacing w:before="0" w:after="120" w:line="240" w:lineRule="auto"/>
              <w:ind w:left="193" w:right="242" w:hanging="2"/>
              <w:jc w:val="left"/>
              <w:rPr>
                <w:rFonts w:ascii="GHEA Grapalat" w:hAnsi="GHEA Grapalat"/>
                <w:sz w:val="24"/>
                <w:szCs w:val="24"/>
              </w:rPr>
            </w:pPr>
            <w:r w:rsidRPr="00F51D26">
              <w:rPr>
                <w:rStyle w:val="Bodytext"/>
                <w:rFonts w:ascii="GHEA Grapalat" w:hAnsi="GHEA Grapalat"/>
                <w:color w:val="000000"/>
                <w:sz w:val="24"/>
                <w:szCs w:val="24"/>
              </w:rPr>
              <w:t>- - գործվածքներ</w:t>
            </w:r>
            <w:r w:rsidRPr="00F51D26">
              <w:rPr>
                <w:rStyle w:val="Bodytext"/>
                <w:rFonts w:ascii="GHEA Grapalat" w:hAnsi="GHEA Grapalat"/>
                <w:color w:val="000000"/>
                <w:sz w:val="24"/>
                <w:szCs w:val="24"/>
                <w:lang w:val="en-US"/>
              </w:rPr>
              <w:t>՝</w:t>
            </w:r>
            <w:r w:rsidRPr="00F51D26">
              <w:rPr>
                <w:rStyle w:val="Bodytext"/>
                <w:rFonts w:ascii="GHEA Grapalat" w:hAnsi="GHEA Grapalat"/>
                <w:color w:val="000000"/>
                <w:sz w:val="24"/>
                <w:szCs w:val="24"/>
              </w:rPr>
              <w:t xml:space="preserve"> հիմնական խավով</w:t>
            </w:r>
          </w:p>
        </w:tc>
        <w:tc>
          <w:tcPr>
            <w:tcW w:w="2821" w:type="dxa"/>
            <w:shd w:val="clear" w:color="auto" w:fill="FFFFFF"/>
          </w:tcPr>
          <w:p w:rsidR="00AB3F3E" w:rsidRPr="00F51D26" w:rsidRDefault="00AB3F3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14</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5801 31 000 0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234" w:right="172" w:firstLine="0"/>
              <w:jc w:val="left"/>
              <w:rPr>
                <w:rFonts w:ascii="GHEA Grapalat" w:hAnsi="GHEA Grapalat"/>
                <w:sz w:val="24"/>
                <w:szCs w:val="24"/>
              </w:rPr>
            </w:pPr>
            <w:r w:rsidRPr="00F51D26">
              <w:rPr>
                <w:rStyle w:val="Bodytext"/>
                <w:rFonts w:ascii="GHEA Grapalat" w:hAnsi="GHEA Grapalat"/>
                <w:color w:val="000000"/>
                <w:sz w:val="24"/>
                <w:szCs w:val="24"/>
              </w:rPr>
              <w:t>- - գործվածքներ՝ չկտրված թեզանային խավով</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14</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5801 32 000 0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234" w:right="172" w:firstLine="0"/>
              <w:jc w:val="left"/>
              <w:rPr>
                <w:rFonts w:ascii="GHEA Grapalat" w:hAnsi="GHEA Grapalat"/>
                <w:sz w:val="24"/>
                <w:szCs w:val="24"/>
              </w:rPr>
            </w:pPr>
            <w:r w:rsidRPr="00F51D26">
              <w:rPr>
                <w:rStyle w:val="Bodytext"/>
                <w:rFonts w:ascii="GHEA Grapalat" w:hAnsi="GHEA Grapalat"/>
                <w:color w:val="000000"/>
                <w:sz w:val="24"/>
                <w:szCs w:val="24"/>
              </w:rPr>
              <w:t>- - վելվետ-կորդ՝ կտրված խավով</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14</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5801 33 000 0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234" w:right="172" w:firstLine="0"/>
              <w:jc w:val="left"/>
              <w:rPr>
                <w:rFonts w:ascii="GHEA Grapalat" w:hAnsi="GHEA Grapalat"/>
                <w:sz w:val="24"/>
                <w:szCs w:val="24"/>
              </w:rPr>
            </w:pPr>
            <w:r w:rsidRPr="00F51D26">
              <w:rPr>
                <w:rStyle w:val="Bodytext"/>
                <w:rFonts w:ascii="GHEA Grapalat" w:hAnsi="GHEA Grapalat"/>
                <w:color w:val="000000"/>
                <w:sz w:val="24"/>
                <w:szCs w:val="24"/>
              </w:rPr>
              <w:t>- -</w:t>
            </w:r>
            <w:r>
              <w:rPr>
                <w:rStyle w:val="Bodytext"/>
                <w:rFonts w:ascii="GHEA Grapalat" w:hAnsi="GHEA Grapalat"/>
                <w:color w:val="000000"/>
                <w:sz w:val="24"/>
                <w:szCs w:val="24"/>
              </w:rPr>
              <w:t xml:space="preserve"> </w:t>
            </w:r>
            <w:r w:rsidRPr="00F51D26">
              <w:rPr>
                <w:rStyle w:val="Bodytext"/>
                <w:rFonts w:ascii="GHEA Grapalat" w:hAnsi="GHEA Grapalat"/>
                <w:color w:val="000000"/>
                <w:sz w:val="24"/>
                <w:szCs w:val="24"/>
              </w:rPr>
              <w:t>գործվածքներ</w:t>
            </w:r>
            <w:r w:rsidRPr="00F51D26">
              <w:rPr>
                <w:rStyle w:val="Bodytext"/>
                <w:rFonts w:ascii="GHEA Grapalat" w:hAnsi="GHEA Grapalat"/>
                <w:color w:val="000000"/>
                <w:sz w:val="24"/>
                <w:szCs w:val="24"/>
                <w:lang w:val="en-US"/>
              </w:rPr>
              <w:t xml:space="preserve">՝ </w:t>
            </w:r>
            <w:r w:rsidRPr="00F51D26">
              <w:rPr>
                <w:rStyle w:val="Bodytext"/>
                <w:rFonts w:ascii="GHEA Grapalat" w:hAnsi="GHEA Grapalat"/>
                <w:color w:val="000000"/>
                <w:sz w:val="24"/>
                <w:szCs w:val="24"/>
              </w:rPr>
              <w:t>թեզանային խավով</w:t>
            </w:r>
            <w:r w:rsidRPr="00F51D26">
              <w:rPr>
                <w:rStyle w:val="Bodytext"/>
                <w:rFonts w:ascii="GHEA Grapalat" w:hAnsi="GHEA Grapalat"/>
                <w:color w:val="000000"/>
                <w:sz w:val="24"/>
                <w:szCs w:val="24"/>
                <w:lang w:val="en-US"/>
              </w:rPr>
              <w:t>,</w:t>
            </w:r>
            <w:r w:rsidRPr="00F51D26">
              <w:rPr>
                <w:rStyle w:val="Bodytext"/>
                <w:rFonts w:ascii="GHEA Grapalat" w:hAnsi="GHEA Grapalat"/>
                <w:color w:val="000000"/>
                <w:sz w:val="24"/>
                <w:szCs w:val="24"/>
              </w:rPr>
              <w:t xml:space="preserve"> այլ</w:t>
            </w:r>
            <w:r>
              <w:rPr>
                <w:rStyle w:val="Bodytext"/>
                <w:rFonts w:ascii="GHEA Grapalat" w:hAnsi="GHEA Grapalat"/>
                <w:color w:val="000000"/>
                <w:sz w:val="24"/>
                <w:szCs w:val="24"/>
              </w:rPr>
              <w:t xml:space="preserve"> </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14</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5801 36 000 0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234" w:right="172" w:firstLine="0"/>
              <w:jc w:val="left"/>
              <w:rPr>
                <w:rFonts w:ascii="GHEA Grapalat" w:hAnsi="GHEA Grapalat"/>
                <w:sz w:val="24"/>
                <w:szCs w:val="24"/>
              </w:rPr>
            </w:pPr>
            <w:r w:rsidRPr="00F51D26">
              <w:rPr>
                <w:rStyle w:val="Bodytext"/>
                <w:rFonts w:ascii="GHEA Grapalat" w:hAnsi="GHEA Grapalat"/>
                <w:color w:val="000000"/>
                <w:sz w:val="24"/>
                <w:szCs w:val="24"/>
              </w:rPr>
              <w:t>- -</w:t>
            </w:r>
            <w:r w:rsidRPr="00F51D26">
              <w:rPr>
                <w:rStyle w:val="Bodytext"/>
                <w:rFonts w:ascii="Courier New" w:hAnsi="Courier New" w:cs="Courier New"/>
                <w:color w:val="000000"/>
                <w:sz w:val="24"/>
                <w:szCs w:val="24"/>
              </w:rPr>
              <w:t> </w:t>
            </w:r>
            <w:r w:rsidRPr="00F51D26">
              <w:rPr>
                <w:rStyle w:val="Bodytext"/>
                <w:rFonts w:ascii="GHEA Grapalat" w:hAnsi="GHEA Grapalat" w:cs="GHEA Grapalat"/>
                <w:color w:val="000000"/>
                <w:sz w:val="24"/>
                <w:szCs w:val="24"/>
              </w:rPr>
              <w:t>գործվածքներ թավաթելից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14</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5801 37 000 0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234" w:right="172" w:firstLine="0"/>
              <w:jc w:val="left"/>
              <w:rPr>
                <w:rFonts w:ascii="GHEA Grapalat" w:hAnsi="GHEA Grapalat"/>
                <w:sz w:val="24"/>
                <w:szCs w:val="24"/>
              </w:rPr>
            </w:pPr>
            <w:r w:rsidRPr="00F51D26">
              <w:rPr>
                <w:rStyle w:val="Bodytext"/>
                <w:rFonts w:ascii="GHEA Grapalat" w:hAnsi="GHEA Grapalat"/>
                <w:color w:val="000000"/>
                <w:sz w:val="24"/>
                <w:szCs w:val="24"/>
              </w:rPr>
              <w:t>- - գործվածքներ</w:t>
            </w:r>
            <w:r w:rsidRPr="00F51D26">
              <w:rPr>
                <w:rStyle w:val="Bodytext"/>
                <w:rFonts w:ascii="GHEA Grapalat" w:hAnsi="GHEA Grapalat"/>
                <w:color w:val="000000"/>
                <w:sz w:val="24"/>
                <w:szCs w:val="24"/>
                <w:lang w:val="en-US"/>
              </w:rPr>
              <w:t>՝</w:t>
            </w:r>
            <w:r w:rsidRPr="00F51D26">
              <w:rPr>
                <w:rStyle w:val="Bodytext"/>
                <w:rFonts w:ascii="GHEA Grapalat" w:hAnsi="GHEA Grapalat"/>
                <w:color w:val="000000"/>
                <w:sz w:val="24"/>
                <w:szCs w:val="24"/>
              </w:rPr>
              <w:t xml:space="preserve"> հիմնական խավով</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14</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5801 90 100 0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234" w:right="172" w:firstLine="0"/>
              <w:jc w:val="left"/>
              <w:rPr>
                <w:rFonts w:ascii="GHEA Grapalat" w:hAnsi="GHEA Grapalat"/>
                <w:sz w:val="24"/>
                <w:szCs w:val="24"/>
              </w:rPr>
            </w:pPr>
            <w:r w:rsidRPr="00F51D26">
              <w:rPr>
                <w:rStyle w:val="Bodytext"/>
                <w:rFonts w:ascii="GHEA Grapalat" w:hAnsi="GHEA Grapalat"/>
                <w:color w:val="000000"/>
                <w:sz w:val="24"/>
                <w:szCs w:val="24"/>
              </w:rPr>
              <w:t>- - վուշից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5801 90 900 0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234" w:right="172" w:firstLine="0"/>
              <w:jc w:val="left"/>
              <w:rPr>
                <w:rFonts w:ascii="GHEA Grapalat" w:hAnsi="GHEA Grapalat"/>
                <w:sz w:val="24"/>
                <w:szCs w:val="24"/>
              </w:rPr>
            </w:pPr>
            <w:r w:rsidRPr="00F51D26">
              <w:rPr>
                <w:rStyle w:val="Bodytext"/>
                <w:rFonts w:ascii="GHEA Grapalat" w:hAnsi="GHEA Grapalat"/>
                <w:color w:val="000000"/>
                <w:sz w:val="24"/>
                <w:szCs w:val="24"/>
              </w:rPr>
              <w:t>- - այլ</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5802 11 000 0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234" w:right="172" w:firstLine="0"/>
              <w:jc w:val="left"/>
              <w:rPr>
                <w:rFonts w:ascii="GHEA Grapalat" w:hAnsi="GHEA Grapalat"/>
                <w:sz w:val="24"/>
                <w:szCs w:val="24"/>
              </w:rPr>
            </w:pPr>
            <w:r w:rsidRPr="00F51D26">
              <w:rPr>
                <w:rStyle w:val="Bodytext"/>
                <w:rFonts w:ascii="GHEA Grapalat" w:hAnsi="GHEA Grapalat"/>
                <w:color w:val="000000"/>
                <w:sz w:val="24"/>
                <w:szCs w:val="24"/>
              </w:rPr>
              <w:t>- - չսպիտակեցրած</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14</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5802 19 000 0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234" w:right="172" w:firstLine="0"/>
              <w:jc w:val="left"/>
              <w:rPr>
                <w:rFonts w:ascii="GHEA Grapalat" w:hAnsi="GHEA Grapalat"/>
                <w:sz w:val="24"/>
                <w:szCs w:val="24"/>
              </w:rPr>
            </w:pPr>
            <w:r w:rsidRPr="00F51D26">
              <w:rPr>
                <w:rStyle w:val="Bodytext"/>
                <w:rFonts w:ascii="GHEA Grapalat" w:hAnsi="GHEA Grapalat"/>
                <w:color w:val="000000"/>
                <w:sz w:val="24"/>
                <w:szCs w:val="24"/>
              </w:rPr>
              <w:t>- - այլ</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14</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5802 20 000 0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234" w:right="172" w:firstLine="0"/>
              <w:jc w:val="left"/>
              <w:rPr>
                <w:rFonts w:ascii="GHEA Grapalat" w:hAnsi="GHEA Grapalat"/>
                <w:sz w:val="24"/>
                <w:szCs w:val="24"/>
              </w:rPr>
            </w:pPr>
            <w:r w:rsidRPr="00F51D26">
              <w:rPr>
                <w:rStyle w:val="Bodytext"/>
                <w:rFonts w:ascii="GHEA Grapalat" w:hAnsi="GHEA Grapalat"/>
                <w:color w:val="000000"/>
                <w:sz w:val="24"/>
                <w:szCs w:val="24"/>
              </w:rPr>
              <w:t xml:space="preserve">- գործվածքներ՝ խավավոր սրբիչային,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նույնանման խավավոր գործվածքներ՝ այլ մանածագործական նյութերից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14</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5802 30 000 0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234" w:right="172" w:firstLine="0"/>
              <w:jc w:val="left"/>
              <w:rPr>
                <w:rFonts w:ascii="GHEA Grapalat" w:hAnsi="GHEA Grapalat"/>
                <w:sz w:val="24"/>
                <w:szCs w:val="24"/>
              </w:rPr>
            </w:pPr>
            <w:r w:rsidRPr="00F51D26">
              <w:rPr>
                <w:rStyle w:val="Bodytext"/>
                <w:rFonts w:ascii="GHEA Grapalat" w:hAnsi="GHEA Grapalat"/>
                <w:color w:val="000000"/>
                <w:sz w:val="24"/>
                <w:szCs w:val="24"/>
              </w:rPr>
              <w:t>- թափակար նրբախավով մանածագործական նյութեր</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14</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5803 00 100 0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234" w:right="172" w:firstLine="0"/>
              <w:jc w:val="left"/>
              <w:rPr>
                <w:rFonts w:ascii="GHEA Grapalat" w:hAnsi="GHEA Grapalat"/>
                <w:sz w:val="24"/>
                <w:szCs w:val="24"/>
              </w:rPr>
            </w:pPr>
            <w:r w:rsidRPr="00F51D26">
              <w:rPr>
                <w:rStyle w:val="Bodytext"/>
                <w:rFonts w:ascii="GHEA Grapalat" w:hAnsi="GHEA Grapalat"/>
                <w:color w:val="000000"/>
                <w:sz w:val="24"/>
                <w:szCs w:val="24"/>
              </w:rPr>
              <w:t>- բամբակե մանվածքից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14</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5803 00 300 0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234" w:right="172" w:firstLine="0"/>
              <w:jc w:val="left"/>
              <w:rPr>
                <w:rFonts w:ascii="GHEA Grapalat" w:hAnsi="GHEA Grapalat"/>
                <w:sz w:val="24"/>
                <w:szCs w:val="24"/>
              </w:rPr>
            </w:pPr>
            <w:r w:rsidRPr="00F51D26">
              <w:rPr>
                <w:rStyle w:val="Bodytext"/>
                <w:rFonts w:ascii="GHEA Grapalat" w:hAnsi="GHEA Grapalat"/>
                <w:color w:val="000000"/>
                <w:sz w:val="24"/>
                <w:szCs w:val="24"/>
              </w:rPr>
              <w:t>- մետաքսե թելերից կամ մետաքսի մնացուկների մանվածքից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14</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5803 00 900 0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234" w:right="172" w:firstLine="0"/>
              <w:jc w:val="left"/>
              <w:rPr>
                <w:rFonts w:ascii="GHEA Grapalat" w:hAnsi="GHEA Grapalat"/>
                <w:sz w:val="24"/>
                <w:szCs w:val="24"/>
              </w:rPr>
            </w:pPr>
            <w:r w:rsidRPr="00F51D26">
              <w:rPr>
                <w:rStyle w:val="Bodytext"/>
                <w:rFonts w:ascii="GHEA Grapalat" w:hAnsi="GHEA Grapalat"/>
                <w:color w:val="000000"/>
                <w:sz w:val="24"/>
                <w:szCs w:val="24"/>
              </w:rPr>
              <w:t>- այլ</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14</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5804 10 100 0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234" w:right="172" w:firstLine="0"/>
              <w:jc w:val="left"/>
              <w:rPr>
                <w:rFonts w:ascii="GHEA Grapalat" w:hAnsi="GHEA Grapalat"/>
                <w:sz w:val="24"/>
                <w:szCs w:val="24"/>
              </w:rPr>
            </w:pPr>
            <w:r w:rsidRPr="00F51D26">
              <w:rPr>
                <w:rStyle w:val="Bodytext"/>
                <w:rFonts w:ascii="GHEA Grapalat" w:hAnsi="GHEA Grapalat"/>
                <w:color w:val="000000"/>
                <w:sz w:val="24"/>
                <w:szCs w:val="24"/>
              </w:rPr>
              <w:t>- - միագույն, առանց նախշի</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14</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5804 10 900 0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234" w:right="172" w:firstLine="0"/>
              <w:jc w:val="left"/>
              <w:rPr>
                <w:rFonts w:ascii="GHEA Grapalat" w:hAnsi="GHEA Grapalat"/>
                <w:sz w:val="24"/>
                <w:szCs w:val="24"/>
              </w:rPr>
            </w:pPr>
            <w:r w:rsidRPr="00F51D26">
              <w:rPr>
                <w:rStyle w:val="Bodytext"/>
                <w:rFonts w:ascii="GHEA Grapalat" w:hAnsi="GHEA Grapalat"/>
                <w:color w:val="000000"/>
                <w:sz w:val="24"/>
                <w:szCs w:val="24"/>
              </w:rPr>
              <w:t>- - այլ</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14</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5804 21 100 0</w:t>
            </w:r>
          </w:p>
        </w:tc>
        <w:tc>
          <w:tcPr>
            <w:tcW w:w="5781" w:type="dxa"/>
            <w:shd w:val="clear" w:color="auto" w:fill="FFFFFF"/>
          </w:tcPr>
          <w:p w:rsidR="00385C78" w:rsidRPr="00F51D26" w:rsidRDefault="00385C78" w:rsidP="000D3F20">
            <w:pPr>
              <w:pStyle w:val="Bodytext1"/>
              <w:shd w:val="clear" w:color="auto" w:fill="auto"/>
              <w:tabs>
                <w:tab w:val="left" w:leader="hyphen" w:pos="562"/>
              </w:tabs>
              <w:spacing w:before="0" w:after="120" w:line="240" w:lineRule="auto"/>
              <w:ind w:left="234" w:right="172" w:firstLine="0"/>
              <w:jc w:val="left"/>
              <w:rPr>
                <w:rFonts w:ascii="GHEA Grapalat" w:hAnsi="GHEA Grapalat"/>
                <w:sz w:val="24"/>
                <w:szCs w:val="24"/>
              </w:rPr>
            </w:pPr>
            <w:r w:rsidRPr="00F51D26">
              <w:rPr>
                <w:rStyle w:val="Bodytext"/>
                <w:rFonts w:ascii="GHEA Grapalat" w:hAnsi="GHEA Grapalat"/>
                <w:color w:val="000000"/>
                <w:sz w:val="24"/>
                <w:szCs w:val="24"/>
              </w:rPr>
              <w:t xml:space="preserve">- - - թմբուկային մեխանիկական սարքերում պատրաստված </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14</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5804 21 900 0</w:t>
            </w:r>
          </w:p>
        </w:tc>
        <w:tc>
          <w:tcPr>
            <w:tcW w:w="5781" w:type="dxa"/>
            <w:shd w:val="clear" w:color="auto" w:fill="FFFFFF"/>
          </w:tcPr>
          <w:p w:rsidR="00385C78" w:rsidRPr="00F51D26" w:rsidRDefault="00385C78" w:rsidP="000D3F20">
            <w:pPr>
              <w:pStyle w:val="Bodytext1"/>
              <w:shd w:val="clear" w:color="auto" w:fill="auto"/>
              <w:tabs>
                <w:tab w:val="left" w:leader="hyphen" w:pos="562"/>
              </w:tabs>
              <w:spacing w:before="0" w:after="120" w:line="240" w:lineRule="auto"/>
              <w:ind w:left="234" w:right="172"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14</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5804 29 100 0</w:t>
            </w:r>
          </w:p>
        </w:tc>
        <w:tc>
          <w:tcPr>
            <w:tcW w:w="5781" w:type="dxa"/>
            <w:shd w:val="clear" w:color="auto" w:fill="FFFFFF"/>
          </w:tcPr>
          <w:p w:rsidR="00385C78" w:rsidRPr="00F51D26" w:rsidRDefault="00385C78" w:rsidP="000D3F20">
            <w:pPr>
              <w:pStyle w:val="Bodytext1"/>
              <w:shd w:val="clear" w:color="auto" w:fill="auto"/>
              <w:tabs>
                <w:tab w:val="left" w:leader="hyphen" w:pos="558"/>
              </w:tabs>
              <w:spacing w:before="0" w:after="120" w:line="240" w:lineRule="auto"/>
              <w:ind w:left="234" w:right="172" w:firstLine="0"/>
              <w:jc w:val="left"/>
              <w:rPr>
                <w:rFonts w:ascii="GHEA Grapalat" w:hAnsi="GHEA Grapalat"/>
                <w:sz w:val="24"/>
                <w:szCs w:val="24"/>
              </w:rPr>
            </w:pPr>
            <w:r w:rsidRPr="00F51D26">
              <w:rPr>
                <w:rStyle w:val="Bodytext"/>
                <w:rFonts w:ascii="GHEA Grapalat" w:hAnsi="GHEA Grapalat"/>
                <w:color w:val="000000"/>
                <w:sz w:val="24"/>
                <w:szCs w:val="24"/>
              </w:rPr>
              <w:t>- - - թմբուկային մեխանիկական սարքերում պատրաստված</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14</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5804 29 900 0</w:t>
            </w:r>
          </w:p>
        </w:tc>
        <w:tc>
          <w:tcPr>
            <w:tcW w:w="5781" w:type="dxa"/>
            <w:shd w:val="clear" w:color="auto" w:fill="FFFFFF"/>
          </w:tcPr>
          <w:p w:rsidR="00385C78" w:rsidRPr="00F51D26" w:rsidRDefault="00385C78" w:rsidP="000D3F20">
            <w:pPr>
              <w:pStyle w:val="Bodytext1"/>
              <w:shd w:val="clear" w:color="auto" w:fill="auto"/>
              <w:tabs>
                <w:tab w:val="left" w:leader="hyphen" w:pos="558"/>
              </w:tabs>
              <w:spacing w:before="0" w:after="120" w:line="240" w:lineRule="auto"/>
              <w:ind w:left="234" w:right="172"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14</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5804 30 000 0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234" w:right="172" w:firstLine="0"/>
              <w:jc w:val="left"/>
              <w:rPr>
                <w:rFonts w:ascii="GHEA Grapalat" w:hAnsi="GHEA Grapalat"/>
                <w:sz w:val="24"/>
                <w:szCs w:val="24"/>
              </w:rPr>
            </w:pPr>
            <w:r w:rsidRPr="00F51D26">
              <w:rPr>
                <w:rStyle w:val="Bodytext"/>
                <w:rFonts w:ascii="GHEA Grapalat" w:hAnsi="GHEA Grapalat"/>
                <w:color w:val="000000"/>
                <w:sz w:val="24"/>
                <w:szCs w:val="24"/>
              </w:rPr>
              <w:t>- ժանյակներ ձեռագործ</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14</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5805 00 000 0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250" w:right="192" w:firstLine="0"/>
              <w:jc w:val="left"/>
              <w:rPr>
                <w:rFonts w:ascii="GHEA Grapalat" w:hAnsi="GHEA Grapalat"/>
                <w:sz w:val="24"/>
                <w:szCs w:val="24"/>
              </w:rPr>
            </w:pPr>
            <w:r w:rsidRPr="00F51D26">
              <w:rPr>
                <w:rStyle w:val="Bodytext"/>
                <w:rFonts w:ascii="GHEA Grapalat" w:hAnsi="GHEA Grapalat"/>
                <w:color w:val="000000"/>
                <w:sz w:val="24"/>
                <w:szCs w:val="24"/>
              </w:rPr>
              <w:t xml:space="preserve">Ձեռքով գործված` բելգիական, օբյուսոնյան, բովե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նույնանման որմնագորգեր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որմնագորգեր՝ ասեղով կարված (օրինակ` հարթակարով, խաչակարով), պատրաստի կամ անավարտ</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14</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5806 10 000 0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250" w:right="192" w:firstLine="0"/>
              <w:jc w:val="left"/>
              <w:rPr>
                <w:rFonts w:ascii="GHEA Grapalat" w:hAnsi="GHEA Grapalat"/>
                <w:sz w:val="24"/>
                <w:szCs w:val="24"/>
              </w:rPr>
            </w:pPr>
            <w:r w:rsidRPr="00F51D26">
              <w:rPr>
                <w:rStyle w:val="Bodytext"/>
                <w:rFonts w:ascii="GHEA Grapalat" w:hAnsi="GHEA Grapalat"/>
                <w:color w:val="000000"/>
                <w:sz w:val="24"/>
                <w:szCs w:val="24"/>
              </w:rPr>
              <w:t xml:space="preserve">- խավածածկ գործվածքներ (ներառյալ սրբիչային նրբախավավորները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նույնանման նրբախավավոր գործվածքները)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գործվածքներ թավաթելից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14</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5806 20 000 0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250" w:right="192" w:firstLine="0"/>
              <w:jc w:val="left"/>
              <w:rPr>
                <w:rFonts w:ascii="GHEA Grapalat" w:hAnsi="GHEA Grapalat"/>
                <w:sz w:val="24"/>
                <w:szCs w:val="24"/>
              </w:rPr>
            </w:pPr>
            <w:r w:rsidRPr="00F51D26">
              <w:rPr>
                <w:rStyle w:val="Bodytext"/>
                <w:rFonts w:ascii="GHEA Grapalat" w:hAnsi="GHEA Grapalat"/>
                <w:color w:val="000000"/>
                <w:sz w:val="24"/>
                <w:szCs w:val="24"/>
              </w:rPr>
              <w:t>- այլ գործվածքներ՝ էլաստոմերային կամ ռետինե թելերի 5% զանգ</w:t>
            </w:r>
            <w:r w:rsidR="00BB69CD">
              <w:rPr>
                <w:rStyle w:val="Bodytext"/>
                <w:rFonts w:ascii="GHEA Grapalat" w:hAnsi="GHEA Grapalat"/>
                <w:color w:val="000000"/>
                <w:sz w:val="24"/>
                <w:szCs w:val="24"/>
              </w:rPr>
              <w:t>վ</w:t>
            </w:r>
            <w:r w:rsidRPr="00F51D26">
              <w:rPr>
                <w:rStyle w:val="Bodytext"/>
                <w:rFonts w:ascii="GHEA Grapalat" w:hAnsi="GHEA Grapalat"/>
                <w:color w:val="000000"/>
                <w:sz w:val="24"/>
                <w:szCs w:val="24"/>
              </w:rPr>
              <w:t>ածային բաժին կամ ավելի</w:t>
            </w:r>
            <w:r>
              <w:rPr>
                <w:rStyle w:val="Bodytext"/>
                <w:rFonts w:ascii="GHEA Grapalat" w:hAnsi="GHEA Grapalat"/>
                <w:color w:val="000000"/>
                <w:sz w:val="24"/>
                <w:szCs w:val="24"/>
              </w:rPr>
              <w:t xml:space="preserve"> </w:t>
            </w:r>
            <w:r w:rsidRPr="00F51D26">
              <w:rPr>
                <w:rStyle w:val="Bodytext"/>
                <w:rFonts w:ascii="GHEA Grapalat" w:hAnsi="GHEA Grapalat"/>
                <w:color w:val="000000"/>
                <w:sz w:val="24"/>
                <w:szCs w:val="24"/>
              </w:rPr>
              <w:t>պարունակությամբ</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14</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5806 31 000 0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250" w:right="192" w:firstLine="0"/>
              <w:jc w:val="left"/>
              <w:rPr>
                <w:rFonts w:ascii="GHEA Grapalat" w:hAnsi="GHEA Grapalat"/>
                <w:sz w:val="24"/>
                <w:szCs w:val="24"/>
              </w:rPr>
            </w:pPr>
            <w:r w:rsidRPr="00F51D26">
              <w:rPr>
                <w:rStyle w:val="Bodytext"/>
                <w:rFonts w:ascii="GHEA Grapalat" w:hAnsi="GHEA Grapalat"/>
                <w:color w:val="000000"/>
                <w:sz w:val="24"/>
                <w:szCs w:val="24"/>
              </w:rPr>
              <w:t>- - բամբակե մանվածքից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14</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5806 32 100 0</w:t>
            </w:r>
          </w:p>
        </w:tc>
        <w:tc>
          <w:tcPr>
            <w:tcW w:w="5781" w:type="dxa"/>
            <w:shd w:val="clear" w:color="auto" w:fill="FFFFFF"/>
          </w:tcPr>
          <w:p w:rsidR="00385C78" w:rsidRPr="00F51D26" w:rsidRDefault="00385C78" w:rsidP="000D3F20">
            <w:pPr>
              <w:pStyle w:val="Bodytext1"/>
              <w:shd w:val="clear" w:color="auto" w:fill="auto"/>
              <w:tabs>
                <w:tab w:val="left" w:leader="hyphen" w:pos="565"/>
              </w:tabs>
              <w:spacing w:before="0" w:after="120" w:line="240" w:lineRule="auto"/>
              <w:ind w:left="250" w:right="192" w:firstLine="0"/>
              <w:jc w:val="left"/>
              <w:rPr>
                <w:rFonts w:ascii="GHEA Grapalat" w:hAnsi="GHEA Grapalat"/>
                <w:sz w:val="24"/>
                <w:szCs w:val="24"/>
              </w:rPr>
            </w:pPr>
            <w:r w:rsidRPr="00F51D26">
              <w:rPr>
                <w:rStyle w:val="Bodytext"/>
                <w:rFonts w:ascii="GHEA Grapalat" w:hAnsi="GHEA Grapalat"/>
                <w:color w:val="000000"/>
                <w:sz w:val="24"/>
                <w:szCs w:val="24"/>
              </w:rPr>
              <w:t>- - - գործված երիզով</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5806 32 900 0</w:t>
            </w:r>
          </w:p>
        </w:tc>
        <w:tc>
          <w:tcPr>
            <w:tcW w:w="5781" w:type="dxa"/>
            <w:shd w:val="clear" w:color="auto" w:fill="FFFFFF"/>
          </w:tcPr>
          <w:p w:rsidR="00385C78" w:rsidRPr="00F51D26" w:rsidRDefault="00385C78" w:rsidP="000D3F20">
            <w:pPr>
              <w:pStyle w:val="Bodytext1"/>
              <w:shd w:val="clear" w:color="auto" w:fill="auto"/>
              <w:tabs>
                <w:tab w:val="left" w:leader="hyphen" w:pos="569"/>
              </w:tabs>
              <w:spacing w:before="0" w:after="120" w:line="240" w:lineRule="auto"/>
              <w:ind w:left="250" w:right="192"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14</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5806 39 000 0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250" w:right="192" w:firstLine="0"/>
              <w:jc w:val="left"/>
              <w:rPr>
                <w:rFonts w:ascii="GHEA Grapalat" w:hAnsi="GHEA Grapalat"/>
                <w:sz w:val="24"/>
                <w:szCs w:val="24"/>
              </w:rPr>
            </w:pPr>
            <w:r w:rsidRPr="00F51D26">
              <w:rPr>
                <w:rStyle w:val="Bodytext"/>
                <w:rFonts w:ascii="GHEA Grapalat" w:hAnsi="GHEA Grapalat"/>
                <w:color w:val="000000"/>
                <w:sz w:val="24"/>
                <w:szCs w:val="24"/>
              </w:rPr>
              <w:t>- - այլ մանածագործական նյութերից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14</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5806 40 000 0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250" w:right="192" w:firstLine="0"/>
              <w:jc w:val="left"/>
              <w:rPr>
                <w:rFonts w:ascii="GHEA Grapalat" w:hAnsi="GHEA Grapalat"/>
                <w:sz w:val="24"/>
                <w:szCs w:val="24"/>
              </w:rPr>
            </w:pPr>
            <w:r w:rsidRPr="00F51D26">
              <w:rPr>
                <w:rStyle w:val="Bodytext"/>
                <w:rFonts w:ascii="GHEA Grapalat" w:hAnsi="GHEA Grapalat"/>
                <w:color w:val="000000"/>
                <w:sz w:val="24"/>
                <w:szCs w:val="24"/>
              </w:rPr>
              <w:t>- գործվածքներ՝ անթեզաթել, սոսնձմամբ ամրացված</w:t>
            </w:r>
            <w:r>
              <w:rPr>
                <w:rStyle w:val="Bodytext"/>
                <w:rFonts w:ascii="GHEA Grapalat" w:hAnsi="GHEA Grapalat"/>
                <w:color w:val="000000"/>
                <w:sz w:val="24"/>
                <w:szCs w:val="24"/>
              </w:rPr>
              <w:t xml:space="preserve"> </w:t>
            </w:r>
            <w:r w:rsidRPr="00F51D26">
              <w:rPr>
                <w:rStyle w:val="Bodytext"/>
                <w:rFonts w:ascii="GHEA Grapalat" w:hAnsi="GHEA Grapalat"/>
                <w:color w:val="000000"/>
                <w:sz w:val="24"/>
                <w:szCs w:val="24"/>
              </w:rPr>
              <w:t>(բոլդյուկ)</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14</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5807 10 100 0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250" w:right="192" w:firstLine="0"/>
              <w:jc w:val="left"/>
              <w:rPr>
                <w:rFonts w:ascii="GHEA Grapalat" w:hAnsi="GHEA Grapalat"/>
                <w:sz w:val="24"/>
                <w:szCs w:val="24"/>
              </w:rPr>
            </w:pPr>
            <w:r w:rsidRPr="00F51D26">
              <w:rPr>
                <w:rStyle w:val="Bodytext"/>
                <w:rFonts w:ascii="GHEA Grapalat" w:hAnsi="GHEA Grapalat"/>
                <w:color w:val="000000"/>
                <w:sz w:val="24"/>
                <w:szCs w:val="24"/>
              </w:rPr>
              <w:t>- - գործած մակագրություններով</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14</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5807 10 900 0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250" w:right="192" w:firstLine="0"/>
              <w:jc w:val="left"/>
              <w:rPr>
                <w:rFonts w:ascii="GHEA Grapalat" w:hAnsi="GHEA Grapalat"/>
                <w:sz w:val="24"/>
                <w:szCs w:val="24"/>
              </w:rPr>
            </w:pPr>
            <w:r w:rsidRPr="00F51D26">
              <w:rPr>
                <w:rStyle w:val="Bodytext"/>
                <w:rFonts w:ascii="GHEA Grapalat" w:hAnsi="GHEA Grapalat"/>
                <w:color w:val="000000"/>
                <w:sz w:val="24"/>
                <w:szCs w:val="24"/>
              </w:rPr>
              <w:t>- - այլ</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14</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5807 90 100 0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250" w:right="192" w:firstLine="0"/>
              <w:jc w:val="left"/>
              <w:rPr>
                <w:rFonts w:ascii="GHEA Grapalat" w:hAnsi="GHEA Grapalat"/>
                <w:sz w:val="24"/>
                <w:szCs w:val="24"/>
              </w:rPr>
            </w:pPr>
            <w:r w:rsidRPr="00F51D26">
              <w:rPr>
                <w:rStyle w:val="Bodytext"/>
                <w:rFonts w:ascii="GHEA Grapalat" w:hAnsi="GHEA Grapalat"/>
                <w:color w:val="000000"/>
                <w:sz w:val="24"/>
                <w:szCs w:val="24"/>
              </w:rPr>
              <w:t>- - թաղիքից կամ նրբաթաղիքից կամ չգործած նյութերից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14</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5807 90 900 0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250" w:right="192" w:firstLine="0"/>
              <w:jc w:val="left"/>
              <w:rPr>
                <w:rFonts w:ascii="GHEA Grapalat" w:hAnsi="GHEA Grapalat"/>
                <w:sz w:val="24"/>
                <w:szCs w:val="24"/>
              </w:rPr>
            </w:pPr>
            <w:r w:rsidRPr="00F51D26">
              <w:rPr>
                <w:rStyle w:val="Bodytext"/>
                <w:rFonts w:ascii="GHEA Grapalat" w:hAnsi="GHEA Grapalat"/>
                <w:color w:val="000000"/>
                <w:sz w:val="24"/>
                <w:szCs w:val="24"/>
              </w:rPr>
              <w:t>- - այլ</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14</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5808 10 000 0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250" w:right="192" w:firstLine="0"/>
              <w:jc w:val="left"/>
              <w:rPr>
                <w:rFonts w:ascii="GHEA Grapalat" w:hAnsi="GHEA Grapalat"/>
                <w:sz w:val="24"/>
                <w:szCs w:val="24"/>
              </w:rPr>
            </w:pPr>
            <w:r w:rsidRPr="00F51D26">
              <w:rPr>
                <w:rStyle w:val="Bodytext"/>
                <w:rFonts w:ascii="GHEA Grapalat" w:hAnsi="GHEA Grapalat"/>
                <w:color w:val="000000"/>
                <w:sz w:val="24"/>
                <w:szCs w:val="24"/>
              </w:rPr>
              <w:t>- ժապավենաթել՝ հյուսած, կտորով</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5808 90 000 0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250" w:right="192" w:firstLine="0"/>
              <w:jc w:val="left"/>
              <w:rPr>
                <w:rFonts w:ascii="GHEA Grapalat" w:hAnsi="GHEA Grapalat"/>
                <w:sz w:val="24"/>
                <w:szCs w:val="24"/>
              </w:rPr>
            </w:pPr>
            <w:r w:rsidRPr="00F51D26">
              <w:rPr>
                <w:rStyle w:val="Bodytext"/>
                <w:rFonts w:ascii="GHEA Grapalat" w:hAnsi="GHEA Grapalat"/>
                <w:color w:val="000000"/>
                <w:sz w:val="24"/>
                <w:szCs w:val="24"/>
              </w:rPr>
              <w:t>- այլ</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5809 00 000 0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120" w:right="195" w:firstLine="0"/>
              <w:jc w:val="left"/>
              <w:rPr>
                <w:rFonts w:ascii="GHEA Grapalat" w:hAnsi="GHEA Grapalat"/>
                <w:sz w:val="24"/>
                <w:szCs w:val="24"/>
              </w:rPr>
            </w:pPr>
            <w:r w:rsidRPr="00F51D26">
              <w:rPr>
                <w:rStyle w:val="Bodytext"/>
                <w:rFonts w:ascii="GHEA Grapalat" w:hAnsi="GHEA Grapalat"/>
                <w:color w:val="000000"/>
                <w:sz w:val="24"/>
                <w:szCs w:val="24"/>
              </w:rPr>
              <w:t xml:space="preserve">Գործվածքներ՝ մետաղական թելերից,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գործվածքներ՝ 5605 ապրանքային դիրքում ընդգրկված մետաղացված թելերից, որոնք որպես կահույքի գործվածք կամ նույնանման նպատակներով օգտագործվում են հագուստեղենի պատրաստման մեջ՝ այլ տեղում չնշված կամ չներառված</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5810 10 100 0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120" w:right="195" w:firstLine="0"/>
              <w:jc w:val="left"/>
              <w:rPr>
                <w:rFonts w:ascii="GHEA Grapalat" w:hAnsi="GHEA Grapalat"/>
                <w:sz w:val="24"/>
                <w:szCs w:val="24"/>
              </w:rPr>
            </w:pPr>
            <w:r w:rsidRPr="00F51D26">
              <w:rPr>
                <w:rStyle w:val="Bodytext"/>
                <w:rFonts w:ascii="GHEA Grapalat" w:hAnsi="GHEA Grapalat"/>
                <w:color w:val="000000"/>
                <w:sz w:val="24"/>
                <w:szCs w:val="24"/>
              </w:rPr>
              <w:t>- - 35 եվրո/կգ–ից ավելի գնով (զուտ զանգված)</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14</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5810 10 900 0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120" w:right="195" w:firstLine="0"/>
              <w:jc w:val="left"/>
              <w:rPr>
                <w:rFonts w:ascii="GHEA Grapalat" w:hAnsi="GHEA Grapalat"/>
                <w:sz w:val="24"/>
                <w:szCs w:val="24"/>
              </w:rPr>
            </w:pPr>
            <w:r w:rsidRPr="00F51D26">
              <w:rPr>
                <w:rStyle w:val="Bodytext"/>
                <w:rFonts w:ascii="GHEA Grapalat" w:hAnsi="GHEA Grapalat"/>
                <w:color w:val="000000"/>
                <w:sz w:val="24"/>
                <w:szCs w:val="24"/>
              </w:rPr>
              <w:t>- - այլ</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14</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5905 00 100 0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120" w:right="195" w:firstLine="0"/>
              <w:jc w:val="left"/>
              <w:rPr>
                <w:rFonts w:ascii="GHEA Grapalat" w:hAnsi="GHEA Grapalat"/>
                <w:sz w:val="24"/>
                <w:szCs w:val="24"/>
              </w:rPr>
            </w:pPr>
            <w:r w:rsidRPr="00F51D26">
              <w:rPr>
                <w:rStyle w:val="Bodytext"/>
                <w:rFonts w:ascii="GHEA Grapalat" w:hAnsi="GHEA Grapalat"/>
                <w:color w:val="000000"/>
                <w:sz w:val="24"/>
                <w:szCs w:val="24"/>
              </w:rPr>
              <w:t>- զուգահեռ թելերից կազմված, ամրացված ցանկացած նյութից պատրաստված աստառին</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11,3</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5905 00 300 0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120" w:right="195" w:firstLine="0"/>
              <w:jc w:val="left"/>
              <w:rPr>
                <w:rFonts w:ascii="GHEA Grapalat" w:hAnsi="GHEA Grapalat"/>
                <w:sz w:val="24"/>
                <w:szCs w:val="24"/>
              </w:rPr>
            </w:pPr>
            <w:r w:rsidRPr="00F51D26">
              <w:rPr>
                <w:rStyle w:val="Bodytext"/>
                <w:rFonts w:ascii="GHEA Grapalat" w:hAnsi="GHEA Grapalat"/>
                <w:color w:val="000000"/>
                <w:sz w:val="24"/>
                <w:szCs w:val="24"/>
              </w:rPr>
              <w:t>- - վուշից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11,3</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5905 00 500 0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120" w:right="195" w:firstLine="0"/>
              <w:jc w:val="left"/>
              <w:rPr>
                <w:rFonts w:ascii="GHEA Grapalat" w:hAnsi="GHEA Grapalat"/>
                <w:sz w:val="24"/>
                <w:szCs w:val="24"/>
              </w:rPr>
            </w:pPr>
            <w:r w:rsidRPr="00F51D26">
              <w:rPr>
                <w:rStyle w:val="Bodytext"/>
                <w:rFonts w:ascii="GHEA Grapalat" w:hAnsi="GHEA Grapalat"/>
                <w:color w:val="000000"/>
                <w:sz w:val="24"/>
                <w:szCs w:val="24"/>
              </w:rPr>
              <w:t>- - ջութե մանրաթելից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11,3</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5905 00 700 0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120" w:right="195" w:firstLine="0"/>
              <w:jc w:val="left"/>
              <w:rPr>
                <w:rFonts w:ascii="GHEA Grapalat" w:hAnsi="GHEA Grapalat"/>
                <w:sz w:val="24"/>
                <w:szCs w:val="24"/>
              </w:rPr>
            </w:pPr>
            <w:r w:rsidRPr="00F51D26">
              <w:rPr>
                <w:rStyle w:val="Bodytext"/>
                <w:rFonts w:ascii="GHEA Grapalat" w:hAnsi="GHEA Grapalat"/>
                <w:color w:val="000000"/>
                <w:sz w:val="24"/>
                <w:szCs w:val="24"/>
              </w:rPr>
              <w:t>- - քիմիական թելերից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11,3</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5905 00 900 0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120" w:right="195" w:firstLine="0"/>
              <w:jc w:val="left"/>
              <w:rPr>
                <w:rFonts w:ascii="GHEA Grapalat" w:hAnsi="GHEA Grapalat"/>
                <w:sz w:val="24"/>
                <w:szCs w:val="24"/>
              </w:rPr>
            </w:pPr>
            <w:r w:rsidRPr="00F51D26">
              <w:rPr>
                <w:rStyle w:val="Bodytext"/>
                <w:rFonts w:ascii="GHEA Grapalat" w:hAnsi="GHEA Grapalat"/>
                <w:color w:val="000000"/>
                <w:sz w:val="24"/>
                <w:szCs w:val="24"/>
              </w:rPr>
              <w:t>- - այլ</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11,3</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6001 92 000 0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120" w:right="195" w:firstLine="0"/>
              <w:jc w:val="left"/>
              <w:rPr>
                <w:rFonts w:ascii="GHEA Grapalat" w:hAnsi="GHEA Grapalat"/>
                <w:sz w:val="24"/>
                <w:szCs w:val="24"/>
              </w:rPr>
            </w:pPr>
            <w:r w:rsidRPr="00F51D26">
              <w:rPr>
                <w:rStyle w:val="Bodytext"/>
                <w:rFonts w:ascii="GHEA Grapalat" w:hAnsi="GHEA Grapalat"/>
                <w:color w:val="000000"/>
                <w:sz w:val="24"/>
                <w:szCs w:val="24"/>
              </w:rPr>
              <w:t>- - քիմիական թելերից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6001 99 000 0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120" w:right="195" w:firstLine="0"/>
              <w:jc w:val="left"/>
              <w:rPr>
                <w:rFonts w:ascii="GHEA Grapalat" w:hAnsi="GHEA Grapalat"/>
                <w:sz w:val="24"/>
                <w:szCs w:val="24"/>
              </w:rPr>
            </w:pPr>
            <w:r w:rsidRPr="00F51D26">
              <w:rPr>
                <w:rStyle w:val="Bodytext"/>
                <w:rFonts w:ascii="GHEA Grapalat" w:hAnsi="GHEA Grapalat"/>
                <w:color w:val="000000"/>
                <w:sz w:val="24"/>
                <w:szCs w:val="24"/>
              </w:rPr>
              <w:t>- - այլ մանածագործական նյութերից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6006 31 100 0</w:t>
            </w:r>
          </w:p>
        </w:tc>
        <w:tc>
          <w:tcPr>
            <w:tcW w:w="5781" w:type="dxa"/>
            <w:shd w:val="clear" w:color="auto" w:fill="FFFFFF"/>
          </w:tcPr>
          <w:p w:rsidR="00385C78" w:rsidRPr="00F51D26" w:rsidRDefault="00385C78" w:rsidP="000D3F20">
            <w:pPr>
              <w:pStyle w:val="Bodytext1"/>
              <w:shd w:val="clear" w:color="auto" w:fill="auto"/>
              <w:tabs>
                <w:tab w:val="left" w:leader="hyphen" w:pos="572"/>
              </w:tabs>
              <w:spacing w:before="0" w:after="120" w:line="240" w:lineRule="auto"/>
              <w:ind w:left="120" w:right="195" w:firstLine="0"/>
              <w:jc w:val="left"/>
              <w:rPr>
                <w:rFonts w:ascii="GHEA Grapalat" w:hAnsi="GHEA Grapalat"/>
                <w:sz w:val="24"/>
                <w:szCs w:val="24"/>
              </w:rPr>
            </w:pPr>
            <w:r w:rsidRPr="00F51D26">
              <w:rPr>
                <w:rStyle w:val="Bodytext"/>
                <w:rFonts w:ascii="GHEA Grapalat" w:hAnsi="GHEA Grapalat"/>
                <w:color w:val="000000"/>
                <w:sz w:val="24"/>
                <w:szCs w:val="24"/>
              </w:rPr>
              <w:t xml:space="preserve">- - - պատուհանի վարագույրների համար՝ ներառյալ շղարշե վարագույրների համար քաթանը </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6006 31 900 0</w:t>
            </w:r>
          </w:p>
        </w:tc>
        <w:tc>
          <w:tcPr>
            <w:tcW w:w="5781" w:type="dxa"/>
            <w:shd w:val="clear" w:color="auto" w:fill="FFFFFF"/>
          </w:tcPr>
          <w:p w:rsidR="00385C78" w:rsidRPr="00F51D26" w:rsidRDefault="00385C78" w:rsidP="000D3F20">
            <w:pPr>
              <w:pStyle w:val="Bodytext1"/>
              <w:shd w:val="clear" w:color="auto" w:fill="auto"/>
              <w:tabs>
                <w:tab w:val="left" w:leader="hyphen" w:pos="565"/>
              </w:tabs>
              <w:spacing w:before="0" w:after="120" w:line="240" w:lineRule="auto"/>
              <w:ind w:left="120" w:right="195"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6006 32 100 0</w:t>
            </w:r>
          </w:p>
        </w:tc>
        <w:tc>
          <w:tcPr>
            <w:tcW w:w="5781" w:type="dxa"/>
            <w:shd w:val="clear" w:color="auto" w:fill="FFFFFF"/>
          </w:tcPr>
          <w:p w:rsidR="00385C78" w:rsidRPr="00F51D26" w:rsidRDefault="00385C78" w:rsidP="000D3F20">
            <w:pPr>
              <w:pStyle w:val="Bodytext1"/>
              <w:shd w:val="clear" w:color="auto" w:fill="auto"/>
              <w:tabs>
                <w:tab w:val="left" w:leader="hyphen" w:pos="565"/>
              </w:tabs>
              <w:spacing w:before="0" w:after="120" w:line="240" w:lineRule="auto"/>
              <w:ind w:left="120" w:right="195" w:firstLine="0"/>
              <w:jc w:val="left"/>
              <w:rPr>
                <w:rFonts w:ascii="GHEA Grapalat" w:hAnsi="GHEA Grapalat"/>
                <w:sz w:val="24"/>
                <w:szCs w:val="24"/>
              </w:rPr>
            </w:pPr>
            <w:r w:rsidRPr="00F51D26">
              <w:rPr>
                <w:rStyle w:val="Bodytext"/>
                <w:rFonts w:ascii="GHEA Grapalat" w:hAnsi="GHEA Grapalat"/>
                <w:color w:val="000000"/>
                <w:sz w:val="24"/>
                <w:szCs w:val="24"/>
              </w:rPr>
              <w:t>- - - պատուհանի վարագույրների համար՝ ներառյալ շղարշե վարագույրների համար քաթանը</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6006 32 900 0</w:t>
            </w:r>
          </w:p>
        </w:tc>
        <w:tc>
          <w:tcPr>
            <w:tcW w:w="5781" w:type="dxa"/>
            <w:shd w:val="clear" w:color="auto" w:fill="FFFFFF"/>
          </w:tcPr>
          <w:p w:rsidR="00385C78" w:rsidRPr="00F51D26" w:rsidRDefault="00385C78" w:rsidP="000D3F20">
            <w:pPr>
              <w:pStyle w:val="Bodytext1"/>
              <w:shd w:val="clear" w:color="auto" w:fill="auto"/>
              <w:tabs>
                <w:tab w:val="left" w:leader="hyphen" w:pos="569"/>
              </w:tabs>
              <w:spacing w:before="0" w:after="120" w:line="240" w:lineRule="auto"/>
              <w:ind w:left="120" w:right="195"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6006 33 100 0</w:t>
            </w:r>
          </w:p>
        </w:tc>
        <w:tc>
          <w:tcPr>
            <w:tcW w:w="5781" w:type="dxa"/>
            <w:shd w:val="clear" w:color="auto" w:fill="FFFFFF"/>
          </w:tcPr>
          <w:p w:rsidR="00385C78" w:rsidRPr="00F51D26" w:rsidRDefault="00385C78" w:rsidP="000D3F20">
            <w:pPr>
              <w:pStyle w:val="Bodytext1"/>
              <w:shd w:val="clear" w:color="auto" w:fill="auto"/>
              <w:tabs>
                <w:tab w:val="left" w:leader="hyphen" w:pos="565"/>
              </w:tabs>
              <w:spacing w:before="0" w:after="120" w:line="240" w:lineRule="auto"/>
              <w:ind w:left="120" w:right="195" w:firstLine="0"/>
              <w:jc w:val="left"/>
              <w:rPr>
                <w:rFonts w:ascii="GHEA Grapalat" w:hAnsi="GHEA Grapalat"/>
                <w:sz w:val="24"/>
                <w:szCs w:val="24"/>
              </w:rPr>
            </w:pPr>
            <w:r w:rsidRPr="00F51D26">
              <w:rPr>
                <w:rStyle w:val="Bodytext"/>
                <w:rFonts w:ascii="GHEA Grapalat" w:hAnsi="GHEA Grapalat"/>
                <w:color w:val="000000"/>
                <w:sz w:val="24"/>
                <w:szCs w:val="24"/>
              </w:rPr>
              <w:t>- - - պատուհանի վարագույրների համար՝ ներառյալ շղարշե վարագույրների համար քաթանը</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6006 33 900 0</w:t>
            </w:r>
          </w:p>
        </w:tc>
        <w:tc>
          <w:tcPr>
            <w:tcW w:w="5781" w:type="dxa"/>
            <w:shd w:val="clear" w:color="auto" w:fill="FFFFFF"/>
          </w:tcPr>
          <w:p w:rsidR="00385C78" w:rsidRPr="00F51D26" w:rsidRDefault="00385C78" w:rsidP="000D3F20">
            <w:pPr>
              <w:pStyle w:val="Bodytext1"/>
              <w:shd w:val="clear" w:color="auto" w:fill="auto"/>
              <w:tabs>
                <w:tab w:val="left" w:leader="hyphen" w:pos="569"/>
              </w:tabs>
              <w:spacing w:before="0" w:after="120" w:line="240" w:lineRule="auto"/>
              <w:ind w:left="120" w:right="195"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6006 34 100 0</w:t>
            </w:r>
          </w:p>
        </w:tc>
        <w:tc>
          <w:tcPr>
            <w:tcW w:w="5781" w:type="dxa"/>
            <w:shd w:val="clear" w:color="auto" w:fill="FFFFFF"/>
          </w:tcPr>
          <w:p w:rsidR="00385C78" w:rsidRPr="00F51D26" w:rsidRDefault="00385C78" w:rsidP="000D3F20">
            <w:pPr>
              <w:pStyle w:val="Bodytext1"/>
              <w:shd w:val="clear" w:color="auto" w:fill="auto"/>
              <w:tabs>
                <w:tab w:val="left" w:leader="hyphen" w:pos="572"/>
              </w:tabs>
              <w:spacing w:before="0" w:after="120" w:line="240" w:lineRule="auto"/>
              <w:ind w:left="202" w:right="102" w:firstLine="0"/>
              <w:jc w:val="left"/>
              <w:rPr>
                <w:rFonts w:ascii="GHEA Grapalat" w:hAnsi="GHEA Grapalat"/>
                <w:sz w:val="24"/>
                <w:szCs w:val="24"/>
              </w:rPr>
            </w:pPr>
            <w:r w:rsidRPr="00F51D26">
              <w:rPr>
                <w:rStyle w:val="Bodytext"/>
                <w:rFonts w:ascii="GHEA Grapalat" w:hAnsi="GHEA Grapalat"/>
                <w:color w:val="000000"/>
                <w:sz w:val="24"/>
                <w:szCs w:val="24"/>
              </w:rPr>
              <w:t>- - - պատուհանի վարագույրների համար՝ ներառյալ շղարշե վարագույրների համար քաթանը</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6006 34 900 0</w:t>
            </w:r>
          </w:p>
        </w:tc>
        <w:tc>
          <w:tcPr>
            <w:tcW w:w="5781" w:type="dxa"/>
            <w:shd w:val="clear" w:color="auto" w:fill="FFFFFF"/>
          </w:tcPr>
          <w:p w:rsidR="00385C78" w:rsidRPr="00F51D26" w:rsidRDefault="00385C78" w:rsidP="000D3F20">
            <w:pPr>
              <w:pStyle w:val="Bodytext1"/>
              <w:shd w:val="clear" w:color="auto" w:fill="auto"/>
              <w:tabs>
                <w:tab w:val="left" w:leader="hyphen" w:pos="572"/>
              </w:tabs>
              <w:spacing w:before="0" w:after="120" w:line="240" w:lineRule="auto"/>
              <w:ind w:left="202" w:right="102"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6101 20 100 0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202" w:right="102" w:firstLine="0"/>
              <w:jc w:val="left"/>
              <w:rPr>
                <w:rFonts w:ascii="GHEA Grapalat" w:hAnsi="GHEA Grapalat"/>
                <w:sz w:val="24"/>
                <w:szCs w:val="24"/>
              </w:rPr>
            </w:pPr>
            <w:r w:rsidRPr="00F51D26">
              <w:rPr>
                <w:rStyle w:val="Bodytext"/>
                <w:rFonts w:ascii="GHEA Grapalat" w:hAnsi="GHEA Grapalat"/>
                <w:color w:val="000000"/>
                <w:sz w:val="24"/>
                <w:szCs w:val="24"/>
              </w:rPr>
              <w:t xml:space="preserve">- - վերարկուներ, կիսավերարկուներ, թիկնոցներ, անջրանցիկ վերարկուներ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նույնանման արտադրատեսակներ</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2,25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6101 20 900 0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202" w:right="102" w:firstLine="0"/>
              <w:jc w:val="left"/>
              <w:rPr>
                <w:rFonts w:ascii="GHEA Grapalat" w:hAnsi="GHEA Grapalat"/>
                <w:sz w:val="24"/>
                <w:szCs w:val="24"/>
              </w:rPr>
            </w:pPr>
            <w:r w:rsidRPr="00F51D26">
              <w:rPr>
                <w:rStyle w:val="Bodytext"/>
                <w:rFonts w:ascii="GHEA Grapalat" w:hAnsi="GHEA Grapalat"/>
                <w:color w:val="000000"/>
                <w:sz w:val="24"/>
                <w:szCs w:val="24"/>
              </w:rPr>
              <w:t xml:space="preserve">- - բաճկոններ (այդ թվում՝ դահուկային), հողմապահպան, փոթորկապահպան բաճկոններ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նույնանման արտադրատեսակներ</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2,25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6101 30 100 0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202" w:right="102" w:firstLine="0"/>
              <w:jc w:val="left"/>
              <w:rPr>
                <w:rFonts w:ascii="GHEA Grapalat" w:hAnsi="GHEA Grapalat"/>
                <w:sz w:val="24"/>
                <w:szCs w:val="24"/>
              </w:rPr>
            </w:pPr>
            <w:r w:rsidRPr="00F51D26">
              <w:rPr>
                <w:rStyle w:val="Bodytext"/>
                <w:rFonts w:ascii="GHEA Grapalat" w:hAnsi="GHEA Grapalat"/>
                <w:color w:val="000000"/>
                <w:sz w:val="24"/>
                <w:szCs w:val="24"/>
              </w:rPr>
              <w:t xml:space="preserve"> - - վերարկուներ, կիսավերարկուներ, թիկնոցներ, անջրանցիկ վերարկուներ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նույնանման արտադրատեսակներ</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2,25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6101 30 900 0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202" w:right="102" w:firstLine="0"/>
              <w:jc w:val="left"/>
              <w:rPr>
                <w:rFonts w:ascii="GHEA Grapalat" w:hAnsi="GHEA Grapalat"/>
                <w:sz w:val="24"/>
                <w:szCs w:val="24"/>
              </w:rPr>
            </w:pPr>
            <w:r w:rsidRPr="00F51D26">
              <w:rPr>
                <w:rStyle w:val="Bodytext"/>
                <w:rFonts w:ascii="GHEA Grapalat" w:hAnsi="GHEA Grapalat"/>
                <w:color w:val="000000"/>
                <w:sz w:val="24"/>
                <w:szCs w:val="24"/>
              </w:rPr>
              <w:t xml:space="preserve">- - բաճկոններ (այդ թվում՝ դահուկային), հողմապահպան, փոթորկապահպան բաճկոններ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նույնանման արտադրատեսակներ</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2,25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6101 90 200 0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202" w:right="102" w:firstLine="0"/>
              <w:jc w:val="left"/>
              <w:rPr>
                <w:rFonts w:ascii="GHEA Grapalat" w:hAnsi="GHEA Grapalat"/>
                <w:sz w:val="24"/>
                <w:szCs w:val="24"/>
              </w:rPr>
            </w:pPr>
            <w:r w:rsidRPr="00F51D26">
              <w:rPr>
                <w:rStyle w:val="Bodytext"/>
                <w:rFonts w:ascii="GHEA Grapalat" w:hAnsi="GHEA Grapalat"/>
                <w:color w:val="000000"/>
                <w:sz w:val="24"/>
                <w:szCs w:val="24"/>
              </w:rPr>
              <w:t xml:space="preserve">- - վերարկուներ, կիսավերարկուներ, թիկնոցներ, անջրանցիկ վերարկուներ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նույնանման արտադրատեսակներ</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2,25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6101 90 800 0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202" w:right="102" w:firstLine="0"/>
              <w:jc w:val="left"/>
              <w:rPr>
                <w:rFonts w:ascii="GHEA Grapalat" w:hAnsi="GHEA Grapalat"/>
                <w:sz w:val="24"/>
                <w:szCs w:val="24"/>
              </w:rPr>
            </w:pPr>
            <w:r w:rsidRPr="00F51D26">
              <w:rPr>
                <w:rStyle w:val="Bodytext"/>
                <w:rFonts w:ascii="GHEA Grapalat" w:hAnsi="GHEA Grapalat"/>
                <w:color w:val="000000"/>
                <w:sz w:val="24"/>
                <w:szCs w:val="24"/>
              </w:rPr>
              <w:t xml:space="preserve">- - բաճկոններ (այդ թվում՝ դահուկային), հողմապահպան, փոթորկապահպան բաճկոններ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նույնանման արտադրատեսակներ</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2,25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6102 10 900 0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202" w:right="102" w:firstLine="0"/>
              <w:jc w:val="left"/>
              <w:rPr>
                <w:rFonts w:ascii="GHEA Grapalat" w:hAnsi="GHEA Grapalat"/>
                <w:sz w:val="24"/>
                <w:szCs w:val="24"/>
              </w:rPr>
            </w:pPr>
            <w:r w:rsidRPr="00F51D26">
              <w:rPr>
                <w:rStyle w:val="Bodytext"/>
                <w:rFonts w:ascii="GHEA Grapalat" w:hAnsi="GHEA Grapalat"/>
                <w:color w:val="000000"/>
                <w:sz w:val="24"/>
                <w:szCs w:val="24"/>
              </w:rPr>
              <w:t xml:space="preserve">- - բաճկոններ (այդ թվում՝ դահուկային), հողմապահպան, փոթորկապահպան բաճկոններ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նույնանման արտադրատեսակներ</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2,6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6102 20 900 0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202" w:right="102" w:firstLine="0"/>
              <w:jc w:val="left"/>
              <w:rPr>
                <w:rFonts w:ascii="GHEA Grapalat" w:hAnsi="GHEA Grapalat"/>
                <w:sz w:val="24"/>
                <w:szCs w:val="24"/>
              </w:rPr>
            </w:pPr>
            <w:r w:rsidRPr="00F51D26">
              <w:rPr>
                <w:rStyle w:val="Bodytext"/>
                <w:rFonts w:ascii="GHEA Grapalat" w:hAnsi="GHEA Grapalat"/>
                <w:color w:val="000000"/>
                <w:sz w:val="24"/>
                <w:szCs w:val="24"/>
              </w:rPr>
              <w:t xml:space="preserve">- - բաճկոններ (այդ թվում՝ դահուկային), հողմապահպան, փոթորկապահպան բաճկոններ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նույնանման արտադրատեսակներ</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2,6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6103 10 100 0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202" w:right="102" w:firstLine="0"/>
              <w:jc w:val="left"/>
              <w:rPr>
                <w:rFonts w:ascii="GHEA Grapalat" w:hAnsi="GHEA Grapalat"/>
                <w:sz w:val="24"/>
                <w:szCs w:val="24"/>
              </w:rPr>
            </w:pPr>
            <w:r w:rsidRPr="00F51D26">
              <w:rPr>
                <w:rStyle w:val="Bodytext"/>
                <w:rFonts w:ascii="GHEA Grapalat" w:hAnsi="GHEA Grapalat"/>
                <w:color w:val="000000"/>
                <w:sz w:val="24"/>
                <w:szCs w:val="24"/>
              </w:rPr>
              <w:t>- - բրդի մանվածքից կամ կենդանիների բարակ մազի մանվածքից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1,88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6103 10 900 0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202" w:right="102" w:firstLine="0"/>
              <w:jc w:val="left"/>
              <w:rPr>
                <w:rFonts w:ascii="GHEA Grapalat" w:hAnsi="GHEA Grapalat"/>
                <w:sz w:val="24"/>
                <w:szCs w:val="24"/>
              </w:rPr>
            </w:pPr>
            <w:r w:rsidRPr="00F51D26">
              <w:rPr>
                <w:rStyle w:val="Bodytext"/>
                <w:rFonts w:ascii="GHEA Grapalat" w:hAnsi="GHEA Grapalat"/>
                <w:color w:val="000000"/>
                <w:sz w:val="24"/>
                <w:szCs w:val="24"/>
              </w:rPr>
              <w:t>- - այլ մանածագործական նյութերից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1,88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6103 22 000 0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202" w:right="102" w:firstLine="0"/>
              <w:jc w:val="left"/>
              <w:rPr>
                <w:rFonts w:ascii="GHEA Grapalat" w:hAnsi="GHEA Grapalat"/>
                <w:sz w:val="24"/>
                <w:szCs w:val="24"/>
              </w:rPr>
            </w:pPr>
            <w:r w:rsidRPr="00F51D26">
              <w:rPr>
                <w:rStyle w:val="Bodytext"/>
                <w:rFonts w:ascii="GHEA Grapalat" w:hAnsi="GHEA Grapalat"/>
                <w:color w:val="000000"/>
                <w:sz w:val="24"/>
                <w:szCs w:val="24"/>
              </w:rPr>
              <w:t>- - բամբակե մանվածքից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1,88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6103 23 000 0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202" w:right="102" w:firstLine="0"/>
              <w:jc w:val="left"/>
              <w:rPr>
                <w:rFonts w:ascii="GHEA Grapalat" w:hAnsi="GHEA Grapalat"/>
                <w:sz w:val="24"/>
                <w:szCs w:val="24"/>
              </w:rPr>
            </w:pPr>
            <w:r w:rsidRPr="00F51D26">
              <w:rPr>
                <w:rStyle w:val="Bodytext"/>
                <w:rFonts w:ascii="GHEA Grapalat" w:hAnsi="GHEA Grapalat"/>
                <w:color w:val="000000"/>
                <w:sz w:val="24"/>
                <w:szCs w:val="24"/>
              </w:rPr>
              <w:t>- - սինթետիկ թելերից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2,2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6103 29 000 1</w:t>
            </w:r>
          </w:p>
        </w:tc>
        <w:tc>
          <w:tcPr>
            <w:tcW w:w="5781" w:type="dxa"/>
            <w:shd w:val="clear" w:color="auto" w:fill="FFFFFF"/>
          </w:tcPr>
          <w:p w:rsidR="00385C78" w:rsidRPr="00F51D26" w:rsidRDefault="00385C78" w:rsidP="000D3F20">
            <w:pPr>
              <w:pStyle w:val="Bodytext1"/>
              <w:shd w:val="clear" w:color="auto" w:fill="auto"/>
              <w:tabs>
                <w:tab w:val="left" w:leader="hyphen" w:pos="569"/>
              </w:tabs>
              <w:spacing w:before="0" w:after="120" w:line="240" w:lineRule="auto"/>
              <w:ind w:left="141" w:right="127" w:firstLine="0"/>
              <w:jc w:val="left"/>
              <w:rPr>
                <w:rFonts w:ascii="GHEA Grapalat" w:hAnsi="GHEA Grapalat"/>
                <w:sz w:val="24"/>
                <w:szCs w:val="24"/>
              </w:rPr>
            </w:pPr>
            <w:r w:rsidRPr="00F51D26">
              <w:rPr>
                <w:rStyle w:val="Bodytext"/>
                <w:rFonts w:ascii="GHEA Grapalat" w:hAnsi="GHEA Grapalat"/>
                <w:color w:val="000000"/>
                <w:sz w:val="24"/>
                <w:szCs w:val="24"/>
              </w:rPr>
              <w:t>- - - բրդի մանվածքից կամ կենդանիների բարակ մազի մանվածքից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2,2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6103 29 000 9</w:t>
            </w:r>
          </w:p>
        </w:tc>
        <w:tc>
          <w:tcPr>
            <w:tcW w:w="5781" w:type="dxa"/>
            <w:shd w:val="clear" w:color="auto" w:fill="FFFFFF"/>
          </w:tcPr>
          <w:p w:rsidR="00385C78" w:rsidRPr="00F51D26" w:rsidRDefault="00385C78" w:rsidP="000D3F20">
            <w:pPr>
              <w:pStyle w:val="Bodytext1"/>
              <w:shd w:val="clear" w:color="auto" w:fill="auto"/>
              <w:tabs>
                <w:tab w:val="left" w:leader="hyphen" w:pos="569"/>
              </w:tabs>
              <w:spacing w:before="0" w:after="120" w:line="240" w:lineRule="auto"/>
              <w:ind w:left="141" w:right="127"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1,88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6103 31 000 0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141" w:right="127" w:firstLine="0"/>
              <w:jc w:val="left"/>
              <w:rPr>
                <w:rFonts w:ascii="GHEA Grapalat" w:hAnsi="GHEA Grapalat"/>
                <w:sz w:val="24"/>
                <w:szCs w:val="24"/>
              </w:rPr>
            </w:pPr>
            <w:r w:rsidRPr="00F51D26">
              <w:rPr>
                <w:rStyle w:val="Bodytext"/>
                <w:rFonts w:ascii="GHEA Grapalat" w:hAnsi="GHEA Grapalat"/>
                <w:color w:val="000000"/>
                <w:sz w:val="24"/>
                <w:szCs w:val="24"/>
              </w:rPr>
              <w:t>- - բրդի մանվածքից կամ կենդանիների բարակ մազի մանվածքից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2,2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6103 32 000 0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141" w:right="127" w:firstLine="0"/>
              <w:jc w:val="left"/>
              <w:rPr>
                <w:rFonts w:ascii="GHEA Grapalat" w:hAnsi="GHEA Grapalat"/>
                <w:sz w:val="24"/>
                <w:szCs w:val="24"/>
              </w:rPr>
            </w:pPr>
            <w:r w:rsidRPr="00F51D26">
              <w:rPr>
                <w:rStyle w:val="Bodytext"/>
                <w:rFonts w:ascii="GHEA Grapalat" w:hAnsi="GHEA Grapalat"/>
                <w:color w:val="000000"/>
                <w:sz w:val="24"/>
                <w:szCs w:val="24"/>
              </w:rPr>
              <w:t>- - բամբակե մանվածքից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1,88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6103 33 000 0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141" w:right="127" w:firstLine="0"/>
              <w:jc w:val="left"/>
              <w:rPr>
                <w:rFonts w:ascii="GHEA Grapalat" w:hAnsi="GHEA Grapalat"/>
                <w:sz w:val="24"/>
                <w:szCs w:val="24"/>
              </w:rPr>
            </w:pPr>
            <w:r w:rsidRPr="00F51D26">
              <w:rPr>
                <w:rStyle w:val="Bodytext"/>
                <w:rFonts w:ascii="GHEA Grapalat" w:hAnsi="GHEA Grapalat"/>
                <w:color w:val="000000"/>
                <w:sz w:val="24"/>
                <w:szCs w:val="24"/>
              </w:rPr>
              <w:t>- - սինթետիկ թելերից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1,88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6103 39 000 0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141" w:right="127" w:firstLine="0"/>
              <w:jc w:val="left"/>
              <w:rPr>
                <w:rFonts w:ascii="GHEA Grapalat" w:hAnsi="GHEA Grapalat"/>
                <w:sz w:val="24"/>
                <w:szCs w:val="24"/>
              </w:rPr>
            </w:pPr>
            <w:r w:rsidRPr="00F51D26">
              <w:rPr>
                <w:rStyle w:val="Bodytext"/>
                <w:rFonts w:ascii="GHEA Grapalat" w:hAnsi="GHEA Grapalat"/>
                <w:color w:val="000000"/>
                <w:sz w:val="24"/>
                <w:szCs w:val="24"/>
              </w:rPr>
              <w:t>- - այլ մանածագործական նյութերից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1,88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6103 41 000 0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141" w:right="127" w:firstLine="0"/>
              <w:jc w:val="left"/>
              <w:rPr>
                <w:rFonts w:ascii="GHEA Grapalat" w:hAnsi="GHEA Grapalat"/>
                <w:sz w:val="24"/>
                <w:szCs w:val="24"/>
              </w:rPr>
            </w:pPr>
            <w:r w:rsidRPr="00F51D26">
              <w:rPr>
                <w:rStyle w:val="Bodytext"/>
                <w:rFonts w:ascii="GHEA Grapalat" w:hAnsi="GHEA Grapalat"/>
                <w:color w:val="000000"/>
                <w:sz w:val="24"/>
                <w:szCs w:val="24"/>
              </w:rPr>
              <w:t>- - բրդի մանվածքից կամ կենդանիների բարակ մազի մանվածքից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1,88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6103 42 000 1</w:t>
            </w:r>
          </w:p>
        </w:tc>
        <w:tc>
          <w:tcPr>
            <w:tcW w:w="5781" w:type="dxa"/>
            <w:shd w:val="clear" w:color="auto" w:fill="FFFFFF"/>
          </w:tcPr>
          <w:p w:rsidR="00385C78" w:rsidRPr="00F51D26" w:rsidRDefault="00385C78" w:rsidP="000D3F20">
            <w:pPr>
              <w:pStyle w:val="Bodytext1"/>
              <w:shd w:val="clear" w:color="auto" w:fill="auto"/>
              <w:tabs>
                <w:tab w:val="left" w:leader="hyphen" w:pos="565"/>
              </w:tabs>
              <w:spacing w:before="0" w:after="120" w:line="240" w:lineRule="auto"/>
              <w:ind w:left="141" w:right="127" w:firstLine="0"/>
              <w:jc w:val="left"/>
              <w:rPr>
                <w:rFonts w:ascii="GHEA Grapalat" w:hAnsi="GHEA Grapalat"/>
                <w:sz w:val="24"/>
                <w:szCs w:val="24"/>
              </w:rPr>
            </w:pPr>
            <w:r w:rsidRPr="00F51D26">
              <w:rPr>
                <w:rStyle w:val="Bodytext"/>
                <w:rFonts w:ascii="GHEA Grapalat" w:hAnsi="GHEA Grapalat"/>
                <w:color w:val="000000"/>
                <w:sz w:val="24"/>
                <w:szCs w:val="24"/>
              </w:rPr>
              <w:t xml:space="preserve">- - - տաբատներ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բրիջիներ</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2,2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6103 43 000 1</w:t>
            </w:r>
          </w:p>
        </w:tc>
        <w:tc>
          <w:tcPr>
            <w:tcW w:w="5781" w:type="dxa"/>
            <w:shd w:val="clear" w:color="auto" w:fill="FFFFFF"/>
          </w:tcPr>
          <w:p w:rsidR="00385C78" w:rsidRPr="00F51D26" w:rsidRDefault="00385C78" w:rsidP="000D3F20">
            <w:pPr>
              <w:pStyle w:val="Bodytext1"/>
              <w:shd w:val="clear" w:color="auto" w:fill="auto"/>
              <w:tabs>
                <w:tab w:val="left" w:leader="hyphen" w:pos="565"/>
              </w:tabs>
              <w:spacing w:before="0" w:after="120" w:line="240" w:lineRule="auto"/>
              <w:ind w:left="141" w:right="127" w:firstLine="0"/>
              <w:jc w:val="left"/>
              <w:rPr>
                <w:rFonts w:ascii="GHEA Grapalat" w:hAnsi="GHEA Grapalat"/>
                <w:sz w:val="24"/>
                <w:szCs w:val="24"/>
              </w:rPr>
            </w:pPr>
            <w:r w:rsidRPr="00F51D26">
              <w:rPr>
                <w:rStyle w:val="Bodytext"/>
                <w:rFonts w:ascii="GHEA Grapalat" w:hAnsi="GHEA Grapalat"/>
                <w:color w:val="000000"/>
                <w:sz w:val="24"/>
                <w:szCs w:val="24"/>
              </w:rPr>
              <w:t xml:space="preserve">- - - տաբատներ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բրիջիներ</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 xml:space="preserve">10, սակայն ոչ պակաս, քան 1,88 եվրո՝ 1 կգ-ի </w:t>
            </w:r>
            <w:r w:rsidRPr="00F51D26">
              <w:rPr>
                <w:rStyle w:val="Bodytext"/>
                <w:rFonts w:ascii="GHEA Grapalat" w:hAnsi="GHEA Grapalat"/>
                <w:color w:val="000000"/>
                <w:sz w:val="24"/>
                <w:szCs w:val="24"/>
              </w:rPr>
              <w:lastRenderedPageBreak/>
              <w:t>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6103 43 000 9</w:t>
            </w:r>
          </w:p>
        </w:tc>
        <w:tc>
          <w:tcPr>
            <w:tcW w:w="5781" w:type="dxa"/>
            <w:shd w:val="clear" w:color="auto" w:fill="FFFFFF"/>
          </w:tcPr>
          <w:p w:rsidR="00385C78" w:rsidRPr="00F51D26" w:rsidRDefault="00385C78" w:rsidP="000D3F20">
            <w:pPr>
              <w:pStyle w:val="Bodytext1"/>
              <w:shd w:val="clear" w:color="auto" w:fill="auto"/>
              <w:tabs>
                <w:tab w:val="left" w:leader="hyphen" w:pos="565"/>
              </w:tabs>
              <w:spacing w:before="0" w:after="120" w:line="240" w:lineRule="auto"/>
              <w:ind w:left="141" w:right="127"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2,2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6103 49 000 1</w:t>
            </w:r>
          </w:p>
        </w:tc>
        <w:tc>
          <w:tcPr>
            <w:tcW w:w="5781" w:type="dxa"/>
            <w:shd w:val="clear" w:color="auto" w:fill="FFFFFF"/>
          </w:tcPr>
          <w:p w:rsidR="00385C78" w:rsidRPr="00F51D26" w:rsidRDefault="00385C78" w:rsidP="000D3F20">
            <w:pPr>
              <w:pStyle w:val="Bodytext1"/>
              <w:shd w:val="clear" w:color="auto" w:fill="auto"/>
              <w:tabs>
                <w:tab w:val="left" w:leader="hyphen" w:pos="569"/>
              </w:tabs>
              <w:spacing w:before="0" w:after="120" w:line="240" w:lineRule="auto"/>
              <w:ind w:left="141" w:right="127" w:firstLine="0"/>
              <w:jc w:val="left"/>
              <w:rPr>
                <w:rFonts w:ascii="GHEA Grapalat" w:hAnsi="GHEA Grapalat"/>
                <w:sz w:val="24"/>
                <w:szCs w:val="24"/>
              </w:rPr>
            </w:pPr>
            <w:r w:rsidRPr="00F51D26">
              <w:rPr>
                <w:rStyle w:val="Bodytext"/>
                <w:rFonts w:ascii="GHEA Grapalat" w:hAnsi="GHEA Grapalat"/>
                <w:color w:val="000000"/>
                <w:sz w:val="24"/>
                <w:szCs w:val="24"/>
              </w:rPr>
              <w:t xml:space="preserve">- - - տաբատներ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բրիջիներ</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1,88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6103 49 000 2</w:t>
            </w:r>
          </w:p>
        </w:tc>
        <w:tc>
          <w:tcPr>
            <w:tcW w:w="5781" w:type="dxa"/>
            <w:shd w:val="clear" w:color="auto" w:fill="FFFFFF"/>
          </w:tcPr>
          <w:p w:rsidR="00385C78" w:rsidRPr="00F51D26" w:rsidRDefault="00385C78" w:rsidP="000D3F20">
            <w:pPr>
              <w:pStyle w:val="Bodytext1"/>
              <w:shd w:val="clear" w:color="auto" w:fill="auto"/>
              <w:tabs>
                <w:tab w:val="left" w:leader="hyphen" w:pos="774"/>
              </w:tabs>
              <w:spacing w:before="0" w:after="120" w:line="240" w:lineRule="auto"/>
              <w:ind w:left="141" w:right="127" w:firstLine="0"/>
              <w:jc w:val="left"/>
              <w:rPr>
                <w:rFonts w:ascii="GHEA Grapalat" w:hAnsi="GHEA Grapalat"/>
                <w:sz w:val="24"/>
                <w:szCs w:val="24"/>
              </w:rPr>
            </w:pPr>
            <w:r w:rsidRPr="00F51D26">
              <w:rPr>
                <w:rStyle w:val="Bodytext"/>
                <w:rFonts w:ascii="GHEA Grapalat" w:hAnsi="GHEA Grapalat"/>
                <w:color w:val="000000"/>
                <w:sz w:val="24"/>
                <w:szCs w:val="24"/>
              </w:rPr>
              <w:t>- - - – արհեստական թելերից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2,2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6103 49 000 9</w:t>
            </w:r>
          </w:p>
        </w:tc>
        <w:tc>
          <w:tcPr>
            <w:tcW w:w="5781" w:type="dxa"/>
            <w:shd w:val="clear" w:color="auto" w:fill="FFFFFF"/>
          </w:tcPr>
          <w:p w:rsidR="00385C78" w:rsidRPr="00F51D26" w:rsidRDefault="00385C78" w:rsidP="000D3F20">
            <w:pPr>
              <w:pStyle w:val="Bodytext1"/>
              <w:shd w:val="clear" w:color="auto" w:fill="auto"/>
              <w:tabs>
                <w:tab w:val="left" w:leader="hyphen" w:pos="774"/>
              </w:tabs>
              <w:spacing w:before="0" w:after="120" w:line="240" w:lineRule="auto"/>
              <w:ind w:left="141" w:right="127"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1,88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6104 13 000 0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141" w:right="127" w:firstLine="0"/>
              <w:jc w:val="left"/>
              <w:rPr>
                <w:rFonts w:ascii="GHEA Grapalat" w:hAnsi="GHEA Grapalat"/>
                <w:sz w:val="24"/>
                <w:szCs w:val="24"/>
              </w:rPr>
            </w:pPr>
            <w:r w:rsidRPr="00F51D26">
              <w:rPr>
                <w:rStyle w:val="Bodytext"/>
                <w:rFonts w:ascii="GHEA Grapalat" w:hAnsi="GHEA Grapalat"/>
                <w:color w:val="000000"/>
                <w:sz w:val="24"/>
                <w:szCs w:val="24"/>
              </w:rPr>
              <w:t>- - սինթետիկ թելերից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1,88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6104 19 200 0</w:t>
            </w:r>
          </w:p>
        </w:tc>
        <w:tc>
          <w:tcPr>
            <w:tcW w:w="5781" w:type="dxa"/>
            <w:shd w:val="clear" w:color="auto" w:fill="FFFFFF"/>
          </w:tcPr>
          <w:p w:rsidR="00385C78" w:rsidRPr="00F51D26" w:rsidRDefault="00385C78" w:rsidP="000D3F20">
            <w:pPr>
              <w:pStyle w:val="Bodytext1"/>
              <w:shd w:val="clear" w:color="auto" w:fill="auto"/>
              <w:tabs>
                <w:tab w:val="left" w:leader="hyphen" w:pos="562"/>
              </w:tabs>
              <w:spacing w:before="0" w:after="120" w:line="240" w:lineRule="auto"/>
              <w:ind w:left="141" w:right="127" w:firstLine="0"/>
              <w:jc w:val="left"/>
              <w:rPr>
                <w:rFonts w:ascii="GHEA Grapalat" w:hAnsi="GHEA Grapalat"/>
                <w:sz w:val="24"/>
                <w:szCs w:val="24"/>
              </w:rPr>
            </w:pPr>
            <w:r w:rsidRPr="00F51D26">
              <w:rPr>
                <w:rStyle w:val="Bodytext"/>
                <w:rFonts w:ascii="GHEA Grapalat" w:hAnsi="GHEA Grapalat"/>
                <w:color w:val="000000"/>
                <w:sz w:val="24"/>
                <w:szCs w:val="24"/>
              </w:rPr>
              <w:t>- - - բամբակե մանվածքից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2,2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6104 19 900 1</w:t>
            </w:r>
          </w:p>
        </w:tc>
        <w:tc>
          <w:tcPr>
            <w:tcW w:w="5781" w:type="dxa"/>
            <w:shd w:val="clear" w:color="auto" w:fill="FFFFFF"/>
          </w:tcPr>
          <w:p w:rsidR="00385C78" w:rsidRPr="00F51D26" w:rsidRDefault="00385C78" w:rsidP="000D3F20">
            <w:pPr>
              <w:pStyle w:val="Bodytext1"/>
              <w:shd w:val="clear" w:color="auto" w:fill="auto"/>
              <w:tabs>
                <w:tab w:val="left" w:leader="hyphen" w:pos="770"/>
              </w:tabs>
              <w:spacing w:before="0" w:after="120" w:line="240" w:lineRule="auto"/>
              <w:ind w:left="141" w:right="127" w:firstLine="0"/>
              <w:jc w:val="left"/>
              <w:rPr>
                <w:rFonts w:ascii="GHEA Grapalat" w:hAnsi="GHEA Grapalat"/>
                <w:sz w:val="24"/>
                <w:szCs w:val="24"/>
              </w:rPr>
            </w:pPr>
            <w:r w:rsidRPr="00F51D26">
              <w:rPr>
                <w:rStyle w:val="Bodytext"/>
                <w:rFonts w:ascii="GHEA Grapalat" w:hAnsi="GHEA Grapalat"/>
                <w:color w:val="000000"/>
                <w:sz w:val="24"/>
                <w:szCs w:val="24"/>
              </w:rPr>
              <w:t>- - - - բրդի մանվածքից կամ կենդանիների բարակ մազի մանվածքից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1,9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6104 19 900 9</w:t>
            </w:r>
          </w:p>
        </w:tc>
        <w:tc>
          <w:tcPr>
            <w:tcW w:w="5781" w:type="dxa"/>
            <w:shd w:val="clear" w:color="auto" w:fill="FFFFFF"/>
          </w:tcPr>
          <w:p w:rsidR="00385C78" w:rsidRPr="00F51D26" w:rsidRDefault="00385C78" w:rsidP="000D3F20">
            <w:pPr>
              <w:pStyle w:val="Bodytext1"/>
              <w:shd w:val="clear" w:color="auto" w:fill="auto"/>
              <w:tabs>
                <w:tab w:val="left" w:leader="hyphen" w:pos="778"/>
              </w:tabs>
              <w:spacing w:before="0" w:after="120" w:line="240" w:lineRule="auto"/>
              <w:ind w:left="106" w:right="187"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1,88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6104 22 000 0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106" w:right="187" w:firstLine="0"/>
              <w:jc w:val="left"/>
              <w:rPr>
                <w:rFonts w:ascii="GHEA Grapalat" w:hAnsi="GHEA Grapalat"/>
                <w:sz w:val="24"/>
                <w:szCs w:val="24"/>
              </w:rPr>
            </w:pPr>
            <w:r w:rsidRPr="00F51D26">
              <w:rPr>
                <w:rStyle w:val="Bodytext"/>
                <w:rFonts w:ascii="GHEA Grapalat" w:hAnsi="GHEA Grapalat"/>
                <w:color w:val="000000"/>
                <w:sz w:val="24"/>
                <w:szCs w:val="24"/>
              </w:rPr>
              <w:t>- - բամբակե մանվածքից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1,88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6104 23 000 0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106" w:right="187" w:firstLine="0"/>
              <w:jc w:val="left"/>
              <w:rPr>
                <w:rFonts w:ascii="GHEA Grapalat" w:hAnsi="GHEA Grapalat"/>
                <w:sz w:val="24"/>
                <w:szCs w:val="24"/>
              </w:rPr>
            </w:pPr>
            <w:r w:rsidRPr="00F51D26">
              <w:rPr>
                <w:rStyle w:val="Bodytext"/>
                <w:rFonts w:ascii="GHEA Grapalat" w:hAnsi="GHEA Grapalat"/>
                <w:color w:val="000000"/>
                <w:sz w:val="24"/>
                <w:szCs w:val="24"/>
              </w:rPr>
              <w:t>- - սինթետիկ թելերից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1,88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6104 29 100 0</w:t>
            </w:r>
          </w:p>
        </w:tc>
        <w:tc>
          <w:tcPr>
            <w:tcW w:w="5781" w:type="dxa"/>
            <w:shd w:val="clear" w:color="auto" w:fill="FFFFFF"/>
          </w:tcPr>
          <w:p w:rsidR="00385C78" w:rsidRPr="00F51D26" w:rsidRDefault="00385C78" w:rsidP="000D3F20">
            <w:pPr>
              <w:pStyle w:val="Bodytext1"/>
              <w:shd w:val="clear" w:color="auto" w:fill="auto"/>
              <w:tabs>
                <w:tab w:val="left" w:leader="hyphen" w:pos="565"/>
              </w:tabs>
              <w:spacing w:before="0" w:after="120" w:line="240" w:lineRule="auto"/>
              <w:ind w:left="106" w:right="187" w:firstLine="0"/>
              <w:jc w:val="left"/>
              <w:rPr>
                <w:rFonts w:ascii="GHEA Grapalat" w:hAnsi="GHEA Grapalat"/>
                <w:sz w:val="24"/>
                <w:szCs w:val="24"/>
              </w:rPr>
            </w:pPr>
            <w:r w:rsidRPr="00F51D26">
              <w:rPr>
                <w:rStyle w:val="Bodytext"/>
                <w:rFonts w:ascii="GHEA Grapalat" w:hAnsi="GHEA Grapalat"/>
                <w:color w:val="000000"/>
                <w:sz w:val="24"/>
                <w:szCs w:val="24"/>
              </w:rPr>
              <w:t>- - - բրդի մանվածքից կամ կենդանիների բարակ մազի մանվածքից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2,2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6104 29 900 0</w:t>
            </w:r>
          </w:p>
        </w:tc>
        <w:tc>
          <w:tcPr>
            <w:tcW w:w="5781" w:type="dxa"/>
            <w:shd w:val="clear" w:color="auto" w:fill="FFFFFF"/>
          </w:tcPr>
          <w:p w:rsidR="00385C78" w:rsidRPr="00F51D26" w:rsidRDefault="00385C78" w:rsidP="000D3F20">
            <w:pPr>
              <w:pStyle w:val="Bodytext1"/>
              <w:shd w:val="clear" w:color="auto" w:fill="auto"/>
              <w:tabs>
                <w:tab w:val="left" w:leader="hyphen" w:pos="565"/>
              </w:tabs>
              <w:spacing w:before="0" w:after="120" w:line="240" w:lineRule="auto"/>
              <w:ind w:left="106" w:right="187" w:firstLine="0"/>
              <w:jc w:val="left"/>
              <w:rPr>
                <w:rFonts w:ascii="GHEA Grapalat" w:hAnsi="GHEA Grapalat"/>
                <w:sz w:val="24"/>
                <w:szCs w:val="24"/>
              </w:rPr>
            </w:pPr>
            <w:r w:rsidRPr="00F51D26">
              <w:rPr>
                <w:rStyle w:val="Bodytext"/>
                <w:rFonts w:ascii="GHEA Grapalat" w:hAnsi="GHEA Grapalat"/>
                <w:color w:val="000000"/>
                <w:sz w:val="24"/>
                <w:szCs w:val="24"/>
              </w:rPr>
              <w:t>- - - այլ մանածագործական նյութերից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2,2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6104 31 000 0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106" w:right="187" w:firstLine="0"/>
              <w:jc w:val="left"/>
              <w:rPr>
                <w:rFonts w:ascii="GHEA Grapalat" w:hAnsi="GHEA Grapalat"/>
                <w:sz w:val="24"/>
                <w:szCs w:val="24"/>
              </w:rPr>
            </w:pPr>
            <w:r w:rsidRPr="00F51D26">
              <w:rPr>
                <w:rStyle w:val="Bodytext"/>
                <w:rFonts w:ascii="GHEA Grapalat" w:hAnsi="GHEA Grapalat"/>
                <w:color w:val="000000"/>
                <w:sz w:val="24"/>
                <w:szCs w:val="24"/>
              </w:rPr>
              <w:t>- - բրդի մանվածքից կամ կենդանիների բարակ մազի մանվածքից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2,2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6104 32 000 0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106" w:right="187" w:firstLine="0"/>
              <w:jc w:val="left"/>
              <w:rPr>
                <w:rFonts w:ascii="GHEA Grapalat" w:hAnsi="GHEA Grapalat"/>
                <w:sz w:val="24"/>
                <w:szCs w:val="24"/>
              </w:rPr>
            </w:pPr>
            <w:r w:rsidRPr="00F51D26">
              <w:rPr>
                <w:rStyle w:val="Bodytext"/>
                <w:rFonts w:ascii="GHEA Grapalat" w:hAnsi="GHEA Grapalat"/>
                <w:color w:val="000000"/>
                <w:sz w:val="24"/>
                <w:szCs w:val="24"/>
              </w:rPr>
              <w:t>- - բամբակե մանվածքից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2,2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6104 33 000 0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106" w:right="187" w:firstLine="0"/>
              <w:jc w:val="left"/>
              <w:rPr>
                <w:rFonts w:ascii="GHEA Grapalat" w:hAnsi="GHEA Grapalat"/>
                <w:sz w:val="24"/>
                <w:szCs w:val="24"/>
              </w:rPr>
            </w:pPr>
            <w:r w:rsidRPr="00F51D26">
              <w:rPr>
                <w:rStyle w:val="Bodytext"/>
                <w:rFonts w:ascii="GHEA Grapalat" w:hAnsi="GHEA Grapalat"/>
                <w:color w:val="000000"/>
                <w:sz w:val="24"/>
                <w:szCs w:val="24"/>
              </w:rPr>
              <w:t>- - սինթետիկ թելերից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1,88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6104 39 000 0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106" w:right="187" w:firstLine="0"/>
              <w:jc w:val="left"/>
              <w:rPr>
                <w:rFonts w:ascii="GHEA Grapalat" w:hAnsi="GHEA Grapalat"/>
                <w:sz w:val="24"/>
                <w:szCs w:val="24"/>
              </w:rPr>
            </w:pPr>
            <w:r w:rsidRPr="00F51D26">
              <w:rPr>
                <w:rStyle w:val="Bodytext"/>
                <w:rFonts w:ascii="GHEA Grapalat" w:hAnsi="GHEA Grapalat"/>
                <w:color w:val="000000"/>
                <w:sz w:val="24"/>
                <w:szCs w:val="24"/>
              </w:rPr>
              <w:t>- - այլ մանածագործական նյութերից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2,2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6104 41 000 0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106" w:right="187" w:firstLine="0"/>
              <w:jc w:val="left"/>
              <w:rPr>
                <w:rFonts w:ascii="GHEA Grapalat" w:hAnsi="GHEA Grapalat"/>
                <w:sz w:val="24"/>
                <w:szCs w:val="24"/>
              </w:rPr>
            </w:pPr>
            <w:r w:rsidRPr="00F51D26">
              <w:rPr>
                <w:rStyle w:val="Bodytext"/>
                <w:rFonts w:ascii="GHEA Grapalat" w:hAnsi="GHEA Grapalat"/>
                <w:color w:val="000000"/>
                <w:sz w:val="24"/>
                <w:szCs w:val="24"/>
              </w:rPr>
              <w:t>- - բրդի մանվածքից կամ կենդանիների բարակ մազի մանվածքից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2,2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6104 42 000 0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106" w:right="187" w:firstLine="0"/>
              <w:jc w:val="left"/>
              <w:rPr>
                <w:rFonts w:ascii="GHEA Grapalat" w:hAnsi="GHEA Grapalat"/>
                <w:sz w:val="24"/>
                <w:szCs w:val="24"/>
              </w:rPr>
            </w:pPr>
            <w:r w:rsidRPr="00F51D26">
              <w:rPr>
                <w:rStyle w:val="Bodytext"/>
                <w:rFonts w:ascii="GHEA Grapalat" w:hAnsi="GHEA Grapalat"/>
                <w:color w:val="000000"/>
                <w:sz w:val="24"/>
                <w:szCs w:val="24"/>
              </w:rPr>
              <w:t>- - բամբակե մանվածքից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1,88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6104 43 000 0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106" w:right="187" w:firstLine="0"/>
              <w:jc w:val="left"/>
              <w:rPr>
                <w:rFonts w:ascii="GHEA Grapalat" w:hAnsi="GHEA Grapalat"/>
                <w:sz w:val="24"/>
                <w:szCs w:val="24"/>
              </w:rPr>
            </w:pPr>
            <w:r w:rsidRPr="00F51D26">
              <w:rPr>
                <w:rStyle w:val="Bodytext"/>
                <w:rFonts w:ascii="GHEA Grapalat" w:hAnsi="GHEA Grapalat"/>
                <w:color w:val="000000"/>
                <w:sz w:val="24"/>
                <w:szCs w:val="24"/>
              </w:rPr>
              <w:t>- - սինթետիկ թելերից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1,88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6104 44 000 0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106" w:right="187" w:firstLine="0"/>
              <w:jc w:val="left"/>
              <w:rPr>
                <w:rFonts w:ascii="GHEA Grapalat" w:hAnsi="GHEA Grapalat"/>
                <w:sz w:val="24"/>
                <w:szCs w:val="24"/>
              </w:rPr>
            </w:pPr>
            <w:r w:rsidRPr="00F51D26">
              <w:rPr>
                <w:rStyle w:val="Bodytext"/>
                <w:rFonts w:ascii="GHEA Grapalat" w:hAnsi="GHEA Grapalat"/>
                <w:color w:val="000000"/>
                <w:sz w:val="24"/>
                <w:szCs w:val="24"/>
              </w:rPr>
              <w:t>- - արհեստական թելերից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2,2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6104 49 000 0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106" w:right="187" w:firstLine="0"/>
              <w:jc w:val="left"/>
              <w:rPr>
                <w:rFonts w:ascii="GHEA Grapalat" w:hAnsi="GHEA Grapalat"/>
                <w:sz w:val="24"/>
                <w:szCs w:val="24"/>
              </w:rPr>
            </w:pPr>
            <w:r w:rsidRPr="00F51D26">
              <w:rPr>
                <w:rStyle w:val="Bodytext"/>
                <w:rFonts w:ascii="GHEA Grapalat" w:hAnsi="GHEA Grapalat"/>
                <w:color w:val="000000"/>
                <w:sz w:val="24"/>
                <w:szCs w:val="24"/>
              </w:rPr>
              <w:t>- - այլ մանածագործական նյութերից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2,2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6104 51 000 0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106" w:right="187" w:firstLine="0"/>
              <w:jc w:val="left"/>
              <w:rPr>
                <w:rFonts w:ascii="GHEA Grapalat" w:hAnsi="GHEA Grapalat"/>
                <w:sz w:val="24"/>
                <w:szCs w:val="24"/>
              </w:rPr>
            </w:pPr>
            <w:r w:rsidRPr="00F51D26">
              <w:rPr>
                <w:rStyle w:val="Bodytext"/>
                <w:rFonts w:ascii="GHEA Grapalat" w:hAnsi="GHEA Grapalat"/>
                <w:color w:val="000000"/>
                <w:sz w:val="24"/>
                <w:szCs w:val="24"/>
              </w:rPr>
              <w:t>- - բրդի մանվածքից կամ կենդանիների բարակ մազի մանվածքից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2,2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6104 52 000 0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106" w:right="187" w:firstLine="0"/>
              <w:jc w:val="left"/>
              <w:rPr>
                <w:rFonts w:ascii="GHEA Grapalat" w:hAnsi="GHEA Grapalat"/>
                <w:sz w:val="24"/>
                <w:szCs w:val="24"/>
              </w:rPr>
            </w:pPr>
            <w:r w:rsidRPr="00F51D26">
              <w:rPr>
                <w:rStyle w:val="Bodytext"/>
                <w:rFonts w:ascii="GHEA Grapalat" w:hAnsi="GHEA Grapalat"/>
                <w:color w:val="000000"/>
                <w:sz w:val="24"/>
                <w:szCs w:val="24"/>
              </w:rPr>
              <w:t>- - բամբակե մանվածքից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2,2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6104 53 000 0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106" w:right="187" w:firstLine="0"/>
              <w:jc w:val="left"/>
              <w:rPr>
                <w:rFonts w:ascii="GHEA Grapalat" w:hAnsi="GHEA Grapalat"/>
                <w:sz w:val="24"/>
                <w:szCs w:val="24"/>
              </w:rPr>
            </w:pPr>
            <w:r w:rsidRPr="00F51D26">
              <w:rPr>
                <w:rStyle w:val="Bodytext"/>
                <w:rFonts w:ascii="GHEA Grapalat" w:hAnsi="GHEA Grapalat"/>
                <w:color w:val="000000"/>
                <w:sz w:val="24"/>
                <w:szCs w:val="24"/>
              </w:rPr>
              <w:t>- - սինթետիկ թելերից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2,2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6104 59 000 0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157" w:right="122" w:firstLine="42"/>
              <w:jc w:val="left"/>
              <w:rPr>
                <w:rFonts w:ascii="GHEA Grapalat" w:hAnsi="GHEA Grapalat"/>
                <w:sz w:val="24"/>
                <w:szCs w:val="24"/>
              </w:rPr>
            </w:pPr>
            <w:r w:rsidRPr="00F51D26">
              <w:rPr>
                <w:rStyle w:val="Bodytext"/>
                <w:rFonts w:ascii="GHEA Grapalat" w:hAnsi="GHEA Grapalat"/>
                <w:color w:val="000000"/>
                <w:sz w:val="24"/>
                <w:szCs w:val="24"/>
              </w:rPr>
              <w:t>- - այլ մանածագործական նյութերից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2,2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6104 61 000 1</w:t>
            </w:r>
          </w:p>
        </w:tc>
        <w:tc>
          <w:tcPr>
            <w:tcW w:w="5781" w:type="dxa"/>
            <w:shd w:val="clear" w:color="auto" w:fill="FFFFFF"/>
          </w:tcPr>
          <w:p w:rsidR="00385C78" w:rsidRPr="00F51D26" w:rsidRDefault="00385C78" w:rsidP="000D3F20">
            <w:pPr>
              <w:pStyle w:val="Bodytext1"/>
              <w:shd w:val="clear" w:color="auto" w:fill="auto"/>
              <w:tabs>
                <w:tab w:val="left" w:leader="hyphen" w:pos="572"/>
              </w:tabs>
              <w:spacing w:before="0" w:after="120" w:line="240" w:lineRule="auto"/>
              <w:ind w:left="157" w:right="122" w:firstLine="42"/>
              <w:jc w:val="left"/>
              <w:rPr>
                <w:rFonts w:ascii="GHEA Grapalat" w:hAnsi="GHEA Grapalat"/>
                <w:sz w:val="24"/>
                <w:szCs w:val="24"/>
              </w:rPr>
            </w:pPr>
            <w:r w:rsidRPr="00F51D26">
              <w:rPr>
                <w:rStyle w:val="Bodytext"/>
                <w:rFonts w:ascii="GHEA Grapalat" w:hAnsi="GHEA Grapalat"/>
                <w:color w:val="000000"/>
                <w:sz w:val="24"/>
                <w:szCs w:val="24"/>
              </w:rPr>
              <w:t xml:space="preserve">- - - տաբատներ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բրիջիներ</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1,88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6104 61 000 9</w:t>
            </w:r>
          </w:p>
        </w:tc>
        <w:tc>
          <w:tcPr>
            <w:tcW w:w="5781" w:type="dxa"/>
            <w:shd w:val="clear" w:color="auto" w:fill="FFFFFF"/>
          </w:tcPr>
          <w:p w:rsidR="00385C78" w:rsidRPr="00F51D26" w:rsidRDefault="00385C78" w:rsidP="000D3F20">
            <w:pPr>
              <w:pStyle w:val="Bodytext1"/>
              <w:shd w:val="clear" w:color="auto" w:fill="auto"/>
              <w:tabs>
                <w:tab w:val="left" w:leader="hyphen" w:pos="569"/>
              </w:tabs>
              <w:spacing w:before="0" w:after="120" w:line="240" w:lineRule="auto"/>
              <w:ind w:left="157" w:right="122" w:firstLine="42"/>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2,2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6104 62 000 0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157" w:right="122" w:firstLine="42"/>
              <w:jc w:val="left"/>
              <w:rPr>
                <w:rFonts w:ascii="GHEA Grapalat" w:hAnsi="GHEA Grapalat"/>
                <w:sz w:val="24"/>
                <w:szCs w:val="24"/>
              </w:rPr>
            </w:pPr>
            <w:r w:rsidRPr="00F51D26">
              <w:rPr>
                <w:rStyle w:val="Bodytext"/>
                <w:rFonts w:ascii="GHEA Grapalat" w:hAnsi="GHEA Grapalat"/>
                <w:color w:val="000000"/>
                <w:sz w:val="24"/>
                <w:szCs w:val="24"/>
              </w:rPr>
              <w:t>- - բամբակե մանվածքից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2,2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6104 63 000 0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157" w:right="122" w:firstLine="42"/>
              <w:jc w:val="left"/>
              <w:rPr>
                <w:rFonts w:ascii="GHEA Grapalat" w:hAnsi="GHEA Grapalat"/>
                <w:sz w:val="24"/>
                <w:szCs w:val="24"/>
              </w:rPr>
            </w:pPr>
            <w:r w:rsidRPr="00F51D26">
              <w:rPr>
                <w:rStyle w:val="Bodytext"/>
                <w:rFonts w:ascii="GHEA Grapalat" w:hAnsi="GHEA Grapalat"/>
                <w:color w:val="000000"/>
                <w:sz w:val="24"/>
                <w:szCs w:val="24"/>
              </w:rPr>
              <w:t>- - սինթետիկ թելերից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2,2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6104 69 000 1</w:t>
            </w:r>
          </w:p>
        </w:tc>
        <w:tc>
          <w:tcPr>
            <w:tcW w:w="5781" w:type="dxa"/>
            <w:shd w:val="clear" w:color="auto" w:fill="FFFFFF"/>
          </w:tcPr>
          <w:p w:rsidR="00385C78" w:rsidRPr="00F51D26" w:rsidRDefault="00385C78" w:rsidP="000D3F20">
            <w:pPr>
              <w:pStyle w:val="Bodytext1"/>
              <w:shd w:val="clear" w:color="auto" w:fill="auto"/>
              <w:tabs>
                <w:tab w:val="left" w:leader="hyphen" w:pos="572"/>
              </w:tabs>
              <w:spacing w:before="0" w:after="120" w:line="240" w:lineRule="auto"/>
              <w:ind w:left="157" w:right="122" w:firstLine="42"/>
              <w:jc w:val="left"/>
              <w:rPr>
                <w:rFonts w:ascii="GHEA Grapalat" w:hAnsi="GHEA Grapalat"/>
                <w:sz w:val="24"/>
                <w:szCs w:val="24"/>
              </w:rPr>
            </w:pPr>
            <w:r w:rsidRPr="00F51D26">
              <w:rPr>
                <w:rStyle w:val="Bodytext"/>
                <w:rFonts w:ascii="GHEA Grapalat" w:hAnsi="GHEA Grapalat"/>
                <w:color w:val="000000"/>
                <w:sz w:val="24"/>
                <w:szCs w:val="24"/>
              </w:rPr>
              <w:t xml:space="preserve">- - - տաբատներ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բրիջիներ</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2,2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6104 69 000 2</w:t>
            </w:r>
          </w:p>
        </w:tc>
        <w:tc>
          <w:tcPr>
            <w:tcW w:w="5781" w:type="dxa"/>
            <w:shd w:val="clear" w:color="auto" w:fill="FFFFFF"/>
          </w:tcPr>
          <w:p w:rsidR="00385C78" w:rsidRPr="00F51D26" w:rsidRDefault="00385C78" w:rsidP="000D3F20">
            <w:pPr>
              <w:pStyle w:val="Bodytext1"/>
              <w:shd w:val="clear" w:color="auto" w:fill="auto"/>
              <w:tabs>
                <w:tab w:val="left" w:leader="hyphen" w:pos="778"/>
              </w:tabs>
              <w:spacing w:before="0" w:after="120" w:line="240" w:lineRule="auto"/>
              <w:ind w:left="157" w:right="122" w:firstLine="42"/>
              <w:jc w:val="left"/>
              <w:rPr>
                <w:rFonts w:ascii="GHEA Grapalat" w:hAnsi="GHEA Grapalat"/>
                <w:sz w:val="24"/>
                <w:szCs w:val="24"/>
              </w:rPr>
            </w:pPr>
            <w:r w:rsidRPr="00F51D26">
              <w:rPr>
                <w:rStyle w:val="Bodytext"/>
                <w:rFonts w:ascii="GHEA Grapalat" w:hAnsi="GHEA Grapalat"/>
                <w:color w:val="000000"/>
                <w:sz w:val="24"/>
                <w:szCs w:val="24"/>
              </w:rPr>
              <w:t>- - - - արհեստական թելերից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2,2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6104 69 000 9</w:t>
            </w:r>
          </w:p>
        </w:tc>
        <w:tc>
          <w:tcPr>
            <w:tcW w:w="5781" w:type="dxa"/>
            <w:shd w:val="clear" w:color="auto" w:fill="FFFFFF"/>
          </w:tcPr>
          <w:p w:rsidR="00385C78" w:rsidRPr="00F51D26" w:rsidRDefault="00385C78" w:rsidP="000D3F20">
            <w:pPr>
              <w:pStyle w:val="Bodytext1"/>
              <w:shd w:val="clear" w:color="auto" w:fill="auto"/>
              <w:tabs>
                <w:tab w:val="left" w:leader="hyphen" w:pos="781"/>
              </w:tabs>
              <w:spacing w:before="0" w:after="120" w:line="240" w:lineRule="auto"/>
              <w:ind w:left="157" w:right="122" w:firstLine="42"/>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1,88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6105 10 000 0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157" w:right="122" w:firstLine="42"/>
              <w:jc w:val="left"/>
              <w:rPr>
                <w:rFonts w:ascii="GHEA Grapalat" w:hAnsi="GHEA Grapalat"/>
                <w:sz w:val="24"/>
                <w:szCs w:val="24"/>
              </w:rPr>
            </w:pPr>
            <w:r w:rsidRPr="00F51D26">
              <w:rPr>
                <w:rStyle w:val="Bodytext"/>
                <w:rFonts w:ascii="GHEA Grapalat" w:hAnsi="GHEA Grapalat"/>
                <w:color w:val="000000"/>
                <w:sz w:val="24"/>
                <w:szCs w:val="24"/>
              </w:rPr>
              <w:t>- բամբակե մանվածքից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6105 20 100 0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157" w:right="122" w:firstLine="42"/>
              <w:jc w:val="left"/>
              <w:rPr>
                <w:rFonts w:ascii="GHEA Grapalat" w:hAnsi="GHEA Grapalat"/>
                <w:sz w:val="24"/>
                <w:szCs w:val="24"/>
              </w:rPr>
            </w:pPr>
            <w:r w:rsidRPr="00F51D26">
              <w:rPr>
                <w:rStyle w:val="Bodytext"/>
                <w:rFonts w:ascii="GHEA Grapalat" w:hAnsi="GHEA Grapalat"/>
                <w:color w:val="000000"/>
                <w:sz w:val="24"/>
                <w:szCs w:val="24"/>
              </w:rPr>
              <w:t>- - սինթետիկ թելերից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6105 20 900 0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157" w:right="122" w:firstLine="42"/>
              <w:jc w:val="left"/>
              <w:rPr>
                <w:rFonts w:ascii="GHEA Grapalat" w:hAnsi="GHEA Grapalat"/>
                <w:sz w:val="24"/>
                <w:szCs w:val="24"/>
              </w:rPr>
            </w:pPr>
            <w:r w:rsidRPr="00F51D26">
              <w:rPr>
                <w:rStyle w:val="Bodytext"/>
                <w:rFonts w:ascii="GHEA Grapalat" w:hAnsi="GHEA Grapalat"/>
                <w:color w:val="000000"/>
                <w:sz w:val="24"/>
                <w:szCs w:val="24"/>
              </w:rPr>
              <w:t>- - արհեստական թելերից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6105 90 100 0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157" w:right="122" w:firstLine="42"/>
              <w:jc w:val="left"/>
              <w:rPr>
                <w:rFonts w:ascii="GHEA Grapalat" w:hAnsi="GHEA Grapalat"/>
                <w:sz w:val="24"/>
                <w:szCs w:val="24"/>
              </w:rPr>
            </w:pPr>
            <w:r w:rsidRPr="00F51D26">
              <w:rPr>
                <w:rStyle w:val="Bodytext"/>
                <w:rFonts w:ascii="GHEA Grapalat" w:hAnsi="GHEA Grapalat"/>
                <w:color w:val="000000"/>
                <w:sz w:val="24"/>
                <w:szCs w:val="24"/>
              </w:rPr>
              <w:t>- - բրդի մանվածքից կամ կենդանիների բարակ մազի մանվածքից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6105 90 900 0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157" w:right="122" w:firstLine="42"/>
              <w:jc w:val="left"/>
              <w:rPr>
                <w:rFonts w:ascii="GHEA Grapalat" w:hAnsi="GHEA Grapalat"/>
                <w:sz w:val="24"/>
                <w:szCs w:val="24"/>
              </w:rPr>
            </w:pPr>
            <w:r w:rsidRPr="00F51D26">
              <w:rPr>
                <w:rStyle w:val="Bodytext"/>
                <w:rFonts w:ascii="GHEA Grapalat" w:hAnsi="GHEA Grapalat"/>
                <w:color w:val="000000"/>
                <w:sz w:val="24"/>
                <w:szCs w:val="24"/>
              </w:rPr>
              <w:t>- - այլ մանածագործական նյութերից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1,5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6106 10 000 0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157" w:right="122" w:firstLine="42"/>
              <w:jc w:val="left"/>
              <w:rPr>
                <w:rFonts w:ascii="GHEA Grapalat" w:hAnsi="GHEA Grapalat"/>
                <w:sz w:val="24"/>
                <w:szCs w:val="24"/>
              </w:rPr>
            </w:pPr>
            <w:r w:rsidRPr="00F51D26">
              <w:rPr>
                <w:rStyle w:val="Bodytext"/>
                <w:rFonts w:ascii="GHEA Grapalat" w:hAnsi="GHEA Grapalat"/>
                <w:color w:val="000000"/>
                <w:sz w:val="24"/>
                <w:szCs w:val="24"/>
              </w:rPr>
              <w:t>- բամբակե մանվածքից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6106 20 000 0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157" w:right="122" w:firstLine="42"/>
              <w:jc w:val="left"/>
              <w:rPr>
                <w:rFonts w:ascii="GHEA Grapalat" w:hAnsi="GHEA Grapalat"/>
                <w:sz w:val="24"/>
                <w:szCs w:val="24"/>
              </w:rPr>
            </w:pPr>
            <w:r w:rsidRPr="00F51D26">
              <w:rPr>
                <w:rStyle w:val="Bodytext"/>
                <w:rFonts w:ascii="GHEA Grapalat" w:hAnsi="GHEA Grapalat"/>
                <w:color w:val="000000"/>
                <w:sz w:val="24"/>
                <w:szCs w:val="24"/>
              </w:rPr>
              <w:t>- քիմիական թելերից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6106 90 100 0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157" w:right="122" w:firstLine="42"/>
              <w:jc w:val="left"/>
              <w:rPr>
                <w:rFonts w:ascii="GHEA Grapalat" w:hAnsi="GHEA Grapalat"/>
                <w:sz w:val="24"/>
                <w:szCs w:val="24"/>
              </w:rPr>
            </w:pPr>
            <w:r w:rsidRPr="00F51D26">
              <w:rPr>
                <w:rStyle w:val="Bodytext"/>
                <w:rFonts w:ascii="GHEA Grapalat" w:hAnsi="GHEA Grapalat"/>
                <w:color w:val="000000"/>
                <w:sz w:val="24"/>
                <w:szCs w:val="24"/>
              </w:rPr>
              <w:t>- - բրդի մանվածքից կամ կենդանիների բարակ մազի մանվածքից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6106 90 300 0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157" w:right="122" w:firstLine="42"/>
              <w:jc w:val="left"/>
              <w:rPr>
                <w:rFonts w:ascii="GHEA Grapalat" w:hAnsi="GHEA Grapalat"/>
                <w:sz w:val="24"/>
                <w:szCs w:val="24"/>
              </w:rPr>
            </w:pPr>
            <w:r w:rsidRPr="00F51D26">
              <w:rPr>
                <w:rStyle w:val="Bodytext"/>
                <w:rFonts w:ascii="GHEA Grapalat" w:hAnsi="GHEA Grapalat"/>
                <w:color w:val="000000"/>
                <w:sz w:val="24"/>
                <w:szCs w:val="24"/>
              </w:rPr>
              <w:t>- - մետաքսե թելերից կամ մետաքսի մնացուկների մանվածքից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6106 90 500 0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157" w:right="122" w:firstLine="42"/>
              <w:jc w:val="left"/>
              <w:rPr>
                <w:rFonts w:ascii="GHEA Grapalat" w:hAnsi="GHEA Grapalat"/>
                <w:sz w:val="24"/>
                <w:szCs w:val="24"/>
              </w:rPr>
            </w:pPr>
            <w:r w:rsidRPr="00F51D26">
              <w:rPr>
                <w:rStyle w:val="Bodytext"/>
                <w:rFonts w:ascii="GHEA Grapalat" w:hAnsi="GHEA Grapalat"/>
                <w:color w:val="000000"/>
                <w:sz w:val="24"/>
                <w:szCs w:val="24"/>
              </w:rPr>
              <w:t>- - վուշի մանրաթելերից կամ ճենականեփի (չինական եղինջ) մանրաթելից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6106 90 900 0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157" w:right="122" w:firstLine="42"/>
              <w:jc w:val="left"/>
              <w:rPr>
                <w:rFonts w:ascii="GHEA Grapalat" w:hAnsi="GHEA Grapalat"/>
                <w:sz w:val="24"/>
                <w:szCs w:val="24"/>
              </w:rPr>
            </w:pPr>
            <w:r w:rsidRPr="00F51D26">
              <w:rPr>
                <w:rStyle w:val="Bodytext"/>
                <w:rFonts w:ascii="GHEA Grapalat" w:hAnsi="GHEA Grapalat"/>
                <w:color w:val="000000"/>
                <w:sz w:val="24"/>
                <w:szCs w:val="24"/>
              </w:rPr>
              <w:t xml:space="preserve"> - - այլ մանածագործական նյութերից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6107 11 000 0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157" w:right="122" w:firstLine="42"/>
              <w:jc w:val="left"/>
              <w:rPr>
                <w:rFonts w:ascii="GHEA Grapalat" w:hAnsi="GHEA Grapalat"/>
                <w:sz w:val="24"/>
                <w:szCs w:val="24"/>
              </w:rPr>
            </w:pPr>
            <w:r w:rsidRPr="00F51D26">
              <w:rPr>
                <w:rStyle w:val="Bodytext"/>
                <w:rFonts w:ascii="GHEA Grapalat" w:hAnsi="GHEA Grapalat"/>
                <w:color w:val="000000"/>
                <w:sz w:val="24"/>
                <w:szCs w:val="24"/>
              </w:rPr>
              <w:t>- - բամբակե մանվածքից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6107 12 000 0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121" w:right="118" w:firstLine="0"/>
              <w:jc w:val="left"/>
              <w:rPr>
                <w:rFonts w:ascii="GHEA Grapalat" w:hAnsi="GHEA Grapalat"/>
                <w:sz w:val="24"/>
                <w:szCs w:val="24"/>
              </w:rPr>
            </w:pPr>
            <w:r w:rsidRPr="00F51D26">
              <w:rPr>
                <w:rStyle w:val="Bodytext"/>
                <w:rFonts w:ascii="GHEA Grapalat" w:hAnsi="GHEA Grapalat"/>
                <w:color w:val="000000"/>
                <w:sz w:val="24"/>
                <w:szCs w:val="24"/>
              </w:rPr>
              <w:t>- - քիմիական թելերից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6107 19 000 0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121" w:right="118" w:firstLine="0"/>
              <w:jc w:val="left"/>
              <w:rPr>
                <w:rFonts w:ascii="GHEA Grapalat" w:hAnsi="GHEA Grapalat"/>
                <w:sz w:val="24"/>
                <w:szCs w:val="24"/>
              </w:rPr>
            </w:pPr>
            <w:r w:rsidRPr="00F51D26">
              <w:rPr>
                <w:rStyle w:val="Bodytext"/>
                <w:rFonts w:ascii="GHEA Grapalat" w:hAnsi="GHEA Grapalat"/>
                <w:color w:val="000000"/>
                <w:sz w:val="24"/>
                <w:szCs w:val="24"/>
              </w:rPr>
              <w:t>- - այլ մանածագործական նյութերից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6107 21 000 0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121" w:right="118" w:firstLine="0"/>
              <w:jc w:val="left"/>
              <w:rPr>
                <w:rFonts w:ascii="GHEA Grapalat" w:hAnsi="GHEA Grapalat"/>
                <w:sz w:val="24"/>
                <w:szCs w:val="24"/>
              </w:rPr>
            </w:pPr>
            <w:r w:rsidRPr="00F51D26">
              <w:rPr>
                <w:rStyle w:val="Bodytext"/>
                <w:rFonts w:ascii="GHEA Grapalat" w:hAnsi="GHEA Grapalat"/>
                <w:color w:val="000000"/>
                <w:sz w:val="24"/>
                <w:szCs w:val="24"/>
              </w:rPr>
              <w:t>- - բամբակե մանվածքից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6107 22 000 0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121" w:right="118" w:firstLine="0"/>
              <w:jc w:val="left"/>
              <w:rPr>
                <w:rFonts w:ascii="GHEA Grapalat" w:hAnsi="GHEA Grapalat"/>
                <w:sz w:val="24"/>
                <w:szCs w:val="24"/>
              </w:rPr>
            </w:pPr>
            <w:r w:rsidRPr="00F51D26">
              <w:rPr>
                <w:rStyle w:val="Bodytext"/>
                <w:rFonts w:ascii="GHEA Grapalat" w:hAnsi="GHEA Grapalat"/>
                <w:color w:val="000000"/>
                <w:sz w:val="24"/>
                <w:szCs w:val="24"/>
              </w:rPr>
              <w:t>- - քիմիական թելերից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6107 29 000 0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121" w:right="118" w:firstLine="0"/>
              <w:jc w:val="left"/>
              <w:rPr>
                <w:rFonts w:ascii="GHEA Grapalat" w:hAnsi="GHEA Grapalat"/>
                <w:sz w:val="24"/>
                <w:szCs w:val="24"/>
              </w:rPr>
            </w:pPr>
            <w:r w:rsidRPr="00F51D26">
              <w:rPr>
                <w:rStyle w:val="Bodytext"/>
                <w:rFonts w:ascii="GHEA Grapalat" w:hAnsi="GHEA Grapalat"/>
                <w:color w:val="000000"/>
                <w:sz w:val="24"/>
                <w:szCs w:val="24"/>
              </w:rPr>
              <w:t>- - այլ մանածագործական նյութերից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6107 91 000 0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121" w:right="118" w:firstLine="0"/>
              <w:jc w:val="left"/>
              <w:rPr>
                <w:rFonts w:ascii="GHEA Grapalat" w:hAnsi="GHEA Grapalat"/>
                <w:sz w:val="24"/>
                <w:szCs w:val="24"/>
              </w:rPr>
            </w:pPr>
            <w:r w:rsidRPr="00F51D26">
              <w:rPr>
                <w:rStyle w:val="Bodytext"/>
                <w:rFonts w:ascii="GHEA Grapalat" w:hAnsi="GHEA Grapalat"/>
                <w:color w:val="000000"/>
                <w:sz w:val="24"/>
                <w:szCs w:val="24"/>
              </w:rPr>
              <w:t>- - բամբակե մանվածքից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6107 99 000 0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121" w:right="118" w:firstLine="0"/>
              <w:jc w:val="left"/>
              <w:rPr>
                <w:rFonts w:ascii="GHEA Grapalat" w:hAnsi="GHEA Grapalat"/>
                <w:sz w:val="24"/>
                <w:szCs w:val="24"/>
              </w:rPr>
            </w:pPr>
            <w:r w:rsidRPr="00F51D26">
              <w:rPr>
                <w:rStyle w:val="Bodytext"/>
                <w:rFonts w:ascii="GHEA Grapalat" w:hAnsi="GHEA Grapalat"/>
                <w:color w:val="000000"/>
                <w:sz w:val="24"/>
                <w:szCs w:val="24"/>
              </w:rPr>
              <w:t>- - այլ մանածագործական նյութերից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6108 11 000 0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121" w:right="118" w:firstLine="0"/>
              <w:jc w:val="left"/>
              <w:rPr>
                <w:rFonts w:ascii="GHEA Grapalat" w:hAnsi="GHEA Grapalat"/>
                <w:sz w:val="24"/>
                <w:szCs w:val="24"/>
              </w:rPr>
            </w:pPr>
            <w:r w:rsidRPr="00F51D26">
              <w:rPr>
                <w:rStyle w:val="Bodytext"/>
                <w:rFonts w:ascii="GHEA Grapalat" w:hAnsi="GHEA Grapalat"/>
                <w:color w:val="000000"/>
                <w:sz w:val="24"/>
                <w:szCs w:val="24"/>
              </w:rPr>
              <w:t>- - քիմիական թելերից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6108 19 000 0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121" w:right="118" w:firstLine="0"/>
              <w:jc w:val="left"/>
              <w:rPr>
                <w:rFonts w:ascii="GHEA Grapalat" w:hAnsi="GHEA Grapalat"/>
                <w:sz w:val="24"/>
                <w:szCs w:val="24"/>
              </w:rPr>
            </w:pPr>
            <w:r w:rsidRPr="00F51D26">
              <w:rPr>
                <w:rStyle w:val="Bodytext"/>
                <w:rFonts w:ascii="GHEA Grapalat" w:hAnsi="GHEA Grapalat"/>
                <w:color w:val="000000"/>
                <w:sz w:val="24"/>
                <w:szCs w:val="24"/>
              </w:rPr>
              <w:t>- - այլ մանածագործական նյութերից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6108 21 000 0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121" w:right="118" w:firstLine="0"/>
              <w:jc w:val="left"/>
              <w:rPr>
                <w:rFonts w:ascii="GHEA Grapalat" w:hAnsi="GHEA Grapalat"/>
                <w:sz w:val="24"/>
                <w:szCs w:val="24"/>
              </w:rPr>
            </w:pPr>
            <w:r w:rsidRPr="00F51D26">
              <w:rPr>
                <w:rStyle w:val="Bodytext"/>
                <w:rFonts w:ascii="GHEA Grapalat" w:hAnsi="GHEA Grapalat"/>
                <w:color w:val="000000"/>
                <w:sz w:val="24"/>
                <w:szCs w:val="24"/>
              </w:rPr>
              <w:t>- - բամբակե մանվածքից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6108 22 000 0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121" w:right="118" w:firstLine="0"/>
              <w:jc w:val="left"/>
              <w:rPr>
                <w:rFonts w:ascii="GHEA Grapalat" w:hAnsi="GHEA Grapalat"/>
                <w:sz w:val="24"/>
                <w:szCs w:val="24"/>
              </w:rPr>
            </w:pPr>
            <w:r w:rsidRPr="00F51D26">
              <w:rPr>
                <w:rStyle w:val="Bodytext"/>
                <w:rFonts w:ascii="GHEA Grapalat" w:hAnsi="GHEA Grapalat"/>
                <w:color w:val="000000"/>
                <w:sz w:val="24"/>
                <w:szCs w:val="24"/>
              </w:rPr>
              <w:t>- - քիմիական թելերից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6108 29 000 0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121" w:right="118" w:firstLine="0"/>
              <w:jc w:val="left"/>
              <w:rPr>
                <w:rFonts w:ascii="GHEA Grapalat" w:hAnsi="GHEA Grapalat"/>
                <w:sz w:val="24"/>
                <w:szCs w:val="24"/>
              </w:rPr>
            </w:pPr>
            <w:r w:rsidRPr="00F51D26">
              <w:rPr>
                <w:rStyle w:val="Bodytext"/>
                <w:rFonts w:ascii="GHEA Grapalat" w:hAnsi="GHEA Grapalat"/>
                <w:color w:val="000000"/>
                <w:sz w:val="24"/>
                <w:szCs w:val="24"/>
              </w:rPr>
              <w:t>- - այլ մանածագործական նյութերից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6108 31 000 0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121" w:right="118" w:firstLine="0"/>
              <w:jc w:val="left"/>
              <w:rPr>
                <w:rFonts w:ascii="GHEA Grapalat" w:hAnsi="GHEA Grapalat"/>
                <w:sz w:val="24"/>
                <w:szCs w:val="24"/>
              </w:rPr>
            </w:pPr>
            <w:r w:rsidRPr="00F51D26">
              <w:rPr>
                <w:rStyle w:val="Bodytext"/>
                <w:rFonts w:ascii="GHEA Grapalat" w:hAnsi="GHEA Grapalat"/>
                <w:color w:val="000000"/>
                <w:sz w:val="24"/>
                <w:szCs w:val="24"/>
              </w:rPr>
              <w:t>- - բամբակե մանվածքից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6108 32 000 0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121" w:right="118" w:firstLine="0"/>
              <w:jc w:val="left"/>
              <w:rPr>
                <w:rFonts w:ascii="GHEA Grapalat" w:hAnsi="GHEA Grapalat"/>
                <w:sz w:val="24"/>
                <w:szCs w:val="24"/>
              </w:rPr>
            </w:pPr>
            <w:r w:rsidRPr="00F51D26">
              <w:rPr>
                <w:rStyle w:val="Bodytext"/>
                <w:rFonts w:ascii="GHEA Grapalat" w:hAnsi="GHEA Grapalat"/>
                <w:color w:val="000000"/>
                <w:sz w:val="24"/>
                <w:szCs w:val="24"/>
              </w:rPr>
              <w:t>- - քիմիական թելերից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6108 39 000 0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121" w:right="118" w:firstLine="0"/>
              <w:jc w:val="left"/>
              <w:rPr>
                <w:rFonts w:ascii="GHEA Grapalat" w:hAnsi="GHEA Grapalat"/>
                <w:sz w:val="24"/>
                <w:szCs w:val="24"/>
              </w:rPr>
            </w:pPr>
            <w:r w:rsidRPr="00F51D26">
              <w:rPr>
                <w:rStyle w:val="Bodytext"/>
                <w:rFonts w:ascii="GHEA Grapalat" w:hAnsi="GHEA Grapalat"/>
                <w:color w:val="000000"/>
                <w:sz w:val="24"/>
                <w:szCs w:val="24"/>
              </w:rPr>
              <w:t>- - այլ մանածագործական նյութերից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6108 91 000 0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121" w:right="118" w:firstLine="0"/>
              <w:jc w:val="left"/>
              <w:rPr>
                <w:rFonts w:ascii="GHEA Grapalat" w:hAnsi="GHEA Grapalat"/>
                <w:sz w:val="24"/>
                <w:szCs w:val="24"/>
              </w:rPr>
            </w:pPr>
            <w:r w:rsidRPr="00F51D26">
              <w:rPr>
                <w:rStyle w:val="Bodytext"/>
                <w:rFonts w:ascii="GHEA Grapalat" w:hAnsi="GHEA Grapalat"/>
                <w:color w:val="000000"/>
                <w:sz w:val="24"/>
                <w:szCs w:val="24"/>
              </w:rPr>
              <w:t>- - բամբակե մանվածքից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6108 92 000 0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121" w:right="118" w:firstLine="0"/>
              <w:jc w:val="left"/>
              <w:rPr>
                <w:rFonts w:ascii="GHEA Grapalat" w:hAnsi="GHEA Grapalat"/>
                <w:sz w:val="24"/>
                <w:szCs w:val="24"/>
              </w:rPr>
            </w:pPr>
            <w:r w:rsidRPr="00F51D26">
              <w:rPr>
                <w:rStyle w:val="Bodytext"/>
                <w:rFonts w:ascii="GHEA Grapalat" w:hAnsi="GHEA Grapalat"/>
                <w:color w:val="000000"/>
                <w:sz w:val="24"/>
                <w:szCs w:val="24"/>
              </w:rPr>
              <w:t>- - քիմիական թելերից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6108 99 000 0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121" w:right="118" w:firstLine="0"/>
              <w:jc w:val="left"/>
              <w:rPr>
                <w:rFonts w:ascii="GHEA Grapalat" w:hAnsi="GHEA Grapalat"/>
                <w:sz w:val="24"/>
                <w:szCs w:val="24"/>
              </w:rPr>
            </w:pPr>
            <w:r w:rsidRPr="00F51D26">
              <w:rPr>
                <w:rStyle w:val="Bodytext"/>
                <w:rFonts w:ascii="GHEA Grapalat" w:hAnsi="GHEA Grapalat"/>
                <w:color w:val="000000"/>
                <w:sz w:val="24"/>
                <w:szCs w:val="24"/>
              </w:rPr>
              <w:t>- - այլ մանածագործական նյութերից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6109 10 000 0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121" w:right="118" w:firstLine="0"/>
              <w:jc w:val="left"/>
              <w:rPr>
                <w:rFonts w:ascii="GHEA Grapalat" w:hAnsi="GHEA Grapalat"/>
                <w:sz w:val="24"/>
                <w:szCs w:val="24"/>
              </w:rPr>
            </w:pPr>
            <w:r w:rsidRPr="00F51D26">
              <w:rPr>
                <w:rStyle w:val="Bodytext"/>
                <w:rFonts w:ascii="GHEA Grapalat" w:hAnsi="GHEA Grapalat"/>
                <w:color w:val="000000"/>
                <w:sz w:val="24"/>
                <w:szCs w:val="24"/>
              </w:rPr>
              <w:t>- բամբակե մանվածքից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 xml:space="preserve">1,75 եվրո՝ 1 կգ-ի </w:t>
            </w:r>
            <w:r w:rsidRPr="00F51D26">
              <w:rPr>
                <w:rStyle w:val="Bodytext"/>
                <w:rFonts w:ascii="GHEA Grapalat" w:hAnsi="GHEA Grapalat"/>
                <w:color w:val="000000"/>
                <w:sz w:val="24"/>
                <w:szCs w:val="24"/>
              </w:rPr>
              <w:lastRenderedPageBreak/>
              <w:t>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6109 90 200 0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121" w:right="118" w:firstLine="0"/>
              <w:jc w:val="left"/>
              <w:rPr>
                <w:rFonts w:ascii="GHEA Grapalat" w:hAnsi="GHEA Grapalat"/>
                <w:sz w:val="24"/>
                <w:szCs w:val="24"/>
              </w:rPr>
            </w:pPr>
            <w:r w:rsidRPr="00F51D26">
              <w:rPr>
                <w:rStyle w:val="Bodytext"/>
                <w:rFonts w:ascii="GHEA Grapalat" w:hAnsi="GHEA Grapalat"/>
                <w:color w:val="000000"/>
                <w:sz w:val="24"/>
                <w:szCs w:val="24"/>
              </w:rPr>
              <w:t>- - բրդի մանվածքից կամ կենդանիների բարակ մազի մանվածքից կամ քիմիական թելերից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6109 90 900 0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148" w:right="174" w:firstLine="0"/>
              <w:jc w:val="left"/>
              <w:rPr>
                <w:rFonts w:ascii="GHEA Grapalat" w:hAnsi="GHEA Grapalat"/>
                <w:sz w:val="24"/>
                <w:szCs w:val="24"/>
              </w:rPr>
            </w:pPr>
            <w:r w:rsidRPr="00F51D26">
              <w:rPr>
                <w:rStyle w:val="Bodytext"/>
                <w:rFonts w:ascii="GHEA Grapalat" w:hAnsi="GHEA Grapalat"/>
                <w:color w:val="000000"/>
                <w:sz w:val="24"/>
                <w:szCs w:val="24"/>
              </w:rPr>
              <w:t>- - այլ</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6110 11 100 0</w:t>
            </w:r>
          </w:p>
        </w:tc>
        <w:tc>
          <w:tcPr>
            <w:tcW w:w="5781" w:type="dxa"/>
            <w:shd w:val="clear" w:color="auto" w:fill="FFFFFF"/>
          </w:tcPr>
          <w:p w:rsidR="00385C78" w:rsidRPr="00F51D26" w:rsidRDefault="00385C78" w:rsidP="000D3F20">
            <w:pPr>
              <w:pStyle w:val="Bodytext1"/>
              <w:shd w:val="clear" w:color="auto" w:fill="auto"/>
              <w:tabs>
                <w:tab w:val="left" w:leader="hyphen" w:pos="562"/>
              </w:tabs>
              <w:spacing w:before="0" w:after="120" w:line="240" w:lineRule="auto"/>
              <w:ind w:left="148" w:right="174" w:firstLine="0"/>
              <w:jc w:val="left"/>
              <w:rPr>
                <w:rFonts w:ascii="GHEA Grapalat" w:hAnsi="GHEA Grapalat"/>
                <w:sz w:val="24"/>
                <w:szCs w:val="24"/>
              </w:rPr>
            </w:pPr>
            <w:r w:rsidRPr="00F51D26">
              <w:rPr>
                <w:rStyle w:val="Bodytext"/>
                <w:rFonts w:ascii="GHEA Grapalat" w:hAnsi="GHEA Grapalat"/>
                <w:color w:val="000000"/>
                <w:sz w:val="24"/>
                <w:szCs w:val="24"/>
              </w:rPr>
              <w:t xml:space="preserve">- - - սվիտերներ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պուլովերներ՝ բրդի 50% զանգվածային բաժնից ոչ պակաս</w:t>
            </w:r>
            <w:r>
              <w:rPr>
                <w:rStyle w:val="Bodytext"/>
                <w:rFonts w:ascii="GHEA Grapalat" w:hAnsi="GHEA Grapalat"/>
                <w:color w:val="000000"/>
                <w:sz w:val="24"/>
                <w:szCs w:val="24"/>
              </w:rPr>
              <w:t xml:space="preserve"> </w:t>
            </w:r>
            <w:r w:rsidRPr="00F51D26">
              <w:rPr>
                <w:rStyle w:val="Bodytext"/>
                <w:rFonts w:ascii="GHEA Grapalat" w:hAnsi="GHEA Grapalat"/>
                <w:color w:val="000000"/>
                <w:sz w:val="24"/>
                <w:szCs w:val="24"/>
              </w:rPr>
              <w:t xml:space="preserve">պարունակությամբ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մեկ արտադրատեսակի համար 600 գ կամ ավելի զանգվածով</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1,5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6110 11 300 0</w:t>
            </w:r>
          </w:p>
        </w:tc>
        <w:tc>
          <w:tcPr>
            <w:tcW w:w="5781" w:type="dxa"/>
            <w:shd w:val="clear" w:color="auto" w:fill="FFFFFF"/>
          </w:tcPr>
          <w:p w:rsidR="00385C78" w:rsidRPr="00F51D26" w:rsidRDefault="00385C78" w:rsidP="000D3F20">
            <w:pPr>
              <w:pStyle w:val="Bodytext1"/>
              <w:shd w:val="clear" w:color="auto" w:fill="auto"/>
              <w:tabs>
                <w:tab w:val="left" w:leader="hyphen" w:pos="778"/>
              </w:tabs>
              <w:spacing w:before="0" w:after="120" w:line="240" w:lineRule="auto"/>
              <w:ind w:left="148" w:right="174" w:firstLine="0"/>
              <w:jc w:val="left"/>
              <w:rPr>
                <w:rFonts w:ascii="GHEA Grapalat" w:hAnsi="GHEA Grapalat"/>
                <w:sz w:val="24"/>
                <w:szCs w:val="24"/>
              </w:rPr>
            </w:pPr>
            <w:r w:rsidRPr="00F51D26">
              <w:rPr>
                <w:rStyle w:val="Bodytext"/>
                <w:rFonts w:ascii="GHEA Grapalat" w:hAnsi="GHEA Grapalat"/>
                <w:color w:val="000000"/>
                <w:sz w:val="24"/>
                <w:szCs w:val="24"/>
              </w:rPr>
              <w:t>- - - - տղամարդկանց կամ տղաների համար</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6110 11 900 0</w:t>
            </w:r>
          </w:p>
        </w:tc>
        <w:tc>
          <w:tcPr>
            <w:tcW w:w="5781" w:type="dxa"/>
            <w:shd w:val="clear" w:color="auto" w:fill="FFFFFF"/>
          </w:tcPr>
          <w:p w:rsidR="00385C78" w:rsidRPr="00F51D26" w:rsidRDefault="00385C78" w:rsidP="000D3F20">
            <w:pPr>
              <w:pStyle w:val="Bodytext1"/>
              <w:shd w:val="clear" w:color="auto" w:fill="auto"/>
              <w:tabs>
                <w:tab w:val="left" w:leader="hyphen" w:pos="774"/>
              </w:tabs>
              <w:spacing w:before="0" w:after="120" w:line="240" w:lineRule="auto"/>
              <w:ind w:left="148" w:right="174" w:firstLine="0"/>
              <w:jc w:val="left"/>
              <w:rPr>
                <w:rFonts w:ascii="GHEA Grapalat" w:hAnsi="GHEA Grapalat"/>
                <w:sz w:val="24"/>
                <w:szCs w:val="24"/>
              </w:rPr>
            </w:pPr>
            <w:r w:rsidRPr="00F51D26">
              <w:rPr>
                <w:rStyle w:val="Bodytext"/>
                <w:rFonts w:ascii="GHEA Grapalat" w:hAnsi="GHEA Grapalat"/>
                <w:color w:val="000000"/>
                <w:sz w:val="24"/>
                <w:szCs w:val="24"/>
              </w:rPr>
              <w:t>- - - - կանանց կամ աղջիկների համար</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6110 12 100 1</w:t>
            </w:r>
          </w:p>
        </w:tc>
        <w:tc>
          <w:tcPr>
            <w:tcW w:w="5781" w:type="dxa"/>
            <w:shd w:val="clear" w:color="auto" w:fill="FFFFFF"/>
          </w:tcPr>
          <w:p w:rsidR="00385C78" w:rsidRPr="00F51D26" w:rsidRDefault="00385C78" w:rsidP="000D3F20">
            <w:pPr>
              <w:pStyle w:val="Bodytext1"/>
              <w:shd w:val="clear" w:color="auto" w:fill="auto"/>
              <w:tabs>
                <w:tab w:val="left" w:leader="hyphen" w:pos="774"/>
              </w:tabs>
              <w:spacing w:before="0" w:after="120" w:line="240" w:lineRule="auto"/>
              <w:ind w:left="148" w:right="174" w:firstLine="0"/>
              <w:jc w:val="left"/>
              <w:rPr>
                <w:rFonts w:ascii="GHEA Grapalat" w:hAnsi="GHEA Grapalat"/>
                <w:sz w:val="24"/>
                <w:szCs w:val="24"/>
              </w:rPr>
            </w:pPr>
            <w:r w:rsidRPr="00F51D26">
              <w:rPr>
                <w:rStyle w:val="Bodytext"/>
                <w:rFonts w:ascii="GHEA Grapalat" w:hAnsi="GHEA Grapalat"/>
                <w:color w:val="000000"/>
                <w:sz w:val="24"/>
                <w:szCs w:val="24"/>
              </w:rPr>
              <w:t xml:space="preserve">- - - - սվիտերներ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պուլովերներ՝ բրդի 50% զանգվածային բաժնից ոչ պակաս</w:t>
            </w:r>
            <w:r>
              <w:rPr>
                <w:rStyle w:val="Bodytext"/>
                <w:rFonts w:ascii="GHEA Grapalat" w:hAnsi="GHEA Grapalat"/>
                <w:color w:val="000000"/>
                <w:sz w:val="24"/>
                <w:szCs w:val="24"/>
              </w:rPr>
              <w:t xml:space="preserve"> </w:t>
            </w:r>
            <w:r w:rsidRPr="00F51D26">
              <w:rPr>
                <w:rStyle w:val="Bodytext"/>
                <w:rFonts w:ascii="GHEA Grapalat" w:hAnsi="GHEA Grapalat"/>
                <w:color w:val="000000"/>
                <w:sz w:val="24"/>
                <w:szCs w:val="24"/>
              </w:rPr>
              <w:t xml:space="preserve">պարունակությամբ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մեկ արտադրատեսակի համար 600 գ կամ ավելի զանգվածով</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1,5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6110 12 100 9</w:t>
            </w:r>
          </w:p>
        </w:tc>
        <w:tc>
          <w:tcPr>
            <w:tcW w:w="5781" w:type="dxa"/>
            <w:shd w:val="clear" w:color="auto" w:fill="FFFFFF"/>
          </w:tcPr>
          <w:p w:rsidR="00385C78" w:rsidRPr="00F51D26" w:rsidRDefault="00385C78" w:rsidP="000D3F20">
            <w:pPr>
              <w:pStyle w:val="Bodytext1"/>
              <w:shd w:val="clear" w:color="auto" w:fill="auto"/>
              <w:tabs>
                <w:tab w:val="left" w:leader="hyphen" w:pos="774"/>
              </w:tabs>
              <w:spacing w:before="0" w:after="120" w:line="240" w:lineRule="auto"/>
              <w:ind w:left="148" w:right="174"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6110 12 900 1</w:t>
            </w:r>
          </w:p>
        </w:tc>
        <w:tc>
          <w:tcPr>
            <w:tcW w:w="5781" w:type="dxa"/>
            <w:shd w:val="clear" w:color="auto" w:fill="FFFFFF"/>
          </w:tcPr>
          <w:p w:rsidR="00385C78" w:rsidRPr="00F51D26" w:rsidRDefault="00385C78" w:rsidP="000D3F20">
            <w:pPr>
              <w:pStyle w:val="Bodytext1"/>
              <w:shd w:val="clear" w:color="auto" w:fill="auto"/>
              <w:tabs>
                <w:tab w:val="left" w:leader="hyphen" w:pos="774"/>
              </w:tabs>
              <w:spacing w:before="0" w:after="120" w:line="240" w:lineRule="auto"/>
              <w:ind w:left="148" w:right="174" w:firstLine="0"/>
              <w:jc w:val="left"/>
              <w:rPr>
                <w:rFonts w:ascii="GHEA Grapalat" w:hAnsi="GHEA Grapalat"/>
                <w:sz w:val="24"/>
                <w:szCs w:val="24"/>
              </w:rPr>
            </w:pPr>
            <w:r w:rsidRPr="00F51D26">
              <w:rPr>
                <w:rStyle w:val="Bodytext"/>
                <w:rFonts w:ascii="GHEA Grapalat" w:hAnsi="GHEA Grapalat"/>
                <w:color w:val="000000"/>
                <w:sz w:val="24"/>
                <w:szCs w:val="24"/>
              </w:rPr>
              <w:t xml:space="preserve">- - - - սվիտերներ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պուլովերներ՝ բրդի 50% զանգվածային բաժնից ոչ պակաս</w:t>
            </w:r>
            <w:r>
              <w:rPr>
                <w:rStyle w:val="Bodytext"/>
                <w:rFonts w:ascii="GHEA Grapalat" w:hAnsi="GHEA Grapalat"/>
                <w:color w:val="000000"/>
                <w:sz w:val="24"/>
                <w:szCs w:val="24"/>
              </w:rPr>
              <w:t xml:space="preserve"> </w:t>
            </w:r>
            <w:r w:rsidRPr="00F51D26">
              <w:rPr>
                <w:rStyle w:val="Bodytext"/>
                <w:rFonts w:ascii="GHEA Grapalat" w:hAnsi="GHEA Grapalat"/>
                <w:color w:val="000000"/>
                <w:sz w:val="24"/>
                <w:szCs w:val="24"/>
              </w:rPr>
              <w:t xml:space="preserve">պարունակությամբ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մեկ արտադրատեսակի համար 600 գ կամ ավելի զանգվածով</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1,5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6110 12 900 9</w:t>
            </w:r>
          </w:p>
        </w:tc>
        <w:tc>
          <w:tcPr>
            <w:tcW w:w="5781" w:type="dxa"/>
            <w:shd w:val="clear" w:color="auto" w:fill="FFFFFF"/>
          </w:tcPr>
          <w:p w:rsidR="00385C78" w:rsidRPr="00F51D26" w:rsidRDefault="00385C78" w:rsidP="000D3F20">
            <w:pPr>
              <w:pStyle w:val="Bodytext1"/>
              <w:shd w:val="clear" w:color="auto" w:fill="auto"/>
              <w:tabs>
                <w:tab w:val="left" w:leader="hyphen" w:pos="774"/>
              </w:tabs>
              <w:spacing w:before="0" w:after="120" w:line="240" w:lineRule="auto"/>
              <w:ind w:left="148" w:right="174"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6110 19 100 1</w:t>
            </w:r>
          </w:p>
        </w:tc>
        <w:tc>
          <w:tcPr>
            <w:tcW w:w="5781" w:type="dxa"/>
            <w:shd w:val="clear" w:color="auto" w:fill="FFFFFF"/>
          </w:tcPr>
          <w:p w:rsidR="00385C78" w:rsidRPr="00F51D26" w:rsidRDefault="00385C78" w:rsidP="000D3F20">
            <w:pPr>
              <w:pStyle w:val="Bodytext1"/>
              <w:shd w:val="clear" w:color="auto" w:fill="auto"/>
              <w:tabs>
                <w:tab w:val="left" w:leader="hyphen" w:pos="774"/>
              </w:tabs>
              <w:spacing w:before="0" w:after="120" w:line="240" w:lineRule="auto"/>
              <w:ind w:left="148" w:right="174" w:firstLine="0"/>
              <w:jc w:val="left"/>
              <w:rPr>
                <w:rFonts w:ascii="GHEA Grapalat" w:hAnsi="GHEA Grapalat"/>
                <w:sz w:val="24"/>
                <w:szCs w:val="24"/>
              </w:rPr>
            </w:pPr>
            <w:r w:rsidRPr="00F51D26">
              <w:rPr>
                <w:rStyle w:val="Bodytext"/>
                <w:rFonts w:ascii="GHEA Grapalat" w:hAnsi="GHEA Grapalat"/>
                <w:color w:val="000000"/>
                <w:sz w:val="24"/>
                <w:szCs w:val="24"/>
              </w:rPr>
              <w:t xml:space="preserve">- - - - սվիտերներ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պուլովերներ՝ բրդի 50% զանգվածային բաժնից ոչ պակաս</w:t>
            </w:r>
            <w:r>
              <w:rPr>
                <w:rStyle w:val="Bodytext"/>
                <w:rFonts w:ascii="GHEA Grapalat" w:hAnsi="GHEA Grapalat"/>
                <w:color w:val="000000"/>
                <w:sz w:val="24"/>
                <w:szCs w:val="24"/>
              </w:rPr>
              <w:t xml:space="preserve"> </w:t>
            </w:r>
            <w:r w:rsidRPr="00F51D26">
              <w:rPr>
                <w:rStyle w:val="Bodytext"/>
                <w:rFonts w:ascii="GHEA Grapalat" w:hAnsi="GHEA Grapalat"/>
                <w:color w:val="000000"/>
                <w:sz w:val="24"/>
                <w:szCs w:val="24"/>
              </w:rPr>
              <w:t xml:space="preserve">պարունակությամբ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մեկ արտադրատեսակի համար 600 գ կամ ավելի զանգվածով</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1,5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6110 19 100 9</w:t>
            </w:r>
          </w:p>
        </w:tc>
        <w:tc>
          <w:tcPr>
            <w:tcW w:w="5781" w:type="dxa"/>
            <w:shd w:val="clear" w:color="auto" w:fill="FFFFFF"/>
          </w:tcPr>
          <w:p w:rsidR="00385C78" w:rsidRPr="00F51D26" w:rsidRDefault="00385C78" w:rsidP="000D3F20">
            <w:pPr>
              <w:pStyle w:val="Bodytext1"/>
              <w:shd w:val="clear" w:color="auto" w:fill="auto"/>
              <w:tabs>
                <w:tab w:val="left" w:leader="hyphen" w:pos="774"/>
              </w:tabs>
              <w:spacing w:before="0" w:after="120" w:line="240" w:lineRule="auto"/>
              <w:ind w:left="148" w:right="174"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6110 19 900 1</w:t>
            </w:r>
          </w:p>
        </w:tc>
        <w:tc>
          <w:tcPr>
            <w:tcW w:w="5781" w:type="dxa"/>
            <w:shd w:val="clear" w:color="auto" w:fill="FFFFFF"/>
          </w:tcPr>
          <w:p w:rsidR="00385C78" w:rsidRPr="00F51D26" w:rsidRDefault="00385C78" w:rsidP="000D3F20">
            <w:pPr>
              <w:pStyle w:val="Bodytext1"/>
              <w:shd w:val="clear" w:color="auto" w:fill="auto"/>
              <w:tabs>
                <w:tab w:val="left" w:leader="hyphen" w:pos="770"/>
              </w:tabs>
              <w:spacing w:before="0" w:after="120" w:line="240" w:lineRule="auto"/>
              <w:ind w:left="148" w:right="174" w:firstLine="0"/>
              <w:jc w:val="left"/>
              <w:rPr>
                <w:rFonts w:ascii="GHEA Grapalat" w:hAnsi="GHEA Grapalat"/>
                <w:sz w:val="24"/>
                <w:szCs w:val="24"/>
              </w:rPr>
            </w:pPr>
            <w:r w:rsidRPr="00F51D26">
              <w:rPr>
                <w:rStyle w:val="Bodytext"/>
                <w:rFonts w:ascii="GHEA Grapalat" w:hAnsi="GHEA Grapalat"/>
                <w:color w:val="000000"/>
                <w:sz w:val="24"/>
                <w:szCs w:val="24"/>
              </w:rPr>
              <w:t xml:space="preserve">- - - - սվիտերներ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պուլովերներ՝ բրդի 50% </w:t>
            </w:r>
            <w:r w:rsidRPr="00F51D26">
              <w:rPr>
                <w:rStyle w:val="Bodytext"/>
                <w:rFonts w:ascii="GHEA Grapalat" w:hAnsi="GHEA Grapalat"/>
                <w:color w:val="000000"/>
                <w:sz w:val="24"/>
                <w:szCs w:val="24"/>
              </w:rPr>
              <w:lastRenderedPageBreak/>
              <w:t>զանգվածային բաժնից ոչ պակաս</w:t>
            </w:r>
            <w:r>
              <w:rPr>
                <w:rStyle w:val="Bodytext"/>
                <w:rFonts w:ascii="GHEA Grapalat" w:hAnsi="GHEA Grapalat"/>
                <w:color w:val="000000"/>
                <w:sz w:val="24"/>
                <w:szCs w:val="24"/>
              </w:rPr>
              <w:t xml:space="preserve"> </w:t>
            </w:r>
            <w:r w:rsidRPr="00F51D26">
              <w:rPr>
                <w:rStyle w:val="Bodytext"/>
                <w:rFonts w:ascii="GHEA Grapalat" w:hAnsi="GHEA Grapalat"/>
                <w:color w:val="000000"/>
                <w:sz w:val="24"/>
                <w:szCs w:val="24"/>
              </w:rPr>
              <w:t xml:space="preserve">պարունակությամբ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մեկ արտադրատեսակի համար 600 գ կամ ավելի զանգվածով</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 xml:space="preserve">10, սակայն ոչ պակաս, </w:t>
            </w:r>
            <w:r w:rsidRPr="00F51D26">
              <w:rPr>
                <w:rStyle w:val="Bodytext"/>
                <w:rFonts w:ascii="GHEA Grapalat" w:hAnsi="GHEA Grapalat"/>
                <w:color w:val="000000"/>
                <w:sz w:val="24"/>
                <w:szCs w:val="24"/>
              </w:rPr>
              <w:lastRenderedPageBreak/>
              <w:t>քան 1,5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6110 19 900 9</w:t>
            </w:r>
          </w:p>
        </w:tc>
        <w:tc>
          <w:tcPr>
            <w:tcW w:w="5781" w:type="dxa"/>
            <w:shd w:val="clear" w:color="auto" w:fill="FFFFFF"/>
          </w:tcPr>
          <w:p w:rsidR="00385C78" w:rsidRPr="00F51D26" w:rsidRDefault="00385C78" w:rsidP="000D3F20">
            <w:pPr>
              <w:pStyle w:val="Bodytext1"/>
              <w:shd w:val="clear" w:color="auto" w:fill="auto"/>
              <w:tabs>
                <w:tab w:val="left" w:leader="hyphen" w:pos="770"/>
              </w:tabs>
              <w:spacing w:before="0" w:after="120" w:line="240" w:lineRule="auto"/>
              <w:ind w:left="148" w:right="174"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6110 30 100 0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148" w:right="174" w:firstLine="0"/>
              <w:jc w:val="left"/>
              <w:rPr>
                <w:rFonts w:ascii="GHEA Grapalat" w:hAnsi="GHEA Grapalat"/>
                <w:sz w:val="24"/>
                <w:szCs w:val="24"/>
              </w:rPr>
            </w:pPr>
            <w:r w:rsidRPr="00F51D26">
              <w:rPr>
                <w:rStyle w:val="Bodytext"/>
                <w:rFonts w:ascii="GHEA Grapalat" w:hAnsi="GHEA Grapalat"/>
                <w:color w:val="000000"/>
                <w:sz w:val="24"/>
                <w:szCs w:val="24"/>
              </w:rPr>
              <w:t>- - թեթ</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բարակ անթ</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ք վերնաշապիկներ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պուլովերներ՝ տրիկոտաժե</w:t>
            </w:r>
            <w:r>
              <w:rPr>
                <w:rStyle w:val="Bodytext"/>
                <w:rFonts w:ascii="GHEA Grapalat" w:hAnsi="GHEA Grapalat"/>
                <w:color w:val="000000"/>
                <w:sz w:val="24"/>
                <w:szCs w:val="24"/>
              </w:rPr>
              <w:t xml:space="preserve"> </w:t>
            </w:r>
            <w:r w:rsidRPr="00F51D26">
              <w:rPr>
                <w:rStyle w:val="Bodytext"/>
                <w:rFonts w:ascii="GHEA Grapalat" w:hAnsi="GHEA Grapalat"/>
                <w:color w:val="000000"/>
                <w:sz w:val="24"/>
                <w:szCs w:val="24"/>
              </w:rPr>
              <w:t>գործվածքով, «պոլո» տեսակի օձիքով կամ բարձր միակի կամ երկակի օձիքով</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6110 30 910 0</w:t>
            </w:r>
          </w:p>
        </w:tc>
        <w:tc>
          <w:tcPr>
            <w:tcW w:w="5781" w:type="dxa"/>
            <w:shd w:val="clear" w:color="auto" w:fill="FFFFFF"/>
          </w:tcPr>
          <w:p w:rsidR="00385C78" w:rsidRPr="00F51D26" w:rsidRDefault="00385C78" w:rsidP="000D3F20">
            <w:pPr>
              <w:pStyle w:val="Bodytext1"/>
              <w:shd w:val="clear" w:color="auto" w:fill="auto"/>
              <w:tabs>
                <w:tab w:val="left" w:leader="hyphen" w:pos="565"/>
              </w:tabs>
              <w:spacing w:before="0" w:after="120" w:line="240" w:lineRule="auto"/>
              <w:ind w:left="135" w:right="93" w:firstLine="0"/>
              <w:jc w:val="left"/>
              <w:rPr>
                <w:rFonts w:ascii="GHEA Grapalat" w:hAnsi="GHEA Grapalat"/>
                <w:sz w:val="24"/>
                <w:szCs w:val="24"/>
              </w:rPr>
            </w:pPr>
            <w:r w:rsidRPr="00F51D26">
              <w:rPr>
                <w:rStyle w:val="Bodytext"/>
                <w:rFonts w:ascii="GHEA Grapalat" w:hAnsi="GHEA Grapalat"/>
                <w:color w:val="000000"/>
                <w:sz w:val="24"/>
                <w:szCs w:val="24"/>
              </w:rPr>
              <w:t>- - - տղամարդկանց կամ տղաների համար</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6110 30 990 0</w:t>
            </w:r>
          </w:p>
        </w:tc>
        <w:tc>
          <w:tcPr>
            <w:tcW w:w="5781" w:type="dxa"/>
            <w:shd w:val="clear" w:color="auto" w:fill="FFFFFF"/>
          </w:tcPr>
          <w:p w:rsidR="00385C78" w:rsidRPr="00F51D26" w:rsidRDefault="00385C78" w:rsidP="000D3F20">
            <w:pPr>
              <w:pStyle w:val="Bodytext1"/>
              <w:shd w:val="clear" w:color="auto" w:fill="auto"/>
              <w:tabs>
                <w:tab w:val="left" w:leader="hyphen" w:pos="565"/>
              </w:tabs>
              <w:spacing w:before="0" w:after="120" w:line="240" w:lineRule="auto"/>
              <w:ind w:left="135" w:right="93" w:firstLine="0"/>
              <w:jc w:val="left"/>
              <w:rPr>
                <w:rFonts w:ascii="GHEA Grapalat" w:hAnsi="GHEA Grapalat"/>
                <w:sz w:val="24"/>
                <w:szCs w:val="24"/>
              </w:rPr>
            </w:pPr>
            <w:r w:rsidRPr="00F51D26">
              <w:rPr>
                <w:rStyle w:val="Bodytext"/>
                <w:rFonts w:ascii="GHEA Grapalat" w:hAnsi="GHEA Grapalat"/>
                <w:color w:val="000000"/>
                <w:sz w:val="24"/>
                <w:szCs w:val="24"/>
              </w:rPr>
              <w:t>- - - կանանց կամ աղջիկների համար</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6111 20 100 0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135" w:right="93" w:firstLine="0"/>
              <w:jc w:val="left"/>
              <w:rPr>
                <w:rFonts w:ascii="GHEA Grapalat" w:hAnsi="GHEA Grapalat"/>
                <w:sz w:val="24"/>
                <w:szCs w:val="24"/>
              </w:rPr>
            </w:pPr>
            <w:r w:rsidRPr="00F51D26">
              <w:rPr>
                <w:rStyle w:val="Bodytext"/>
                <w:rFonts w:ascii="GHEA Grapalat" w:hAnsi="GHEA Grapalat"/>
                <w:color w:val="000000"/>
                <w:sz w:val="24"/>
                <w:szCs w:val="24"/>
              </w:rPr>
              <w:t xml:space="preserve">- - ձեռնոցներ, թաթմաններ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առանց մատների ձեռնոցներ</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1,3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6111 20 900 0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135" w:right="93" w:firstLine="0"/>
              <w:jc w:val="left"/>
              <w:rPr>
                <w:rFonts w:ascii="GHEA Grapalat" w:hAnsi="GHEA Grapalat"/>
                <w:sz w:val="24"/>
                <w:szCs w:val="24"/>
              </w:rPr>
            </w:pPr>
            <w:r w:rsidRPr="00F51D26">
              <w:rPr>
                <w:rStyle w:val="Bodytext"/>
                <w:rFonts w:ascii="GHEA Grapalat" w:hAnsi="GHEA Grapalat"/>
                <w:color w:val="000000"/>
                <w:sz w:val="24"/>
                <w:szCs w:val="24"/>
              </w:rPr>
              <w:t>- - այլ</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1,3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6111 30 100 0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135" w:right="93" w:firstLine="0"/>
              <w:jc w:val="left"/>
              <w:rPr>
                <w:rFonts w:ascii="GHEA Grapalat" w:hAnsi="GHEA Grapalat"/>
                <w:sz w:val="24"/>
                <w:szCs w:val="24"/>
              </w:rPr>
            </w:pPr>
            <w:r w:rsidRPr="00F51D26">
              <w:rPr>
                <w:rStyle w:val="Bodytext"/>
                <w:rFonts w:ascii="GHEA Grapalat" w:hAnsi="GHEA Grapalat"/>
                <w:color w:val="000000"/>
                <w:sz w:val="24"/>
                <w:szCs w:val="24"/>
              </w:rPr>
              <w:t xml:space="preserve">- - ձեռնոցներ, թաթմաններ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առանց մատների ձեռնոցներ</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1,3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6111 30 900 0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135" w:right="93" w:firstLine="0"/>
              <w:jc w:val="left"/>
              <w:rPr>
                <w:rFonts w:ascii="GHEA Grapalat" w:hAnsi="GHEA Grapalat"/>
                <w:sz w:val="24"/>
                <w:szCs w:val="24"/>
              </w:rPr>
            </w:pPr>
            <w:r w:rsidRPr="00F51D26">
              <w:rPr>
                <w:rStyle w:val="Bodytext"/>
                <w:rFonts w:ascii="GHEA Grapalat" w:hAnsi="GHEA Grapalat"/>
                <w:color w:val="000000"/>
                <w:sz w:val="24"/>
                <w:szCs w:val="24"/>
              </w:rPr>
              <w:t>- - այլ</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1,3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6111 90 110 0</w:t>
            </w:r>
          </w:p>
        </w:tc>
        <w:tc>
          <w:tcPr>
            <w:tcW w:w="5781" w:type="dxa"/>
            <w:shd w:val="clear" w:color="auto" w:fill="FFFFFF"/>
          </w:tcPr>
          <w:p w:rsidR="00385C78" w:rsidRPr="00F51D26" w:rsidRDefault="00385C78" w:rsidP="000D3F20">
            <w:pPr>
              <w:pStyle w:val="Bodytext1"/>
              <w:shd w:val="clear" w:color="auto" w:fill="auto"/>
              <w:tabs>
                <w:tab w:val="left" w:leader="hyphen" w:pos="565"/>
              </w:tabs>
              <w:spacing w:before="0" w:after="120" w:line="240" w:lineRule="auto"/>
              <w:ind w:left="135" w:right="93" w:firstLine="0"/>
              <w:jc w:val="left"/>
              <w:rPr>
                <w:rFonts w:ascii="GHEA Grapalat" w:hAnsi="GHEA Grapalat"/>
                <w:sz w:val="24"/>
                <w:szCs w:val="24"/>
              </w:rPr>
            </w:pPr>
            <w:r w:rsidRPr="00F51D26">
              <w:rPr>
                <w:rStyle w:val="Bodytext"/>
                <w:rFonts w:ascii="GHEA Grapalat" w:hAnsi="GHEA Grapalat"/>
                <w:color w:val="000000"/>
                <w:sz w:val="24"/>
                <w:szCs w:val="24"/>
              </w:rPr>
              <w:t xml:space="preserve">- - - ձեռնոցներ, թաթմաններ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առանց մատների ձեռնոցներ</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1,3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6111 90 190 0</w:t>
            </w:r>
          </w:p>
        </w:tc>
        <w:tc>
          <w:tcPr>
            <w:tcW w:w="5781" w:type="dxa"/>
            <w:shd w:val="clear" w:color="auto" w:fill="FFFFFF"/>
          </w:tcPr>
          <w:p w:rsidR="00385C78" w:rsidRPr="00F51D26" w:rsidRDefault="00385C78" w:rsidP="000D3F20">
            <w:pPr>
              <w:pStyle w:val="Bodytext1"/>
              <w:shd w:val="clear" w:color="auto" w:fill="auto"/>
              <w:tabs>
                <w:tab w:val="left" w:leader="hyphen" w:pos="565"/>
              </w:tabs>
              <w:spacing w:before="0" w:after="120" w:line="240" w:lineRule="auto"/>
              <w:ind w:left="135" w:right="93"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6111 90 900 0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135" w:right="93" w:firstLine="0"/>
              <w:jc w:val="left"/>
              <w:rPr>
                <w:rFonts w:ascii="GHEA Grapalat" w:hAnsi="GHEA Grapalat"/>
                <w:sz w:val="24"/>
                <w:szCs w:val="24"/>
              </w:rPr>
            </w:pPr>
            <w:r w:rsidRPr="00F51D26">
              <w:rPr>
                <w:rStyle w:val="Bodytext"/>
                <w:rFonts w:ascii="GHEA Grapalat" w:hAnsi="GHEA Grapalat"/>
                <w:color w:val="000000"/>
                <w:sz w:val="24"/>
                <w:szCs w:val="24"/>
              </w:rPr>
              <w:t>- - այլ</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6112 11 000 0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135" w:right="93" w:firstLine="0"/>
              <w:jc w:val="left"/>
              <w:rPr>
                <w:rFonts w:ascii="GHEA Grapalat" w:hAnsi="GHEA Grapalat"/>
                <w:sz w:val="24"/>
                <w:szCs w:val="24"/>
              </w:rPr>
            </w:pPr>
            <w:r w:rsidRPr="00F51D26">
              <w:rPr>
                <w:rStyle w:val="Bodytext"/>
                <w:rFonts w:ascii="GHEA Grapalat" w:hAnsi="GHEA Grapalat"/>
                <w:color w:val="000000"/>
                <w:sz w:val="24"/>
                <w:szCs w:val="24"/>
              </w:rPr>
              <w:t>- - բամբակե մանվածքից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6112 12 000 0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135" w:right="93" w:firstLine="0"/>
              <w:jc w:val="left"/>
              <w:rPr>
                <w:rFonts w:ascii="GHEA Grapalat" w:hAnsi="GHEA Grapalat"/>
                <w:sz w:val="24"/>
                <w:szCs w:val="24"/>
              </w:rPr>
            </w:pPr>
            <w:r w:rsidRPr="00F51D26">
              <w:rPr>
                <w:rStyle w:val="Bodytext"/>
                <w:rFonts w:ascii="GHEA Grapalat" w:hAnsi="GHEA Grapalat"/>
                <w:color w:val="000000"/>
                <w:sz w:val="24"/>
                <w:szCs w:val="24"/>
              </w:rPr>
              <w:t>- - սինթետիկ թելերից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6112 19 000 0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135" w:right="93" w:firstLine="0"/>
              <w:jc w:val="left"/>
              <w:rPr>
                <w:rFonts w:ascii="GHEA Grapalat" w:hAnsi="GHEA Grapalat"/>
                <w:sz w:val="24"/>
                <w:szCs w:val="24"/>
              </w:rPr>
            </w:pPr>
            <w:r w:rsidRPr="00F51D26">
              <w:rPr>
                <w:rStyle w:val="Bodytext"/>
                <w:rFonts w:ascii="GHEA Grapalat" w:hAnsi="GHEA Grapalat"/>
                <w:color w:val="000000"/>
                <w:sz w:val="24"/>
                <w:szCs w:val="24"/>
              </w:rPr>
              <w:t>- - այլ մանածագործական նյութերից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6112 20 000 0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135" w:right="93" w:firstLine="0"/>
              <w:jc w:val="left"/>
              <w:rPr>
                <w:rFonts w:ascii="GHEA Grapalat" w:hAnsi="GHEA Grapalat"/>
                <w:sz w:val="24"/>
                <w:szCs w:val="24"/>
              </w:rPr>
            </w:pPr>
            <w:r w:rsidRPr="00F51D26">
              <w:rPr>
                <w:rStyle w:val="Bodytext"/>
                <w:rFonts w:ascii="GHEA Grapalat" w:hAnsi="GHEA Grapalat"/>
                <w:color w:val="000000"/>
                <w:sz w:val="24"/>
                <w:szCs w:val="24"/>
              </w:rPr>
              <w:t>- դահուկային կոստյումներ</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1,5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6112 31 100 0</w:t>
            </w:r>
          </w:p>
        </w:tc>
        <w:tc>
          <w:tcPr>
            <w:tcW w:w="5781" w:type="dxa"/>
            <w:shd w:val="clear" w:color="auto" w:fill="FFFFFF"/>
          </w:tcPr>
          <w:p w:rsidR="00385C78" w:rsidRPr="00F51D26" w:rsidRDefault="00385C78" w:rsidP="000D3F20">
            <w:pPr>
              <w:pStyle w:val="Bodytext1"/>
              <w:shd w:val="clear" w:color="auto" w:fill="auto"/>
              <w:tabs>
                <w:tab w:val="left" w:leader="hyphen" w:pos="562"/>
              </w:tabs>
              <w:spacing w:before="0" w:after="120" w:line="240" w:lineRule="auto"/>
              <w:ind w:left="135" w:right="93" w:firstLine="0"/>
              <w:jc w:val="left"/>
              <w:rPr>
                <w:rFonts w:ascii="GHEA Grapalat" w:hAnsi="GHEA Grapalat"/>
                <w:sz w:val="24"/>
                <w:szCs w:val="24"/>
              </w:rPr>
            </w:pPr>
            <w:r w:rsidRPr="00F51D26">
              <w:rPr>
                <w:rStyle w:val="Bodytext"/>
                <w:rFonts w:ascii="GHEA Grapalat" w:hAnsi="GHEA Grapalat"/>
                <w:color w:val="000000"/>
                <w:sz w:val="24"/>
                <w:szCs w:val="24"/>
              </w:rPr>
              <w:t>- - - ռետինե թելերի 5% զանգվածային բաժին կամ ավելի պարունակությամբ</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6112 31 900 0</w:t>
            </w:r>
          </w:p>
        </w:tc>
        <w:tc>
          <w:tcPr>
            <w:tcW w:w="5781" w:type="dxa"/>
            <w:shd w:val="clear" w:color="auto" w:fill="FFFFFF"/>
          </w:tcPr>
          <w:p w:rsidR="00385C78" w:rsidRPr="00F51D26" w:rsidRDefault="00385C78" w:rsidP="000D3F20">
            <w:pPr>
              <w:pStyle w:val="Bodytext1"/>
              <w:shd w:val="clear" w:color="auto" w:fill="auto"/>
              <w:tabs>
                <w:tab w:val="left" w:leader="hyphen" w:pos="562"/>
              </w:tabs>
              <w:spacing w:before="0" w:after="120" w:line="240" w:lineRule="auto"/>
              <w:ind w:left="135" w:right="93"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6112 39 100 0</w:t>
            </w:r>
          </w:p>
        </w:tc>
        <w:tc>
          <w:tcPr>
            <w:tcW w:w="5781" w:type="dxa"/>
            <w:shd w:val="clear" w:color="auto" w:fill="FFFFFF"/>
          </w:tcPr>
          <w:p w:rsidR="00385C78" w:rsidRPr="00F51D26" w:rsidRDefault="00385C78" w:rsidP="000D3F20">
            <w:pPr>
              <w:pStyle w:val="Bodytext1"/>
              <w:shd w:val="clear" w:color="auto" w:fill="auto"/>
              <w:tabs>
                <w:tab w:val="left" w:leader="hyphen" w:pos="565"/>
              </w:tabs>
              <w:spacing w:before="0" w:after="120" w:line="240" w:lineRule="auto"/>
              <w:ind w:left="135" w:right="93" w:firstLine="0"/>
              <w:jc w:val="left"/>
              <w:rPr>
                <w:rFonts w:ascii="GHEA Grapalat" w:hAnsi="GHEA Grapalat"/>
                <w:sz w:val="24"/>
                <w:szCs w:val="24"/>
              </w:rPr>
            </w:pPr>
            <w:r w:rsidRPr="00F51D26">
              <w:rPr>
                <w:rStyle w:val="Bodytext"/>
                <w:rFonts w:ascii="GHEA Grapalat" w:hAnsi="GHEA Grapalat"/>
                <w:color w:val="000000"/>
                <w:sz w:val="24"/>
                <w:szCs w:val="24"/>
              </w:rPr>
              <w:t>- - - ռետինե թելերի 5% զանգվածային բաժին կամ ավելի պարունակությամբ</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6112 39 900 0</w:t>
            </w:r>
          </w:p>
        </w:tc>
        <w:tc>
          <w:tcPr>
            <w:tcW w:w="5781" w:type="dxa"/>
            <w:shd w:val="clear" w:color="auto" w:fill="FFFFFF"/>
          </w:tcPr>
          <w:p w:rsidR="00385C78" w:rsidRPr="00F51D26" w:rsidRDefault="00385C78" w:rsidP="000D3F20">
            <w:pPr>
              <w:pStyle w:val="Bodytext1"/>
              <w:shd w:val="clear" w:color="auto" w:fill="auto"/>
              <w:tabs>
                <w:tab w:val="left" w:leader="hyphen" w:pos="562"/>
              </w:tabs>
              <w:spacing w:before="0" w:after="120" w:line="240" w:lineRule="auto"/>
              <w:ind w:left="135" w:right="93"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6112 41 100 0</w:t>
            </w:r>
          </w:p>
        </w:tc>
        <w:tc>
          <w:tcPr>
            <w:tcW w:w="5781" w:type="dxa"/>
            <w:shd w:val="clear" w:color="auto" w:fill="FFFFFF"/>
          </w:tcPr>
          <w:p w:rsidR="00385C78" w:rsidRPr="00F51D26" w:rsidRDefault="00385C78" w:rsidP="000D3F20">
            <w:pPr>
              <w:pStyle w:val="Bodytext1"/>
              <w:shd w:val="clear" w:color="auto" w:fill="auto"/>
              <w:tabs>
                <w:tab w:val="left" w:leader="hyphen" w:pos="562"/>
              </w:tabs>
              <w:spacing w:before="0" w:after="120" w:line="240" w:lineRule="auto"/>
              <w:ind w:left="135" w:right="93" w:firstLine="0"/>
              <w:jc w:val="left"/>
              <w:rPr>
                <w:rFonts w:ascii="GHEA Grapalat" w:hAnsi="GHEA Grapalat"/>
                <w:sz w:val="24"/>
                <w:szCs w:val="24"/>
              </w:rPr>
            </w:pPr>
            <w:r w:rsidRPr="00F51D26">
              <w:rPr>
                <w:rStyle w:val="Bodytext"/>
                <w:rFonts w:ascii="GHEA Grapalat" w:hAnsi="GHEA Grapalat"/>
                <w:color w:val="000000"/>
                <w:sz w:val="24"/>
                <w:szCs w:val="24"/>
              </w:rPr>
              <w:t>- - - ռետինե թելերի 5% զանգվածային բաժին կամ ավելի պարունակությամբ</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6112 41 900 0</w:t>
            </w:r>
          </w:p>
        </w:tc>
        <w:tc>
          <w:tcPr>
            <w:tcW w:w="5781" w:type="dxa"/>
            <w:shd w:val="clear" w:color="auto" w:fill="FFFFFF"/>
          </w:tcPr>
          <w:p w:rsidR="00385C78" w:rsidRPr="00F51D26" w:rsidRDefault="00385C78" w:rsidP="000D3F20">
            <w:pPr>
              <w:pStyle w:val="Bodytext1"/>
              <w:shd w:val="clear" w:color="auto" w:fill="auto"/>
              <w:tabs>
                <w:tab w:val="left" w:leader="hyphen" w:pos="562"/>
              </w:tabs>
              <w:spacing w:before="0" w:after="120" w:line="240" w:lineRule="auto"/>
              <w:ind w:left="135" w:right="93"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6112 49 100 0</w:t>
            </w:r>
          </w:p>
        </w:tc>
        <w:tc>
          <w:tcPr>
            <w:tcW w:w="5781" w:type="dxa"/>
            <w:shd w:val="clear" w:color="auto" w:fill="FFFFFF"/>
          </w:tcPr>
          <w:p w:rsidR="00385C78" w:rsidRPr="00F51D26" w:rsidRDefault="00385C78" w:rsidP="000D3F20">
            <w:pPr>
              <w:pStyle w:val="Bodytext1"/>
              <w:shd w:val="clear" w:color="auto" w:fill="auto"/>
              <w:tabs>
                <w:tab w:val="left" w:leader="hyphen" w:pos="562"/>
              </w:tabs>
              <w:spacing w:before="0" w:after="120" w:line="240" w:lineRule="auto"/>
              <w:ind w:left="135" w:right="93" w:firstLine="0"/>
              <w:jc w:val="left"/>
              <w:rPr>
                <w:rFonts w:ascii="GHEA Grapalat" w:hAnsi="GHEA Grapalat"/>
                <w:sz w:val="24"/>
                <w:szCs w:val="24"/>
              </w:rPr>
            </w:pPr>
            <w:r w:rsidRPr="00F51D26">
              <w:rPr>
                <w:rStyle w:val="Bodytext"/>
                <w:rFonts w:ascii="GHEA Grapalat" w:hAnsi="GHEA Grapalat"/>
                <w:color w:val="000000"/>
                <w:sz w:val="24"/>
                <w:szCs w:val="24"/>
              </w:rPr>
              <w:t>- - - ռետինե թելերի 5% զանգվածային բաժին կամ ավելի պարունակությամբ</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6112 49 900 0</w:t>
            </w:r>
          </w:p>
        </w:tc>
        <w:tc>
          <w:tcPr>
            <w:tcW w:w="5781" w:type="dxa"/>
            <w:shd w:val="clear" w:color="auto" w:fill="FFFFFF"/>
          </w:tcPr>
          <w:p w:rsidR="00385C78" w:rsidRPr="00F51D26" w:rsidRDefault="00385C78" w:rsidP="000D3F20">
            <w:pPr>
              <w:pStyle w:val="Bodytext1"/>
              <w:shd w:val="clear" w:color="auto" w:fill="auto"/>
              <w:tabs>
                <w:tab w:val="left" w:leader="hyphen" w:pos="562"/>
              </w:tabs>
              <w:spacing w:before="0" w:after="120" w:line="240" w:lineRule="auto"/>
              <w:ind w:left="135" w:right="93"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6113 00 100 0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134" w:right="188" w:firstLine="0"/>
              <w:jc w:val="left"/>
              <w:rPr>
                <w:rFonts w:ascii="GHEA Grapalat" w:hAnsi="GHEA Grapalat"/>
                <w:sz w:val="24"/>
                <w:szCs w:val="24"/>
              </w:rPr>
            </w:pPr>
            <w:r w:rsidRPr="00F51D26">
              <w:rPr>
                <w:rStyle w:val="Bodytext"/>
                <w:rFonts w:ascii="GHEA Grapalat" w:hAnsi="GHEA Grapalat"/>
                <w:color w:val="000000"/>
                <w:sz w:val="24"/>
                <w:szCs w:val="24"/>
              </w:rPr>
              <w:t>- 5906 ապրանքային դիրքում ընդգրկված մեքենայագործ կամ ձեռագործ տրիկոտաժե քաթանից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6113 00 900 0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134" w:right="188" w:firstLine="0"/>
              <w:jc w:val="left"/>
              <w:rPr>
                <w:rFonts w:ascii="GHEA Grapalat" w:hAnsi="GHEA Grapalat"/>
                <w:sz w:val="24"/>
                <w:szCs w:val="24"/>
              </w:rPr>
            </w:pPr>
            <w:r w:rsidRPr="00F51D26">
              <w:rPr>
                <w:rStyle w:val="Bodytext"/>
                <w:rFonts w:ascii="GHEA Grapalat" w:hAnsi="GHEA Grapalat"/>
                <w:color w:val="000000"/>
                <w:sz w:val="24"/>
                <w:szCs w:val="24"/>
              </w:rPr>
              <w:t>- այլ</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6114 20 000 0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134" w:right="188" w:firstLine="0"/>
              <w:jc w:val="left"/>
              <w:rPr>
                <w:rFonts w:ascii="GHEA Grapalat" w:hAnsi="GHEA Grapalat"/>
                <w:sz w:val="24"/>
                <w:szCs w:val="24"/>
              </w:rPr>
            </w:pPr>
            <w:r w:rsidRPr="00F51D26">
              <w:rPr>
                <w:rStyle w:val="Bodytext"/>
                <w:rFonts w:ascii="GHEA Grapalat" w:hAnsi="GHEA Grapalat"/>
                <w:color w:val="000000"/>
                <w:sz w:val="24"/>
                <w:szCs w:val="24"/>
              </w:rPr>
              <w:t>- բամբակե մանվածքից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6114 30 000 0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134" w:right="188" w:firstLine="0"/>
              <w:jc w:val="left"/>
              <w:rPr>
                <w:rFonts w:ascii="GHEA Grapalat" w:hAnsi="GHEA Grapalat"/>
                <w:sz w:val="24"/>
                <w:szCs w:val="24"/>
              </w:rPr>
            </w:pPr>
            <w:r w:rsidRPr="00F51D26">
              <w:rPr>
                <w:rStyle w:val="Bodytext"/>
                <w:rFonts w:ascii="GHEA Grapalat" w:hAnsi="GHEA Grapalat"/>
                <w:color w:val="000000"/>
                <w:sz w:val="24"/>
                <w:szCs w:val="24"/>
              </w:rPr>
              <w:t>- քիմիական թելերից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6114 90 000 0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134" w:right="188" w:firstLine="0"/>
              <w:jc w:val="left"/>
              <w:rPr>
                <w:rFonts w:ascii="GHEA Grapalat" w:hAnsi="GHEA Grapalat"/>
                <w:sz w:val="24"/>
                <w:szCs w:val="24"/>
              </w:rPr>
            </w:pPr>
            <w:r w:rsidRPr="00F51D26">
              <w:rPr>
                <w:rStyle w:val="Bodytext"/>
                <w:rFonts w:ascii="GHEA Grapalat" w:hAnsi="GHEA Grapalat"/>
                <w:color w:val="000000"/>
                <w:sz w:val="24"/>
                <w:szCs w:val="24"/>
              </w:rPr>
              <w:t>- այլ մանածագործական նյութերից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6115 21 000 0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134" w:right="188" w:firstLine="0"/>
              <w:jc w:val="left"/>
              <w:rPr>
                <w:rFonts w:ascii="GHEA Grapalat" w:hAnsi="GHEA Grapalat"/>
                <w:sz w:val="24"/>
                <w:szCs w:val="24"/>
              </w:rPr>
            </w:pPr>
            <w:r w:rsidRPr="00F51D26">
              <w:rPr>
                <w:rStyle w:val="Bodytext"/>
                <w:rFonts w:ascii="GHEA Grapalat" w:hAnsi="GHEA Grapalat"/>
                <w:color w:val="000000"/>
                <w:sz w:val="24"/>
                <w:szCs w:val="24"/>
              </w:rPr>
              <w:t>- - սինթետիկ թելերից՝ միաթելի համար 67 դտեքսից պակաս գծային խտությամբ</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12</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6115 22 000 0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134" w:right="188" w:firstLine="0"/>
              <w:jc w:val="left"/>
              <w:rPr>
                <w:rFonts w:ascii="GHEA Grapalat" w:hAnsi="GHEA Grapalat"/>
                <w:sz w:val="24"/>
                <w:szCs w:val="24"/>
              </w:rPr>
            </w:pPr>
            <w:r w:rsidRPr="00F51D26">
              <w:rPr>
                <w:rStyle w:val="Bodytext"/>
                <w:rFonts w:ascii="GHEA Grapalat" w:hAnsi="GHEA Grapalat"/>
                <w:color w:val="000000"/>
                <w:sz w:val="24"/>
                <w:szCs w:val="24"/>
              </w:rPr>
              <w:t>- - սինթետիկ թելերից՝ միաթելի համար 67 դտեքս կամ ավելի գծային խտությամբ</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12</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6115 29 000 0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134" w:right="188" w:firstLine="0"/>
              <w:jc w:val="left"/>
              <w:rPr>
                <w:rFonts w:ascii="GHEA Grapalat" w:hAnsi="GHEA Grapalat"/>
                <w:sz w:val="24"/>
                <w:szCs w:val="24"/>
              </w:rPr>
            </w:pPr>
            <w:r w:rsidRPr="00F51D26">
              <w:rPr>
                <w:rStyle w:val="Bodytext"/>
                <w:rFonts w:ascii="GHEA Grapalat" w:hAnsi="GHEA Grapalat"/>
                <w:color w:val="000000"/>
                <w:sz w:val="24"/>
                <w:szCs w:val="24"/>
              </w:rPr>
              <w:t>- - այլ մանածագործական նյութերից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12</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6115 30 110 0</w:t>
            </w:r>
          </w:p>
        </w:tc>
        <w:tc>
          <w:tcPr>
            <w:tcW w:w="5781" w:type="dxa"/>
            <w:shd w:val="clear" w:color="auto" w:fill="FFFFFF"/>
          </w:tcPr>
          <w:p w:rsidR="00385C78" w:rsidRPr="00F51D26" w:rsidRDefault="00385C78" w:rsidP="000D3F20">
            <w:pPr>
              <w:pStyle w:val="Bodytext1"/>
              <w:shd w:val="clear" w:color="auto" w:fill="auto"/>
              <w:tabs>
                <w:tab w:val="left" w:leader="hyphen" w:pos="109"/>
              </w:tabs>
              <w:spacing w:before="0" w:after="120" w:line="240" w:lineRule="auto"/>
              <w:ind w:left="134" w:right="188" w:firstLine="0"/>
              <w:jc w:val="left"/>
              <w:rPr>
                <w:rFonts w:ascii="GHEA Grapalat" w:hAnsi="GHEA Grapalat"/>
                <w:sz w:val="24"/>
                <w:szCs w:val="24"/>
              </w:rPr>
            </w:pPr>
            <w:r w:rsidRPr="00F51D26">
              <w:rPr>
                <w:rStyle w:val="Bodytext"/>
                <w:rFonts w:ascii="GHEA Grapalat" w:hAnsi="GHEA Grapalat"/>
                <w:color w:val="000000"/>
                <w:sz w:val="24"/>
                <w:szCs w:val="24"/>
              </w:rPr>
              <w:t>- - - կիսագուլպաներ</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12</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6115 30 190 0</w:t>
            </w:r>
          </w:p>
        </w:tc>
        <w:tc>
          <w:tcPr>
            <w:tcW w:w="5781" w:type="dxa"/>
            <w:shd w:val="clear" w:color="auto" w:fill="FFFFFF"/>
          </w:tcPr>
          <w:p w:rsidR="00385C78" w:rsidRPr="00F51D26" w:rsidRDefault="00385C78" w:rsidP="000D3F20">
            <w:pPr>
              <w:pStyle w:val="Bodytext1"/>
              <w:shd w:val="clear" w:color="auto" w:fill="auto"/>
              <w:tabs>
                <w:tab w:val="left" w:leader="hyphen" w:pos="102"/>
              </w:tabs>
              <w:spacing w:before="0" w:after="120" w:line="240" w:lineRule="auto"/>
              <w:ind w:left="134" w:right="188"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12</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6115 30 900 0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134" w:right="188" w:firstLine="0"/>
              <w:jc w:val="left"/>
              <w:rPr>
                <w:rFonts w:ascii="GHEA Grapalat" w:hAnsi="GHEA Grapalat"/>
                <w:sz w:val="24"/>
                <w:szCs w:val="24"/>
              </w:rPr>
            </w:pPr>
            <w:r w:rsidRPr="00F51D26">
              <w:rPr>
                <w:rStyle w:val="Bodytext"/>
                <w:rFonts w:ascii="GHEA Grapalat" w:hAnsi="GHEA Grapalat"/>
                <w:color w:val="000000"/>
                <w:sz w:val="24"/>
                <w:szCs w:val="24"/>
              </w:rPr>
              <w:t>- - այլ մանածագործական նյութերից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12</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6115 95 000 0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134" w:right="188" w:firstLine="0"/>
              <w:jc w:val="left"/>
              <w:rPr>
                <w:rFonts w:ascii="GHEA Grapalat" w:hAnsi="GHEA Grapalat"/>
                <w:sz w:val="24"/>
                <w:szCs w:val="24"/>
              </w:rPr>
            </w:pPr>
            <w:r w:rsidRPr="00F51D26">
              <w:rPr>
                <w:rStyle w:val="Bodytext"/>
                <w:rFonts w:ascii="GHEA Grapalat" w:hAnsi="GHEA Grapalat"/>
                <w:color w:val="000000"/>
                <w:sz w:val="24"/>
                <w:szCs w:val="24"/>
              </w:rPr>
              <w:t>- - բամբակե մանվածքից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6115 96 100 0</w:t>
            </w:r>
          </w:p>
        </w:tc>
        <w:tc>
          <w:tcPr>
            <w:tcW w:w="5781" w:type="dxa"/>
            <w:shd w:val="clear" w:color="auto" w:fill="FFFFFF"/>
          </w:tcPr>
          <w:p w:rsidR="00385C78" w:rsidRPr="00F51D26" w:rsidRDefault="00385C78" w:rsidP="000D3F20">
            <w:pPr>
              <w:pStyle w:val="Bodytext1"/>
              <w:shd w:val="clear" w:color="auto" w:fill="auto"/>
              <w:tabs>
                <w:tab w:val="left" w:leader="hyphen" w:pos="105"/>
              </w:tabs>
              <w:spacing w:before="0" w:after="120" w:line="240" w:lineRule="auto"/>
              <w:ind w:left="134" w:right="188" w:firstLine="0"/>
              <w:jc w:val="left"/>
              <w:rPr>
                <w:rFonts w:ascii="GHEA Grapalat" w:hAnsi="GHEA Grapalat"/>
                <w:sz w:val="24"/>
                <w:szCs w:val="24"/>
              </w:rPr>
            </w:pPr>
            <w:r w:rsidRPr="00F51D26">
              <w:rPr>
                <w:rStyle w:val="Bodytext"/>
                <w:rFonts w:ascii="GHEA Grapalat" w:hAnsi="GHEA Grapalat"/>
                <w:color w:val="000000"/>
                <w:sz w:val="24"/>
                <w:szCs w:val="24"/>
              </w:rPr>
              <w:t>- - - կիսագուլպաներ</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6115 96 910 0</w:t>
            </w:r>
          </w:p>
        </w:tc>
        <w:tc>
          <w:tcPr>
            <w:tcW w:w="5781" w:type="dxa"/>
            <w:shd w:val="clear" w:color="auto" w:fill="FFFFFF"/>
          </w:tcPr>
          <w:p w:rsidR="00385C78" w:rsidRPr="00F51D26" w:rsidRDefault="00385C78" w:rsidP="000D3F20">
            <w:pPr>
              <w:pStyle w:val="Bodytext1"/>
              <w:shd w:val="clear" w:color="auto" w:fill="auto"/>
              <w:tabs>
                <w:tab w:val="left" w:leader="hyphen" w:pos="318"/>
              </w:tabs>
              <w:spacing w:before="0" w:after="120" w:line="240" w:lineRule="auto"/>
              <w:ind w:left="134" w:right="188" w:firstLine="0"/>
              <w:jc w:val="left"/>
              <w:rPr>
                <w:rFonts w:ascii="GHEA Grapalat" w:hAnsi="GHEA Grapalat"/>
                <w:sz w:val="24"/>
                <w:szCs w:val="24"/>
              </w:rPr>
            </w:pPr>
            <w:r w:rsidRPr="00F51D26">
              <w:rPr>
                <w:rStyle w:val="Bodytext"/>
                <w:rFonts w:ascii="GHEA Grapalat" w:hAnsi="GHEA Grapalat"/>
                <w:color w:val="000000"/>
                <w:sz w:val="24"/>
                <w:szCs w:val="24"/>
              </w:rPr>
              <w:t>- - - - կանացի զուգագուլպաներ</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12</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6115 96 990 0</w:t>
            </w:r>
          </w:p>
        </w:tc>
        <w:tc>
          <w:tcPr>
            <w:tcW w:w="5781" w:type="dxa"/>
            <w:shd w:val="clear" w:color="auto" w:fill="FFFFFF"/>
          </w:tcPr>
          <w:p w:rsidR="00385C78" w:rsidRPr="00F51D26" w:rsidRDefault="00385C78" w:rsidP="000D3F20">
            <w:pPr>
              <w:pStyle w:val="Bodytext1"/>
              <w:shd w:val="clear" w:color="auto" w:fill="auto"/>
              <w:tabs>
                <w:tab w:val="left" w:leader="hyphen" w:pos="318"/>
              </w:tabs>
              <w:spacing w:before="0" w:after="120" w:line="240" w:lineRule="auto"/>
              <w:ind w:left="134" w:right="188"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12</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6117 80 800 1</w:t>
            </w:r>
          </w:p>
        </w:tc>
        <w:tc>
          <w:tcPr>
            <w:tcW w:w="5781" w:type="dxa"/>
            <w:shd w:val="clear" w:color="auto" w:fill="FFFFFF"/>
          </w:tcPr>
          <w:p w:rsidR="00385C78" w:rsidRPr="00F51D26" w:rsidRDefault="00385C78" w:rsidP="000D3F20">
            <w:pPr>
              <w:pStyle w:val="Bodytext1"/>
              <w:shd w:val="clear" w:color="auto" w:fill="auto"/>
              <w:tabs>
                <w:tab w:val="left" w:leader="hyphen" w:pos="105"/>
              </w:tabs>
              <w:spacing w:before="0" w:after="120" w:line="240" w:lineRule="auto"/>
              <w:ind w:left="134" w:right="188" w:firstLine="0"/>
              <w:jc w:val="left"/>
              <w:rPr>
                <w:rFonts w:ascii="GHEA Grapalat" w:hAnsi="GHEA Grapalat"/>
                <w:sz w:val="24"/>
                <w:szCs w:val="24"/>
              </w:rPr>
            </w:pPr>
            <w:r w:rsidRPr="00F51D26">
              <w:rPr>
                <w:rStyle w:val="Bodytext"/>
                <w:rFonts w:ascii="GHEA Grapalat" w:hAnsi="GHEA Grapalat"/>
                <w:color w:val="000000"/>
                <w:sz w:val="24"/>
                <w:szCs w:val="24"/>
              </w:rPr>
              <w:t xml:space="preserve">- - - փողկապներ, թիթեռնիկ-փողկապներ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վզկապներ</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14</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6201 11 000 0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134" w:right="188" w:firstLine="0"/>
              <w:jc w:val="left"/>
              <w:rPr>
                <w:rFonts w:ascii="GHEA Grapalat" w:hAnsi="GHEA Grapalat"/>
                <w:sz w:val="24"/>
                <w:szCs w:val="24"/>
              </w:rPr>
            </w:pPr>
            <w:r w:rsidRPr="00F51D26">
              <w:rPr>
                <w:rStyle w:val="Bodytext"/>
                <w:rFonts w:ascii="GHEA Grapalat" w:hAnsi="GHEA Grapalat"/>
                <w:color w:val="000000"/>
                <w:sz w:val="24"/>
                <w:szCs w:val="24"/>
              </w:rPr>
              <w:t>- - բրդի մանվածքից կամ կենդանիների բարակ մազի մանվածքից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2,6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6201 12 100 0</w:t>
            </w:r>
          </w:p>
        </w:tc>
        <w:tc>
          <w:tcPr>
            <w:tcW w:w="5781" w:type="dxa"/>
            <w:shd w:val="clear" w:color="auto" w:fill="FFFFFF"/>
          </w:tcPr>
          <w:p w:rsidR="00385C78" w:rsidRPr="00F51D26" w:rsidRDefault="00385C78" w:rsidP="000D3F20">
            <w:pPr>
              <w:pStyle w:val="Bodytext1"/>
              <w:shd w:val="clear" w:color="auto" w:fill="auto"/>
              <w:tabs>
                <w:tab w:val="left" w:leader="hyphen" w:pos="105"/>
              </w:tabs>
              <w:spacing w:before="0" w:after="120" w:line="240" w:lineRule="auto"/>
              <w:ind w:left="134" w:right="188" w:firstLine="0"/>
              <w:jc w:val="left"/>
              <w:rPr>
                <w:rFonts w:ascii="GHEA Grapalat" w:hAnsi="GHEA Grapalat"/>
                <w:sz w:val="24"/>
                <w:szCs w:val="24"/>
              </w:rPr>
            </w:pPr>
            <w:r w:rsidRPr="00F51D26">
              <w:rPr>
                <w:rStyle w:val="Bodytext"/>
                <w:rFonts w:ascii="GHEA Grapalat" w:hAnsi="GHEA Grapalat"/>
                <w:color w:val="000000"/>
                <w:sz w:val="24"/>
                <w:szCs w:val="24"/>
              </w:rPr>
              <w:t xml:space="preserve">- - - մեկ արտադրատեսակի համար 1 կգ-ից ոչ ավելի զանգվածով </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2,25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6201 12 900 0</w:t>
            </w:r>
          </w:p>
        </w:tc>
        <w:tc>
          <w:tcPr>
            <w:tcW w:w="5781" w:type="dxa"/>
            <w:shd w:val="clear" w:color="auto" w:fill="FFFFFF"/>
          </w:tcPr>
          <w:p w:rsidR="00385C78" w:rsidRPr="00F51D26" w:rsidRDefault="00385C78" w:rsidP="000D3F20">
            <w:pPr>
              <w:pStyle w:val="Bodytext1"/>
              <w:shd w:val="clear" w:color="auto" w:fill="auto"/>
              <w:tabs>
                <w:tab w:val="left" w:leader="hyphen" w:pos="569"/>
              </w:tabs>
              <w:spacing w:before="0" w:after="120" w:line="240" w:lineRule="auto"/>
              <w:ind w:left="106" w:firstLine="0"/>
              <w:jc w:val="left"/>
              <w:rPr>
                <w:rFonts w:ascii="GHEA Grapalat" w:hAnsi="GHEA Grapalat"/>
                <w:sz w:val="24"/>
                <w:szCs w:val="24"/>
              </w:rPr>
            </w:pPr>
            <w:r w:rsidRPr="00F51D26">
              <w:rPr>
                <w:rStyle w:val="Bodytext"/>
                <w:rFonts w:ascii="GHEA Grapalat" w:hAnsi="GHEA Grapalat"/>
                <w:color w:val="000000"/>
                <w:sz w:val="24"/>
                <w:szCs w:val="24"/>
              </w:rPr>
              <w:t xml:space="preserve">- - - մեկ արտադրատեսակի համար 1 կգ-ից ավելի զանգվածով </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2,25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6201 13 100 0</w:t>
            </w:r>
          </w:p>
        </w:tc>
        <w:tc>
          <w:tcPr>
            <w:tcW w:w="5781" w:type="dxa"/>
            <w:shd w:val="clear" w:color="auto" w:fill="FFFFFF"/>
          </w:tcPr>
          <w:p w:rsidR="00385C78" w:rsidRPr="00F51D26" w:rsidRDefault="00385C78" w:rsidP="000D3F20">
            <w:pPr>
              <w:pStyle w:val="Bodytext1"/>
              <w:shd w:val="clear" w:color="auto" w:fill="auto"/>
              <w:tabs>
                <w:tab w:val="left" w:leader="hyphen" w:pos="569"/>
              </w:tabs>
              <w:spacing w:before="0" w:after="120" w:line="240" w:lineRule="auto"/>
              <w:ind w:left="106" w:firstLine="0"/>
              <w:jc w:val="left"/>
              <w:rPr>
                <w:rFonts w:ascii="GHEA Grapalat" w:hAnsi="GHEA Grapalat"/>
                <w:sz w:val="24"/>
                <w:szCs w:val="24"/>
              </w:rPr>
            </w:pPr>
            <w:r w:rsidRPr="00F51D26">
              <w:rPr>
                <w:rStyle w:val="Bodytext"/>
                <w:rFonts w:ascii="GHEA Grapalat" w:hAnsi="GHEA Grapalat"/>
                <w:color w:val="000000"/>
                <w:sz w:val="24"/>
                <w:szCs w:val="24"/>
              </w:rPr>
              <w:t xml:space="preserve">- - - մեկ արտադրատեսակի համար 1 կգ-ից ոչ ավելի զանգվածով </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2,25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6201 13 900 0</w:t>
            </w:r>
          </w:p>
        </w:tc>
        <w:tc>
          <w:tcPr>
            <w:tcW w:w="5781" w:type="dxa"/>
            <w:shd w:val="clear" w:color="auto" w:fill="FFFFFF"/>
          </w:tcPr>
          <w:p w:rsidR="00385C78" w:rsidRPr="00F51D26" w:rsidRDefault="00385C78" w:rsidP="000D3F20">
            <w:pPr>
              <w:pStyle w:val="Bodytext1"/>
              <w:shd w:val="clear" w:color="auto" w:fill="auto"/>
              <w:tabs>
                <w:tab w:val="left" w:leader="hyphen" w:pos="569"/>
              </w:tabs>
              <w:spacing w:before="0" w:after="120" w:line="240" w:lineRule="auto"/>
              <w:ind w:left="106" w:firstLine="0"/>
              <w:jc w:val="left"/>
              <w:rPr>
                <w:rFonts w:ascii="GHEA Grapalat" w:hAnsi="GHEA Grapalat"/>
                <w:sz w:val="24"/>
                <w:szCs w:val="24"/>
              </w:rPr>
            </w:pPr>
            <w:r w:rsidRPr="00F51D26">
              <w:rPr>
                <w:rStyle w:val="Bodytext"/>
                <w:rFonts w:ascii="GHEA Grapalat" w:hAnsi="GHEA Grapalat"/>
                <w:color w:val="000000"/>
                <w:sz w:val="24"/>
                <w:szCs w:val="24"/>
              </w:rPr>
              <w:t xml:space="preserve">- - - մեկ արտադրատեսակի համար 1 կգ-ից ավելի զանգվածով </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2,25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6201 19 000 0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106" w:firstLine="0"/>
              <w:jc w:val="left"/>
              <w:rPr>
                <w:rFonts w:ascii="GHEA Grapalat" w:hAnsi="GHEA Grapalat"/>
                <w:sz w:val="24"/>
                <w:szCs w:val="24"/>
              </w:rPr>
            </w:pPr>
            <w:r w:rsidRPr="00F51D26">
              <w:rPr>
                <w:rStyle w:val="Bodytext"/>
                <w:rFonts w:ascii="GHEA Grapalat" w:hAnsi="GHEA Grapalat"/>
                <w:color w:val="000000"/>
                <w:sz w:val="24"/>
                <w:szCs w:val="24"/>
              </w:rPr>
              <w:t>- - այլ մանածագործական նյութերից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2,25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6201 91 000 0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106" w:firstLine="0"/>
              <w:jc w:val="left"/>
              <w:rPr>
                <w:rFonts w:ascii="GHEA Grapalat" w:hAnsi="GHEA Grapalat"/>
                <w:sz w:val="24"/>
                <w:szCs w:val="24"/>
              </w:rPr>
            </w:pPr>
            <w:r w:rsidRPr="00F51D26">
              <w:rPr>
                <w:rStyle w:val="Bodytext"/>
                <w:rFonts w:ascii="GHEA Grapalat" w:hAnsi="GHEA Grapalat"/>
                <w:color w:val="000000"/>
                <w:sz w:val="24"/>
                <w:szCs w:val="24"/>
              </w:rPr>
              <w:t>- - բրդի մանվածքից կամ</w:t>
            </w:r>
            <w:r>
              <w:rPr>
                <w:rStyle w:val="Bodytext"/>
                <w:rFonts w:ascii="GHEA Grapalat" w:hAnsi="GHEA Grapalat"/>
                <w:color w:val="000000"/>
                <w:sz w:val="24"/>
                <w:szCs w:val="24"/>
              </w:rPr>
              <w:t xml:space="preserve"> </w:t>
            </w:r>
            <w:r w:rsidRPr="00F51D26">
              <w:rPr>
                <w:rStyle w:val="Bodytext"/>
                <w:rFonts w:ascii="GHEA Grapalat" w:hAnsi="GHEA Grapalat"/>
                <w:color w:val="000000"/>
                <w:sz w:val="24"/>
                <w:szCs w:val="24"/>
              </w:rPr>
              <w:t>կենդանիների բարակ մազի մանվածքից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2,6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6201 92 000 0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106" w:firstLine="0"/>
              <w:jc w:val="left"/>
              <w:rPr>
                <w:rFonts w:ascii="GHEA Grapalat" w:hAnsi="GHEA Grapalat"/>
                <w:sz w:val="24"/>
                <w:szCs w:val="24"/>
              </w:rPr>
            </w:pPr>
            <w:r w:rsidRPr="00F51D26">
              <w:rPr>
                <w:rStyle w:val="Bodytext"/>
                <w:rFonts w:ascii="GHEA Grapalat" w:hAnsi="GHEA Grapalat"/>
                <w:color w:val="000000"/>
                <w:sz w:val="24"/>
                <w:szCs w:val="24"/>
              </w:rPr>
              <w:t>- - բամբակե մանվածքից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2,25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6201 93 000 0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106" w:firstLine="0"/>
              <w:jc w:val="left"/>
              <w:rPr>
                <w:rFonts w:ascii="GHEA Grapalat" w:hAnsi="GHEA Grapalat"/>
                <w:sz w:val="24"/>
                <w:szCs w:val="24"/>
              </w:rPr>
            </w:pPr>
            <w:r w:rsidRPr="00F51D26">
              <w:rPr>
                <w:rStyle w:val="Bodytext"/>
                <w:rFonts w:ascii="GHEA Grapalat" w:hAnsi="GHEA Grapalat"/>
                <w:color w:val="000000"/>
                <w:sz w:val="24"/>
                <w:szCs w:val="24"/>
              </w:rPr>
              <w:t>- - քիմիական թելերից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 xml:space="preserve">10, սակայն ոչ պակաս, քան 2,25 եվրո՝ 1 կգ-ի </w:t>
            </w:r>
            <w:r w:rsidRPr="00F51D26">
              <w:rPr>
                <w:rStyle w:val="Bodytext"/>
                <w:rFonts w:ascii="GHEA Grapalat" w:hAnsi="GHEA Grapalat"/>
                <w:color w:val="000000"/>
                <w:sz w:val="24"/>
                <w:szCs w:val="24"/>
              </w:rPr>
              <w:lastRenderedPageBreak/>
              <w:t>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6201 99 000 0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106" w:firstLine="0"/>
              <w:jc w:val="left"/>
              <w:rPr>
                <w:rFonts w:ascii="GHEA Grapalat" w:hAnsi="GHEA Grapalat"/>
                <w:sz w:val="24"/>
                <w:szCs w:val="24"/>
              </w:rPr>
            </w:pPr>
            <w:r w:rsidRPr="00F51D26">
              <w:rPr>
                <w:rStyle w:val="Bodytext"/>
                <w:rFonts w:ascii="GHEA Grapalat" w:hAnsi="GHEA Grapalat"/>
                <w:color w:val="000000"/>
                <w:sz w:val="24"/>
                <w:szCs w:val="24"/>
              </w:rPr>
              <w:t>- - այլ մանածագործական նյութերից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2,25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6202 11 000 0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106" w:firstLine="0"/>
              <w:jc w:val="left"/>
              <w:rPr>
                <w:rFonts w:ascii="GHEA Grapalat" w:hAnsi="GHEA Grapalat"/>
                <w:sz w:val="24"/>
                <w:szCs w:val="24"/>
              </w:rPr>
            </w:pPr>
            <w:r w:rsidRPr="00F51D26">
              <w:rPr>
                <w:rStyle w:val="Bodytext"/>
                <w:rFonts w:ascii="GHEA Grapalat" w:hAnsi="GHEA Grapalat"/>
                <w:color w:val="000000"/>
                <w:sz w:val="24"/>
                <w:szCs w:val="24"/>
              </w:rPr>
              <w:t>- - բրդի մանվածքից կամ կենդանիների բարակ մազի մանվածքից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2,6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6202 12 100 0</w:t>
            </w:r>
          </w:p>
        </w:tc>
        <w:tc>
          <w:tcPr>
            <w:tcW w:w="5781" w:type="dxa"/>
            <w:shd w:val="clear" w:color="auto" w:fill="FFFFFF"/>
          </w:tcPr>
          <w:p w:rsidR="00385C78" w:rsidRPr="00F51D26" w:rsidRDefault="00385C78" w:rsidP="000D3F20">
            <w:pPr>
              <w:pStyle w:val="Bodytext1"/>
              <w:shd w:val="clear" w:color="auto" w:fill="auto"/>
              <w:tabs>
                <w:tab w:val="left" w:leader="hyphen" w:pos="565"/>
              </w:tabs>
              <w:spacing w:before="0" w:after="120" w:line="240" w:lineRule="auto"/>
              <w:ind w:left="106" w:firstLine="0"/>
              <w:jc w:val="left"/>
              <w:rPr>
                <w:rFonts w:ascii="GHEA Grapalat" w:hAnsi="GHEA Grapalat"/>
                <w:sz w:val="24"/>
                <w:szCs w:val="24"/>
              </w:rPr>
            </w:pPr>
            <w:r w:rsidRPr="00F51D26">
              <w:rPr>
                <w:rStyle w:val="Bodytext"/>
                <w:rFonts w:ascii="GHEA Grapalat" w:hAnsi="GHEA Grapalat"/>
                <w:color w:val="000000"/>
                <w:sz w:val="24"/>
                <w:szCs w:val="24"/>
              </w:rPr>
              <w:t>- - - մեկ արտադրատեսակի համար</w:t>
            </w:r>
            <w:r>
              <w:rPr>
                <w:rStyle w:val="Bodytext"/>
                <w:rFonts w:ascii="GHEA Grapalat" w:hAnsi="GHEA Grapalat"/>
                <w:color w:val="000000"/>
                <w:sz w:val="24"/>
                <w:szCs w:val="24"/>
              </w:rPr>
              <w:t xml:space="preserve"> </w:t>
            </w:r>
            <w:r w:rsidRPr="00F51D26">
              <w:rPr>
                <w:rStyle w:val="Bodytext"/>
                <w:rFonts w:ascii="GHEA Grapalat" w:hAnsi="GHEA Grapalat"/>
                <w:color w:val="000000"/>
                <w:sz w:val="24"/>
                <w:szCs w:val="24"/>
              </w:rPr>
              <w:t>1 կգ-ից ոչ ավելի զանգվածով</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2,25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6202 12 900 0</w:t>
            </w:r>
          </w:p>
        </w:tc>
        <w:tc>
          <w:tcPr>
            <w:tcW w:w="5781" w:type="dxa"/>
            <w:shd w:val="clear" w:color="auto" w:fill="FFFFFF"/>
          </w:tcPr>
          <w:p w:rsidR="00385C78" w:rsidRPr="00F51D26" w:rsidRDefault="00385C78" w:rsidP="000D3F20">
            <w:pPr>
              <w:pStyle w:val="Bodytext1"/>
              <w:shd w:val="clear" w:color="auto" w:fill="auto"/>
              <w:tabs>
                <w:tab w:val="left" w:leader="hyphen" w:pos="569"/>
              </w:tabs>
              <w:spacing w:before="0" w:after="120" w:line="240" w:lineRule="auto"/>
              <w:ind w:left="106" w:firstLine="0"/>
              <w:jc w:val="left"/>
              <w:rPr>
                <w:rFonts w:ascii="GHEA Grapalat" w:hAnsi="GHEA Grapalat"/>
                <w:sz w:val="24"/>
                <w:szCs w:val="24"/>
              </w:rPr>
            </w:pPr>
            <w:r w:rsidRPr="00F51D26">
              <w:rPr>
                <w:rStyle w:val="Bodytext"/>
                <w:rFonts w:ascii="GHEA Grapalat" w:hAnsi="GHEA Grapalat"/>
                <w:color w:val="000000"/>
                <w:sz w:val="24"/>
                <w:szCs w:val="24"/>
              </w:rPr>
              <w:t xml:space="preserve">- - - մեկ արտադրատեսակի համար 1 կգ-ից ավելի զանգվածով </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2,25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6202 13 100 0</w:t>
            </w:r>
          </w:p>
        </w:tc>
        <w:tc>
          <w:tcPr>
            <w:tcW w:w="5781" w:type="dxa"/>
            <w:shd w:val="clear" w:color="auto" w:fill="FFFFFF"/>
          </w:tcPr>
          <w:p w:rsidR="00385C78" w:rsidRPr="00F51D26" w:rsidRDefault="00385C78" w:rsidP="000D3F20">
            <w:pPr>
              <w:pStyle w:val="Bodytext1"/>
              <w:shd w:val="clear" w:color="auto" w:fill="auto"/>
              <w:tabs>
                <w:tab w:val="left" w:leader="hyphen" w:pos="565"/>
              </w:tabs>
              <w:spacing w:before="0" w:after="120" w:line="240" w:lineRule="auto"/>
              <w:ind w:left="106" w:firstLine="0"/>
              <w:jc w:val="left"/>
              <w:rPr>
                <w:rFonts w:ascii="GHEA Grapalat" w:hAnsi="GHEA Grapalat"/>
                <w:sz w:val="24"/>
                <w:szCs w:val="24"/>
              </w:rPr>
            </w:pPr>
            <w:r w:rsidRPr="00F51D26">
              <w:rPr>
                <w:rStyle w:val="Bodytext"/>
                <w:rFonts w:ascii="GHEA Grapalat" w:hAnsi="GHEA Grapalat"/>
                <w:color w:val="000000"/>
                <w:sz w:val="24"/>
                <w:szCs w:val="24"/>
              </w:rPr>
              <w:t xml:space="preserve">- - - մեկ արտադրատեսակի համար 1 կգ-ից ոչ ավելի զանգվածով </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2,25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6202 13 900 0</w:t>
            </w:r>
          </w:p>
        </w:tc>
        <w:tc>
          <w:tcPr>
            <w:tcW w:w="5781" w:type="dxa"/>
            <w:shd w:val="clear" w:color="auto" w:fill="FFFFFF"/>
          </w:tcPr>
          <w:p w:rsidR="00385C78" w:rsidRPr="00F51D26" w:rsidRDefault="00385C78" w:rsidP="000D3F20">
            <w:pPr>
              <w:pStyle w:val="Bodytext1"/>
              <w:shd w:val="clear" w:color="auto" w:fill="auto"/>
              <w:tabs>
                <w:tab w:val="left" w:leader="hyphen" w:pos="565"/>
              </w:tabs>
              <w:spacing w:before="0" w:after="120" w:line="240" w:lineRule="auto"/>
              <w:ind w:left="106" w:firstLine="0"/>
              <w:jc w:val="left"/>
              <w:rPr>
                <w:rFonts w:ascii="GHEA Grapalat" w:hAnsi="GHEA Grapalat"/>
                <w:sz w:val="24"/>
                <w:szCs w:val="24"/>
              </w:rPr>
            </w:pPr>
            <w:r w:rsidRPr="00F51D26">
              <w:rPr>
                <w:rStyle w:val="Bodytext"/>
                <w:rFonts w:ascii="GHEA Grapalat" w:hAnsi="GHEA Grapalat"/>
                <w:color w:val="000000"/>
                <w:sz w:val="24"/>
                <w:szCs w:val="24"/>
              </w:rPr>
              <w:t xml:space="preserve">- - - մեկ արտադրատեսակի համար 1 կգ-ից ավելի զանգվածով </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2,6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6202 19 000 0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106" w:firstLine="0"/>
              <w:jc w:val="left"/>
              <w:rPr>
                <w:rFonts w:ascii="GHEA Grapalat" w:hAnsi="GHEA Grapalat"/>
                <w:sz w:val="24"/>
                <w:szCs w:val="24"/>
              </w:rPr>
            </w:pPr>
            <w:r w:rsidRPr="00F51D26">
              <w:rPr>
                <w:rStyle w:val="Bodytext"/>
                <w:rFonts w:ascii="GHEA Grapalat" w:hAnsi="GHEA Grapalat"/>
                <w:color w:val="000000"/>
                <w:sz w:val="24"/>
                <w:szCs w:val="24"/>
              </w:rPr>
              <w:t>- - այլ մանածագործական նյութերից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2,25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6202 91 000 0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106" w:firstLine="0"/>
              <w:jc w:val="left"/>
              <w:rPr>
                <w:rFonts w:ascii="GHEA Grapalat" w:hAnsi="GHEA Grapalat"/>
                <w:sz w:val="24"/>
                <w:szCs w:val="24"/>
              </w:rPr>
            </w:pPr>
            <w:r w:rsidRPr="00F51D26">
              <w:rPr>
                <w:rStyle w:val="Bodytext"/>
                <w:rFonts w:ascii="GHEA Grapalat" w:hAnsi="GHEA Grapalat"/>
                <w:color w:val="000000"/>
                <w:sz w:val="24"/>
                <w:szCs w:val="24"/>
              </w:rPr>
              <w:t>- - բրդի մանվածքից կամ կենդանիների բարակ մազի մանվածքից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2,6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6202 92 000 0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56" w:right="183" w:firstLine="0"/>
              <w:jc w:val="left"/>
              <w:rPr>
                <w:rFonts w:ascii="GHEA Grapalat" w:hAnsi="GHEA Grapalat"/>
                <w:sz w:val="24"/>
                <w:szCs w:val="24"/>
              </w:rPr>
            </w:pPr>
            <w:r w:rsidRPr="00F51D26">
              <w:rPr>
                <w:rStyle w:val="Bodytext"/>
                <w:rFonts w:ascii="GHEA Grapalat" w:hAnsi="GHEA Grapalat"/>
                <w:color w:val="000000"/>
                <w:sz w:val="24"/>
                <w:szCs w:val="24"/>
              </w:rPr>
              <w:t>- - բամբակե մանվածքից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2,25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6202 93 000 0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56" w:right="183" w:firstLine="0"/>
              <w:jc w:val="left"/>
              <w:rPr>
                <w:rFonts w:ascii="GHEA Grapalat" w:hAnsi="GHEA Grapalat"/>
                <w:sz w:val="24"/>
                <w:szCs w:val="24"/>
              </w:rPr>
            </w:pPr>
            <w:r w:rsidRPr="00F51D26">
              <w:rPr>
                <w:rStyle w:val="Bodytext"/>
                <w:rFonts w:ascii="GHEA Grapalat" w:hAnsi="GHEA Grapalat"/>
                <w:color w:val="000000"/>
                <w:sz w:val="24"/>
                <w:szCs w:val="24"/>
              </w:rPr>
              <w:t>- - քիմիական թելերից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2,25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6202 99 000 0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56" w:right="183" w:firstLine="0"/>
              <w:jc w:val="left"/>
              <w:rPr>
                <w:rFonts w:ascii="GHEA Grapalat" w:hAnsi="GHEA Grapalat"/>
                <w:sz w:val="24"/>
                <w:szCs w:val="24"/>
              </w:rPr>
            </w:pPr>
            <w:r w:rsidRPr="00F51D26">
              <w:rPr>
                <w:rStyle w:val="Bodytext"/>
                <w:rFonts w:ascii="GHEA Grapalat" w:hAnsi="GHEA Grapalat"/>
                <w:color w:val="000000"/>
                <w:sz w:val="24"/>
                <w:szCs w:val="24"/>
              </w:rPr>
              <w:t>- - այլ մանածագործական նյութերից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2,6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6203 11 000 0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56" w:right="183" w:firstLine="0"/>
              <w:jc w:val="left"/>
              <w:rPr>
                <w:rFonts w:ascii="GHEA Grapalat" w:hAnsi="GHEA Grapalat"/>
                <w:sz w:val="24"/>
                <w:szCs w:val="24"/>
              </w:rPr>
            </w:pPr>
            <w:r w:rsidRPr="00F51D26">
              <w:rPr>
                <w:rStyle w:val="Bodytext"/>
                <w:rFonts w:ascii="GHEA Grapalat" w:hAnsi="GHEA Grapalat"/>
                <w:color w:val="000000"/>
                <w:sz w:val="24"/>
                <w:szCs w:val="24"/>
              </w:rPr>
              <w:t>- - բրդի մանվածքից կամ կենդանիների բարակ մազի մանվածքից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2,2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6203 12 000 0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56" w:right="183" w:firstLine="0"/>
              <w:jc w:val="left"/>
              <w:rPr>
                <w:rFonts w:ascii="GHEA Grapalat" w:hAnsi="GHEA Grapalat"/>
                <w:sz w:val="24"/>
                <w:szCs w:val="24"/>
              </w:rPr>
            </w:pPr>
            <w:r w:rsidRPr="00F51D26">
              <w:rPr>
                <w:rStyle w:val="Bodytext"/>
                <w:rFonts w:ascii="GHEA Grapalat" w:hAnsi="GHEA Grapalat"/>
                <w:color w:val="000000"/>
                <w:sz w:val="24"/>
                <w:szCs w:val="24"/>
              </w:rPr>
              <w:t>- - սինթետիկ թելերից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1,9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6203 19 100 0</w:t>
            </w:r>
          </w:p>
        </w:tc>
        <w:tc>
          <w:tcPr>
            <w:tcW w:w="5781" w:type="dxa"/>
            <w:shd w:val="clear" w:color="auto" w:fill="FFFFFF"/>
          </w:tcPr>
          <w:p w:rsidR="00385C78" w:rsidRPr="00F51D26" w:rsidRDefault="00385C78" w:rsidP="000D3F20">
            <w:pPr>
              <w:pStyle w:val="Bodytext1"/>
              <w:shd w:val="clear" w:color="auto" w:fill="auto"/>
              <w:tabs>
                <w:tab w:val="left" w:leader="hyphen" w:pos="565"/>
              </w:tabs>
              <w:spacing w:before="0" w:after="120" w:line="240" w:lineRule="auto"/>
              <w:ind w:left="56" w:right="183" w:firstLine="0"/>
              <w:jc w:val="left"/>
              <w:rPr>
                <w:rFonts w:ascii="GHEA Grapalat" w:hAnsi="GHEA Grapalat"/>
                <w:sz w:val="24"/>
                <w:szCs w:val="24"/>
              </w:rPr>
            </w:pPr>
            <w:r w:rsidRPr="00F51D26">
              <w:rPr>
                <w:rStyle w:val="Bodytext"/>
                <w:rFonts w:ascii="GHEA Grapalat" w:hAnsi="GHEA Grapalat"/>
                <w:color w:val="000000"/>
                <w:sz w:val="24"/>
                <w:szCs w:val="24"/>
              </w:rPr>
              <w:t>- - - բամբակե մանվածքից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2,2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6203 19 300 0</w:t>
            </w:r>
          </w:p>
        </w:tc>
        <w:tc>
          <w:tcPr>
            <w:tcW w:w="5781" w:type="dxa"/>
            <w:shd w:val="clear" w:color="auto" w:fill="FFFFFF"/>
          </w:tcPr>
          <w:p w:rsidR="00385C78" w:rsidRPr="00F51D26" w:rsidRDefault="00385C78" w:rsidP="000D3F20">
            <w:pPr>
              <w:pStyle w:val="Bodytext1"/>
              <w:shd w:val="clear" w:color="auto" w:fill="auto"/>
              <w:tabs>
                <w:tab w:val="left" w:leader="hyphen" w:pos="565"/>
              </w:tabs>
              <w:spacing w:before="0" w:after="120" w:line="240" w:lineRule="auto"/>
              <w:ind w:left="56" w:right="183" w:firstLine="0"/>
              <w:jc w:val="left"/>
              <w:rPr>
                <w:rFonts w:ascii="GHEA Grapalat" w:hAnsi="GHEA Grapalat"/>
                <w:sz w:val="24"/>
                <w:szCs w:val="24"/>
              </w:rPr>
            </w:pPr>
            <w:r w:rsidRPr="00F51D26">
              <w:rPr>
                <w:rStyle w:val="Bodytext"/>
                <w:rFonts w:ascii="GHEA Grapalat" w:hAnsi="GHEA Grapalat"/>
                <w:color w:val="000000"/>
                <w:sz w:val="24"/>
                <w:szCs w:val="24"/>
              </w:rPr>
              <w:t>- - - արհեստական թելերից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2,2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6203 19 900 0</w:t>
            </w:r>
          </w:p>
        </w:tc>
        <w:tc>
          <w:tcPr>
            <w:tcW w:w="5781" w:type="dxa"/>
            <w:shd w:val="clear" w:color="auto" w:fill="FFFFFF"/>
          </w:tcPr>
          <w:p w:rsidR="00385C78" w:rsidRPr="00F51D26" w:rsidRDefault="00385C78" w:rsidP="000D3F20">
            <w:pPr>
              <w:pStyle w:val="Bodytext1"/>
              <w:shd w:val="clear" w:color="auto" w:fill="auto"/>
              <w:tabs>
                <w:tab w:val="left" w:leader="hyphen" w:pos="572"/>
              </w:tabs>
              <w:spacing w:before="0" w:after="120" w:line="240" w:lineRule="auto"/>
              <w:ind w:left="56" w:right="183" w:firstLine="0"/>
              <w:jc w:val="left"/>
              <w:rPr>
                <w:rFonts w:ascii="GHEA Grapalat" w:hAnsi="GHEA Grapalat"/>
                <w:sz w:val="24"/>
                <w:szCs w:val="24"/>
              </w:rPr>
            </w:pPr>
            <w:r w:rsidRPr="00F51D26">
              <w:rPr>
                <w:rStyle w:val="Bodytext"/>
                <w:rFonts w:ascii="GHEA Grapalat" w:hAnsi="GHEA Grapalat"/>
                <w:color w:val="000000"/>
                <w:sz w:val="24"/>
                <w:szCs w:val="24"/>
              </w:rPr>
              <w:t>- - - այլ մանածագործական նյութերից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2,2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6203 22 100 0</w:t>
            </w:r>
          </w:p>
        </w:tc>
        <w:tc>
          <w:tcPr>
            <w:tcW w:w="5781" w:type="dxa"/>
            <w:shd w:val="clear" w:color="auto" w:fill="FFFFFF"/>
          </w:tcPr>
          <w:p w:rsidR="00385C78" w:rsidRPr="00F51D26" w:rsidRDefault="00385C78" w:rsidP="000D3F20">
            <w:pPr>
              <w:pStyle w:val="Bodytext1"/>
              <w:shd w:val="clear" w:color="auto" w:fill="auto"/>
              <w:tabs>
                <w:tab w:val="left" w:leader="hyphen" w:pos="562"/>
              </w:tabs>
              <w:spacing w:before="0" w:after="120" w:line="240" w:lineRule="auto"/>
              <w:ind w:left="56" w:right="183" w:firstLine="0"/>
              <w:jc w:val="left"/>
              <w:rPr>
                <w:rFonts w:ascii="GHEA Grapalat" w:hAnsi="GHEA Grapalat"/>
                <w:sz w:val="24"/>
                <w:szCs w:val="24"/>
              </w:rPr>
            </w:pPr>
            <w:r w:rsidRPr="00F51D26">
              <w:rPr>
                <w:rStyle w:val="Bodytext"/>
                <w:rFonts w:ascii="GHEA Grapalat" w:hAnsi="GHEA Grapalat"/>
                <w:color w:val="000000"/>
                <w:sz w:val="24"/>
                <w:szCs w:val="24"/>
              </w:rPr>
              <w:t xml:space="preserve">- - - արտադրական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մասնագիտական</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1,9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6203 22 800 0</w:t>
            </w:r>
          </w:p>
        </w:tc>
        <w:tc>
          <w:tcPr>
            <w:tcW w:w="5781" w:type="dxa"/>
            <w:shd w:val="clear" w:color="auto" w:fill="FFFFFF"/>
          </w:tcPr>
          <w:p w:rsidR="00385C78" w:rsidRPr="00F51D26" w:rsidRDefault="00385C78" w:rsidP="000D3F20">
            <w:pPr>
              <w:pStyle w:val="Bodytext1"/>
              <w:shd w:val="clear" w:color="auto" w:fill="auto"/>
              <w:tabs>
                <w:tab w:val="left" w:leader="hyphen" w:pos="562"/>
              </w:tabs>
              <w:spacing w:before="0" w:after="120" w:line="240" w:lineRule="auto"/>
              <w:ind w:left="56" w:right="183"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1,9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6203 23 100 0</w:t>
            </w:r>
          </w:p>
        </w:tc>
        <w:tc>
          <w:tcPr>
            <w:tcW w:w="5781" w:type="dxa"/>
            <w:shd w:val="clear" w:color="auto" w:fill="FFFFFF"/>
          </w:tcPr>
          <w:p w:rsidR="00385C78" w:rsidRPr="00F51D26" w:rsidRDefault="00385C78" w:rsidP="000D3F20">
            <w:pPr>
              <w:pStyle w:val="Bodytext1"/>
              <w:shd w:val="clear" w:color="auto" w:fill="auto"/>
              <w:tabs>
                <w:tab w:val="left" w:leader="hyphen" w:pos="565"/>
              </w:tabs>
              <w:spacing w:before="0" w:after="120" w:line="240" w:lineRule="auto"/>
              <w:ind w:left="56" w:right="183" w:firstLine="0"/>
              <w:jc w:val="left"/>
              <w:rPr>
                <w:rFonts w:ascii="GHEA Grapalat" w:hAnsi="GHEA Grapalat"/>
                <w:sz w:val="24"/>
                <w:szCs w:val="24"/>
              </w:rPr>
            </w:pPr>
            <w:r w:rsidRPr="00F51D26">
              <w:rPr>
                <w:rStyle w:val="Bodytext"/>
                <w:rFonts w:ascii="GHEA Grapalat" w:hAnsi="GHEA Grapalat"/>
                <w:color w:val="000000"/>
                <w:sz w:val="24"/>
                <w:szCs w:val="24"/>
              </w:rPr>
              <w:t xml:space="preserve">- - - արտադրական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մասնագիտական</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2,2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6203 23 800 0</w:t>
            </w:r>
          </w:p>
        </w:tc>
        <w:tc>
          <w:tcPr>
            <w:tcW w:w="5781" w:type="dxa"/>
            <w:shd w:val="clear" w:color="auto" w:fill="FFFFFF"/>
          </w:tcPr>
          <w:p w:rsidR="00385C78" w:rsidRPr="00F51D26" w:rsidRDefault="00385C78" w:rsidP="000D3F20">
            <w:pPr>
              <w:pStyle w:val="Bodytext1"/>
              <w:shd w:val="clear" w:color="auto" w:fill="auto"/>
              <w:tabs>
                <w:tab w:val="left" w:leader="hyphen" w:pos="569"/>
              </w:tabs>
              <w:spacing w:before="0" w:after="120" w:line="240" w:lineRule="auto"/>
              <w:ind w:left="56" w:right="183"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1,9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6203 29 110 0</w:t>
            </w:r>
          </w:p>
        </w:tc>
        <w:tc>
          <w:tcPr>
            <w:tcW w:w="5781" w:type="dxa"/>
            <w:shd w:val="clear" w:color="auto" w:fill="FFFFFF"/>
          </w:tcPr>
          <w:p w:rsidR="00385C78" w:rsidRPr="00F51D26" w:rsidRDefault="00385C78" w:rsidP="000D3F20">
            <w:pPr>
              <w:pStyle w:val="Bodytext1"/>
              <w:shd w:val="clear" w:color="auto" w:fill="auto"/>
              <w:tabs>
                <w:tab w:val="left" w:leader="hyphen" w:pos="778"/>
              </w:tabs>
              <w:spacing w:before="0" w:after="120" w:line="240" w:lineRule="auto"/>
              <w:ind w:left="56" w:right="183" w:firstLine="0"/>
              <w:jc w:val="left"/>
              <w:rPr>
                <w:rFonts w:ascii="GHEA Grapalat" w:hAnsi="GHEA Grapalat"/>
                <w:sz w:val="24"/>
                <w:szCs w:val="24"/>
              </w:rPr>
            </w:pPr>
            <w:r w:rsidRPr="00F51D26">
              <w:rPr>
                <w:rStyle w:val="Bodytext"/>
                <w:rFonts w:ascii="GHEA Grapalat" w:hAnsi="GHEA Grapalat"/>
                <w:color w:val="000000"/>
                <w:sz w:val="24"/>
                <w:szCs w:val="24"/>
              </w:rPr>
              <w:t xml:space="preserve">- - - - արտադրական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մասնագիտական</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1,9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6203 29 180 0</w:t>
            </w:r>
          </w:p>
        </w:tc>
        <w:tc>
          <w:tcPr>
            <w:tcW w:w="5781" w:type="dxa"/>
            <w:shd w:val="clear" w:color="auto" w:fill="FFFFFF"/>
          </w:tcPr>
          <w:p w:rsidR="00385C78" w:rsidRPr="00F51D26" w:rsidRDefault="00385C78" w:rsidP="000D3F20">
            <w:pPr>
              <w:pStyle w:val="Bodytext1"/>
              <w:shd w:val="clear" w:color="auto" w:fill="auto"/>
              <w:tabs>
                <w:tab w:val="left" w:leader="hyphen" w:pos="770"/>
              </w:tabs>
              <w:spacing w:before="0" w:after="120" w:line="240" w:lineRule="auto"/>
              <w:ind w:left="56" w:right="183"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1,9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6203 29 300 0</w:t>
            </w:r>
          </w:p>
        </w:tc>
        <w:tc>
          <w:tcPr>
            <w:tcW w:w="5781" w:type="dxa"/>
            <w:shd w:val="clear" w:color="auto" w:fill="FFFFFF"/>
          </w:tcPr>
          <w:p w:rsidR="00385C78" w:rsidRPr="00F51D26" w:rsidRDefault="00385C78" w:rsidP="000D3F20">
            <w:pPr>
              <w:pStyle w:val="Bodytext1"/>
              <w:shd w:val="clear" w:color="auto" w:fill="auto"/>
              <w:tabs>
                <w:tab w:val="left" w:leader="hyphen" w:pos="558"/>
              </w:tabs>
              <w:spacing w:before="0" w:after="120" w:line="240" w:lineRule="auto"/>
              <w:ind w:left="56" w:right="183" w:firstLine="0"/>
              <w:jc w:val="left"/>
              <w:rPr>
                <w:rFonts w:ascii="GHEA Grapalat" w:hAnsi="GHEA Grapalat"/>
                <w:sz w:val="24"/>
                <w:szCs w:val="24"/>
              </w:rPr>
            </w:pPr>
            <w:r w:rsidRPr="00F51D26">
              <w:rPr>
                <w:rStyle w:val="Bodytext"/>
                <w:rFonts w:ascii="GHEA Grapalat" w:hAnsi="GHEA Grapalat"/>
                <w:color w:val="000000"/>
                <w:sz w:val="24"/>
                <w:szCs w:val="24"/>
              </w:rPr>
              <w:t>- - - բրդի մանվածքից կամ կենդանիների բարակ մազի մանվածքից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2,2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6203 29 900 0</w:t>
            </w:r>
          </w:p>
        </w:tc>
        <w:tc>
          <w:tcPr>
            <w:tcW w:w="5781" w:type="dxa"/>
            <w:shd w:val="clear" w:color="auto" w:fill="FFFFFF"/>
          </w:tcPr>
          <w:p w:rsidR="00385C78" w:rsidRPr="00F51D26" w:rsidRDefault="00385C78" w:rsidP="000D3F20">
            <w:pPr>
              <w:pStyle w:val="Bodytext1"/>
              <w:shd w:val="clear" w:color="auto" w:fill="auto"/>
              <w:tabs>
                <w:tab w:val="left" w:leader="hyphen" w:pos="558"/>
              </w:tabs>
              <w:spacing w:before="0" w:after="120" w:line="240" w:lineRule="auto"/>
              <w:ind w:left="56" w:right="183" w:firstLine="0"/>
              <w:jc w:val="left"/>
              <w:rPr>
                <w:rFonts w:ascii="GHEA Grapalat" w:hAnsi="GHEA Grapalat"/>
                <w:sz w:val="24"/>
                <w:szCs w:val="24"/>
              </w:rPr>
            </w:pPr>
            <w:r w:rsidRPr="00F51D26">
              <w:rPr>
                <w:rStyle w:val="Bodytext"/>
                <w:rFonts w:ascii="GHEA Grapalat" w:hAnsi="GHEA Grapalat"/>
                <w:color w:val="000000"/>
                <w:sz w:val="24"/>
                <w:szCs w:val="24"/>
              </w:rPr>
              <w:t>- - - այլ մանածագործական նյութերից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1,9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6203 31 000 0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248" w:right="99" w:hanging="25"/>
              <w:jc w:val="left"/>
              <w:rPr>
                <w:rFonts w:ascii="GHEA Grapalat" w:hAnsi="GHEA Grapalat"/>
                <w:sz w:val="24"/>
                <w:szCs w:val="24"/>
              </w:rPr>
            </w:pPr>
            <w:r w:rsidRPr="00F51D26">
              <w:rPr>
                <w:rStyle w:val="Bodytext"/>
                <w:rFonts w:ascii="GHEA Grapalat" w:hAnsi="GHEA Grapalat"/>
                <w:color w:val="000000"/>
                <w:sz w:val="24"/>
                <w:szCs w:val="24"/>
              </w:rPr>
              <w:t>- - բրդի մանվածքից կամ կենդանիների բարակ մազի մանվածքից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2,2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6203 32 900 0</w:t>
            </w:r>
          </w:p>
        </w:tc>
        <w:tc>
          <w:tcPr>
            <w:tcW w:w="5781" w:type="dxa"/>
            <w:shd w:val="clear" w:color="auto" w:fill="FFFFFF"/>
          </w:tcPr>
          <w:p w:rsidR="00385C78" w:rsidRPr="00F51D26" w:rsidRDefault="00385C78" w:rsidP="000D3F20">
            <w:pPr>
              <w:pStyle w:val="Bodytext1"/>
              <w:shd w:val="clear" w:color="auto" w:fill="auto"/>
              <w:tabs>
                <w:tab w:val="left" w:leader="hyphen" w:pos="565"/>
              </w:tabs>
              <w:spacing w:before="0" w:after="120" w:line="240" w:lineRule="auto"/>
              <w:ind w:left="248" w:right="99" w:hanging="25"/>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2,2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6203 33 100 0</w:t>
            </w:r>
          </w:p>
        </w:tc>
        <w:tc>
          <w:tcPr>
            <w:tcW w:w="5781" w:type="dxa"/>
            <w:shd w:val="clear" w:color="auto" w:fill="FFFFFF"/>
          </w:tcPr>
          <w:p w:rsidR="00385C78" w:rsidRPr="00F51D26" w:rsidRDefault="00385C78" w:rsidP="000D3F20">
            <w:pPr>
              <w:pStyle w:val="Bodytext1"/>
              <w:shd w:val="clear" w:color="auto" w:fill="auto"/>
              <w:tabs>
                <w:tab w:val="left" w:leader="hyphen" w:pos="565"/>
              </w:tabs>
              <w:spacing w:before="0" w:after="120" w:line="240" w:lineRule="auto"/>
              <w:ind w:left="248" w:right="99" w:hanging="25"/>
              <w:jc w:val="left"/>
              <w:rPr>
                <w:rFonts w:ascii="GHEA Grapalat" w:hAnsi="GHEA Grapalat"/>
                <w:sz w:val="24"/>
                <w:szCs w:val="24"/>
              </w:rPr>
            </w:pPr>
            <w:r w:rsidRPr="00F51D26">
              <w:rPr>
                <w:rStyle w:val="Bodytext"/>
                <w:rFonts w:ascii="GHEA Grapalat" w:hAnsi="GHEA Grapalat"/>
                <w:color w:val="000000"/>
                <w:sz w:val="24"/>
                <w:szCs w:val="24"/>
              </w:rPr>
              <w:t xml:space="preserve">- - - արտադրական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մասնագիտական</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 xml:space="preserve">10, սակայն ոչ պակաս, </w:t>
            </w:r>
            <w:r w:rsidRPr="00F51D26">
              <w:rPr>
                <w:rStyle w:val="Bodytext"/>
                <w:rFonts w:ascii="GHEA Grapalat" w:hAnsi="GHEA Grapalat"/>
                <w:color w:val="000000"/>
                <w:sz w:val="24"/>
                <w:szCs w:val="24"/>
              </w:rPr>
              <w:lastRenderedPageBreak/>
              <w:t>քան 1,88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6203 33 900 0</w:t>
            </w:r>
          </w:p>
        </w:tc>
        <w:tc>
          <w:tcPr>
            <w:tcW w:w="5781" w:type="dxa"/>
            <w:shd w:val="clear" w:color="auto" w:fill="FFFFFF"/>
          </w:tcPr>
          <w:p w:rsidR="00385C78" w:rsidRPr="00F51D26" w:rsidRDefault="00385C78" w:rsidP="000D3F20">
            <w:pPr>
              <w:pStyle w:val="Bodytext1"/>
              <w:shd w:val="clear" w:color="auto" w:fill="auto"/>
              <w:tabs>
                <w:tab w:val="left" w:leader="hyphen" w:pos="569"/>
              </w:tabs>
              <w:spacing w:before="0" w:after="120" w:line="240" w:lineRule="auto"/>
              <w:ind w:left="248" w:right="99" w:hanging="25"/>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2,2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6203 39 110 0</w:t>
            </w:r>
          </w:p>
        </w:tc>
        <w:tc>
          <w:tcPr>
            <w:tcW w:w="5781" w:type="dxa"/>
            <w:shd w:val="clear" w:color="auto" w:fill="FFFFFF"/>
          </w:tcPr>
          <w:p w:rsidR="00385C78" w:rsidRPr="00F51D26" w:rsidRDefault="00385C78" w:rsidP="000D3F20">
            <w:pPr>
              <w:pStyle w:val="Bodytext1"/>
              <w:shd w:val="clear" w:color="auto" w:fill="auto"/>
              <w:tabs>
                <w:tab w:val="left" w:leader="hyphen" w:pos="774"/>
              </w:tabs>
              <w:spacing w:before="0" w:after="120" w:line="240" w:lineRule="auto"/>
              <w:ind w:left="248" w:right="99" w:hanging="25"/>
              <w:jc w:val="left"/>
              <w:rPr>
                <w:rFonts w:ascii="GHEA Grapalat" w:hAnsi="GHEA Grapalat"/>
                <w:sz w:val="24"/>
                <w:szCs w:val="24"/>
              </w:rPr>
            </w:pPr>
            <w:r w:rsidRPr="00F51D26">
              <w:rPr>
                <w:rStyle w:val="Bodytext"/>
                <w:rFonts w:ascii="GHEA Grapalat" w:hAnsi="GHEA Grapalat"/>
                <w:color w:val="000000"/>
                <w:sz w:val="24"/>
                <w:szCs w:val="24"/>
              </w:rPr>
              <w:t xml:space="preserve">- - - - արտադրական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մասնագիտական</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1,9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6203 39 190 0</w:t>
            </w:r>
          </w:p>
        </w:tc>
        <w:tc>
          <w:tcPr>
            <w:tcW w:w="5781" w:type="dxa"/>
            <w:shd w:val="clear" w:color="auto" w:fill="FFFFFF"/>
          </w:tcPr>
          <w:p w:rsidR="00385C78" w:rsidRPr="00F51D26" w:rsidRDefault="00385C78" w:rsidP="000D3F20">
            <w:pPr>
              <w:pStyle w:val="Bodytext1"/>
              <w:shd w:val="clear" w:color="auto" w:fill="auto"/>
              <w:tabs>
                <w:tab w:val="left" w:leader="hyphen" w:pos="778"/>
              </w:tabs>
              <w:spacing w:before="0" w:after="120" w:line="240" w:lineRule="auto"/>
              <w:ind w:left="248" w:right="99" w:hanging="25"/>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2,2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6203 39 900 0</w:t>
            </w:r>
          </w:p>
        </w:tc>
        <w:tc>
          <w:tcPr>
            <w:tcW w:w="5781" w:type="dxa"/>
            <w:shd w:val="clear" w:color="auto" w:fill="FFFFFF"/>
          </w:tcPr>
          <w:p w:rsidR="00385C78" w:rsidRPr="00F51D26" w:rsidRDefault="00385C78" w:rsidP="000D3F20">
            <w:pPr>
              <w:pStyle w:val="Bodytext1"/>
              <w:shd w:val="clear" w:color="auto" w:fill="auto"/>
              <w:tabs>
                <w:tab w:val="left" w:leader="hyphen" w:pos="565"/>
              </w:tabs>
              <w:spacing w:before="0" w:after="120" w:line="240" w:lineRule="auto"/>
              <w:ind w:left="248" w:right="99" w:hanging="25"/>
              <w:jc w:val="left"/>
              <w:rPr>
                <w:rFonts w:ascii="GHEA Grapalat" w:hAnsi="GHEA Grapalat"/>
                <w:sz w:val="24"/>
                <w:szCs w:val="24"/>
              </w:rPr>
            </w:pPr>
            <w:r w:rsidRPr="00F51D26">
              <w:rPr>
                <w:rStyle w:val="Bodytext"/>
                <w:rFonts w:ascii="GHEA Grapalat" w:hAnsi="GHEA Grapalat"/>
                <w:color w:val="000000"/>
                <w:sz w:val="24"/>
                <w:szCs w:val="24"/>
              </w:rPr>
              <w:t>- - - այլ մանածագործական նյութերից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2,2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6203 41 100 0</w:t>
            </w:r>
          </w:p>
        </w:tc>
        <w:tc>
          <w:tcPr>
            <w:tcW w:w="5781" w:type="dxa"/>
            <w:shd w:val="clear" w:color="auto" w:fill="FFFFFF"/>
          </w:tcPr>
          <w:p w:rsidR="00385C78" w:rsidRPr="00F51D26" w:rsidRDefault="00385C78" w:rsidP="000D3F20">
            <w:pPr>
              <w:pStyle w:val="Bodytext1"/>
              <w:shd w:val="clear" w:color="auto" w:fill="auto"/>
              <w:tabs>
                <w:tab w:val="left" w:leader="hyphen" w:pos="569"/>
              </w:tabs>
              <w:spacing w:before="0" w:after="120" w:line="240" w:lineRule="auto"/>
              <w:ind w:left="248" w:right="99" w:hanging="25"/>
              <w:jc w:val="left"/>
              <w:rPr>
                <w:rFonts w:ascii="GHEA Grapalat" w:hAnsi="GHEA Grapalat"/>
                <w:sz w:val="24"/>
                <w:szCs w:val="24"/>
              </w:rPr>
            </w:pPr>
            <w:r w:rsidRPr="00F51D26">
              <w:rPr>
                <w:rStyle w:val="Bodytext"/>
                <w:rFonts w:ascii="GHEA Grapalat" w:hAnsi="GHEA Grapalat"/>
                <w:color w:val="000000"/>
                <w:sz w:val="24"/>
                <w:szCs w:val="24"/>
              </w:rPr>
              <w:t xml:space="preserve">- - - տաբատներ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բրիջիներ</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2,2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6203 41 300 0</w:t>
            </w:r>
          </w:p>
        </w:tc>
        <w:tc>
          <w:tcPr>
            <w:tcW w:w="5781" w:type="dxa"/>
            <w:shd w:val="clear" w:color="auto" w:fill="FFFFFF"/>
          </w:tcPr>
          <w:p w:rsidR="00385C78" w:rsidRPr="00F51D26" w:rsidRDefault="00385C78" w:rsidP="000D3F20">
            <w:pPr>
              <w:pStyle w:val="Bodytext1"/>
              <w:shd w:val="clear" w:color="auto" w:fill="auto"/>
              <w:tabs>
                <w:tab w:val="left" w:leader="hyphen" w:pos="565"/>
              </w:tabs>
              <w:spacing w:before="0" w:after="120" w:line="240" w:lineRule="auto"/>
              <w:ind w:left="248" w:right="99" w:hanging="25"/>
              <w:jc w:val="left"/>
              <w:rPr>
                <w:rFonts w:ascii="GHEA Grapalat" w:hAnsi="GHEA Grapalat"/>
                <w:sz w:val="24"/>
                <w:szCs w:val="24"/>
              </w:rPr>
            </w:pPr>
            <w:r w:rsidRPr="00F51D26">
              <w:rPr>
                <w:rStyle w:val="Bodytext"/>
                <w:rFonts w:ascii="GHEA Grapalat" w:hAnsi="GHEA Grapalat"/>
                <w:color w:val="000000"/>
                <w:sz w:val="24"/>
                <w:szCs w:val="24"/>
              </w:rPr>
              <w:t xml:space="preserve">- - - կոմբինեզոններ՝ կրծկալներով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ուսակապերով</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2,2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6203 41 900 0</w:t>
            </w:r>
          </w:p>
        </w:tc>
        <w:tc>
          <w:tcPr>
            <w:tcW w:w="5781" w:type="dxa"/>
            <w:shd w:val="clear" w:color="auto" w:fill="FFFFFF"/>
          </w:tcPr>
          <w:p w:rsidR="00385C78" w:rsidRPr="00F51D26" w:rsidRDefault="00385C78" w:rsidP="000D3F20">
            <w:pPr>
              <w:pStyle w:val="Bodytext1"/>
              <w:shd w:val="clear" w:color="auto" w:fill="auto"/>
              <w:tabs>
                <w:tab w:val="left" w:leader="hyphen" w:pos="572"/>
              </w:tabs>
              <w:spacing w:before="0" w:after="120" w:line="240" w:lineRule="auto"/>
              <w:ind w:left="248" w:right="99" w:hanging="25"/>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1,88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6203 42 110 0</w:t>
            </w:r>
          </w:p>
        </w:tc>
        <w:tc>
          <w:tcPr>
            <w:tcW w:w="5781" w:type="dxa"/>
            <w:shd w:val="clear" w:color="auto" w:fill="FFFFFF"/>
          </w:tcPr>
          <w:p w:rsidR="00385C78" w:rsidRPr="00F51D26" w:rsidRDefault="00385C78" w:rsidP="000D3F20">
            <w:pPr>
              <w:pStyle w:val="Bodytext1"/>
              <w:shd w:val="clear" w:color="auto" w:fill="auto"/>
              <w:tabs>
                <w:tab w:val="left" w:leader="hyphen" w:pos="778"/>
              </w:tabs>
              <w:spacing w:before="0" w:after="120" w:line="240" w:lineRule="auto"/>
              <w:ind w:left="248" w:right="99" w:hanging="25"/>
              <w:jc w:val="left"/>
              <w:rPr>
                <w:rFonts w:ascii="GHEA Grapalat" w:hAnsi="GHEA Grapalat"/>
                <w:sz w:val="24"/>
                <w:szCs w:val="24"/>
              </w:rPr>
            </w:pPr>
            <w:r w:rsidRPr="00F51D26">
              <w:rPr>
                <w:rStyle w:val="Bodytext"/>
                <w:rFonts w:ascii="GHEA Grapalat" w:hAnsi="GHEA Grapalat"/>
                <w:color w:val="000000"/>
                <w:sz w:val="24"/>
                <w:szCs w:val="24"/>
              </w:rPr>
              <w:t xml:space="preserve">- - - - արտադրական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մասնագիտական</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2,2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6203 42 310 0</w:t>
            </w:r>
          </w:p>
        </w:tc>
        <w:tc>
          <w:tcPr>
            <w:tcW w:w="5781" w:type="dxa"/>
            <w:shd w:val="clear" w:color="auto" w:fill="FFFFFF"/>
          </w:tcPr>
          <w:p w:rsidR="00385C78" w:rsidRPr="00F51D26" w:rsidRDefault="00385C78" w:rsidP="000D3F20">
            <w:pPr>
              <w:pStyle w:val="Bodytext1"/>
              <w:shd w:val="clear" w:color="auto" w:fill="auto"/>
              <w:tabs>
                <w:tab w:val="left" w:leader="hyphen" w:pos="983"/>
              </w:tabs>
              <w:spacing w:before="0" w:after="120" w:line="240" w:lineRule="auto"/>
              <w:ind w:left="248" w:right="99" w:hanging="25"/>
              <w:jc w:val="left"/>
              <w:rPr>
                <w:rFonts w:ascii="GHEA Grapalat" w:hAnsi="GHEA Grapalat"/>
                <w:sz w:val="24"/>
                <w:szCs w:val="24"/>
              </w:rPr>
            </w:pPr>
            <w:r w:rsidRPr="00F51D26">
              <w:rPr>
                <w:rStyle w:val="Bodytext"/>
                <w:rFonts w:ascii="GHEA Grapalat" w:hAnsi="GHEA Grapalat"/>
                <w:color w:val="000000"/>
                <w:sz w:val="24"/>
                <w:szCs w:val="24"/>
              </w:rPr>
              <w:t>- - - - - դենիմից կամ ջինսե գործվածքից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1,88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6203 42 330 0</w:t>
            </w:r>
          </w:p>
        </w:tc>
        <w:tc>
          <w:tcPr>
            <w:tcW w:w="5781" w:type="dxa"/>
            <w:shd w:val="clear" w:color="auto" w:fill="FFFFFF"/>
          </w:tcPr>
          <w:p w:rsidR="00385C78" w:rsidRPr="00F51D26" w:rsidRDefault="00385C78" w:rsidP="000D3F20">
            <w:pPr>
              <w:pStyle w:val="Bodytext1"/>
              <w:shd w:val="clear" w:color="auto" w:fill="auto"/>
              <w:tabs>
                <w:tab w:val="left" w:leader="hyphen" w:pos="990"/>
              </w:tabs>
              <w:spacing w:before="0" w:after="120" w:line="240" w:lineRule="auto"/>
              <w:ind w:left="248" w:right="99" w:hanging="25"/>
              <w:jc w:val="left"/>
              <w:rPr>
                <w:rFonts w:ascii="GHEA Grapalat" w:hAnsi="GHEA Grapalat"/>
                <w:sz w:val="24"/>
                <w:szCs w:val="24"/>
              </w:rPr>
            </w:pPr>
            <w:r w:rsidRPr="00F51D26">
              <w:rPr>
                <w:rStyle w:val="Bodytext"/>
                <w:rFonts w:ascii="GHEA Grapalat" w:hAnsi="GHEA Grapalat"/>
                <w:color w:val="000000"/>
                <w:sz w:val="24"/>
                <w:szCs w:val="24"/>
              </w:rPr>
              <w:t>- - - - - կտրած խավով վելվետ–կորդից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1,88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6203 42 350 0</w:t>
            </w:r>
          </w:p>
        </w:tc>
        <w:tc>
          <w:tcPr>
            <w:tcW w:w="5781" w:type="dxa"/>
            <w:shd w:val="clear" w:color="auto" w:fill="FFFFFF"/>
          </w:tcPr>
          <w:p w:rsidR="00385C78" w:rsidRPr="00F51D26" w:rsidRDefault="00385C78" w:rsidP="000D3F20">
            <w:pPr>
              <w:pStyle w:val="Bodytext1"/>
              <w:shd w:val="clear" w:color="auto" w:fill="auto"/>
              <w:tabs>
                <w:tab w:val="left" w:leader="hyphen" w:pos="990"/>
              </w:tabs>
              <w:spacing w:before="0" w:after="120" w:line="240" w:lineRule="auto"/>
              <w:ind w:left="248" w:right="99" w:hanging="25"/>
              <w:jc w:val="left"/>
              <w:rPr>
                <w:rFonts w:ascii="GHEA Grapalat" w:hAnsi="GHEA Grapalat"/>
                <w:sz w:val="24"/>
                <w:szCs w:val="24"/>
              </w:rPr>
            </w:pPr>
            <w:r w:rsidRPr="00F51D26">
              <w:rPr>
                <w:rStyle w:val="Bodytext"/>
                <w:rFonts w:ascii="GHEA Grapalat" w:hAnsi="GHEA Grapalat"/>
                <w:color w:val="000000"/>
                <w:sz w:val="24"/>
                <w:szCs w:val="24"/>
              </w:rPr>
              <w:t>- - - - - այլ</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1,875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6203 42 510 0</w:t>
            </w:r>
          </w:p>
        </w:tc>
        <w:tc>
          <w:tcPr>
            <w:tcW w:w="5781" w:type="dxa"/>
            <w:shd w:val="clear" w:color="auto" w:fill="FFFFFF"/>
          </w:tcPr>
          <w:p w:rsidR="00385C78" w:rsidRPr="00F51D26" w:rsidRDefault="00385C78" w:rsidP="000D3F20">
            <w:pPr>
              <w:pStyle w:val="Bodytext1"/>
              <w:shd w:val="clear" w:color="auto" w:fill="auto"/>
              <w:tabs>
                <w:tab w:val="left" w:leader="hyphen" w:pos="778"/>
              </w:tabs>
              <w:spacing w:before="0" w:after="120" w:line="240" w:lineRule="auto"/>
              <w:ind w:left="248" w:right="99" w:hanging="25"/>
              <w:jc w:val="left"/>
              <w:rPr>
                <w:rFonts w:ascii="GHEA Grapalat" w:hAnsi="GHEA Grapalat"/>
                <w:sz w:val="24"/>
                <w:szCs w:val="24"/>
              </w:rPr>
            </w:pPr>
            <w:r w:rsidRPr="00F51D26">
              <w:rPr>
                <w:rStyle w:val="Bodytext"/>
                <w:rFonts w:ascii="GHEA Grapalat" w:hAnsi="GHEA Grapalat"/>
                <w:color w:val="000000"/>
                <w:sz w:val="24"/>
                <w:szCs w:val="24"/>
              </w:rPr>
              <w:t xml:space="preserve">- - - - արտադրական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մասնագիտական</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2,2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6203 42 590 0</w:t>
            </w:r>
          </w:p>
        </w:tc>
        <w:tc>
          <w:tcPr>
            <w:tcW w:w="5781" w:type="dxa"/>
            <w:shd w:val="clear" w:color="auto" w:fill="FFFFFF"/>
          </w:tcPr>
          <w:p w:rsidR="00385C78" w:rsidRPr="00F51D26" w:rsidRDefault="00385C78" w:rsidP="000D3F20">
            <w:pPr>
              <w:pStyle w:val="Bodytext1"/>
              <w:shd w:val="clear" w:color="auto" w:fill="auto"/>
              <w:tabs>
                <w:tab w:val="left" w:leader="hyphen" w:pos="774"/>
              </w:tabs>
              <w:spacing w:before="0" w:after="120" w:line="240" w:lineRule="auto"/>
              <w:ind w:left="248" w:right="99" w:hanging="25"/>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1,88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6203 42 900 0</w:t>
            </w:r>
          </w:p>
        </w:tc>
        <w:tc>
          <w:tcPr>
            <w:tcW w:w="5781" w:type="dxa"/>
            <w:shd w:val="clear" w:color="auto" w:fill="FFFFFF"/>
          </w:tcPr>
          <w:p w:rsidR="00385C78" w:rsidRPr="00F51D26" w:rsidRDefault="00385C78" w:rsidP="000D3F20">
            <w:pPr>
              <w:pStyle w:val="Bodytext1"/>
              <w:shd w:val="clear" w:color="auto" w:fill="auto"/>
              <w:tabs>
                <w:tab w:val="left" w:leader="hyphen" w:pos="565"/>
              </w:tabs>
              <w:spacing w:before="0" w:after="120" w:line="240" w:lineRule="auto"/>
              <w:ind w:left="248" w:right="99" w:hanging="25"/>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1,88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6203 43 110 0</w:t>
            </w:r>
          </w:p>
        </w:tc>
        <w:tc>
          <w:tcPr>
            <w:tcW w:w="5781" w:type="dxa"/>
            <w:shd w:val="clear" w:color="auto" w:fill="FFFFFF"/>
          </w:tcPr>
          <w:p w:rsidR="00385C78" w:rsidRPr="00F51D26" w:rsidRDefault="00385C78" w:rsidP="000D3F20">
            <w:pPr>
              <w:pStyle w:val="Bodytext1"/>
              <w:shd w:val="clear" w:color="auto" w:fill="auto"/>
              <w:tabs>
                <w:tab w:val="left" w:leader="hyphen" w:pos="778"/>
              </w:tabs>
              <w:spacing w:before="0" w:after="120" w:line="240" w:lineRule="auto"/>
              <w:ind w:firstLine="0"/>
              <w:jc w:val="left"/>
              <w:rPr>
                <w:rFonts w:ascii="GHEA Grapalat" w:hAnsi="GHEA Grapalat"/>
                <w:sz w:val="24"/>
                <w:szCs w:val="24"/>
              </w:rPr>
            </w:pPr>
            <w:r w:rsidRPr="00F51D26">
              <w:rPr>
                <w:rStyle w:val="Bodytext"/>
                <w:rFonts w:ascii="GHEA Grapalat" w:hAnsi="GHEA Grapalat"/>
                <w:color w:val="000000"/>
                <w:sz w:val="24"/>
                <w:szCs w:val="24"/>
              </w:rPr>
              <w:t xml:space="preserve">- - - - արտադրական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մասնագիտական</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1,88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6203 43 190 0</w:t>
            </w:r>
          </w:p>
        </w:tc>
        <w:tc>
          <w:tcPr>
            <w:tcW w:w="5781" w:type="dxa"/>
            <w:shd w:val="clear" w:color="auto" w:fill="FFFFFF"/>
          </w:tcPr>
          <w:p w:rsidR="00385C78" w:rsidRPr="00F51D26" w:rsidRDefault="00385C78" w:rsidP="000D3F20">
            <w:pPr>
              <w:pStyle w:val="Bodytext1"/>
              <w:shd w:val="clear" w:color="auto" w:fill="auto"/>
              <w:tabs>
                <w:tab w:val="left" w:leader="hyphen" w:pos="781"/>
              </w:tabs>
              <w:spacing w:before="0" w:after="120" w:line="240" w:lineRule="auto"/>
              <w:ind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1,88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6203 43 310 0</w:t>
            </w:r>
          </w:p>
        </w:tc>
        <w:tc>
          <w:tcPr>
            <w:tcW w:w="5781" w:type="dxa"/>
            <w:shd w:val="clear" w:color="auto" w:fill="FFFFFF"/>
          </w:tcPr>
          <w:p w:rsidR="00385C78" w:rsidRPr="00F51D26" w:rsidRDefault="00385C78" w:rsidP="000D3F20">
            <w:pPr>
              <w:pStyle w:val="Bodytext1"/>
              <w:shd w:val="clear" w:color="auto" w:fill="auto"/>
              <w:tabs>
                <w:tab w:val="left" w:leader="hyphen" w:pos="778"/>
              </w:tabs>
              <w:spacing w:before="0" w:after="120" w:line="240" w:lineRule="auto"/>
              <w:ind w:firstLine="0"/>
              <w:jc w:val="left"/>
              <w:rPr>
                <w:rFonts w:ascii="GHEA Grapalat" w:hAnsi="GHEA Grapalat"/>
                <w:sz w:val="24"/>
                <w:szCs w:val="24"/>
              </w:rPr>
            </w:pPr>
            <w:r w:rsidRPr="00F51D26">
              <w:rPr>
                <w:rStyle w:val="Bodytext"/>
                <w:rFonts w:ascii="GHEA Grapalat" w:hAnsi="GHEA Grapalat"/>
                <w:color w:val="000000"/>
                <w:sz w:val="24"/>
                <w:szCs w:val="24"/>
              </w:rPr>
              <w:t xml:space="preserve">- - - - արտադրական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մասնագիտական</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1,88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6203 43 390 0</w:t>
            </w:r>
          </w:p>
        </w:tc>
        <w:tc>
          <w:tcPr>
            <w:tcW w:w="5781" w:type="dxa"/>
            <w:shd w:val="clear" w:color="auto" w:fill="FFFFFF"/>
          </w:tcPr>
          <w:p w:rsidR="00385C78" w:rsidRPr="00F51D26" w:rsidRDefault="00385C78" w:rsidP="000D3F20">
            <w:pPr>
              <w:pStyle w:val="Bodytext1"/>
              <w:shd w:val="clear" w:color="auto" w:fill="auto"/>
              <w:tabs>
                <w:tab w:val="left" w:leader="hyphen" w:pos="781"/>
              </w:tabs>
              <w:spacing w:before="0" w:after="120" w:line="240" w:lineRule="auto"/>
              <w:ind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2,2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6203 43 900 0</w:t>
            </w:r>
          </w:p>
        </w:tc>
        <w:tc>
          <w:tcPr>
            <w:tcW w:w="5781" w:type="dxa"/>
            <w:shd w:val="clear" w:color="auto" w:fill="FFFFFF"/>
          </w:tcPr>
          <w:p w:rsidR="00385C78" w:rsidRPr="00F51D26" w:rsidRDefault="00385C78" w:rsidP="000D3F20">
            <w:pPr>
              <w:pStyle w:val="Bodytext1"/>
              <w:shd w:val="clear" w:color="auto" w:fill="auto"/>
              <w:tabs>
                <w:tab w:val="left" w:leader="hyphen" w:pos="565"/>
              </w:tabs>
              <w:spacing w:before="0" w:after="120" w:line="240" w:lineRule="auto"/>
              <w:ind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2,2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6203 49 110 0</w:t>
            </w:r>
          </w:p>
        </w:tc>
        <w:tc>
          <w:tcPr>
            <w:tcW w:w="5781" w:type="dxa"/>
            <w:shd w:val="clear" w:color="auto" w:fill="FFFFFF"/>
          </w:tcPr>
          <w:p w:rsidR="00385C78" w:rsidRPr="00F51D26" w:rsidRDefault="00385C78" w:rsidP="000D3F20">
            <w:pPr>
              <w:pStyle w:val="Bodytext1"/>
              <w:shd w:val="clear" w:color="auto" w:fill="auto"/>
              <w:tabs>
                <w:tab w:val="left" w:leader="hyphen" w:pos="986"/>
              </w:tabs>
              <w:spacing w:before="0" w:after="120" w:line="240" w:lineRule="auto"/>
              <w:ind w:firstLine="0"/>
              <w:jc w:val="left"/>
              <w:rPr>
                <w:rFonts w:ascii="GHEA Grapalat" w:hAnsi="GHEA Grapalat"/>
                <w:sz w:val="24"/>
                <w:szCs w:val="24"/>
              </w:rPr>
            </w:pPr>
            <w:r w:rsidRPr="00F51D26">
              <w:rPr>
                <w:rStyle w:val="Bodytext"/>
                <w:rFonts w:ascii="GHEA Grapalat" w:hAnsi="GHEA Grapalat"/>
                <w:color w:val="000000"/>
                <w:sz w:val="24"/>
                <w:szCs w:val="24"/>
              </w:rPr>
              <w:t xml:space="preserve">- - - - - արտադրական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մասնագիտական</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1,88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6203 49 190 0</w:t>
            </w:r>
          </w:p>
        </w:tc>
        <w:tc>
          <w:tcPr>
            <w:tcW w:w="5781" w:type="dxa"/>
            <w:shd w:val="clear" w:color="auto" w:fill="FFFFFF"/>
          </w:tcPr>
          <w:p w:rsidR="00385C78" w:rsidRPr="00F51D26" w:rsidRDefault="00385C78" w:rsidP="000D3F20">
            <w:pPr>
              <w:pStyle w:val="Bodytext1"/>
              <w:shd w:val="clear" w:color="auto" w:fill="auto"/>
              <w:tabs>
                <w:tab w:val="left" w:leader="hyphen" w:pos="986"/>
              </w:tabs>
              <w:spacing w:before="0" w:after="120" w:line="240" w:lineRule="auto"/>
              <w:ind w:firstLine="0"/>
              <w:jc w:val="left"/>
              <w:rPr>
                <w:rFonts w:ascii="GHEA Grapalat" w:hAnsi="GHEA Grapalat"/>
                <w:sz w:val="24"/>
                <w:szCs w:val="24"/>
              </w:rPr>
            </w:pPr>
            <w:r w:rsidRPr="00F51D26">
              <w:rPr>
                <w:rStyle w:val="Bodytext"/>
                <w:rFonts w:ascii="GHEA Grapalat" w:hAnsi="GHEA Grapalat"/>
                <w:color w:val="000000"/>
                <w:sz w:val="24"/>
                <w:szCs w:val="24"/>
              </w:rPr>
              <w:t>- - - - - այլ</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1,88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6203 49 310 0</w:t>
            </w:r>
          </w:p>
        </w:tc>
        <w:tc>
          <w:tcPr>
            <w:tcW w:w="5781" w:type="dxa"/>
            <w:shd w:val="clear" w:color="auto" w:fill="FFFFFF"/>
          </w:tcPr>
          <w:p w:rsidR="00385C78" w:rsidRPr="00F51D26" w:rsidRDefault="00385C78" w:rsidP="000D3F20">
            <w:pPr>
              <w:pStyle w:val="Bodytext1"/>
              <w:shd w:val="clear" w:color="auto" w:fill="auto"/>
              <w:tabs>
                <w:tab w:val="left" w:leader="hyphen" w:pos="986"/>
              </w:tabs>
              <w:spacing w:before="0" w:after="120" w:line="240" w:lineRule="auto"/>
              <w:ind w:firstLine="0"/>
              <w:jc w:val="left"/>
              <w:rPr>
                <w:rFonts w:ascii="GHEA Grapalat" w:hAnsi="GHEA Grapalat"/>
                <w:sz w:val="24"/>
                <w:szCs w:val="24"/>
              </w:rPr>
            </w:pPr>
            <w:r w:rsidRPr="00F51D26">
              <w:rPr>
                <w:rStyle w:val="Bodytext"/>
                <w:rFonts w:ascii="GHEA Grapalat" w:hAnsi="GHEA Grapalat"/>
                <w:color w:val="000000"/>
                <w:sz w:val="24"/>
                <w:szCs w:val="24"/>
              </w:rPr>
              <w:t xml:space="preserve">- - - - - արտադրական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մասնագիտական</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2,2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6203 49 390 0</w:t>
            </w:r>
          </w:p>
        </w:tc>
        <w:tc>
          <w:tcPr>
            <w:tcW w:w="5781" w:type="dxa"/>
            <w:shd w:val="clear" w:color="auto" w:fill="FFFFFF"/>
          </w:tcPr>
          <w:p w:rsidR="00385C78" w:rsidRPr="00F51D26" w:rsidRDefault="00385C78" w:rsidP="000D3F20">
            <w:pPr>
              <w:pStyle w:val="Bodytext1"/>
              <w:shd w:val="clear" w:color="auto" w:fill="auto"/>
              <w:tabs>
                <w:tab w:val="left" w:leader="hyphen" w:pos="986"/>
              </w:tabs>
              <w:spacing w:before="0" w:after="120" w:line="240" w:lineRule="auto"/>
              <w:ind w:firstLine="0"/>
              <w:jc w:val="left"/>
              <w:rPr>
                <w:rFonts w:ascii="GHEA Grapalat" w:hAnsi="GHEA Grapalat"/>
                <w:sz w:val="24"/>
                <w:szCs w:val="24"/>
              </w:rPr>
            </w:pPr>
            <w:r w:rsidRPr="00F51D26">
              <w:rPr>
                <w:rStyle w:val="Bodytext"/>
                <w:rFonts w:ascii="GHEA Grapalat" w:hAnsi="GHEA Grapalat"/>
                <w:color w:val="000000"/>
                <w:sz w:val="24"/>
                <w:szCs w:val="24"/>
              </w:rPr>
              <w:t>- - - - - այլ</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2,2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6203 49 500 0</w:t>
            </w:r>
          </w:p>
        </w:tc>
        <w:tc>
          <w:tcPr>
            <w:tcW w:w="5781" w:type="dxa"/>
            <w:shd w:val="clear" w:color="auto" w:fill="FFFFFF"/>
          </w:tcPr>
          <w:p w:rsidR="00385C78" w:rsidRPr="00F51D26" w:rsidRDefault="00385C78" w:rsidP="000D3F20">
            <w:pPr>
              <w:pStyle w:val="Bodytext1"/>
              <w:shd w:val="clear" w:color="auto" w:fill="auto"/>
              <w:tabs>
                <w:tab w:val="left" w:leader="hyphen" w:pos="778"/>
              </w:tabs>
              <w:spacing w:before="0" w:after="120" w:line="240" w:lineRule="auto"/>
              <w:ind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2,2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6203 49 900 0</w:t>
            </w:r>
          </w:p>
        </w:tc>
        <w:tc>
          <w:tcPr>
            <w:tcW w:w="5781" w:type="dxa"/>
            <w:shd w:val="clear" w:color="auto" w:fill="FFFFFF"/>
          </w:tcPr>
          <w:p w:rsidR="00385C78" w:rsidRPr="00F51D26" w:rsidRDefault="00385C78" w:rsidP="000D3F20">
            <w:pPr>
              <w:pStyle w:val="Bodytext1"/>
              <w:shd w:val="clear" w:color="auto" w:fill="auto"/>
              <w:tabs>
                <w:tab w:val="left" w:leader="hyphen" w:pos="565"/>
              </w:tabs>
              <w:spacing w:before="0" w:after="120" w:line="240" w:lineRule="auto"/>
              <w:ind w:firstLine="0"/>
              <w:jc w:val="left"/>
              <w:rPr>
                <w:rFonts w:ascii="GHEA Grapalat" w:hAnsi="GHEA Grapalat"/>
                <w:sz w:val="24"/>
                <w:szCs w:val="24"/>
              </w:rPr>
            </w:pPr>
            <w:r w:rsidRPr="00F51D26">
              <w:rPr>
                <w:rStyle w:val="Bodytext"/>
                <w:rFonts w:ascii="GHEA Grapalat" w:hAnsi="GHEA Grapalat"/>
                <w:color w:val="000000"/>
                <w:sz w:val="24"/>
                <w:szCs w:val="24"/>
              </w:rPr>
              <w:t>- - - այլ մանածագործական նյութերից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2,2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6204 11 000 0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700" w:hanging="560"/>
              <w:jc w:val="left"/>
              <w:rPr>
                <w:rFonts w:ascii="GHEA Grapalat" w:hAnsi="GHEA Grapalat"/>
                <w:sz w:val="24"/>
                <w:szCs w:val="24"/>
              </w:rPr>
            </w:pPr>
            <w:r w:rsidRPr="00F51D26">
              <w:rPr>
                <w:rStyle w:val="Bodytext"/>
                <w:rFonts w:ascii="GHEA Grapalat" w:hAnsi="GHEA Grapalat"/>
                <w:color w:val="000000"/>
                <w:sz w:val="24"/>
                <w:szCs w:val="24"/>
              </w:rPr>
              <w:t>- - բրդի մանվածքից կամ կենդանիների բարակ մազի մանվածքից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2,2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6204 12 000 0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firstLine="0"/>
              <w:jc w:val="left"/>
              <w:rPr>
                <w:rFonts w:ascii="GHEA Grapalat" w:hAnsi="GHEA Grapalat"/>
                <w:sz w:val="24"/>
                <w:szCs w:val="24"/>
              </w:rPr>
            </w:pPr>
            <w:r w:rsidRPr="00F51D26">
              <w:rPr>
                <w:rStyle w:val="Bodytext"/>
                <w:rFonts w:ascii="GHEA Grapalat" w:hAnsi="GHEA Grapalat"/>
                <w:color w:val="000000"/>
                <w:sz w:val="24"/>
                <w:szCs w:val="24"/>
              </w:rPr>
              <w:t>- - բամբակե մանվածքից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2,2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6204 13 000 0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firstLine="0"/>
              <w:jc w:val="left"/>
              <w:rPr>
                <w:rFonts w:ascii="GHEA Grapalat" w:hAnsi="GHEA Grapalat"/>
                <w:sz w:val="24"/>
                <w:szCs w:val="24"/>
              </w:rPr>
            </w:pPr>
            <w:r w:rsidRPr="00F51D26">
              <w:rPr>
                <w:rStyle w:val="Bodytext"/>
                <w:rFonts w:ascii="GHEA Grapalat" w:hAnsi="GHEA Grapalat"/>
                <w:color w:val="000000"/>
                <w:sz w:val="24"/>
                <w:szCs w:val="24"/>
              </w:rPr>
              <w:t>- - սինթետիկ թելերից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1,9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6204 19 100 0</w:t>
            </w:r>
          </w:p>
        </w:tc>
        <w:tc>
          <w:tcPr>
            <w:tcW w:w="5781" w:type="dxa"/>
            <w:shd w:val="clear" w:color="auto" w:fill="FFFFFF"/>
          </w:tcPr>
          <w:p w:rsidR="00385C78" w:rsidRPr="00F51D26" w:rsidRDefault="00385C78" w:rsidP="000D3F20">
            <w:pPr>
              <w:pStyle w:val="Bodytext1"/>
              <w:shd w:val="clear" w:color="auto" w:fill="auto"/>
              <w:tabs>
                <w:tab w:val="left" w:leader="hyphen" w:pos="569"/>
              </w:tabs>
              <w:spacing w:before="0" w:after="120" w:line="240" w:lineRule="auto"/>
              <w:ind w:firstLine="0"/>
              <w:jc w:val="left"/>
              <w:rPr>
                <w:rFonts w:ascii="GHEA Grapalat" w:hAnsi="GHEA Grapalat"/>
                <w:sz w:val="24"/>
                <w:szCs w:val="24"/>
              </w:rPr>
            </w:pPr>
            <w:r w:rsidRPr="00F51D26">
              <w:rPr>
                <w:rStyle w:val="Bodytext"/>
                <w:rFonts w:ascii="GHEA Grapalat" w:hAnsi="GHEA Grapalat"/>
                <w:color w:val="000000"/>
                <w:sz w:val="24"/>
                <w:szCs w:val="24"/>
              </w:rPr>
              <w:t>- - - արհեստական թելերից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2,2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6204 19 900 0</w:t>
            </w:r>
          </w:p>
        </w:tc>
        <w:tc>
          <w:tcPr>
            <w:tcW w:w="5781" w:type="dxa"/>
            <w:shd w:val="clear" w:color="auto" w:fill="FFFFFF"/>
          </w:tcPr>
          <w:p w:rsidR="00385C78" w:rsidRPr="00F51D26" w:rsidRDefault="00385C78" w:rsidP="000D3F20">
            <w:pPr>
              <w:pStyle w:val="Bodytext1"/>
              <w:shd w:val="clear" w:color="auto" w:fill="auto"/>
              <w:tabs>
                <w:tab w:val="left" w:leader="hyphen" w:pos="569"/>
              </w:tabs>
              <w:spacing w:before="0" w:after="120" w:line="240" w:lineRule="auto"/>
              <w:ind w:firstLine="0"/>
              <w:jc w:val="left"/>
              <w:rPr>
                <w:rFonts w:ascii="GHEA Grapalat" w:hAnsi="GHEA Grapalat"/>
                <w:sz w:val="24"/>
                <w:szCs w:val="24"/>
              </w:rPr>
            </w:pPr>
            <w:r w:rsidRPr="00F51D26">
              <w:rPr>
                <w:rStyle w:val="Bodytext"/>
                <w:rFonts w:ascii="GHEA Grapalat" w:hAnsi="GHEA Grapalat"/>
                <w:color w:val="000000"/>
                <w:sz w:val="24"/>
                <w:szCs w:val="24"/>
              </w:rPr>
              <w:t>- - - այլ մանածագործական նյութերից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2,2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6204 21 000 0</w:t>
            </w:r>
          </w:p>
        </w:tc>
        <w:tc>
          <w:tcPr>
            <w:tcW w:w="5781" w:type="dxa"/>
            <w:shd w:val="clear" w:color="auto" w:fill="FFFFFF"/>
          </w:tcPr>
          <w:p w:rsidR="00385C78" w:rsidRPr="00F51D26" w:rsidRDefault="00385C78" w:rsidP="000D3F20">
            <w:pPr>
              <w:pStyle w:val="Bodytext1"/>
              <w:shd w:val="clear" w:color="auto" w:fill="auto"/>
              <w:spacing w:before="0" w:after="120" w:line="240" w:lineRule="auto"/>
              <w:ind w:left="700" w:hanging="560"/>
              <w:jc w:val="left"/>
              <w:rPr>
                <w:rFonts w:ascii="GHEA Grapalat" w:hAnsi="GHEA Grapalat"/>
                <w:sz w:val="24"/>
                <w:szCs w:val="24"/>
              </w:rPr>
            </w:pPr>
            <w:r w:rsidRPr="00F51D26">
              <w:rPr>
                <w:rStyle w:val="Bodytext"/>
                <w:rFonts w:ascii="GHEA Grapalat" w:hAnsi="GHEA Grapalat"/>
                <w:color w:val="000000"/>
                <w:sz w:val="24"/>
                <w:szCs w:val="24"/>
              </w:rPr>
              <w:t xml:space="preserve">- - բրդի մանվածքից կամ կենդանիների բարակ </w:t>
            </w:r>
            <w:r w:rsidRPr="00F51D26">
              <w:rPr>
                <w:rStyle w:val="Bodytext"/>
                <w:rFonts w:ascii="GHEA Grapalat" w:hAnsi="GHEA Grapalat"/>
                <w:color w:val="000000"/>
                <w:sz w:val="24"/>
                <w:szCs w:val="24"/>
              </w:rPr>
              <w:lastRenderedPageBreak/>
              <w:t>մազի մանվածքից</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2,2 եվրո՝ 1 կգ-ի համար</w:t>
            </w:r>
          </w:p>
        </w:tc>
      </w:tr>
      <w:tr w:rsidR="00385C78" w:rsidRPr="00F51D26" w:rsidTr="000D3F20">
        <w:trPr>
          <w:jc w:val="center"/>
        </w:trPr>
        <w:tc>
          <w:tcPr>
            <w:tcW w:w="2800" w:type="dxa"/>
            <w:shd w:val="clear" w:color="auto" w:fill="FFFFFF"/>
          </w:tcPr>
          <w:p w:rsidR="00385C78" w:rsidRPr="00F51D26" w:rsidRDefault="00385C78"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6204 22 100 0</w:t>
            </w:r>
          </w:p>
        </w:tc>
        <w:tc>
          <w:tcPr>
            <w:tcW w:w="5781" w:type="dxa"/>
            <w:shd w:val="clear" w:color="auto" w:fill="FFFFFF"/>
          </w:tcPr>
          <w:p w:rsidR="00385C78" w:rsidRPr="00F51D26" w:rsidRDefault="00385C78" w:rsidP="000D3F20">
            <w:pPr>
              <w:pStyle w:val="Bodytext1"/>
              <w:shd w:val="clear" w:color="auto" w:fill="auto"/>
              <w:tabs>
                <w:tab w:val="left" w:leader="hyphen" w:pos="569"/>
              </w:tabs>
              <w:spacing w:before="0" w:after="120" w:line="240" w:lineRule="auto"/>
              <w:ind w:firstLine="0"/>
              <w:jc w:val="left"/>
              <w:rPr>
                <w:rFonts w:ascii="GHEA Grapalat" w:hAnsi="GHEA Grapalat"/>
                <w:sz w:val="24"/>
                <w:szCs w:val="24"/>
              </w:rPr>
            </w:pPr>
            <w:r w:rsidRPr="00F51D26">
              <w:rPr>
                <w:rStyle w:val="Bodytext"/>
                <w:rFonts w:ascii="GHEA Grapalat" w:hAnsi="GHEA Grapalat"/>
                <w:color w:val="000000"/>
                <w:sz w:val="24"/>
                <w:szCs w:val="24"/>
              </w:rPr>
              <w:t xml:space="preserve">- - - արտադրական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մասնագիտական</w:t>
            </w:r>
          </w:p>
        </w:tc>
        <w:tc>
          <w:tcPr>
            <w:tcW w:w="2821" w:type="dxa"/>
            <w:shd w:val="clear" w:color="auto" w:fill="FFFFFF"/>
          </w:tcPr>
          <w:p w:rsidR="00385C78" w:rsidRPr="00F51D26" w:rsidRDefault="00385C78"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1,9 եվրո՝ 1 կգ-ի համար</w:t>
            </w:r>
          </w:p>
        </w:tc>
      </w:tr>
      <w:tr w:rsidR="008B748E" w:rsidRPr="00F51D26" w:rsidTr="000D3F20">
        <w:trPr>
          <w:jc w:val="center"/>
        </w:trPr>
        <w:tc>
          <w:tcPr>
            <w:tcW w:w="2800" w:type="dxa"/>
            <w:shd w:val="clear" w:color="auto" w:fill="FFFFFF"/>
          </w:tcPr>
          <w:p w:rsidR="008B748E" w:rsidRPr="00F51D26" w:rsidRDefault="008B748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6204 22 800 0</w:t>
            </w:r>
          </w:p>
        </w:tc>
        <w:tc>
          <w:tcPr>
            <w:tcW w:w="5781" w:type="dxa"/>
            <w:shd w:val="clear" w:color="auto" w:fill="FFFFFF"/>
          </w:tcPr>
          <w:p w:rsidR="008B748E" w:rsidRPr="00F51D26" w:rsidRDefault="008B748E" w:rsidP="000D3F20">
            <w:pPr>
              <w:pStyle w:val="Bodytext1"/>
              <w:shd w:val="clear" w:color="auto" w:fill="auto"/>
              <w:tabs>
                <w:tab w:val="left" w:leader="hyphen" w:pos="562"/>
              </w:tabs>
              <w:spacing w:before="0" w:after="120" w:line="240" w:lineRule="auto"/>
              <w:ind w:left="252" w:right="190"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8B748E" w:rsidRPr="00F51D26" w:rsidRDefault="008B748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1,9 եվրո՝ 1 կգ-ի համար</w:t>
            </w:r>
          </w:p>
        </w:tc>
      </w:tr>
      <w:tr w:rsidR="008B748E" w:rsidRPr="00F51D26" w:rsidTr="000D3F20">
        <w:trPr>
          <w:jc w:val="center"/>
        </w:trPr>
        <w:tc>
          <w:tcPr>
            <w:tcW w:w="2800" w:type="dxa"/>
            <w:shd w:val="clear" w:color="auto" w:fill="FFFFFF"/>
          </w:tcPr>
          <w:p w:rsidR="008B748E" w:rsidRPr="00F51D26" w:rsidRDefault="008B748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6204 23 100 0</w:t>
            </w:r>
          </w:p>
        </w:tc>
        <w:tc>
          <w:tcPr>
            <w:tcW w:w="5781" w:type="dxa"/>
            <w:shd w:val="clear" w:color="auto" w:fill="FFFFFF"/>
          </w:tcPr>
          <w:p w:rsidR="008B748E" w:rsidRPr="00F51D26" w:rsidRDefault="008B748E" w:rsidP="000D3F20">
            <w:pPr>
              <w:pStyle w:val="Bodytext1"/>
              <w:shd w:val="clear" w:color="auto" w:fill="auto"/>
              <w:tabs>
                <w:tab w:val="left" w:leader="hyphen" w:pos="562"/>
              </w:tabs>
              <w:spacing w:before="0" w:after="120" w:line="240" w:lineRule="auto"/>
              <w:ind w:left="252" w:right="190" w:firstLine="0"/>
              <w:jc w:val="left"/>
              <w:rPr>
                <w:rFonts w:ascii="GHEA Grapalat" w:hAnsi="GHEA Grapalat"/>
                <w:sz w:val="24"/>
                <w:szCs w:val="24"/>
              </w:rPr>
            </w:pPr>
            <w:r w:rsidRPr="00F51D26">
              <w:rPr>
                <w:rStyle w:val="Bodytext"/>
                <w:rFonts w:ascii="GHEA Grapalat" w:hAnsi="GHEA Grapalat"/>
                <w:color w:val="000000"/>
                <w:sz w:val="24"/>
                <w:szCs w:val="24"/>
              </w:rPr>
              <w:t xml:space="preserve">- - - արտադրական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մասնագիտական</w:t>
            </w:r>
          </w:p>
        </w:tc>
        <w:tc>
          <w:tcPr>
            <w:tcW w:w="2821" w:type="dxa"/>
            <w:shd w:val="clear" w:color="auto" w:fill="FFFFFF"/>
          </w:tcPr>
          <w:p w:rsidR="008B748E" w:rsidRPr="00F51D26" w:rsidRDefault="008B748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1,9 եվրո՝ 1 կգ-ի համար</w:t>
            </w:r>
          </w:p>
        </w:tc>
      </w:tr>
      <w:tr w:rsidR="008B748E" w:rsidRPr="00F51D26" w:rsidTr="000D3F20">
        <w:trPr>
          <w:jc w:val="center"/>
        </w:trPr>
        <w:tc>
          <w:tcPr>
            <w:tcW w:w="2800" w:type="dxa"/>
            <w:shd w:val="clear" w:color="auto" w:fill="FFFFFF"/>
          </w:tcPr>
          <w:p w:rsidR="008B748E" w:rsidRPr="00F51D26" w:rsidRDefault="008B748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6204 23 800 0</w:t>
            </w:r>
          </w:p>
        </w:tc>
        <w:tc>
          <w:tcPr>
            <w:tcW w:w="5781" w:type="dxa"/>
            <w:shd w:val="clear" w:color="auto" w:fill="FFFFFF"/>
          </w:tcPr>
          <w:p w:rsidR="008B748E" w:rsidRPr="00F51D26" w:rsidRDefault="008B748E" w:rsidP="000D3F20">
            <w:pPr>
              <w:pStyle w:val="Bodytext1"/>
              <w:shd w:val="clear" w:color="auto" w:fill="auto"/>
              <w:tabs>
                <w:tab w:val="left" w:leader="hyphen" w:pos="562"/>
              </w:tabs>
              <w:spacing w:before="0" w:after="120" w:line="240" w:lineRule="auto"/>
              <w:ind w:left="252" w:right="190"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8B748E" w:rsidRPr="00F51D26" w:rsidRDefault="008B748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1,9 եվրո՝ 1 կգ-ի համար</w:t>
            </w:r>
          </w:p>
        </w:tc>
      </w:tr>
      <w:tr w:rsidR="008B748E" w:rsidRPr="00F51D26" w:rsidTr="000D3F20">
        <w:trPr>
          <w:jc w:val="center"/>
        </w:trPr>
        <w:tc>
          <w:tcPr>
            <w:tcW w:w="2800" w:type="dxa"/>
            <w:shd w:val="clear" w:color="auto" w:fill="FFFFFF"/>
          </w:tcPr>
          <w:p w:rsidR="008B748E" w:rsidRPr="00F51D26" w:rsidRDefault="008B748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6204 29 110 0</w:t>
            </w:r>
          </w:p>
        </w:tc>
        <w:tc>
          <w:tcPr>
            <w:tcW w:w="5781" w:type="dxa"/>
            <w:shd w:val="clear" w:color="auto" w:fill="FFFFFF"/>
          </w:tcPr>
          <w:p w:rsidR="008B748E" w:rsidRPr="00F51D26" w:rsidRDefault="008B748E" w:rsidP="000D3F20">
            <w:pPr>
              <w:pStyle w:val="Bodytext1"/>
              <w:shd w:val="clear" w:color="auto" w:fill="auto"/>
              <w:tabs>
                <w:tab w:val="left" w:leader="hyphen" w:pos="774"/>
              </w:tabs>
              <w:spacing w:before="0" w:after="120" w:line="240" w:lineRule="auto"/>
              <w:ind w:left="252" w:right="190" w:firstLine="0"/>
              <w:jc w:val="left"/>
              <w:rPr>
                <w:rFonts w:ascii="GHEA Grapalat" w:hAnsi="GHEA Grapalat"/>
                <w:sz w:val="24"/>
                <w:szCs w:val="24"/>
              </w:rPr>
            </w:pPr>
            <w:r w:rsidRPr="00F51D26">
              <w:rPr>
                <w:rStyle w:val="Bodytext"/>
                <w:rFonts w:ascii="GHEA Grapalat" w:hAnsi="GHEA Grapalat"/>
                <w:color w:val="000000"/>
                <w:sz w:val="24"/>
                <w:szCs w:val="24"/>
              </w:rPr>
              <w:t xml:space="preserve">- - - - արտադրական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մասնագիտական</w:t>
            </w:r>
          </w:p>
        </w:tc>
        <w:tc>
          <w:tcPr>
            <w:tcW w:w="2821" w:type="dxa"/>
            <w:shd w:val="clear" w:color="auto" w:fill="FFFFFF"/>
          </w:tcPr>
          <w:p w:rsidR="008B748E" w:rsidRPr="00F51D26" w:rsidRDefault="008B748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1,9 եվրո՝ 1 կգ-ի համար</w:t>
            </w:r>
          </w:p>
        </w:tc>
      </w:tr>
      <w:tr w:rsidR="008B748E" w:rsidRPr="00F51D26" w:rsidTr="000D3F20">
        <w:trPr>
          <w:jc w:val="center"/>
        </w:trPr>
        <w:tc>
          <w:tcPr>
            <w:tcW w:w="2800" w:type="dxa"/>
            <w:shd w:val="clear" w:color="auto" w:fill="FFFFFF"/>
          </w:tcPr>
          <w:p w:rsidR="008B748E" w:rsidRPr="00F51D26" w:rsidRDefault="008B748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6204 29 180 0</w:t>
            </w:r>
          </w:p>
        </w:tc>
        <w:tc>
          <w:tcPr>
            <w:tcW w:w="5781" w:type="dxa"/>
            <w:shd w:val="clear" w:color="auto" w:fill="FFFFFF"/>
          </w:tcPr>
          <w:p w:rsidR="008B748E" w:rsidRPr="00F51D26" w:rsidRDefault="008B748E" w:rsidP="000D3F20">
            <w:pPr>
              <w:pStyle w:val="Bodytext1"/>
              <w:shd w:val="clear" w:color="auto" w:fill="auto"/>
              <w:tabs>
                <w:tab w:val="left" w:leader="hyphen" w:pos="774"/>
              </w:tabs>
              <w:spacing w:before="0" w:after="120" w:line="240" w:lineRule="auto"/>
              <w:ind w:left="252" w:right="190"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8B748E" w:rsidRPr="00F51D26" w:rsidRDefault="008B748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2,2 եվրո՝ 1 կգ-ի համար</w:t>
            </w:r>
          </w:p>
        </w:tc>
      </w:tr>
      <w:tr w:rsidR="008B748E" w:rsidRPr="00F51D26" w:rsidTr="000D3F20">
        <w:trPr>
          <w:jc w:val="center"/>
        </w:trPr>
        <w:tc>
          <w:tcPr>
            <w:tcW w:w="2800" w:type="dxa"/>
            <w:shd w:val="clear" w:color="auto" w:fill="FFFFFF"/>
          </w:tcPr>
          <w:p w:rsidR="008B748E" w:rsidRPr="00F51D26" w:rsidRDefault="008B748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6204 29 900 0</w:t>
            </w:r>
          </w:p>
        </w:tc>
        <w:tc>
          <w:tcPr>
            <w:tcW w:w="5781" w:type="dxa"/>
            <w:shd w:val="clear" w:color="auto" w:fill="FFFFFF"/>
          </w:tcPr>
          <w:p w:rsidR="008B748E" w:rsidRPr="00F51D26" w:rsidRDefault="008B748E" w:rsidP="000D3F20">
            <w:pPr>
              <w:pStyle w:val="Bodytext1"/>
              <w:shd w:val="clear" w:color="auto" w:fill="auto"/>
              <w:tabs>
                <w:tab w:val="left" w:leader="hyphen" w:pos="562"/>
              </w:tabs>
              <w:spacing w:before="0" w:after="120" w:line="240" w:lineRule="auto"/>
              <w:ind w:left="252" w:right="190" w:firstLine="0"/>
              <w:jc w:val="left"/>
              <w:rPr>
                <w:rFonts w:ascii="GHEA Grapalat" w:hAnsi="GHEA Grapalat"/>
                <w:sz w:val="24"/>
                <w:szCs w:val="24"/>
              </w:rPr>
            </w:pPr>
            <w:r w:rsidRPr="00F51D26">
              <w:rPr>
                <w:rStyle w:val="Bodytext"/>
                <w:rFonts w:ascii="GHEA Grapalat" w:hAnsi="GHEA Grapalat"/>
                <w:color w:val="000000"/>
                <w:sz w:val="24"/>
                <w:szCs w:val="24"/>
              </w:rPr>
              <w:t>- - - այլ մանածագործական նյութերից</w:t>
            </w:r>
          </w:p>
        </w:tc>
        <w:tc>
          <w:tcPr>
            <w:tcW w:w="2821" w:type="dxa"/>
            <w:shd w:val="clear" w:color="auto" w:fill="FFFFFF"/>
          </w:tcPr>
          <w:p w:rsidR="008B748E" w:rsidRPr="00F51D26" w:rsidRDefault="008B748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1,875 եվրո՝ 1 կգ-ի համար</w:t>
            </w:r>
          </w:p>
        </w:tc>
      </w:tr>
      <w:tr w:rsidR="008B748E" w:rsidRPr="00F51D26" w:rsidTr="000D3F20">
        <w:trPr>
          <w:jc w:val="center"/>
        </w:trPr>
        <w:tc>
          <w:tcPr>
            <w:tcW w:w="2800" w:type="dxa"/>
            <w:shd w:val="clear" w:color="auto" w:fill="FFFFFF"/>
          </w:tcPr>
          <w:p w:rsidR="008B748E" w:rsidRPr="00F51D26" w:rsidRDefault="008B748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6204 31 000 0</w:t>
            </w:r>
          </w:p>
        </w:tc>
        <w:tc>
          <w:tcPr>
            <w:tcW w:w="5781" w:type="dxa"/>
            <w:shd w:val="clear" w:color="auto" w:fill="FFFFFF"/>
          </w:tcPr>
          <w:p w:rsidR="008B748E" w:rsidRPr="00F51D26" w:rsidRDefault="008B748E" w:rsidP="000D3F20">
            <w:pPr>
              <w:pStyle w:val="Bodytext1"/>
              <w:shd w:val="clear" w:color="auto" w:fill="auto"/>
              <w:spacing w:before="0" w:after="120" w:line="240" w:lineRule="auto"/>
              <w:ind w:left="252" w:right="190" w:firstLine="0"/>
              <w:jc w:val="left"/>
              <w:rPr>
                <w:rFonts w:ascii="GHEA Grapalat" w:hAnsi="GHEA Grapalat"/>
                <w:sz w:val="24"/>
                <w:szCs w:val="24"/>
              </w:rPr>
            </w:pPr>
            <w:r w:rsidRPr="00F51D26">
              <w:rPr>
                <w:rStyle w:val="Bodytext"/>
                <w:rFonts w:ascii="GHEA Grapalat" w:hAnsi="GHEA Grapalat"/>
                <w:color w:val="000000"/>
                <w:sz w:val="24"/>
                <w:szCs w:val="24"/>
              </w:rPr>
              <w:t>- - բրդի մանվածքից կամ կենդանիների բարակ մազի մանվածքից</w:t>
            </w:r>
          </w:p>
        </w:tc>
        <w:tc>
          <w:tcPr>
            <w:tcW w:w="2821" w:type="dxa"/>
            <w:shd w:val="clear" w:color="auto" w:fill="FFFFFF"/>
          </w:tcPr>
          <w:p w:rsidR="008B748E" w:rsidRPr="00F51D26" w:rsidRDefault="008B748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2,2 եվրո՝ 1 կգ-ի համար</w:t>
            </w:r>
          </w:p>
        </w:tc>
      </w:tr>
      <w:tr w:rsidR="008B748E" w:rsidRPr="00F51D26" w:rsidTr="000D3F20">
        <w:trPr>
          <w:jc w:val="center"/>
        </w:trPr>
        <w:tc>
          <w:tcPr>
            <w:tcW w:w="2800" w:type="dxa"/>
            <w:shd w:val="clear" w:color="auto" w:fill="FFFFFF"/>
          </w:tcPr>
          <w:p w:rsidR="008B748E" w:rsidRPr="00F51D26" w:rsidRDefault="008B748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6204 32 100 0</w:t>
            </w:r>
          </w:p>
        </w:tc>
        <w:tc>
          <w:tcPr>
            <w:tcW w:w="5781" w:type="dxa"/>
            <w:shd w:val="clear" w:color="auto" w:fill="FFFFFF"/>
          </w:tcPr>
          <w:p w:rsidR="008B748E" w:rsidRPr="00F51D26" w:rsidRDefault="008B748E" w:rsidP="000D3F20">
            <w:pPr>
              <w:pStyle w:val="Bodytext1"/>
              <w:shd w:val="clear" w:color="auto" w:fill="auto"/>
              <w:tabs>
                <w:tab w:val="left" w:leader="hyphen" w:pos="565"/>
              </w:tabs>
              <w:spacing w:before="0" w:after="120" w:line="240" w:lineRule="auto"/>
              <w:ind w:left="252" w:right="190" w:firstLine="0"/>
              <w:jc w:val="left"/>
              <w:rPr>
                <w:rFonts w:ascii="GHEA Grapalat" w:hAnsi="GHEA Grapalat"/>
                <w:sz w:val="24"/>
                <w:szCs w:val="24"/>
              </w:rPr>
            </w:pPr>
            <w:r w:rsidRPr="00F51D26">
              <w:rPr>
                <w:rStyle w:val="Bodytext"/>
                <w:rFonts w:ascii="GHEA Grapalat" w:hAnsi="GHEA Grapalat"/>
                <w:color w:val="000000"/>
                <w:sz w:val="24"/>
                <w:szCs w:val="24"/>
              </w:rPr>
              <w:t xml:space="preserve">- - - արտադրական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մասնագիտական</w:t>
            </w:r>
          </w:p>
        </w:tc>
        <w:tc>
          <w:tcPr>
            <w:tcW w:w="2821" w:type="dxa"/>
            <w:shd w:val="clear" w:color="auto" w:fill="FFFFFF"/>
          </w:tcPr>
          <w:p w:rsidR="008B748E" w:rsidRPr="00F51D26" w:rsidRDefault="008B748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2,2 եվրո՝ 1 կգ-ի համար</w:t>
            </w:r>
          </w:p>
        </w:tc>
      </w:tr>
      <w:tr w:rsidR="008B748E" w:rsidRPr="00F51D26" w:rsidTr="000D3F20">
        <w:trPr>
          <w:jc w:val="center"/>
        </w:trPr>
        <w:tc>
          <w:tcPr>
            <w:tcW w:w="2800" w:type="dxa"/>
            <w:shd w:val="clear" w:color="auto" w:fill="FFFFFF"/>
          </w:tcPr>
          <w:p w:rsidR="008B748E" w:rsidRPr="00F51D26" w:rsidRDefault="008B748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6204 32 900 0</w:t>
            </w:r>
          </w:p>
        </w:tc>
        <w:tc>
          <w:tcPr>
            <w:tcW w:w="5781" w:type="dxa"/>
            <w:shd w:val="clear" w:color="auto" w:fill="FFFFFF"/>
          </w:tcPr>
          <w:p w:rsidR="008B748E" w:rsidRPr="00F51D26" w:rsidRDefault="008B748E" w:rsidP="000D3F20">
            <w:pPr>
              <w:pStyle w:val="Bodytext1"/>
              <w:shd w:val="clear" w:color="auto" w:fill="auto"/>
              <w:tabs>
                <w:tab w:val="left" w:leader="hyphen" w:pos="565"/>
              </w:tabs>
              <w:spacing w:before="0" w:after="120" w:line="240" w:lineRule="auto"/>
              <w:ind w:left="252" w:right="190"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8B748E" w:rsidRPr="00F51D26" w:rsidRDefault="008B748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2,2 եվրո՝ 1 կգ-ի համար</w:t>
            </w:r>
          </w:p>
        </w:tc>
      </w:tr>
      <w:tr w:rsidR="008B748E" w:rsidRPr="00F51D26" w:rsidTr="000D3F20">
        <w:trPr>
          <w:jc w:val="center"/>
        </w:trPr>
        <w:tc>
          <w:tcPr>
            <w:tcW w:w="2800" w:type="dxa"/>
            <w:shd w:val="clear" w:color="auto" w:fill="FFFFFF"/>
          </w:tcPr>
          <w:p w:rsidR="008B748E" w:rsidRPr="00F51D26" w:rsidRDefault="008B748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6204 33 100 0</w:t>
            </w:r>
          </w:p>
        </w:tc>
        <w:tc>
          <w:tcPr>
            <w:tcW w:w="5781" w:type="dxa"/>
            <w:shd w:val="clear" w:color="auto" w:fill="FFFFFF"/>
          </w:tcPr>
          <w:p w:rsidR="008B748E" w:rsidRPr="00F51D26" w:rsidRDefault="008B748E" w:rsidP="000D3F20">
            <w:pPr>
              <w:pStyle w:val="Bodytext1"/>
              <w:shd w:val="clear" w:color="auto" w:fill="auto"/>
              <w:tabs>
                <w:tab w:val="left" w:leader="hyphen" w:pos="565"/>
              </w:tabs>
              <w:spacing w:before="0" w:after="120" w:line="240" w:lineRule="auto"/>
              <w:ind w:left="252" w:right="190" w:firstLine="0"/>
              <w:jc w:val="left"/>
              <w:rPr>
                <w:rFonts w:ascii="GHEA Grapalat" w:hAnsi="GHEA Grapalat"/>
                <w:sz w:val="24"/>
                <w:szCs w:val="24"/>
              </w:rPr>
            </w:pPr>
            <w:r w:rsidRPr="00F51D26">
              <w:rPr>
                <w:rStyle w:val="Bodytext"/>
                <w:rFonts w:ascii="GHEA Grapalat" w:hAnsi="GHEA Grapalat"/>
                <w:color w:val="000000"/>
                <w:sz w:val="24"/>
                <w:szCs w:val="24"/>
              </w:rPr>
              <w:t xml:space="preserve">- - - արտադրական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մասնագիտական</w:t>
            </w:r>
          </w:p>
        </w:tc>
        <w:tc>
          <w:tcPr>
            <w:tcW w:w="2821" w:type="dxa"/>
            <w:shd w:val="clear" w:color="auto" w:fill="FFFFFF"/>
          </w:tcPr>
          <w:p w:rsidR="008B748E" w:rsidRPr="00F51D26" w:rsidRDefault="008B748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2,2 եվրո՝ 1 կգ-ի համար</w:t>
            </w:r>
          </w:p>
        </w:tc>
      </w:tr>
      <w:tr w:rsidR="008B748E" w:rsidRPr="00F51D26" w:rsidTr="000D3F20">
        <w:trPr>
          <w:jc w:val="center"/>
        </w:trPr>
        <w:tc>
          <w:tcPr>
            <w:tcW w:w="2800" w:type="dxa"/>
            <w:shd w:val="clear" w:color="auto" w:fill="FFFFFF"/>
          </w:tcPr>
          <w:p w:rsidR="008B748E" w:rsidRPr="00F51D26" w:rsidRDefault="008B748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20pt3"/>
                <w:rFonts w:ascii="GHEA Grapalat" w:hAnsi="GHEA Grapalat"/>
                <w:color w:val="000000"/>
                <w:sz w:val="24"/>
                <w:szCs w:val="24"/>
              </w:rPr>
              <w:t xml:space="preserve">+ </w:t>
            </w:r>
            <w:r w:rsidRPr="00F51D26">
              <w:rPr>
                <w:rStyle w:val="Bodytext"/>
                <w:rFonts w:ascii="GHEA Grapalat" w:hAnsi="GHEA Grapalat"/>
                <w:color w:val="000000"/>
                <w:sz w:val="24"/>
                <w:szCs w:val="24"/>
              </w:rPr>
              <w:t>6204 33 900 0</w:t>
            </w:r>
          </w:p>
        </w:tc>
        <w:tc>
          <w:tcPr>
            <w:tcW w:w="5781" w:type="dxa"/>
            <w:shd w:val="clear" w:color="auto" w:fill="FFFFFF"/>
          </w:tcPr>
          <w:p w:rsidR="008B748E" w:rsidRPr="00F51D26" w:rsidRDefault="008B748E" w:rsidP="000D3F20">
            <w:pPr>
              <w:pStyle w:val="Bodytext1"/>
              <w:shd w:val="clear" w:color="auto" w:fill="auto"/>
              <w:tabs>
                <w:tab w:val="left" w:leader="hyphen" w:pos="562"/>
              </w:tabs>
              <w:spacing w:before="0" w:after="120" w:line="240" w:lineRule="auto"/>
              <w:ind w:left="252" w:right="190"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8B748E" w:rsidRPr="00F51D26" w:rsidRDefault="008B748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2,2 եվրո՝ 1 կգ-ի համար</w:t>
            </w:r>
          </w:p>
        </w:tc>
      </w:tr>
      <w:tr w:rsidR="008B748E" w:rsidRPr="00F51D26" w:rsidTr="000D3F20">
        <w:trPr>
          <w:jc w:val="center"/>
        </w:trPr>
        <w:tc>
          <w:tcPr>
            <w:tcW w:w="2800" w:type="dxa"/>
            <w:shd w:val="clear" w:color="auto" w:fill="FFFFFF"/>
          </w:tcPr>
          <w:p w:rsidR="008B748E" w:rsidRPr="00F51D26" w:rsidRDefault="008B748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6204 39 110 0</w:t>
            </w:r>
          </w:p>
        </w:tc>
        <w:tc>
          <w:tcPr>
            <w:tcW w:w="5781" w:type="dxa"/>
            <w:shd w:val="clear" w:color="auto" w:fill="FFFFFF"/>
          </w:tcPr>
          <w:p w:rsidR="008B748E" w:rsidRPr="00F51D26" w:rsidRDefault="008B748E" w:rsidP="000D3F20">
            <w:pPr>
              <w:pStyle w:val="Bodytext1"/>
              <w:shd w:val="clear" w:color="auto" w:fill="auto"/>
              <w:tabs>
                <w:tab w:val="left" w:leader="hyphen" w:pos="774"/>
              </w:tabs>
              <w:spacing w:before="0" w:after="120" w:line="240" w:lineRule="auto"/>
              <w:ind w:left="252" w:right="190" w:firstLine="0"/>
              <w:jc w:val="left"/>
              <w:rPr>
                <w:rFonts w:ascii="GHEA Grapalat" w:hAnsi="GHEA Grapalat"/>
                <w:sz w:val="24"/>
                <w:szCs w:val="24"/>
              </w:rPr>
            </w:pPr>
            <w:r w:rsidRPr="00F51D26">
              <w:rPr>
                <w:rStyle w:val="Bodytext"/>
                <w:rFonts w:ascii="GHEA Grapalat" w:hAnsi="GHEA Grapalat"/>
                <w:color w:val="000000"/>
                <w:sz w:val="24"/>
                <w:szCs w:val="24"/>
              </w:rPr>
              <w:t xml:space="preserve">- - - - արտադրական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մասնագիտական</w:t>
            </w:r>
          </w:p>
        </w:tc>
        <w:tc>
          <w:tcPr>
            <w:tcW w:w="2821" w:type="dxa"/>
            <w:shd w:val="clear" w:color="auto" w:fill="FFFFFF"/>
          </w:tcPr>
          <w:p w:rsidR="008B748E" w:rsidRPr="00F51D26" w:rsidRDefault="008B748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2,2 եվրո՝ 1 կգ-ի համար</w:t>
            </w:r>
          </w:p>
        </w:tc>
      </w:tr>
      <w:tr w:rsidR="008B748E" w:rsidRPr="00F51D26" w:rsidTr="000D3F20">
        <w:trPr>
          <w:jc w:val="center"/>
        </w:trPr>
        <w:tc>
          <w:tcPr>
            <w:tcW w:w="2800" w:type="dxa"/>
            <w:shd w:val="clear" w:color="auto" w:fill="FFFFFF"/>
          </w:tcPr>
          <w:p w:rsidR="008B748E" w:rsidRPr="00F51D26" w:rsidRDefault="008B748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6204 39 190 0</w:t>
            </w:r>
          </w:p>
        </w:tc>
        <w:tc>
          <w:tcPr>
            <w:tcW w:w="5781" w:type="dxa"/>
            <w:shd w:val="clear" w:color="auto" w:fill="FFFFFF"/>
          </w:tcPr>
          <w:p w:rsidR="008B748E" w:rsidRPr="00F51D26" w:rsidRDefault="008B748E" w:rsidP="000D3F20">
            <w:pPr>
              <w:pStyle w:val="Bodytext1"/>
              <w:shd w:val="clear" w:color="auto" w:fill="auto"/>
              <w:tabs>
                <w:tab w:val="left" w:leader="hyphen" w:pos="770"/>
              </w:tabs>
              <w:spacing w:before="0" w:after="120" w:line="240" w:lineRule="auto"/>
              <w:ind w:left="252" w:right="190"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8B748E" w:rsidRPr="00F51D26" w:rsidRDefault="008B748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2,2 եվրո՝ 1 կգ-ի համար</w:t>
            </w:r>
          </w:p>
        </w:tc>
      </w:tr>
      <w:tr w:rsidR="008B748E" w:rsidRPr="00F51D26" w:rsidTr="000D3F20">
        <w:trPr>
          <w:jc w:val="center"/>
        </w:trPr>
        <w:tc>
          <w:tcPr>
            <w:tcW w:w="2800" w:type="dxa"/>
            <w:shd w:val="clear" w:color="auto" w:fill="FFFFFF"/>
          </w:tcPr>
          <w:p w:rsidR="008B748E" w:rsidRPr="00F51D26" w:rsidRDefault="008B748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6204 39 900 0</w:t>
            </w:r>
          </w:p>
        </w:tc>
        <w:tc>
          <w:tcPr>
            <w:tcW w:w="5781" w:type="dxa"/>
            <w:shd w:val="clear" w:color="auto" w:fill="FFFFFF"/>
          </w:tcPr>
          <w:p w:rsidR="008B748E" w:rsidRPr="00F51D26" w:rsidRDefault="008B748E" w:rsidP="000D3F20">
            <w:pPr>
              <w:pStyle w:val="Bodytext1"/>
              <w:shd w:val="clear" w:color="auto" w:fill="auto"/>
              <w:tabs>
                <w:tab w:val="left" w:leader="hyphen" w:pos="565"/>
              </w:tabs>
              <w:spacing w:before="0" w:after="120" w:line="240" w:lineRule="auto"/>
              <w:ind w:left="252" w:right="190"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8B748E" w:rsidRPr="00F51D26" w:rsidRDefault="008B748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2,2 եվրո՝ 1 կգ-ի համար</w:t>
            </w:r>
          </w:p>
        </w:tc>
      </w:tr>
      <w:tr w:rsidR="008B748E" w:rsidRPr="00F51D26" w:rsidTr="000D3F20">
        <w:trPr>
          <w:jc w:val="center"/>
        </w:trPr>
        <w:tc>
          <w:tcPr>
            <w:tcW w:w="2800" w:type="dxa"/>
            <w:shd w:val="clear" w:color="auto" w:fill="FFFFFF"/>
          </w:tcPr>
          <w:p w:rsidR="008B748E" w:rsidRPr="00F51D26" w:rsidRDefault="008B748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6204 41 000 0</w:t>
            </w:r>
          </w:p>
        </w:tc>
        <w:tc>
          <w:tcPr>
            <w:tcW w:w="5781" w:type="dxa"/>
            <w:shd w:val="clear" w:color="auto" w:fill="FFFFFF"/>
          </w:tcPr>
          <w:p w:rsidR="008B748E" w:rsidRPr="00F51D26" w:rsidRDefault="008B748E" w:rsidP="000D3F20">
            <w:pPr>
              <w:pStyle w:val="Bodytext1"/>
              <w:shd w:val="clear" w:color="auto" w:fill="auto"/>
              <w:spacing w:before="0" w:after="120" w:line="240" w:lineRule="auto"/>
              <w:ind w:left="252" w:right="190" w:firstLine="0"/>
              <w:jc w:val="left"/>
              <w:rPr>
                <w:rFonts w:ascii="GHEA Grapalat" w:hAnsi="GHEA Grapalat"/>
                <w:sz w:val="24"/>
                <w:szCs w:val="24"/>
              </w:rPr>
            </w:pPr>
            <w:r w:rsidRPr="00F51D26">
              <w:rPr>
                <w:rStyle w:val="Bodytext"/>
                <w:rFonts w:ascii="GHEA Grapalat" w:hAnsi="GHEA Grapalat"/>
                <w:color w:val="000000"/>
                <w:sz w:val="24"/>
                <w:szCs w:val="24"/>
              </w:rPr>
              <w:t xml:space="preserve">- - բրդի մանվածքից կամ կենդանիների բարակ </w:t>
            </w:r>
            <w:r w:rsidRPr="00F51D26">
              <w:rPr>
                <w:rStyle w:val="Bodytext"/>
                <w:rFonts w:ascii="GHEA Grapalat" w:hAnsi="GHEA Grapalat"/>
                <w:color w:val="000000"/>
                <w:sz w:val="24"/>
                <w:szCs w:val="24"/>
              </w:rPr>
              <w:lastRenderedPageBreak/>
              <w:t>մազի մանվածքից</w:t>
            </w:r>
          </w:p>
        </w:tc>
        <w:tc>
          <w:tcPr>
            <w:tcW w:w="2821" w:type="dxa"/>
            <w:shd w:val="clear" w:color="auto" w:fill="FFFFFF"/>
          </w:tcPr>
          <w:p w:rsidR="008B748E" w:rsidRPr="00F51D26" w:rsidRDefault="008B748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2,2 եվրո՝ 1 կգ-ի համար</w:t>
            </w:r>
          </w:p>
        </w:tc>
      </w:tr>
      <w:tr w:rsidR="008B748E" w:rsidRPr="00F51D26" w:rsidTr="000D3F20">
        <w:trPr>
          <w:jc w:val="center"/>
        </w:trPr>
        <w:tc>
          <w:tcPr>
            <w:tcW w:w="2800" w:type="dxa"/>
            <w:shd w:val="clear" w:color="auto" w:fill="FFFFFF"/>
          </w:tcPr>
          <w:p w:rsidR="008B748E" w:rsidRPr="00F51D26" w:rsidRDefault="008B748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6204 42 000 0</w:t>
            </w:r>
          </w:p>
        </w:tc>
        <w:tc>
          <w:tcPr>
            <w:tcW w:w="5781" w:type="dxa"/>
            <w:shd w:val="clear" w:color="auto" w:fill="FFFFFF"/>
          </w:tcPr>
          <w:p w:rsidR="008B748E" w:rsidRPr="00F51D26" w:rsidRDefault="008B748E" w:rsidP="000D3F20">
            <w:pPr>
              <w:pStyle w:val="Bodytext1"/>
              <w:shd w:val="clear" w:color="auto" w:fill="auto"/>
              <w:spacing w:before="0" w:after="120" w:line="240" w:lineRule="auto"/>
              <w:ind w:left="252" w:right="190" w:firstLine="0"/>
              <w:jc w:val="left"/>
              <w:rPr>
                <w:rFonts w:ascii="GHEA Grapalat" w:hAnsi="GHEA Grapalat"/>
                <w:sz w:val="24"/>
                <w:szCs w:val="24"/>
              </w:rPr>
            </w:pPr>
            <w:r w:rsidRPr="00F51D26">
              <w:rPr>
                <w:rStyle w:val="Bodytext"/>
                <w:rFonts w:ascii="GHEA Grapalat" w:hAnsi="GHEA Grapalat"/>
                <w:color w:val="000000"/>
                <w:sz w:val="24"/>
                <w:szCs w:val="24"/>
              </w:rPr>
              <w:t>- - բամբակե մանվածքից</w:t>
            </w:r>
          </w:p>
        </w:tc>
        <w:tc>
          <w:tcPr>
            <w:tcW w:w="2821" w:type="dxa"/>
            <w:shd w:val="clear" w:color="auto" w:fill="FFFFFF"/>
          </w:tcPr>
          <w:p w:rsidR="008B748E" w:rsidRPr="00F51D26" w:rsidRDefault="008B748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1,9 եվրո՝ 1 կգ-ի համար</w:t>
            </w:r>
          </w:p>
        </w:tc>
      </w:tr>
      <w:tr w:rsidR="008B748E" w:rsidRPr="00F51D26" w:rsidTr="000D3F20">
        <w:trPr>
          <w:jc w:val="center"/>
        </w:trPr>
        <w:tc>
          <w:tcPr>
            <w:tcW w:w="2800" w:type="dxa"/>
            <w:shd w:val="clear" w:color="auto" w:fill="FFFFFF"/>
          </w:tcPr>
          <w:p w:rsidR="008B748E" w:rsidRPr="00F51D26" w:rsidRDefault="008B748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6204 43 000 0</w:t>
            </w:r>
          </w:p>
        </w:tc>
        <w:tc>
          <w:tcPr>
            <w:tcW w:w="5781" w:type="dxa"/>
            <w:shd w:val="clear" w:color="auto" w:fill="FFFFFF"/>
          </w:tcPr>
          <w:p w:rsidR="008B748E" w:rsidRPr="00F51D26" w:rsidRDefault="008B748E" w:rsidP="000D3F20">
            <w:pPr>
              <w:pStyle w:val="Bodytext1"/>
              <w:shd w:val="clear" w:color="auto" w:fill="auto"/>
              <w:spacing w:before="0" w:after="120" w:line="240" w:lineRule="auto"/>
              <w:ind w:left="252" w:right="190" w:firstLine="0"/>
              <w:jc w:val="left"/>
              <w:rPr>
                <w:rFonts w:ascii="GHEA Grapalat" w:hAnsi="GHEA Grapalat"/>
                <w:sz w:val="24"/>
                <w:szCs w:val="24"/>
              </w:rPr>
            </w:pPr>
            <w:r w:rsidRPr="00F51D26">
              <w:rPr>
                <w:rStyle w:val="Bodytext"/>
                <w:rFonts w:ascii="GHEA Grapalat" w:hAnsi="GHEA Grapalat"/>
                <w:color w:val="000000"/>
                <w:sz w:val="24"/>
                <w:szCs w:val="24"/>
              </w:rPr>
              <w:t>- - սինթետիկ թելերից</w:t>
            </w:r>
          </w:p>
        </w:tc>
        <w:tc>
          <w:tcPr>
            <w:tcW w:w="2821" w:type="dxa"/>
            <w:shd w:val="clear" w:color="auto" w:fill="FFFFFF"/>
          </w:tcPr>
          <w:p w:rsidR="008B748E" w:rsidRPr="00F51D26" w:rsidRDefault="008B748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2,2 եվրո՝ 1 կգ-ի համար</w:t>
            </w:r>
          </w:p>
        </w:tc>
      </w:tr>
      <w:tr w:rsidR="008B748E" w:rsidRPr="00F51D26" w:rsidTr="000D3F20">
        <w:trPr>
          <w:jc w:val="center"/>
        </w:trPr>
        <w:tc>
          <w:tcPr>
            <w:tcW w:w="2800" w:type="dxa"/>
            <w:shd w:val="clear" w:color="auto" w:fill="FFFFFF"/>
          </w:tcPr>
          <w:p w:rsidR="008B748E" w:rsidRPr="00F51D26" w:rsidRDefault="008B748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6204 44 000 0</w:t>
            </w:r>
          </w:p>
        </w:tc>
        <w:tc>
          <w:tcPr>
            <w:tcW w:w="5781" w:type="dxa"/>
            <w:shd w:val="clear" w:color="auto" w:fill="FFFFFF"/>
          </w:tcPr>
          <w:p w:rsidR="008B748E" w:rsidRPr="00F51D26" w:rsidRDefault="008B748E" w:rsidP="000D3F20">
            <w:pPr>
              <w:pStyle w:val="Bodytext1"/>
              <w:shd w:val="clear" w:color="auto" w:fill="auto"/>
              <w:spacing w:before="0" w:after="120" w:line="240" w:lineRule="auto"/>
              <w:ind w:left="252" w:right="190" w:firstLine="0"/>
              <w:jc w:val="left"/>
              <w:rPr>
                <w:rFonts w:ascii="GHEA Grapalat" w:hAnsi="GHEA Grapalat"/>
                <w:sz w:val="24"/>
                <w:szCs w:val="24"/>
              </w:rPr>
            </w:pPr>
            <w:r w:rsidRPr="00F51D26">
              <w:rPr>
                <w:rStyle w:val="Bodytext"/>
                <w:rFonts w:ascii="GHEA Grapalat" w:hAnsi="GHEA Grapalat"/>
                <w:color w:val="000000"/>
                <w:sz w:val="24"/>
                <w:szCs w:val="24"/>
              </w:rPr>
              <w:t>- - արհեստական թելերից</w:t>
            </w:r>
          </w:p>
        </w:tc>
        <w:tc>
          <w:tcPr>
            <w:tcW w:w="2821" w:type="dxa"/>
            <w:shd w:val="clear" w:color="auto" w:fill="FFFFFF"/>
          </w:tcPr>
          <w:p w:rsidR="008B748E" w:rsidRPr="00F51D26" w:rsidRDefault="008B748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2,2 եվրո՝ 1 կգ-ի համար</w:t>
            </w:r>
          </w:p>
        </w:tc>
      </w:tr>
      <w:tr w:rsidR="008B748E" w:rsidRPr="00F51D26" w:rsidTr="000D3F20">
        <w:trPr>
          <w:jc w:val="center"/>
        </w:trPr>
        <w:tc>
          <w:tcPr>
            <w:tcW w:w="2800" w:type="dxa"/>
            <w:shd w:val="clear" w:color="auto" w:fill="FFFFFF"/>
          </w:tcPr>
          <w:p w:rsidR="008B748E" w:rsidRPr="00F51D26" w:rsidRDefault="008B748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6204 49 100 0</w:t>
            </w:r>
          </w:p>
        </w:tc>
        <w:tc>
          <w:tcPr>
            <w:tcW w:w="5781" w:type="dxa"/>
            <w:shd w:val="clear" w:color="auto" w:fill="FFFFFF"/>
          </w:tcPr>
          <w:p w:rsidR="008B748E" w:rsidRPr="00F51D26" w:rsidRDefault="008B748E" w:rsidP="000D3F20">
            <w:pPr>
              <w:pStyle w:val="Bodytext1"/>
              <w:shd w:val="clear" w:color="auto" w:fill="auto"/>
              <w:tabs>
                <w:tab w:val="left" w:leader="hyphen" w:pos="569"/>
              </w:tabs>
              <w:spacing w:before="0" w:after="120" w:line="240" w:lineRule="auto"/>
              <w:ind w:left="148" w:right="174" w:firstLine="0"/>
              <w:jc w:val="left"/>
              <w:rPr>
                <w:rFonts w:ascii="GHEA Grapalat" w:hAnsi="GHEA Grapalat"/>
                <w:sz w:val="24"/>
                <w:szCs w:val="24"/>
              </w:rPr>
            </w:pPr>
            <w:r w:rsidRPr="00F51D26">
              <w:rPr>
                <w:rStyle w:val="Bodytext"/>
                <w:rFonts w:ascii="GHEA Grapalat" w:hAnsi="GHEA Grapalat"/>
                <w:color w:val="000000"/>
                <w:sz w:val="24"/>
                <w:szCs w:val="24"/>
              </w:rPr>
              <w:t>- - - մետաքսե թելերից կամ մետաքսի մնացուկների մանվածքից</w:t>
            </w:r>
          </w:p>
        </w:tc>
        <w:tc>
          <w:tcPr>
            <w:tcW w:w="2821" w:type="dxa"/>
            <w:shd w:val="clear" w:color="auto" w:fill="FFFFFF"/>
          </w:tcPr>
          <w:p w:rsidR="008B748E" w:rsidRPr="00F51D26" w:rsidRDefault="008B748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2,2 եվրո՝ 1 կգ-ի համար</w:t>
            </w:r>
          </w:p>
        </w:tc>
      </w:tr>
      <w:tr w:rsidR="008B748E" w:rsidRPr="00F51D26" w:rsidTr="000D3F20">
        <w:trPr>
          <w:jc w:val="center"/>
        </w:trPr>
        <w:tc>
          <w:tcPr>
            <w:tcW w:w="2800" w:type="dxa"/>
            <w:shd w:val="clear" w:color="auto" w:fill="FFFFFF"/>
          </w:tcPr>
          <w:p w:rsidR="008B748E" w:rsidRPr="00F51D26" w:rsidRDefault="008B748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6204 49 900 0</w:t>
            </w:r>
          </w:p>
        </w:tc>
        <w:tc>
          <w:tcPr>
            <w:tcW w:w="5781" w:type="dxa"/>
            <w:shd w:val="clear" w:color="auto" w:fill="FFFFFF"/>
          </w:tcPr>
          <w:p w:rsidR="008B748E" w:rsidRPr="00F51D26" w:rsidRDefault="008B748E" w:rsidP="000D3F20">
            <w:pPr>
              <w:pStyle w:val="Bodytext1"/>
              <w:shd w:val="clear" w:color="auto" w:fill="auto"/>
              <w:tabs>
                <w:tab w:val="left" w:leader="hyphen" w:pos="565"/>
              </w:tabs>
              <w:spacing w:before="0" w:after="120" w:line="240" w:lineRule="auto"/>
              <w:ind w:left="148" w:right="174" w:firstLine="0"/>
              <w:jc w:val="left"/>
              <w:rPr>
                <w:rFonts w:ascii="GHEA Grapalat" w:hAnsi="GHEA Grapalat"/>
                <w:sz w:val="24"/>
                <w:szCs w:val="24"/>
              </w:rPr>
            </w:pPr>
            <w:r w:rsidRPr="00F51D26">
              <w:rPr>
                <w:rStyle w:val="Bodytext"/>
                <w:rFonts w:ascii="GHEA Grapalat" w:hAnsi="GHEA Grapalat"/>
                <w:color w:val="000000"/>
                <w:sz w:val="24"/>
                <w:szCs w:val="24"/>
              </w:rPr>
              <w:t>- - - այլ մանածագործական նյութերից</w:t>
            </w:r>
          </w:p>
        </w:tc>
        <w:tc>
          <w:tcPr>
            <w:tcW w:w="2821" w:type="dxa"/>
            <w:shd w:val="clear" w:color="auto" w:fill="FFFFFF"/>
          </w:tcPr>
          <w:p w:rsidR="008B748E" w:rsidRPr="00F51D26" w:rsidRDefault="008B748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2,2 եվրո՝ 1 կգ-ի համար</w:t>
            </w:r>
          </w:p>
        </w:tc>
      </w:tr>
      <w:tr w:rsidR="008B748E" w:rsidRPr="00F51D26" w:rsidTr="000D3F20">
        <w:trPr>
          <w:jc w:val="center"/>
        </w:trPr>
        <w:tc>
          <w:tcPr>
            <w:tcW w:w="2800" w:type="dxa"/>
            <w:shd w:val="clear" w:color="auto" w:fill="FFFFFF"/>
          </w:tcPr>
          <w:p w:rsidR="008B748E" w:rsidRPr="00F51D26" w:rsidRDefault="008B748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6204 51 000 0</w:t>
            </w:r>
          </w:p>
        </w:tc>
        <w:tc>
          <w:tcPr>
            <w:tcW w:w="5781" w:type="dxa"/>
            <w:shd w:val="clear" w:color="auto" w:fill="FFFFFF"/>
          </w:tcPr>
          <w:p w:rsidR="008B748E" w:rsidRPr="00F51D26" w:rsidRDefault="008B748E" w:rsidP="000D3F20">
            <w:pPr>
              <w:pStyle w:val="Bodytext1"/>
              <w:shd w:val="clear" w:color="auto" w:fill="auto"/>
              <w:spacing w:before="0" w:after="120" w:line="240" w:lineRule="auto"/>
              <w:ind w:left="148" w:right="174" w:firstLine="0"/>
              <w:jc w:val="left"/>
              <w:rPr>
                <w:rFonts w:ascii="GHEA Grapalat" w:hAnsi="GHEA Grapalat"/>
                <w:sz w:val="24"/>
                <w:szCs w:val="24"/>
              </w:rPr>
            </w:pPr>
            <w:r w:rsidRPr="00F51D26">
              <w:rPr>
                <w:rStyle w:val="Bodytext"/>
                <w:rFonts w:ascii="GHEA Grapalat" w:hAnsi="GHEA Grapalat"/>
                <w:color w:val="000000"/>
                <w:sz w:val="24"/>
                <w:szCs w:val="24"/>
              </w:rPr>
              <w:t>- - բրդի մանվածքից կամ կենդանիների բարակ մազի մանվածքից</w:t>
            </w:r>
          </w:p>
        </w:tc>
        <w:tc>
          <w:tcPr>
            <w:tcW w:w="2821" w:type="dxa"/>
            <w:shd w:val="clear" w:color="auto" w:fill="FFFFFF"/>
          </w:tcPr>
          <w:p w:rsidR="008B748E" w:rsidRPr="00F51D26" w:rsidRDefault="008B748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2,2 եվրո՝ 1 կգ-ի համար</w:t>
            </w:r>
          </w:p>
        </w:tc>
      </w:tr>
      <w:tr w:rsidR="008B748E" w:rsidRPr="00F51D26" w:rsidTr="000D3F20">
        <w:trPr>
          <w:jc w:val="center"/>
        </w:trPr>
        <w:tc>
          <w:tcPr>
            <w:tcW w:w="2800" w:type="dxa"/>
            <w:shd w:val="clear" w:color="auto" w:fill="FFFFFF"/>
          </w:tcPr>
          <w:p w:rsidR="008B748E" w:rsidRPr="00F51D26" w:rsidRDefault="008B748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6204 52 000 0</w:t>
            </w:r>
          </w:p>
        </w:tc>
        <w:tc>
          <w:tcPr>
            <w:tcW w:w="5781" w:type="dxa"/>
            <w:shd w:val="clear" w:color="auto" w:fill="FFFFFF"/>
          </w:tcPr>
          <w:p w:rsidR="008B748E" w:rsidRPr="00F51D26" w:rsidRDefault="008B748E" w:rsidP="000D3F20">
            <w:pPr>
              <w:pStyle w:val="Bodytext1"/>
              <w:shd w:val="clear" w:color="auto" w:fill="auto"/>
              <w:spacing w:before="0" w:after="120" w:line="240" w:lineRule="auto"/>
              <w:ind w:left="148" w:right="174" w:firstLine="0"/>
              <w:jc w:val="left"/>
              <w:rPr>
                <w:rFonts w:ascii="GHEA Grapalat" w:hAnsi="GHEA Grapalat"/>
                <w:sz w:val="24"/>
                <w:szCs w:val="24"/>
              </w:rPr>
            </w:pPr>
            <w:r w:rsidRPr="00F51D26">
              <w:rPr>
                <w:rStyle w:val="Bodytext"/>
                <w:rFonts w:ascii="GHEA Grapalat" w:hAnsi="GHEA Grapalat"/>
                <w:color w:val="000000"/>
                <w:sz w:val="24"/>
                <w:szCs w:val="24"/>
              </w:rPr>
              <w:t>- - բամբակե մանվածքից</w:t>
            </w:r>
          </w:p>
        </w:tc>
        <w:tc>
          <w:tcPr>
            <w:tcW w:w="2821" w:type="dxa"/>
            <w:shd w:val="clear" w:color="auto" w:fill="FFFFFF"/>
          </w:tcPr>
          <w:p w:rsidR="008B748E" w:rsidRPr="00F51D26" w:rsidRDefault="008B748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2,2 եվրո՝ 1 կգ-ի համար</w:t>
            </w:r>
          </w:p>
        </w:tc>
      </w:tr>
      <w:tr w:rsidR="008B748E" w:rsidRPr="00F51D26" w:rsidTr="000D3F20">
        <w:trPr>
          <w:jc w:val="center"/>
        </w:trPr>
        <w:tc>
          <w:tcPr>
            <w:tcW w:w="2800" w:type="dxa"/>
            <w:shd w:val="clear" w:color="auto" w:fill="FFFFFF"/>
          </w:tcPr>
          <w:p w:rsidR="008B748E" w:rsidRPr="00F51D26" w:rsidRDefault="008B748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6204 59 100 0</w:t>
            </w:r>
          </w:p>
        </w:tc>
        <w:tc>
          <w:tcPr>
            <w:tcW w:w="5781" w:type="dxa"/>
            <w:shd w:val="clear" w:color="auto" w:fill="FFFFFF"/>
          </w:tcPr>
          <w:p w:rsidR="008B748E" w:rsidRPr="00F51D26" w:rsidRDefault="008B748E" w:rsidP="000D3F20">
            <w:pPr>
              <w:pStyle w:val="Bodytext1"/>
              <w:shd w:val="clear" w:color="auto" w:fill="auto"/>
              <w:tabs>
                <w:tab w:val="left" w:leader="hyphen" w:pos="565"/>
              </w:tabs>
              <w:spacing w:before="0" w:after="120" w:line="240" w:lineRule="auto"/>
              <w:ind w:left="148" w:right="174" w:firstLine="0"/>
              <w:jc w:val="left"/>
              <w:rPr>
                <w:rFonts w:ascii="GHEA Grapalat" w:hAnsi="GHEA Grapalat"/>
                <w:sz w:val="24"/>
                <w:szCs w:val="24"/>
              </w:rPr>
            </w:pPr>
            <w:r w:rsidRPr="00F51D26">
              <w:rPr>
                <w:rStyle w:val="Bodytext"/>
                <w:rFonts w:ascii="GHEA Grapalat" w:hAnsi="GHEA Grapalat"/>
                <w:color w:val="000000"/>
                <w:sz w:val="24"/>
                <w:szCs w:val="24"/>
              </w:rPr>
              <w:t>- - - արհեստական թելերից</w:t>
            </w:r>
          </w:p>
        </w:tc>
        <w:tc>
          <w:tcPr>
            <w:tcW w:w="2821" w:type="dxa"/>
            <w:shd w:val="clear" w:color="auto" w:fill="FFFFFF"/>
          </w:tcPr>
          <w:p w:rsidR="008B748E" w:rsidRPr="00F51D26" w:rsidRDefault="008B748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1,9 եվրո՝ 1 կգ-ի համար</w:t>
            </w:r>
          </w:p>
        </w:tc>
      </w:tr>
      <w:tr w:rsidR="008B748E" w:rsidRPr="00F51D26" w:rsidTr="000D3F20">
        <w:trPr>
          <w:jc w:val="center"/>
        </w:trPr>
        <w:tc>
          <w:tcPr>
            <w:tcW w:w="2800" w:type="dxa"/>
            <w:shd w:val="clear" w:color="auto" w:fill="FFFFFF"/>
          </w:tcPr>
          <w:p w:rsidR="008B748E" w:rsidRPr="00F51D26" w:rsidRDefault="008B748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6204 59 900 0</w:t>
            </w:r>
          </w:p>
        </w:tc>
        <w:tc>
          <w:tcPr>
            <w:tcW w:w="5781" w:type="dxa"/>
            <w:shd w:val="clear" w:color="auto" w:fill="FFFFFF"/>
          </w:tcPr>
          <w:p w:rsidR="008B748E" w:rsidRPr="00F51D26" w:rsidRDefault="008B748E" w:rsidP="000D3F20">
            <w:pPr>
              <w:pStyle w:val="Bodytext1"/>
              <w:shd w:val="clear" w:color="auto" w:fill="auto"/>
              <w:tabs>
                <w:tab w:val="left" w:leader="hyphen" w:pos="565"/>
              </w:tabs>
              <w:spacing w:before="0" w:after="120" w:line="240" w:lineRule="auto"/>
              <w:ind w:left="148" w:right="174" w:firstLine="0"/>
              <w:jc w:val="left"/>
              <w:rPr>
                <w:rFonts w:ascii="GHEA Grapalat" w:hAnsi="GHEA Grapalat"/>
                <w:sz w:val="24"/>
                <w:szCs w:val="24"/>
              </w:rPr>
            </w:pPr>
            <w:r w:rsidRPr="00F51D26">
              <w:rPr>
                <w:rStyle w:val="Bodytext"/>
                <w:rFonts w:ascii="GHEA Grapalat" w:hAnsi="GHEA Grapalat"/>
                <w:color w:val="000000"/>
                <w:sz w:val="24"/>
                <w:szCs w:val="24"/>
              </w:rPr>
              <w:t>- - - այլ մանածագործական նյութերից</w:t>
            </w:r>
          </w:p>
        </w:tc>
        <w:tc>
          <w:tcPr>
            <w:tcW w:w="2821" w:type="dxa"/>
            <w:shd w:val="clear" w:color="auto" w:fill="FFFFFF"/>
          </w:tcPr>
          <w:p w:rsidR="008B748E" w:rsidRPr="00F51D26" w:rsidRDefault="008B748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2,2 եվրո՝ 1 կգ-ի համար</w:t>
            </w:r>
          </w:p>
        </w:tc>
      </w:tr>
      <w:tr w:rsidR="008B748E" w:rsidRPr="00F51D26" w:rsidTr="000D3F20">
        <w:trPr>
          <w:jc w:val="center"/>
        </w:trPr>
        <w:tc>
          <w:tcPr>
            <w:tcW w:w="2800" w:type="dxa"/>
            <w:shd w:val="clear" w:color="auto" w:fill="FFFFFF"/>
          </w:tcPr>
          <w:p w:rsidR="008B748E" w:rsidRPr="00F51D26" w:rsidRDefault="008B748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6204 61 100 0</w:t>
            </w:r>
          </w:p>
        </w:tc>
        <w:tc>
          <w:tcPr>
            <w:tcW w:w="5781" w:type="dxa"/>
            <w:shd w:val="clear" w:color="auto" w:fill="FFFFFF"/>
          </w:tcPr>
          <w:p w:rsidR="008B748E" w:rsidRPr="00F51D26" w:rsidRDefault="008B748E" w:rsidP="000D3F20">
            <w:pPr>
              <w:pStyle w:val="Bodytext1"/>
              <w:shd w:val="clear" w:color="auto" w:fill="auto"/>
              <w:tabs>
                <w:tab w:val="left" w:leader="hyphen" w:pos="569"/>
              </w:tabs>
              <w:spacing w:before="0" w:after="120" w:line="240" w:lineRule="auto"/>
              <w:ind w:left="148" w:right="174" w:firstLine="0"/>
              <w:jc w:val="left"/>
              <w:rPr>
                <w:rFonts w:ascii="GHEA Grapalat" w:hAnsi="GHEA Grapalat"/>
                <w:sz w:val="24"/>
                <w:szCs w:val="24"/>
              </w:rPr>
            </w:pPr>
            <w:r w:rsidRPr="00F51D26">
              <w:rPr>
                <w:rStyle w:val="Bodytext"/>
                <w:rFonts w:ascii="GHEA Grapalat" w:hAnsi="GHEA Grapalat"/>
                <w:color w:val="000000"/>
                <w:sz w:val="24"/>
                <w:szCs w:val="24"/>
              </w:rPr>
              <w:t xml:space="preserve">- - - տաբատներ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բրիջիներ</w:t>
            </w:r>
          </w:p>
        </w:tc>
        <w:tc>
          <w:tcPr>
            <w:tcW w:w="2821" w:type="dxa"/>
            <w:shd w:val="clear" w:color="auto" w:fill="FFFFFF"/>
          </w:tcPr>
          <w:p w:rsidR="008B748E" w:rsidRPr="00F51D26" w:rsidRDefault="008B748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2,2 եվրո՝ 1 կգ-ի համար</w:t>
            </w:r>
          </w:p>
        </w:tc>
      </w:tr>
      <w:tr w:rsidR="008B748E" w:rsidRPr="00F51D26" w:rsidTr="000D3F20">
        <w:trPr>
          <w:jc w:val="center"/>
        </w:trPr>
        <w:tc>
          <w:tcPr>
            <w:tcW w:w="2800" w:type="dxa"/>
            <w:shd w:val="clear" w:color="auto" w:fill="FFFFFF"/>
          </w:tcPr>
          <w:p w:rsidR="008B748E" w:rsidRPr="00F51D26" w:rsidRDefault="008B748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6204 61 850 0</w:t>
            </w:r>
          </w:p>
        </w:tc>
        <w:tc>
          <w:tcPr>
            <w:tcW w:w="5781" w:type="dxa"/>
            <w:shd w:val="clear" w:color="auto" w:fill="FFFFFF"/>
          </w:tcPr>
          <w:p w:rsidR="008B748E" w:rsidRPr="00F51D26" w:rsidRDefault="008B748E" w:rsidP="000D3F20">
            <w:pPr>
              <w:pStyle w:val="Bodytext1"/>
              <w:shd w:val="clear" w:color="auto" w:fill="auto"/>
              <w:tabs>
                <w:tab w:val="left" w:leader="hyphen" w:pos="565"/>
              </w:tabs>
              <w:spacing w:before="0" w:after="120" w:line="240" w:lineRule="auto"/>
              <w:ind w:left="148" w:right="174"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8B748E" w:rsidRPr="00F51D26" w:rsidRDefault="008B748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2,2 եվրո՝ 1 կգ-ի համար</w:t>
            </w:r>
          </w:p>
        </w:tc>
      </w:tr>
      <w:tr w:rsidR="008B748E" w:rsidRPr="00F51D26" w:rsidTr="000D3F20">
        <w:trPr>
          <w:jc w:val="center"/>
        </w:trPr>
        <w:tc>
          <w:tcPr>
            <w:tcW w:w="2800" w:type="dxa"/>
            <w:shd w:val="clear" w:color="auto" w:fill="FFFFFF"/>
          </w:tcPr>
          <w:p w:rsidR="008B748E" w:rsidRPr="00F51D26" w:rsidRDefault="008B748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6204 62 310 0</w:t>
            </w:r>
          </w:p>
        </w:tc>
        <w:tc>
          <w:tcPr>
            <w:tcW w:w="5781" w:type="dxa"/>
            <w:shd w:val="clear" w:color="auto" w:fill="FFFFFF"/>
          </w:tcPr>
          <w:p w:rsidR="008B748E" w:rsidRPr="00F51D26" w:rsidRDefault="008B748E" w:rsidP="000D3F20">
            <w:pPr>
              <w:pStyle w:val="Bodytext1"/>
              <w:shd w:val="clear" w:color="auto" w:fill="auto"/>
              <w:tabs>
                <w:tab w:val="left" w:leader="hyphen" w:pos="986"/>
              </w:tabs>
              <w:spacing w:before="0" w:after="120" w:line="240" w:lineRule="auto"/>
              <w:ind w:left="148" w:right="174" w:firstLine="0"/>
              <w:jc w:val="left"/>
              <w:rPr>
                <w:rFonts w:ascii="GHEA Grapalat" w:hAnsi="GHEA Grapalat"/>
                <w:sz w:val="24"/>
                <w:szCs w:val="24"/>
              </w:rPr>
            </w:pPr>
            <w:r w:rsidRPr="00F51D26">
              <w:rPr>
                <w:rStyle w:val="Bodytext"/>
                <w:rFonts w:ascii="GHEA Grapalat" w:hAnsi="GHEA Grapalat"/>
                <w:color w:val="000000"/>
                <w:sz w:val="24"/>
                <w:szCs w:val="24"/>
              </w:rPr>
              <w:t>- - - - - դենիմից կամ ջինսե գործվածքից</w:t>
            </w:r>
          </w:p>
        </w:tc>
        <w:tc>
          <w:tcPr>
            <w:tcW w:w="2821" w:type="dxa"/>
            <w:shd w:val="clear" w:color="auto" w:fill="FFFFFF"/>
          </w:tcPr>
          <w:p w:rsidR="008B748E" w:rsidRPr="00F51D26" w:rsidRDefault="008B748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1,9 եվրո՝ 1 կգ-ի համար</w:t>
            </w:r>
          </w:p>
        </w:tc>
      </w:tr>
      <w:tr w:rsidR="008B748E" w:rsidRPr="00F51D26" w:rsidTr="000D3F20">
        <w:trPr>
          <w:jc w:val="center"/>
        </w:trPr>
        <w:tc>
          <w:tcPr>
            <w:tcW w:w="2800" w:type="dxa"/>
            <w:shd w:val="clear" w:color="auto" w:fill="FFFFFF"/>
          </w:tcPr>
          <w:p w:rsidR="008B748E" w:rsidRPr="00F51D26" w:rsidRDefault="008B748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6204 62 330 0</w:t>
            </w:r>
          </w:p>
        </w:tc>
        <w:tc>
          <w:tcPr>
            <w:tcW w:w="5781" w:type="dxa"/>
            <w:shd w:val="clear" w:color="auto" w:fill="FFFFFF"/>
          </w:tcPr>
          <w:p w:rsidR="008B748E" w:rsidRPr="00F51D26" w:rsidRDefault="008B748E" w:rsidP="000D3F20">
            <w:pPr>
              <w:pStyle w:val="Bodytext1"/>
              <w:shd w:val="clear" w:color="auto" w:fill="auto"/>
              <w:tabs>
                <w:tab w:val="left" w:leader="hyphen" w:pos="986"/>
              </w:tabs>
              <w:spacing w:before="0" w:after="120" w:line="240" w:lineRule="auto"/>
              <w:ind w:left="148" w:right="174" w:firstLine="0"/>
              <w:jc w:val="left"/>
              <w:rPr>
                <w:rFonts w:ascii="GHEA Grapalat" w:hAnsi="GHEA Grapalat"/>
                <w:sz w:val="24"/>
                <w:szCs w:val="24"/>
              </w:rPr>
            </w:pPr>
            <w:r w:rsidRPr="00F51D26">
              <w:rPr>
                <w:rStyle w:val="Bodytext"/>
                <w:rFonts w:ascii="GHEA Grapalat" w:hAnsi="GHEA Grapalat"/>
                <w:color w:val="000000"/>
                <w:sz w:val="24"/>
                <w:szCs w:val="24"/>
              </w:rPr>
              <w:t>- - - - - կտրած խավով վելվետ–կորդից</w:t>
            </w:r>
          </w:p>
        </w:tc>
        <w:tc>
          <w:tcPr>
            <w:tcW w:w="2821" w:type="dxa"/>
            <w:shd w:val="clear" w:color="auto" w:fill="FFFFFF"/>
          </w:tcPr>
          <w:p w:rsidR="008B748E" w:rsidRPr="00F51D26" w:rsidRDefault="008B748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1,9 եվրո՝ 1 կգ-ի համար</w:t>
            </w:r>
          </w:p>
        </w:tc>
      </w:tr>
      <w:tr w:rsidR="008B748E" w:rsidRPr="00F51D26" w:rsidTr="000D3F20">
        <w:trPr>
          <w:jc w:val="center"/>
        </w:trPr>
        <w:tc>
          <w:tcPr>
            <w:tcW w:w="2800" w:type="dxa"/>
            <w:shd w:val="clear" w:color="auto" w:fill="FFFFFF"/>
          </w:tcPr>
          <w:p w:rsidR="008B748E" w:rsidRPr="00F51D26" w:rsidRDefault="008B748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6204 62 390 0</w:t>
            </w:r>
          </w:p>
        </w:tc>
        <w:tc>
          <w:tcPr>
            <w:tcW w:w="5781" w:type="dxa"/>
            <w:shd w:val="clear" w:color="auto" w:fill="FFFFFF"/>
          </w:tcPr>
          <w:p w:rsidR="008B748E" w:rsidRPr="00F51D26" w:rsidRDefault="008B748E" w:rsidP="000D3F20">
            <w:pPr>
              <w:pStyle w:val="Bodytext1"/>
              <w:shd w:val="clear" w:color="auto" w:fill="auto"/>
              <w:tabs>
                <w:tab w:val="left" w:leader="hyphen" w:pos="986"/>
              </w:tabs>
              <w:spacing w:before="0" w:after="120" w:line="240" w:lineRule="auto"/>
              <w:ind w:left="148" w:right="174" w:firstLine="0"/>
              <w:jc w:val="left"/>
              <w:rPr>
                <w:rFonts w:ascii="GHEA Grapalat" w:hAnsi="GHEA Grapalat"/>
                <w:sz w:val="24"/>
                <w:szCs w:val="24"/>
              </w:rPr>
            </w:pPr>
            <w:r w:rsidRPr="00F51D26">
              <w:rPr>
                <w:rStyle w:val="Bodytext"/>
                <w:rFonts w:ascii="GHEA Grapalat" w:hAnsi="GHEA Grapalat"/>
                <w:color w:val="000000"/>
                <w:sz w:val="24"/>
                <w:szCs w:val="24"/>
              </w:rPr>
              <w:t>- - - - - այլ</w:t>
            </w:r>
          </w:p>
        </w:tc>
        <w:tc>
          <w:tcPr>
            <w:tcW w:w="2821" w:type="dxa"/>
            <w:shd w:val="clear" w:color="auto" w:fill="FFFFFF"/>
          </w:tcPr>
          <w:p w:rsidR="008B748E" w:rsidRPr="00F51D26" w:rsidRDefault="008B748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2,2 եվրո՝ 1 կգ-ի համար</w:t>
            </w:r>
          </w:p>
        </w:tc>
      </w:tr>
      <w:tr w:rsidR="008B748E" w:rsidRPr="00F51D26" w:rsidTr="000D3F20">
        <w:trPr>
          <w:jc w:val="center"/>
        </w:trPr>
        <w:tc>
          <w:tcPr>
            <w:tcW w:w="2800" w:type="dxa"/>
            <w:shd w:val="clear" w:color="auto" w:fill="FFFFFF"/>
          </w:tcPr>
          <w:p w:rsidR="008B748E" w:rsidRPr="00F51D26" w:rsidRDefault="008B748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6204 62 510 0</w:t>
            </w:r>
          </w:p>
        </w:tc>
        <w:tc>
          <w:tcPr>
            <w:tcW w:w="5781" w:type="dxa"/>
            <w:shd w:val="clear" w:color="auto" w:fill="FFFFFF"/>
          </w:tcPr>
          <w:p w:rsidR="008B748E" w:rsidRPr="00F51D26" w:rsidRDefault="008B748E" w:rsidP="000D3F20">
            <w:pPr>
              <w:pStyle w:val="Bodytext1"/>
              <w:shd w:val="clear" w:color="auto" w:fill="auto"/>
              <w:tabs>
                <w:tab w:val="left" w:leader="hyphen" w:pos="778"/>
              </w:tabs>
              <w:spacing w:before="0" w:after="120" w:line="240" w:lineRule="auto"/>
              <w:ind w:left="148" w:right="174" w:firstLine="0"/>
              <w:jc w:val="left"/>
              <w:rPr>
                <w:rFonts w:ascii="GHEA Grapalat" w:hAnsi="GHEA Grapalat"/>
                <w:sz w:val="24"/>
                <w:szCs w:val="24"/>
              </w:rPr>
            </w:pPr>
            <w:r w:rsidRPr="00F51D26">
              <w:rPr>
                <w:rStyle w:val="Bodytext"/>
                <w:rFonts w:ascii="GHEA Grapalat" w:hAnsi="GHEA Grapalat"/>
                <w:color w:val="000000"/>
                <w:sz w:val="24"/>
                <w:szCs w:val="24"/>
              </w:rPr>
              <w:t xml:space="preserve">- - - - արտադրական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մասնագիտական</w:t>
            </w:r>
          </w:p>
        </w:tc>
        <w:tc>
          <w:tcPr>
            <w:tcW w:w="2821" w:type="dxa"/>
            <w:shd w:val="clear" w:color="auto" w:fill="FFFFFF"/>
          </w:tcPr>
          <w:p w:rsidR="008B748E" w:rsidRPr="00F51D26" w:rsidRDefault="008B748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2,2 եվրո՝ 1 կգ-ի համար</w:t>
            </w:r>
          </w:p>
        </w:tc>
      </w:tr>
      <w:tr w:rsidR="008B748E" w:rsidRPr="00F51D26" w:rsidTr="000D3F20">
        <w:trPr>
          <w:jc w:val="center"/>
        </w:trPr>
        <w:tc>
          <w:tcPr>
            <w:tcW w:w="2800" w:type="dxa"/>
            <w:shd w:val="clear" w:color="auto" w:fill="FFFFFF"/>
          </w:tcPr>
          <w:p w:rsidR="008B748E" w:rsidRPr="00F51D26" w:rsidRDefault="008B748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6204 62 590 0</w:t>
            </w:r>
          </w:p>
        </w:tc>
        <w:tc>
          <w:tcPr>
            <w:tcW w:w="5781" w:type="dxa"/>
            <w:shd w:val="clear" w:color="auto" w:fill="FFFFFF"/>
          </w:tcPr>
          <w:p w:rsidR="008B748E" w:rsidRPr="00F51D26" w:rsidRDefault="008B748E" w:rsidP="000D3F20">
            <w:pPr>
              <w:pStyle w:val="Bodytext1"/>
              <w:shd w:val="clear" w:color="auto" w:fill="auto"/>
              <w:tabs>
                <w:tab w:val="left" w:leader="hyphen" w:pos="778"/>
              </w:tabs>
              <w:spacing w:before="0" w:after="120" w:line="240" w:lineRule="auto"/>
              <w:ind w:left="148" w:right="174"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8B748E" w:rsidRPr="00F51D26" w:rsidRDefault="008B748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2,2 եվրո՝ 1 կգ-ի համար</w:t>
            </w:r>
          </w:p>
        </w:tc>
      </w:tr>
      <w:tr w:rsidR="008B748E" w:rsidRPr="00F51D26" w:rsidTr="000D3F20">
        <w:trPr>
          <w:jc w:val="center"/>
        </w:trPr>
        <w:tc>
          <w:tcPr>
            <w:tcW w:w="2800" w:type="dxa"/>
            <w:shd w:val="clear" w:color="auto" w:fill="FFFFFF"/>
          </w:tcPr>
          <w:p w:rsidR="008B748E" w:rsidRPr="00F51D26" w:rsidRDefault="008B748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6204 62 900 0</w:t>
            </w:r>
          </w:p>
        </w:tc>
        <w:tc>
          <w:tcPr>
            <w:tcW w:w="5781" w:type="dxa"/>
            <w:shd w:val="clear" w:color="auto" w:fill="FFFFFF"/>
          </w:tcPr>
          <w:p w:rsidR="008B748E" w:rsidRPr="00F51D26" w:rsidRDefault="008B748E" w:rsidP="000D3F20">
            <w:pPr>
              <w:pStyle w:val="Bodytext1"/>
              <w:shd w:val="clear" w:color="auto" w:fill="auto"/>
              <w:tabs>
                <w:tab w:val="left" w:leader="hyphen" w:pos="565"/>
              </w:tabs>
              <w:spacing w:before="0" w:after="120" w:line="240" w:lineRule="auto"/>
              <w:ind w:left="148" w:right="174"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8B748E" w:rsidRPr="00F51D26" w:rsidRDefault="008B748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1,9 եվրո՝ 1 կգ-ի համար</w:t>
            </w:r>
          </w:p>
        </w:tc>
      </w:tr>
      <w:tr w:rsidR="008B748E" w:rsidRPr="00F51D26" w:rsidTr="000D3F20">
        <w:trPr>
          <w:jc w:val="center"/>
        </w:trPr>
        <w:tc>
          <w:tcPr>
            <w:tcW w:w="2800" w:type="dxa"/>
            <w:shd w:val="clear" w:color="auto" w:fill="FFFFFF"/>
          </w:tcPr>
          <w:p w:rsidR="008B748E" w:rsidRPr="00F51D26" w:rsidRDefault="008B748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6204 63 110 0</w:t>
            </w:r>
          </w:p>
        </w:tc>
        <w:tc>
          <w:tcPr>
            <w:tcW w:w="5781" w:type="dxa"/>
            <w:shd w:val="clear" w:color="auto" w:fill="FFFFFF"/>
          </w:tcPr>
          <w:p w:rsidR="008B748E" w:rsidRPr="00F51D26" w:rsidRDefault="008B748E" w:rsidP="000D3F20">
            <w:pPr>
              <w:pStyle w:val="Bodytext1"/>
              <w:shd w:val="clear" w:color="auto" w:fill="auto"/>
              <w:tabs>
                <w:tab w:val="left" w:leader="hyphen" w:pos="778"/>
              </w:tabs>
              <w:spacing w:before="0" w:after="120" w:line="240" w:lineRule="auto"/>
              <w:ind w:left="148" w:right="174" w:firstLine="0"/>
              <w:jc w:val="left"/>
              <w:rPr>
                <w:rFonts w:ascii="GHEA Grapalat" w:hAnsi="GHEA Grapalat"/>
                <w:sz w:val="24"/>
                <w:szCs w:val="24"/>
              </w:rPr>
            </w:pPr>
            <w:r w:rsidRPr="00F51D26">
              <w:rPr>
                <w:rStyle w:val="Bodytext"/>
                <w:rFonts w:ascii="GHEA Grapalat" w:hAnsi="GHEA Grapalat"/>
                <w:color w:val="000000"/>
                <w:sz w:val="24"/>
                <w:szCs w:val="24"/>
              </w:rPr>
              <w:t xml:space="preserve">- - - - արտադրական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մասնագիտական</w:t>
            </w:r>
          </w:p>
        </w:tc>
        <w:tc>
          <w:tcPr>
            <w:tcW w:w="2821" w:type="dxa"/>
            <w:shd w:val="clear" w:color="auto" w:fill="FFFFFF"/>
          </w:tcPr>
          <w:p w:rsidR="008B748E" w:rsidRPr="00F51D26" w:rsidRDefault="008B748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1,9 եվրո՝ 1 կգ-ի համար</w:t>
            </w:r>
          </w:p>
        </w:tc>
      </w:tr>
      <w:tr w:rsidR="008B748E" w:rsidRPr="00F51D26" w:rsidTr="000D3F20">
        <w:trPr>
          <w:jc w:val="center"/>
        </w:trPr>
        <w:tc>
          <w:tcPr>
            <w:tcW w:w="2800" w:type="dxa"/>
            <w:shd w:val="clear" w:color="auto" w:fill="FFFFFF"/>
          </w:tcPr>
          <w:p w:rsidR="008B748E" w:rsidRPr="00F51D26" w:rsidRDefault="008B748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6204 63 180 0</w:t>
            </w:r>
          </w:p>
        </w:tc>
        <w:tc>
          <w:tcPr>
            <w:tcW w:w="5781" w:type="dxa"/>
            <w:shd w:val="clear" w:color="auto" w:fill="FFFFFF"/>
          </w:tcPr>
          <w:p w:rsidR="008B748E" w:rsidRPr="00F51D26" w:rsidRDefault="008B748E" w:rsidP="000D3F20">
            <w:pPr>
              <w:pStyle w:val="Bodytext1"/>
              <w:shd w:val="clear" w:color="auto" w:fill="auto"/>
              <w:tabs>
                <w:tab w:val="left" w:leader="hyphen" w:pos="774"/>
              </w:tabs>
              <w:spacing w:before="0" w:after="120" w:line="240" w:lineRule="auto"/>
              <w:ind w:left="148" w:right="174"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8B748E" w:rsidRPr="00F51D26" w:rsidRDefault="008B748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1,9 եվրո՝ 1 կգ-ի համար</w:t>
            </w:r>
          </w:p>
        </w:tc>
      </w:tr>
      <w:tr w:rsidR="008B748E" w:rsidRPr="00F51D26" w:rsidTr="000D3F20">
        <w:trPr>
          <w:jc w:val="center"/>
        </w:trPr>
        <w:tc>
          <w:tcPr>
            <w:tcW w:w="2800" w:type="dxa"/>
            <w:shd w:val="clear" w:color="auto" w:fill="FFFFFF"/>
          </w:tcPr>
          <w:p w:rsidR="008B748E" w:rsidRPr="00F51D26" w:rsidRDefault="008B748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6204 63 310 0</w:t>
            </w:r>
          </w:p>
        </w:tc>
        <w:tc>
          <w:tcPr>
            <w:tcW w:w="5781" w:type="dxa"/>
            <w:shd w:val="clear" w:color="auto" w:fill="FFFFFF"/>
          </w:tcPr>
          <w:p w:rsidR="008B748E" w:rsidRPr="00F51D26" w:rsidRDefault="008B748E" w:rsidP="000D3F20">
            <w:pPr>
              <w:pStyle w:val="Bodytext1"/>
              <w:shd w:val="clear" w:color="auto" w:fill="auto"/>
              <w:tabs>
                <w:tab w:val="left" w:leader="hyphen" w:pos="774"/>
              </w:tabs>
              <w:spacing w:before="0" w:after="120" w:line="240" w:lineRule="auto"/>
              <w:ind w:left="148" w:right="174" w:firstLine="0"/>
              <w:jc w:val="left"/>
              <w:rPr>
                <w:rFonts w:ascii="GHEA Grapalat" w:hAnsi="GHEA Grapalat"/>
                <w:sz w:val="24"/>
                <w:szCs w:val="24"/>
              </w:rPr>
            </w:pPr>
            <w:r w:rsidRPr="00F51D26">
              <w:rPr>
                <w:rStyle w:val="Bodytext"/>
                <w:rFonts w:ascii="GHEA Grapalat" w:hAnsi="GHEA Grapalat"/>
                <w:color w:val="000000"/>
                <w:sz w:val="24"/>
                <w:szCs w:val="24"/>
              </w:rPr>
              <w:t xml:space="preserve">- - - - արտադրական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մասնագիտական</w:t>
            </w:r>
          </w:p>
        </w:tc>
        <w:tc>
          <w:tcPr>
            <w:tcW w:w="2821" w:type="dxa"/>
            <w:shd w:val="clear" w:color="auto" w:fill="FFFFFF"/>
          </w:tcPr>
          <w:p w:rsidR="008B748E" w:rsidRPr="00F51D26" w:rsidRDefault="008B748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2,2 եվրո՝ 1 կգ-ի համար</w:t>
            </w:r>
          </w:p>
        </w:tc>
      </w:tr>
      <w:tr w:rsidR="008B748E" w:rsidRPr="00F51D26" w:rsidTr="000D3F20">
        <w:trPr>
          <w:jc w:val="center"/>
        </w:trPr>
        <w:tc>
          <w:tcPr>
            <w:tcW w:w="2800" w:type="dxa"/>
            <w:shd w:val="clear" w:color="auto" w:fill="FFFFFF"/>
          </w:tcPr>
          <w:p w:rsidR="008B748E" w:rsidRPr="00F51D26" w:rsidRDefault="008B748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6204 63 390 0</w:t>
            </w:r>
          </w:p>
        </w:tc>
        <w:tc>
          <w:tcPr>
            <w:tcW w:w="5781" w:type="dxa"/>
            <w:shd w:val="clear" w:color="auto" w:fill="FFFFFF"/>
          </w:tcPr>
          <w:p w:rsidR="008B748E" w:rsidRPr="00F51D26" w:rsidRDefault="008B748E" w:rsidP="000D3F20">
            <w:pPr>
              <w:pStyle w:val="Bodytext1"/>
              <w:shd w:val="clear" w:color="auto" w:fill="auto"/>
              <w:tabs>
                <w:tab w:val="left" w:leader="hyphen" w:pos="778"/>
              </w:tabs>
              <w:spacing w:before="0" w:after="120" w:line="240" w:lineRule="auto"/>
              <w:ind w:left="148" w:right="174"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8B748E" w:rsidRPr="00F51D26" w:rsidRDefault="008B748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2,2 եվրո՝ 1 կգ-ի համար</w:t>
            </w:r>
          </w:p>
        </w:tc>
      </w:tr>
      <w:tr w:rsidR="008B748E" w:rsidRPr="00F51D26" w:rsidTr="000D3F20">
        <w:trPr>
          <w:jc w:val="center"/>
        </w:trPr>
        <w:tc>
          <w:tcPr>
            <w:tcW w:w="2800" w:type="dxa"/>
            <w:shd w:val="clear" w:color="auto" w:fill="FFFFFF"/>
          </w:tcPr>
          <w:p w:rsidR="008B748E" w:rsidRPr="00F51D26" w:rsidRDefault="008B748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6204 63 900 0</w:t>
            </w:r>
          </w:p>
        </w:tc>
        <w:tc>
          <w:tcPr>
            <w:tcW w:w="5781" w:type="dxa"/>
            <w:shd w:val="clear" w:color="auto" w:fill="FFFFFF"/>
          </w:tcPr>
          <w:p w:rsidR="008B748E" w:rsidRPr="00F51D26" w:rsidRDefault="008B748E" w:rsidP="000D3F20">
            <w:pPr>
              <w:pStyle w:val="Bodytext1"/>
              <w:shd w:val="clear" w:color="auto" w:fill="auto"/>
              <w:tabs>
                <w:tab w:val="left" w:leader="hyphen" w:pos="565"/>
              </w:tabs>
              <w:spacing w:before="0" w:after="120" w:line="240" w:lineRule="auto"/>
              <w:ind w:left="112" w:right="106"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8B748E" w:rsidRPr="00F51D26" w:rsidRDefault="008B748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1,9 եվրո՝ 1 կգ-ի համար</w:t>
            </w:r>
          </w:p>
        </w:tc>
      </w:tr>
      <w:tr w:rsidR="008B748E" w:rsidRPr="00F51D26" w:rsidTr="000D3F20">
        <w:trPr>
          <w:jc w:val="center"/>
        </w:trPr>
        <w:tc>
          <w:tcPr>
            <w:tcW w:w="2800" w:type="dxa"/>
            <w:shd w:val="clear" w:color="auto" w:fill="FFFFFF"/>
          </w:tcPr>
          <w:p w:rsidR="008B748E" w:rsidRPr="00F51D26" w:rsidRDefault="008B748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6204 69 110 0</w:t>
            </w:r>
          </w:p>
        </w:tc>
        <w:tc>
          <w:tcPr>
            <w:tcW w:w="5781" w:type="dxa"/>
            <w:shd w:val="clear" w:color="auto" w:fill="FFFFFF"/>
          </w:tcPr>
          <w:p w:rsidR="008B748E" w:rsidRPr="00F51D26" w:rsidRDefault="008B748E" w:rsidP="000D3F20">
            <w:pPr>
              <w:pStyle w:val="Bodytext1"/>
              <w:shd w:val="clear" w:color="auto" w:fill="auto"/>
              <w:tabs>
                <w:tab w:val="left" w:leader="hyphen" w:pos="986"/>
              </w:tabs>
              <w:spacing w:before="0" w:after="120" w:line="240" w:lineRule="auto"/>
              <w:ind w:left="112" w:right="106" w:firstLine="0"/>
              <w:jc w:val="left"/>
              <w:rPr>
                <w:rFonts w:ascii="GHEA Grapalat" w:hAnsi="GHEA Grapalat"/>
                <w:sz w:val="24"/>
                <w:szCs w:val="24"/>
              </w:rPr>
            </w:pPr>
            <w:r w:rsidRPr="00F51D26">
              <w:rPr>
                <w:rStyle w:val="Bodytext"/>
                <w:rFonts w:ascii="GHEA Grapalat" w:hAnsi="GHEA Grapalat"/>
                <w:color w:val="000000"/>
                <w:sz w:val="24"/>
                <w:szCs w:val="24"/>
              </w:rPr>
              <w:t xml:space="preserve">- - - - - արտադրական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մասնագիտական</w:t>
            </w:r>
          </w:p>
        </w:tc>
        <w:tc>
          <w:tcPr>
            <w:tcW w:w="2821" w:type="dxa"/>
            <w:shd w:val="clear" w:color="auto" w:fill="FFFFFF"/>
          </w:tcPr>
          <w:p w:rsidR="008B748E" w:rsidRPr="00F51D26" w:rsidRDefault="008B748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2,2 եվրո՝ 1 կգ-ի համար</w:t>
            </w:r>
          </w:p>
        </w:tc>
      </w:tr>
      <w:tr w:rsidR="008B748E" w:rsidRPr="00F51D26" w:rsidTr="000D3F20">
        <w:trPr>
          <w:jc w:val="center"/>
        </w:trPr>
        <w:tc>
          <w:tcPr>
            <w:tcW w:w="2800" w:type="dxa"/>
            <w:shd w:val="clear" w:color="auto" w:fill="FFFFFF"/>
          </w:tcPr>
          <w:p w:rsidR="008B748E" w:rsidRPr="00F51D26" w:rsidRDefault="008B748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6204 69 180 0</w:t>
            </w:r>
          </w:p>
        </w:tc>
        <w:tc>
          <w:tcPr>
            <w:tcW w:w="5781" w:type="dxa"/>
            <w:shd w:val="clear" w:color="auto" w:fill="FFFFFF"/>
          </w:tcPr>
          <w:p w:rsidR="008B748E" w:rsidRPr="00F51D26" w:rsidRDefault="008B748E" w:rsidP="000D3F20">
            <w:pPr>
              <w:pStyle w:val="Bodytext1"/>
              <w:shd w:val="clear" w:color="auto" w:fill="auto"/>
              <w:tabs>
                <w:tab w:val="left" w:leader="hyphen" w:pos="986"/>
              </w:tabs>
              <w:spacing w:before="0" w:after="120" w:line="240" w:lineRule="auto"/>
              <w:ind w:left="112" w:right="106" w:firstLine="0"/>
              <w:jc w:val="left"/>
              <w:rPr>
                <w:rFonts w:ascii="GHEA Grapalat" w:hAnsi="GHEA Grapalat"/>
                <w:sz w:val="24"/>
                <w:szCs w:val="24"/>
              </w:rPr>
            </w:pPr>
            <w:r w:rsidRPr="00F51D26">
              <w:rPr>
                <w:rStyle w:val="Bodytext"/>
                <w:rFonts w:ascii="GHEA Grapalat" w:hAnsi="GHEA Grapalat"/>
                <w:color w:val="000000"/>
                <w:sz w:val="24"/>
                <w:szCs w:val="24"/>
              </w:rPr>
              <w:t>- - - - - այլ</w:t>
            </w:r>
          </w:p>
        </w:tc>
        <w:tc>
          <w:tcPr>
            <w:tcW w:w="2821" w:type="dxa"/>
            <w:shd w:val="clear" w:color="auto" w:fill="FFFFFF"/>
          </w:tcPr>
          <w:p w:rsidR="008B748E" w:rsidRPr="00F51D26" w:rsidRDefault="008B748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2,2 եվրո՝ 1 կգ-ի համար</w:t>
            </w:r>
          </w:p>
        </w:tc>
      </w:tr>
      <w:tr w:rsidR="008B748E" w:rsidRPr="00F51D26" w:rsidTr="000D3F20">
        <w:trPr>
          <w:jc w:val="center"/>
        </w:trPr>
        <w:tc>
          <w:tcPr>
            <w:tcW w:w="2800" w:type="dxa"/>
            <w:shd w:val="clear" w:color="auto" w:fill="FFFFFF"/>
          </w:tcPr>
          <w:p w:rsidR="008B748E" w:rsidRPr="00F51D26" w:rsidRDefault="008B748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6204 69 310 0</w:t>
            </w:r>
          </w:p>
        </w:tc>
        <w:tc>
          <w:tcPr>
            <w:tcW w:w="5781" w:type="dxa"/>
            <w:shd w:val="clear" w:color="auto" w:fill="FFFFFF"/>
          </w:tcPr>
          <w:p w:rsidR="008B748E" w:rsidRPr="00F51D26" w:rsidRDefault="008B748E" w:rsidP="000D3F20">
            <w:pPr>
              <w:pStyle w:val="Bodytext1"/>
              <w:shd w:val="clear" w:color="auto" w:fill="auto"/>
              <w:tabs>
                <w:tab w:val="left" w:leader="hyphen" w:pos="983"/>
              </w:tabs>
              <w:spacing w:before="0" w:after="120" w:line="240" w:lineRule="auto"/>
              <w:ind w:left="112" w:right="106" w:firstLine="0"/>
              <w:jc w:val="left"/>
              <w:rPr>
                <w:rFonts w:ascii="GHEA Grapalat" w:hAnsi="GHEA Grapalat"/>
                <w:sz w:val="24"/>
                <w:szCs w:val="24"/>
              </w:rPr>
            </w:pPr>
            <w:r w:rsidRPr="00F51D26">
              <w:rPr>
                <w:rStyle w:val="Bodytext"/>
                <w:rFonts w:ascii="GHEA Grapalat" w:hAnsi="GHEA Grapalat"/>
                <w:color w:val="000000"/>
                <w:sz w:val="24"/>
                <w:szCs w:val="24"/>
              </w:rPr>
              <w:t xml:space="preserve">- - - - - արտադրական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մասնագիտական</w:t>
            </w:r>
          </w:p>
        </w:tc>
        <w:tc>
          <w:tcPr>
            <w:tcW w:w="2821" w:type="dxa"/>
            <w:shd w:val="clear" w:color="auto" w:fill="FFFFFF"/>
          </w:tcPr>
          <w:p w:rsidR="008B748E" w:rsidRPr="00F51D26" w:rsidRDefault="008B748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2,2 եվրո՝ 1 կգ-ի համար</w:t>
            </w:r>
          </w:p>
        </w:tc>
      </w:tr>
      <w:tr w:rsidR="008B748E" w:rsidRPr="00F51D26" w:rsidTr="000D3F20">
        <w:trPr>
          <w:jc w:val="center"/>
        </w:trPr>
        <w:tc>
          <w:tcPr>
            <w:tcW w:w="2800" w:type="dxa"/>
            <w:shd w:val="clear" w:color="auto" w:fill="FFFFFF"/>
          </w:tcPr>
          <w:p w:rsidR="008B748E" w:rsidRPr="00F51D26" w:rsidRDefault="008B748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6204 69 390 0</w:t>
            </w:r>
          </w:p>
        </w:tc>
        <w:tc>
          <w:tcPr>
            <w:tcW w:w="5781" w:type="dxa"/>
            <w:shd w:val="clear" w:color="auto" w:fill="FFFFFF"/>
          </w:tcPr>
          <w:p w:rsidR="008B748E" w:rsidRPr="00F51D26" w:rsidRDefault="008B748E" w:rsidP="000D3F20">
            <w:pPr>
              <w:pStyle w:val="Bodytext1"/>
              <w:shd w:val="clear" w:color="auto" w:fill="auto"/>
              <w:tabs>
                <w:tab w:val="left" w:leader="hyphen" w:pos="986"/>
              </w:tabs>
              <w:spacing w:before="0" w:after="120" w:line="240" w:lineRule="auto"/>
              <w:ind w:left="112" w:right="106" w:firstLine="0"/>
              <w:jc w:val="left"/>
              <w:rPr>
                <w:rFonts w:ascii="GHEA Grapalat" w:hAnsi="GHEA Grapalat"/>
                <w:sz w:val="24"/>
                <w:szCs w:val="24"/>
              </w:rPr>
            </w:pPr>
            <w:r w:rsidRPr="00F51D26">
              <w:rPr>
                <w:rStyle w:val="Bodytext"/>
                <w:rFonts w:ascii="GHEA Grapalat" w:hAnsi="GHEA Grapalat"/>
                <w:color w:val="000000"/>
                <w:sz w:val="24"/>
                <w:szCs w:val="24"/>
              </w:rPr>
              <w:t>- - - - - այլ</w:t>
            </w:r>
          </w:p>
        </w:tc>
        <w:tc>
          <w:tcPr>
            <w:tcW w:w="2821" w:type="dxa"/>
            <w:shd w:val="clear" w:color="auto" w:fill="FFFFFF"/>
          </w:tcPr>
          <w:p w:rsidR="008B748E" w:rsidRPr="00F51D26" w:rsidRDefault="008B748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1,9 եվրո՝ 1 կգ-ի համար</w:t>
            </w:r>
          </w:p>
        </w:tc>
      </w:tr>
      <w:tr w:rsidR="008B748E" w:rsidRPr="00F51D26" w:rsidTr="000D3F20">
        <w:trPr>
          <w:jc w:val="center"/>
        </w:trPr>
        <w:tc>
          <w:tcPr>
            <w:tcW w:w="2800" w:type="dxa"/>
            <w:shd w:val="clear" w:color="auto" w:fill="FFFFFF"/>
          </w:tcPr>
          <w:p w:rsidR="008B748E" w:rsidRPr="00F51D26" w:rsidRDefault="008B748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6204 69 500 0</w:t>
            </w:r>
          </w:p>
        </w:tc>
        <w:tc>
          <w:tcPr>
            <w:tcW w:w="5781" w:type="dxa"/>
            <w:shd w:val="clear" w:color="auto" w:fill="FFFFFF"/>
          </w:tcPr>
          <w:p w:rsidR="008B748E" w:rsidRPr="00F51D26" w:rsidRDefault="008B748E" w:rsidP="000D3F20">
            <w:pPr>
              <w:pStyle w:val="Bodytext1"/>
              <w:shd w:val="clear" w:color="auto" w:fill="auto"/>
              <w:tabs>
                <w:tab w:val="left" w:leader="hyphen" w:pos="778"/>
              </w:tabs>
              <w:spacing w:before="0" w:after="120" w:line="240" w:lineRule="auto"/>
              <w:ind w:left="112" w:right="106"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8B748E" w:rsidRPr="00F51D26" w:rsidRDefault="008B748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2,2 եվրո՝ 1 կգ-ի համար</w:t>
            </w:r>
          </w:p>
        </w:tc>
      </w:tr>
      <w:tr w:rsidR="008B748E" w:rsidRPr="00F51D26" w:rsidTr="000D3F20">
        <w:trPr>
          <w:jc w:val="center"/>
        </w:trPr>
        <w:tc>
          <w:tcPr>
            <w:tcW w:w="2800" w:type="dxa"/>
            <w:shd w:val="clear" w:color="auto" w:fill="FFFFFF"/>
          </w:tcPr>
          <w:p w:rsidR="008B748E" w:rsidRPr="00F51D26" w:rsidRDefault="008B748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6204 69 900 0</w:t>
            </w:r>
          </w:p>
        </w:tc>
        <w:tc>
          <w:tcPr>
            <w:tcW w:w="5781" w:type="dxa"/>
            <w:shd w:val="clear" w:color="auto" w:fill="FFFFFF"/>
          </w:tcPr>
          <w:p w:rsidR="008B748E" w:rsidRPr="00F51D26" w:rsidRDefault="008B748E" w:rsidP="000D3F20">
            <w:pPr>
              <w:pStyle w:val="Bodytext1"/>
              <w:shd w:val="clear" w:color="auto" w:fill="auto"/>
              <w:tabs>
                <w:tab w:val="left" w:leader="hyphen" w:pos="562"/>
              </w:tabs>
              <w:spacing w:before="0" w:after="120" w:line="240" w:lineRule="auto"/>
              <w:ind w:left="112" w:right="106" w:firstLine="0"/>
              <w:jc w:val="left"/>
              <w:rPr>
                <w:rFonts w:ascii="GHEA Grapalat" w:hAnsi="GHEA Grapalat"/>
                <w:sz w:val="24"/>
                <w:szCs w:val="24"/>
              </w:rPr>
            </w:pPr>
            <w:r w:rsidRPr="00F51D26">
              <w:rPr>
                <w:rStyle w:val="Bodytext"/>
                <w:rFonts w:ascii="GHEA Grapalat" w:hAnsi="GHEA Grapalat"/>
                <w:color w:val="000000"/>
                <w:sz w:val="24"/>
                <w:szCs w:val="24"/>
              </w:rPr>
              <w:t>- - - այլ մանածագործական նյութերից</w:t>
            </w:r>
          </w:p>
        </w:tc>
        <w:tc>
          <w:tcPr>
            <w:tcW w:w="2821" w:type="dxa"/>
            <w:shd w:val="clear" w:color="auto" w:fill="FFFFFF"/>
          </w:tcPr>
          <w:p w:rsidR="008B748E" w:rsidRPr="00F51D26" w:rsidRDefault="008B748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2,2 եվրո՝ 1 կգ-ի համար</w:t>
            </w:r>
          </w:p>
        </w:tc>
      </w:tr>
      <w:tr w:rsidR="008B748E" w:rsidRPr="00F51D26" w:rsidTr="000D3F20">
        <w:trPr>
          <w:jc w:val="center"/>
        </w:trPr>
        <w:tc>
          <w:tcPr>
            <w:tcW w:w="2800" w:type="dxa"/>
            <w:shd w:val="clear" w:color="auto" w:fill="FFFFFF"/>
          </w:tcPr>
          <w:p w:rsidR="008B748E" w:rsidRPr="00F51D26" w:rsidRDefault="008B748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6205 20 000 0</w:t>
            </w:r>
          </w:p>
        </w:tc>
        <w:tc>
          <w:tcPr>
            <w:tcW w:w="5781" w:type="dxa"/>
            <w:shd w:val="clear" w:color="auto" w:fill="FFFFFF"/>
          </w:tcPr>
          <w:p w:rsidR="008B748E" w:rsidRPr="00F51D26" w:rsidRDefault="008B748E" w:rsidP="000D3F20">
            <w:pPr>
              <w:pStyle w:val="Bodytext1"/>
              <w:shd w:val="clear" w:color="auto" w:fill="auto"/>
              <w:spacing w:before="0" w:after="120" w:line="240" w:lineRule="auto"/>
              <w:ind w:left="112" w:right="106" w:firstLine="0"/>
              <w:jc w:val="left"/>
              <w:rPr>
                <w:rFonts w:ascii="GHEA Grapalat" w:hAnsi="GHEA Grapalat"/>
                <w:sz w:val="24"/>
                <w:szCs w:val="24"/>
              </w:rPr>
            </w:pPr>
            <w:r w:rsidRPr="00F51D26">
              <w:rPr>
                <w:rStyle w:val="Bodytext"/>
                <w:rFonts w:ascii="GHEA Grapalat" w:hAnsi="GHEA Grapalat"/>
                <w:color w:val="000000"/>
                <w:sz w:val="24"/>
                <w:szCs w:val="24"/>
              </w:rPr>
              <w:t>- բամբակե մանվածքից</w:t>
            </w:r>
          </w:p>
        </w:tc>
        <w:tc>
          <w:tcPr>
            <w:tcW w:w="2821" w:type="dxa"/>
            <w:shd w:val="clear" w:color="auto" w:fill="FFFFFF"/>
          </w:tcPr>
          <w:p w:rsidR="008B748E" w:rsidRPr="00F51D26" w:rsidRDefault="008B748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 եվրո՝ 1 կգ-ի համար</w:t>
            </w:r>
          </w:p>
        </w:tc>
      </w:tr>
      <w:tr w:rsidR="008B748E" w:rsidRPr="00F51D26" w:rsidTr="000D3F20">
        <w:trPr>
          <w:jc w:val="center"/>
        </w:trPr>
        <w:tc>
          <w:tcPr>
            <w:tcW w:w="2800" w:type="dxa"/>
            <w:shd w:val="clear" w:color="auto" w:fill="FFFFFF"/>
          </w:tcPr>
          <w:p w:rsidR="008B748E" w:rsidRPr="00F51D26" w:rsidRDefault="008B748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6205 90 100 0</w:t>
            </w:r>
          </w:p>
        </w:tc>
        <w:tc>
          <w:tcPr>
            <w:tcW w:w="5781" w:type="dxa"/>
            <w:shd w:val="clear" w:color="auto" w:fill="FFFFFF"/>
          </w:tcPr>
          <w:p w:rsidR="008B748E" w:rsidRPr="00F51D26" w:rsidRDefault="008B748E" w:rsidP="000D3F20">
            <w:pPr>
              <w:pStyle w:val="Bodytext1"/>
              <w:shd w:val="clear" w:color="auto" w:fill="auto"/>
              <w:spacing w:before="0" w:after="120" w:line="240" w:lineRule="auto"/>
              <w:ind w:left="112" w:right="106" w:firstLine="0"/>
              <w:jc w:val="left"/>
              <w:rPr>
                <w:rFonts w:ascii="GHEA Grapalat" w:hAnsi="GHEA Grapalat"/>
                <w:sz w:val="24"/>
                <w:szCs w:val="24"/>
              </w:rPr>
            </w:pPr>
            <w:r w:rsidRPr="00F51D26">
              <w:rPr>
                <w:rStyle w:val="Bodytext"/>
                <w:rFonts w:ascii="GHEA Grapalat" w:hAnsi="GHEA Grapalat"/>
                <w:color w:val="000000"/>
                <w:sz w:val="24"/>
                <w:szCs w:val="24"/>
              </w:rPr>
              <w:t>- - վուշի մանրաթելերից կամ ճենականեփի (չինական եղինջ) մանրաթելից</w:t>
            </w:r>
          </w:p>
        </w:tc>
        <w:tc>
          <w:tcPr>
            <w:tcW w:w="2821" w:type="dxa"/>
            <w:shd w:val="clear" w:color="auto" w:fill="FFFFFF"/>
          </w:tcPr>
          <w:p w:rsidR="008B748E" w:rsidRPr="00F51D26" w:rsidRDefault="008B748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 եվրո՝ 1 կգ-ի համար</w:t>
            </w:r>
          </w:p>
        </w:tc>
      </w:tr>
      <w:tr w:rsidR="008B748E" w:rsidRPr="00F51D26" w:rsidTr="000D3F20">
        <w:trPr>
          <w:jc w:val="center"/>
        </w:trPr>
        <w:tc>
          <w:tcPr>
            <w:tcW w:w="2800" w:type="dxa"/>
            <w:shd w:val="clear" w:color="auto" w:fill="FFFFFF"/>
          </w:tcPr>
          <w:p w:rsidR="008B748E" w:rsidRPr="00F51D26" w:rsidRDefault="008B748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6205 90 800 1</w:t>
            </w:r>
          </w:p>
        </w:tc>
        <w:tc>
          <w:tcPr>
            <w:tcW w:w="5781" w:type="dxa"/>
            <w:shd w:val="clear" w:color="auto" w:fill="FFFFFF"/>
          </w:tcPr>
          <w:p w:rsidR="008B748E" w:rsidRPr="00F51D26" w:rsidRDefault="008B748E" w:rsidP="000D3F20">
            <w:pPr>
              <w:pStyle w:val="Bodytext1"/>
              <w:shd w:val="clear" w:color="auto" w:fill="auto"/>
              <w:tabs>
                <w:tab w:val="left" w:leader="hyphen" w:pos="565"/>
              </w:tabs>
              <w:spacing w:before="0" w:after="120" w:line="240" w:lineRule="auto"/>
              <w:ind w:left="112" w:right="106" w:firstLine="0"/>
              <w:jc w:val="left"/>
              <w:rPr>
                <w:rFonts w:ascii="GHEA Grapalat" w:hAnsi="GHEA Grapalat"/>
                <w:sz w:val="24"/>
                <w:szCs w:val="24"/>
              </w:rPr>
            </w:pPr>
            <w:r w:rsidRPr="00F51D26">
              <w:rPr>
                <w:rStyle w:val="Bodytext"/>
                <w:rFonts w:ascii="GHEA Grapalat" w:hAnsi="GHEA Grapalat"/>
                <w:color w:val="000000"/>
                <w:sz w:val="24"/>
                <w:szCs w:val="24"/>
              </w:rPr>
              <w:t>- - - բրդի մանվածքից կամ կենդանիների բարակ մազի մանվածքից</w:t>
            </w:r>
          </w:p>
        </w:tc>
        <w:tc>
          <w:tcPr>
            <w:tcW w:w="2821" w:type="dxa"/>
            <w:shd w:val="clear" w:color="auto" w:fill="FFFFFF"/>
          </w:tcPr>
          <w:p w:rsidR="008B748E" w:rsidRPr="00F51D26" w:rsidRDefault="008B748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 եվրո՝ 1 կգ-ի համար</w:t>
            </w:r>
          </w:p>
        </w:tc>
      </w:tr>
      <w:tr w:rsidR="008B748E" w:rsidRPr="00F51D26" w:rsidTr="000D3F20">
        <w:trPr>
          <w:jc w:val="center"/>
        </w:trPr>
        <w:tc>
          <w:tcPr>
            <w:tcW w:w="2800" w:type="dxa"/>
            <w:shd w:val="clear" w:color="auto" w:fill="FFFFFF"/>
          </w:tcPr>
          <w:p w:rsidR="008B748E" w:rsidRPr="00F51D26" w:rsidRDefault="008B748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6205 90 800 9</w:t>
            </w:r>
          </w:p>
        </w:tc>
        <w:tc>
          <w:tcPr>
            <w:tcW w:w="5781" w:type="dxa"/>
            <w:shd w:val="clear" w:color="auto" w:fill="FFFFFF"/>
          </w:tcPr>
          <w:p w:rsidR="008B748E" w:rsidRPr="00F51D26" w:rsidRDefault="008B748E" w:rsidP="000D3F20">
            <w:pPr>
              <w:pStyle w:val="Bodytext1"/>
              <w:shd w:val="clear" w:color="auto" w:fill="auto"/>
              <w:tabs>
                <w:tab w:val="left" w:leader="hyphen" w:pos="569"/>
              </w:tabs>
              <w:spacing w:before="0" w:after="120" w:line="240" w:lineRule="auto"/>
              <w:ind w:left="112" w:right="106"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8B748E" w:rsidRPr="00F51D26" w:rsidRDefault="008B748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1,5 եվրո՝ 1 կգ-ի համար</w:t>
            </w:r>
          </w:p>
        </w:tc>
      </w:tr>
      <w:tr w:rsidR="008B748E" w:rsidRPr="00F51D26" w:rsidTr="000D3F20">
        <w:trPr>
          <w:jc w:val="center"/>
        </w:trPr>
        <w:tc>
          <w:tcPr>
            <w:tcW w:w="2800" w:type="dxa"/>
            <w:shd w:val="clear" w:color="auto" w:fill="FFFFFF"/>
          </w:tcPr>
          <w:p w:rsidR="008B748E" w:rsidRPr="00F51D26" w:rsidRDefault="008B748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6206 10 000 0</w:t>
            </w:r>
          </w:p>
        </w:tc>
        <w:tc>
          <w:tcPr>
            <w:tcW w:w="5781" w:type="dxa"/>
            <w:shd w:val="clear" w:color="auto" w:fill="FFFFFF"/>
          </w:tcPr>
          <w:p w:rsidR="008B748E" w:rsidRPr="00F51D26" w:rsidRDefault="008B748E" w:rsidP="000D3F20">
            <w:pPr>
              <w:pStyle w:val="Bodytext1"/>
              <w:shd w:val="clear" w:color="auto" w:fill="auto"/>
              <w:spacing w:before="0" w:after="120" w:line="240" w:lineRule="auto"/>
              <w:ind w:left="112" w:right="106" w:firstLine="0"/>
              <w:jc w:val="left"/>
              <w:rPr>
                <w:rFonts w:ascii="GHEA Grapalat" w:hAnsi="GHEA Grapalat"/>
                <w:sz w:val="24"/>
                <w:szCs w:val="24"/>
              </w:rPr>
            </w:pPr>
            <w:r w:rsidRPr="00F51D26">
              <w:rPr>
                <w:rStyle w:val="Bodytext"/>
                <w:rFonts w:ascii="GHEA Grapalat" w:hAnsi="GHEA Grapalat"/>
                <w:color w:val="000000"/>
                <w:sz w:val="24"/>
                <w:szCs w:val="24"/>
              </w:rPr>
              <w:t>- մետաքսե թելերից կամ մետաքսի մնացուկների մանվածքից</w:t>
            </w:r>
          </w:p>
        </w:tc>
        <w:tc>
          <w:tcPr>
            <w:tcW w:w="2821" w:type="dxa"/>
            <w:shd w:val="clear" w:color="auto" w:fill="FFFFFF"/>
          </w:tcPr>
          <w:p w:rsidR="008B748E" w:rsidRPr="00F51D26" w:rsidRDefault="008B748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 եվրո՝ 1 կգ-ի համար</w:t>
            </w:r>
          </w:p>
        </w:tc>
      </w:tr>
      <w:tr w:rsidR="008B748E" w:rsidRPr="00F51D26" w:rsidTr="000D3F20">
        <w:trPr>
          <w:jc w:val="center"/>
        </w:trPr>
        <w:tc>
          <w:tcPr>
            <w:tcW w:w="2800" w:type="dxa"/>
            <w:shd w:val="clear" w:color="auto" w:fill="FFFFFF"/>
          </w:tcPr>
          <w:p w:rsidR="008B748E" w:rsidRPr="00F51D26" w:rsidRDefault="008B748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6206 20 000 0</w:t>
            </w:r>
          </w:p>
        </w:tc>
        <w:tc>
          <w:tcPr>
            <w:tcW w:w="5781" w:type="dxa"/>
            <w:shd w:val="clear" w:color="auto" w:fill="FFFFFF"/>
          </w:tcPr>
          <w:p w:rsidR="008B748E" w:rsidRPr="00F51D26" w:rsidRDefault="008B748E" w:rsidP="000D3F20">
            <w:pPr>
              <w:pStyle w:val="Bodytext1"/>
              <w:shd w:val="clear" w:color="auto" w:fill="auto"/>
              <w:spacing w:before="0" w:after="120" w:line="240" w:lineRule="auto"/>
              <w:ind w:left="112" w:right="106" w:firstLine="0"/>
              <w:jc w:val="left"/>
              <w:rPr>
                <w:rFonts w:ascii="GHEA Grapalat" w:hAnsi="GHEA Grapalat"/>
                <w:sz w:val="24"/>
                <w:szCs w:val="24"/>
              </w:rPr>
            </w:pPr>
            <w:r w:rsidRPr="00F51D26">
              <w:rPr>
                <w:rStyle w:val="Bodytext"/>
                <w:rFonts w:ascii="GHEA Grapalat" w:hAnsi="GHEA Grapalat"/>
                <w:color w:val="000000"/>
                <w:sz w:val="24"/>
                <w:szCs w:val="24"/>
              </w:rPr>
              <w:t>- բրդի մանվածքից կամ կենդանիների բարակ մազի մանվածքից</w:t>
            </w:r>
          </w:p>
        </w:tc>
        <w:tc>
          <w:tcPr>
            <w:tcW w:w="2821" w:type="dxa"/>
            <w:shd w:val="clear" w:color="auto" w:fill="FFFFFF"/>
          </w:tcPr>
          <w:p w:rsidR="008B748E" w:rsidRPr="00F51D26" w:rsidRDefault="008B748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 եվրո՝ 1 կգ-ի համար</w:t>
            </w:r>
          </w:p>
        </w:tc>
      </w:tr>
      <w:tr w:rsidR="008B748E" w:rsidRPr="00F51D26" w:rsidTr="000D3F20">
        <w:trPr>
          <w:jc w:val="center"/>
        </w:trPr>
        <w:tc>
          <w:tcPr>
            <w:tcW w:w="2800" w:type="dxa"/>
            <w:shd w:val="clear" w:color="auto" w:fill="FFFFFF"/>
          </w:tcPr>
          <w:p w:rsidR="008B748E" w:rsidRPr="00F51D26" w:rsidRDefault="008B748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6206 40 000 0</w:t>
            </w:r>
          </w:p>
        </w:tc>
        <w:tc>
          <w:tcPr>
            <w:tcW w:w="5781" w:type="dxa"/>
            <w:shd w:val="clear" w:color="auto" w:fill="FFFFFF"/>
          </w:tcPr>
          <w:p w:rsidR="008B748E" w:rsidRPr="00F51D26" w:rsidRDefault="008B748E" w:rsidP="000D3F20">
            <w:pPr>
              <w:pStyle w:val="Bodytext1"/>
              <w:shd w:val="clear" w:color="auto" w:fill="auto"/>
              <w:spacing w:before="0" w:after="120" w:line="240" w:lineRule="auto"/>
              <w:ind w:left="112" w:right="106" w:firstLine="0"/>
              <w:jc w:val="left"/>
              <w:rPr>
                <w:rFonts w:ascii="GHEA Grapalat" w:hAnsi="GHEA Grapalat"/>
                <w:sz w:val="24"/>
                <w:szCs w:val="24"/>
              </w:rPr>
            </w:pPr>
            <w:r w:rsidRPr="00F51D26">
              <w:rPr>
                <w:rStyle w:val="Bodytext"/>
                <w:rFonts w:ascii="GHEA Grapalat" w:hAnsi="GHEA Grapalat"/>
                <w:color w:val="000000"/>
                <w:sz w:val="24"/>
                <w:szCs w:val="24"/>
              </w:rPr>
              <w:t>- քիմիական թելերից</w:t>
            </w:r>
          </w:p>
        </w:tc>
        <w:tc>
          <w:tcPr>
            <w:tcW w:w="2821" w:type="dxa"/>
            <w:shd w:val="clear" w:color="auto" w:fill="FFFFFF"/>
          </w:tcPr>
          <w:p w:rsidR="008B748E" w:rsidRPr="00F51D26" w:rsidRDefault="008B748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 եվրո՝ 1 կգ-ի համար</w:t>
            </w:r>
          </w:p>
        </w:tc>
      </w:tr>
      <w:tr w:rsidR="008B748E" w:rsidRPr="00F51D26" w:rsidTr="000D3F20">
        <w:trPr>
          <w:jc w:val="center"/>
        </w:trPr>
        <w:tc>
          <w:tcPr>
            <w:tcW w:w="2800" w:type="dxa"/>
            <w:shd w:val="clear" w:color="auto" w:fill="FFFFFF"/>
          </w:tcPr>
          <w:p w:rsidR="008B748E" w:rsidRPr="00F51D26" w:rsidRDefault="008B748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6206 90 100 0</w:t>
            </w:r>
          </w:p>
        </w:tc>
        <w:tc>
          <w:tcPr>
            <w:tcW w:w="5781" w:type="dxa"/>
            <w:shd w:val="clear" w:color="auto" w:fill="FFFFFF"/>
          </w:tcPr>
          <w:p w:rsidR="008B748E" w:rsidRPr="00F51D26" w:rsidRDefault="008B748E" w:rsidP="000D3F20">
            <w:pPr>
              <w:pStyle w:val="Bodytext1"/>
              <w:shd w:val="clear" w:color="auto" w:fill="auto"/>
              <w:spacing w:before="0" w:after="120" w:line="240" w:lineRule="auto"/>
              <w:ind w:left="112" w:right="106" w:firstLine="0"/>
              <w:jc w:val="left"/>
              <w:rPr>
                <w:rFonts w:ascii="GHEA Grapalat" w:hAnsi="GHEA Grapalat"/>
                <w:sz w:val="24"/>
                <w:szCs w:val="24"/>
              </w:rPr>
            </w:pPr>
            <w:r w:rsidRPr="00F51D26">
              <w:rPr>
                <w:rStyle w:val="Bodytext"/>
                <w:rFonts w:ascii="GHEA Grapalat" w:hAnsi="GHEA Grapalat"/>
                <w:color w:val="000000"/>
                <w:sz w:val="24"/>
                <w:szCs w:val="24"/>
              </w:rPr>
              <w:t>- - վուշի մանրաթելերից կամ ճենականեփի (չինական եղինջ) մանրաթելից</w:t>
            </w:r>
          </w:p>
        </w:tc>
        <w:tc>
          <w:tcPr>
            <w:tcW w:w="2821" w:type="dxa"/>
            <w:shd w:val="clear" w:color="auto" w:fill="FFFFFF"/>
          </w:tcPr>
          <w:p w:rsidR="008B748E" w:rsidRPr="00F51D26" w:rsidRDefault="008B748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 եվրո՝ 1 կգ-ի համար</w:t>
            </w:r>
          </w:p>
        </w:tc>
      </w:tr>
      <w:tr w:rsidR="008B748E" w:rsidRPr="00F51D26" w:rsidTr="000D3F20">
        <w:trPr>
          <w:jc w:val="center"/>
        </w:trPr>
        <w:tc>
          <w:tcPr>
            <w:tcW w:w="2800" w:type="dxa"/>
            <w:shd w:val="clear" w:color="auto" w:fill="FFFFFF"/>
          </w:tcPr>
          <w:p w:rsidR="008B748E" w:rsidRPr="00F51D26" w:rsidRDefault="008B748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6206 90 900 0</w:t>
            </w:r>
          </w:p>
        </w:tc>
        <w:tc>
          <w:tcPr>
            <w:tcW w:w="5781" w:type="dxa"/>
            <w:shd w:val="clear" w:color="auto" w:fill="FFFFFF"/>
          </w:tcPr>
          <w:p w:rsidR="008B748E" w:rsidRPr="00F51D26" w:rsidRDefault="008B748E" w:rsidP="000D3F20">
            <w:pPr>
              <w:pStyle w:val="Bodytext1"/>
              <w:shd w:val="clear" w:color="auto" w:fill="auto"/>
              <w:spacing w:before="0" w:after="120" w:line="240" w:lineRule="auto"/>
              <w:ind w:left="112" w:right="106" w:firstLine="0"/>
              <w:jc w:val="left"/>
              <w:rPr>
                <w:rFonts w:ascii="GHEA Grapalat" w:hAnsi="GHEA Grapalat"/>
                <w:sz w:val="24"/>
                <w:szCs w:val="24"/>
              </w:rPr>
            </w:pPr>
            <w:r w:rsidRPr="00F51D26">
              <w:rPr>
                <w:rStyle w:val="Bodytext"/>
                <w:rFonts w:ascii="GHEA Grapalat" w:hAnsi="GHEA Grapalat"/>
                <w:color w:val="000000"/>
                <w:sz w:val="24"/>
                <w:szCs w:val="24"/>
              </w:rPr>
              <w:t>- - այլ մանածագործական նյութերից</w:t>
            </w:r>
          </w:p>
        </w:tc>
        <w:tc>
          <w:tcPr>
            <w:tcW w:w="2821" w:type="dxa"/>
            <w:shd w:val="clear" w:color="auto" w:fill="FFFFFF"/>
          </w:tcPr>
          <w:p w:rsidR="008B748E" w:rsidRPr="00F51D26" w:rsidRDefault="008B748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 եվրո՝ 1 կգ-ի համար</w:t>
            </w:r>
          </w:p>
        </w:tc>
      </w:tr>
      <w:tr w:rsidR="008B748E" w:rsidRPr="00F51D26" w:rsidTr="000D3F20">
        <w:trPr>
          <w:jc w:val="center"/>
        </w:trPr>
        <w:tc>
          <w:tcPr>
            <w:tcW w:w="2800" w:type="dxa"/>
            <w:shd w:val="clear" w:color="auto" w:fill="FFFFFF"/>
          </w:tcPr>
          <w:p w:rsidR="008B748E" w:rsidRPr="00F51D26" w:rsidRDefault="008B748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6207 11 000 0</w:t>
            </w:r>
          </w:p>
        </w:tc>
        <w:tc>
          <w:tcPr>
            <w:tcW w:w="5781" w:type="dxa"/>
            <w:shd w:val="clear" w:color="auto" w:fill="FFFFFF"/>
          </w:tcPr>
          <w:p w:rsidR="008B748E" w:rsidRPr="00F51D26" w:rsidRDefault="008B748E" w:rsidP="000D3F20">
            <w:pPr>
              <w:pStyle w:val="Bodytext1"/>
              <w:shd w:val="clear" w:color="auto" w:fill="auto"/>
              <w:spacing w:before="0" w:after="120" w:line="240" w:lineRule="auto"/>
              <w:ind w:left="112" w:right="106" w:firstLine="0"/>
              <w:jc w:val="left"/>
              <w:rPr>
                <w:rFonts w:ascii="GHEA Grapalat" w:hAnsi="GHEA Grapalat"/>
                <w:sz w:val="24"/>
                <w:szCs w:val="24"/>
              </w:rPr>
            </w:pPr>
            <w:r w:rsidRPr="00F51D26">
              <w:rPr>
                <w:rStyle w:val="Bodytext"/>
                <w:rFonts w:ascii="GHEA Grapalat" w:hAnsi="GHEA Grapalat"/>
                <w:color w:val="000000"/>
                <w:sz w:val="24"/>
                <w:szCs w:val="24"/>
              </w:rPr>
              <w:t>- - բամբակե մանվածքից</w:t>
            </w:r>
          </w:p>
        </w:tc>
        <w:tc>
          <w:tcPr>
            <w:tcW w:w="2821" w:type="dxa"/>
            <w:shd w:val="clear" w:color="auto" w:fill="FFFFFF"/>
          </w:tcPr>
          <w:p w:rsidR="008B748E" w:rsidRPr="00F51D26" w:rsidRDefault="008B748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 եվրո՝ 1 կգ-ի համար</w:t>
            </w:r>
          </w:p>
        </w:tc>
      </w:tr>
      <w:tr w:rsidR="008B748E" w:rsidRPr="00F51D26" w:rsidTr="000D3F20">
        <w:trPr>
          <w:jc w:val="center"/>
        </w:trPr>
        <w:tc>
          <w:tcPr>
            <w:tcW w:w="2800" w:type="dxa"/>
            <w:shd w:val="clear" w:color="auto" w:fill="FFFFFF"/>
          </w:tcPr>
          <w:p w:rsidR="008B748E" w:rsidRPr="00F51D26" w:rsidRDefault="008B748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6207 19 000 0</w:t>
            </w:r>
          </w:p>
        </w:tc>
        <w:tc>
          <w:tcPr>
            <w:tcW w:w="5781" w:type="dxa"/>
            <w:shd w:val="clear" w:color="auto" w:fill="FFFFFF"/>
          </w:tcPr>
          <w:p w:rsidR="008B748E" w:rsidRPr="00F51D26" w:rsidRDefault="008B748E" w:rsidP="000D3F20">
            <w:pPr>
              <w:pStyle w:val="Bodytext1"/>
              <w:shd w:val="clear" w:color="auto" w:fill="auto"/>
              <w:spacing w:before="0" w:after="120" w:line="240" w:lineRule="auto"/>
              <w:ind w:left="235" w:right="229" w:firstLine="80"/>
              <w:jc w:val="left"/>
              <w:rPr>
                <w:rFonts w:ascii="GHEA Grapalat" w:hAnsi="GHEA Grapalat"/>
                <w:sz w:val="24"/>
                <w:szCs w:val="24"/>
              </w:rPr>
            </w:pPr>
            <w:r w:rsidRPr="00F51D26">
              <w:rPr>
                <w:rStyle w:val="Bodytext"/>
                <w:rFonts w:ascii="GHEA Grapalat" w:hAnsi="GHEA Grapalat"/>
                <w:color w:val="000000"/>
                <w:sz w:val="24"/>
                <w:szCs w:val="24"/>
              </w:rPr>
              <w:t>- - այլ մանածագործական նյութերից</w:t>
            </w:r>
          </w:p>
        </w:tc>
        <w:tc>
          <w:tcPr>
            <w:tcW w:w="2821" w:type="dxa"/>
            <w:shd w:val="clear" w:color="auto" w:fill="FFFFFF"/>
          </w:tcPr>
          <w:p w:rsidR="008B748E" w:rsidRPr="00F51D26" w:rsidRDefault="008B748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 եվրո՝ 1 կգ-ի համար</w:t>
            </w:r>
          </w:p>
        </w:tc>
      </w:tr>
      <w:tr w:rsidR="008B748E" w:rsidRPr="00F51D26" w:rsidTr="000D3F20">
        <w:trPr>
          <w:jc w:val="center"/>
        </w:trPr>
        <w:tc>
          <w:tcPr>
            <w:tcW w:w="2800" w:type="dxa"/>
            <w:shd w:val="clear" w:color="auto" w:fill="FFFFFF"/>
          </w:tcPr>
          <w:p w:rsidR="008B748E" w:rsidRPr="00F51D26" w:rsidRDefault="008B748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6207 21 000 0</w:t>
            </w:r>
          </w:p>
        </w:tc>
        <w:tc>
          <w:tcPr>
            <w:tcW w:w="5781" w:type="dxa"/>
            <w:shd w:val="clear" w:color="auto" w:fill="FFFFFF"/>
          </w:tcPr>
          <w:p w:rsidR="008B748E" w:rsidRPr="00F51D26" w:rsidRDefault="008B748E" w:rsidP="000D3F20">
            <w:pPr>
              <w:pStyle w:val="Bodytext1"/>
              <w:shd w:val="clear" w:color="auto" w:fill="auto"/>
              <w:spacing w:before="0" w:after="120" w:line="240" w:lineRule="auto"/>
              <w:ind w:left="235" w:right="229" w:firstLine="80"/>
              <w:jc w:val="left"/>
              <w:rPr>
                <w:rFonts w:ascii="GHEA Grapalat" w:hAnsi="GHEA Grapalat"/>
                <w:sz w:val="24"/>
                <w:szCs w:val="24"/>
              </w:rPr>
            </w:pPr>
            <w:r w:rsidRPr="00F51D26">
              <w:rPr>
                <w:rStyle w:val="Bodytext"/>
                <w:rFonts w:ascii="GHEA Grapalat" w:hAnsi="GHEA Grapalat"/>
                <w:color w:val="000000"/>
                <w:sz w:val="24"/>
                <w:szCs w:val="24"/>
              </w:rPr>
              <w:t>- - բամբակե մանվածքից</w:t>
            </w:r>
          </w:p>
        </w:tc>
        <w:tc>
          <w:tcPr>
            <w:tcW w:w="2821" w:type="dxa"/>
            <w:shd w:val="clear" w:color="auto" w:fill="FFFFFF"/>
          </w:tcPr>
          <w:p w:rsidR="008B748E" w:rsidRPr="00F51D26" w:rsidRDefault="008B748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 եվրո՝ 1 կգ-ի համար</w:t>
            </w:r>
          </w:p>
        </w:tc>
      </w:tr>
      <w:tr w:rsidR="008B748E" w:rsidRPr="00F51D26" w:rsidTr="000D3F20">
        <w:trPr>
          <w:jc w:val="center"/>
        </w:trPr>
        <w:tc>
          <w:tcPr>
            <w:tcW w:w="2800" w:type="dxa"/>
            <w:shd w:val="clear" w:color="auto" w:fill="FFFFFF"/>
          </w:tcPr>
          <w:p w:rsidR="008B748E" w:rsidRPr="00F51D26" w:rsidRDefault="008B748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6207 22 000 0</w:t>
            </w:r>
          </w:p>
        </w:tc>
        <w:tc>
          <w:tcPr>
            <w:tcW w:w="5781" w:type="dxa"/>
            <w:shd w:val="clear" w:color="auto" w:fill="FFFFFF"/>
          </w:tcPr>
          <w:p w:rsidR="008B748E" w:rsidRPr="00F51D26" w:rsidRDefault="008B748E" w:rsidP="000D3F20">
            <w:pPr>
              <w:pStyle w:val="Bodytext1"/>
              <w:shd w:val="clear" w:color="auto" w:fill="auto"/>
              <w:spacing w:before="0" w:after="120" w:line="240" w:lineRule="auto"/>
              <w:ind w:left="235" w:right="229" w:firstLine="80"/>
              <w:jc w:val="left"/>
              <w:rPr>
                <w:rFonts w:ascii="GHEA Grapalat" w:hAnsi="GHEA Grapalat"/>
                <w:sz w:val="24"/>
                <w:szCs w:val="24"/>
              </w:rPr>
            </w:pPr>
            <w:r w:rsidRPr="00F51D26">
              <w:rPr>
                <w:rStyle w:val="Bodytext"/>
                <w:rFonts w:ascii="GHEA Grapalat" w:hAnsi="GHEA Grapalat"/>
                <w:color w:val="000000"/>
                <w:sz w:val="24"/>
                <w:szCs w:val="24"/>
              </w:rPr>
              <w:t>- - քիմիական թելերից</w:t>
            </w:r>
          </w:p>
        </w:tc>
        <w:tc>
          <w:tcPr>
            <w:tcW w:w="2821" w:type="dxa"/>
            <w:shd w:val="clear" w:color="auto" w:fill="FFFFFF"/>
          </w:tcPr>
          <w:p w:rsidR="008B748E" w:rsidRPr="00F51D26" w:rsidRDefault="008B748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 եվրո՝ 1 կգ-ի համար</w:t>
            </w:r>
          </w:p>
        </w:tc>
      </w:tr>
      <w:tr w:rsidR="008B748E" w:rsidRPr="00F51D26" w:rsidTr="000D3F20">
        <w:trPr>
          <w:jc w:val="center"/>
        </w:trPr>
        <w:tc>
          <w:tcPr>
            <w:tcW w:w="2800" w:type="dxa"/>
            <w:shd w:val="clear" w:color="auto" w:fill="FFFFFF"/>
          </w:tcPr>
          <w:p w:rsidR="008B748E" w:rsidRPr="00F51D26" w:rsidRDefault="008B748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6207 29 000 0</w:t>
            </w:r>
          </w:p>
        </w:tc>
        <w:tc>
          <w:tcPr>
            <w:tcW w:w="5781" w:type="dxa"/>
            <w:shd w:val="clear" w:color="auto" w:fill="FFFFFF"/>
          </w:tcPr>
          <w:p w:rsidR="008B748E" w:rsidRPr="00F51D26" w:rsidRDefault="008B748E" w:rsidP="000D3F20">
            <w:pPr>
              <w:pStyle w:val="Bodytext1"/>
              <w:shd w:val="clear" w:color="auto" w:fill="auto"/>
              <w:spacing w:before="0" w:after="120" w:line="240" w:lineRule="auto"/>
              <w:ind w:left="235" w:right="229" w:firstLine="80"/>
              <w:jc w:val="left"/>
              <w:rPr>
                <w:rFonts w:ascii="GHEA Grapalat" w:hAnsi="GHEA Grapalat"/>
                <w:sz w:val="24"/>
                <w:szCs w:val="24"/>
              </w:rPr>
            </w:pPr>
            <w:r w:rsidRPr="00F51D26">
              <w:rPr>
                <w:rStyle w:val="Bodytext"/>
                <w:rFonts w:ascii="GHEA Grapalat" w:hAnsi="GHEA Grapalat"/>
                <w:color w:val="000000"/>
                <w:sz w:val="24"/>
                <w:szCs w:val="24"/>
              </w:rPr>
              <w:t>- - այլ մանածագործական նյութերից</w:t>
            </w:r>
          </w:p>
        </w:tc>
        <w:tc>
          <w:tcPr>
            <w:tcW w:w="2821" w:type="dxa"/>
            <w:shd w:val="clear" w:color="auto" w:fill="FFFFFF"/>
          </w:tcPr>
          <w:p w:rsidR="008B748E" w:rsidRPr="00F51D26" w:rsidRDefault="008B748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 եվրո՝ 1 կգ-ի համար</w:t>
            </w:r>
          </w:p>
        </w:tc>
      </w:tr>
      <w:tr w:rsidR="008B748E" w:rsidRPr="00F51D26" w:rsidTr="000D3F20">
        <w:trPr>
          <w:jc w:val="center"/>
        </w:trPr>
        <w:tc>
          <w:tcPr>
            <w:tcW w:w="2800" w:type="dxa"/>
            <w:shd w:val="clear" w:color="auto" w:fill="FFFFFF"/>
          </w:tcPr>
          <w:p w:rsidR="008B748E" w:rsidRPr="00F51D26" w:rsidRDefault="008B748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6207 91 000 0</w:t>
            </w:r>
          </w:p>
        </w:tc>
        <w:tc>
          <w:tcPr>
            <w:tcW w:w="5781" w:type="dxa"/>
            <w:shd w:val="clear" w:color="auto" w:fill="FFFFFF"/>
          </w:tcPr>
          <w:p w:rsidR="008B748E" w:rsidRPr="00F51D26" w:rsidRDefault="008B748E" w:rsidP="000D3F20">
            <w:pPr>
              <w:pStyle w:val="Bodytext1"/>
              <w:shd w:val="clear" w:color="auto" w:fill="auto"/>
              <w:spacing w:before="0" w:after="120" w:line="240" w:lineRule="auto"/>
              <w:ind w:left="235" w:right="229" w:firstLine="80"/>
              <w:jc w:val="left"/>
              <w:rPr>
                <w:rFonts w:ascii="GHEA Grapalat" w:hAnsi="GHEA Grapalat"/>
                <w:sz w:val="24"/>
                <w:szCs w:val="24"/>
              </w:rPr>
            </w:pPr>
            <w:r w:rsidRPr="00F51D26">
              <w:rPr>
                <w:rStyle w:val="Bodytext"/>
                <w:rFonts w:ascii="GHEA Grapalat" w:hAnsi="GHEA Grapalat"/>
                <w:color w:val="000000"/>
                <w:sz w:val="24"/>
                <w:szCs w:val="24"/>
              </w:rPr>
              <w:t>- - բամբակե մանվածքից</w:t>
            </w:r>
          </w:p>
        </w:tc>
        <w:tc>
          <w:tcPr>
            <w:tcW w:w="2821" w:type="dxa"/>
            <w:shd w:val="clear" w:color="auto" w:fill="FFFFFF"/>
          </w:tcPr>
          <w:p w:rsidR="008B748E" w:rsidRPr="00F51D26" w:rsidRDefault="008B748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 եվրո՝ 1 կգ-ի համար</w:t>
            </w:r>
          </w:p>
        </w:tc>
      </w:tr>
      <w:tr w:rsidR="008B748E" w:rsidRPr="00F51D26" w:rsidTr="000D3F20">
        <w:trPr>
          <w:jc w:val="center"/>
        </w:trPr>
        <w:tc>
          <w:tcPr>
            <w:tcW w:w="2800" w:type="dxa"/>
            <w:shd w:val="clear" w:color="auto" w:fill="FFFFFF"/>
          </w:tcPr>
          <w:p w:rsidR="008B748E" w:rsidRPr="00F51D26" w:rsidRDefault="008B748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6207 99 100 0</w:t>
            </w:r>
          </w:p>
        </w:tc>
        <w:tc>
          <w:tcPr>
            <w:tcW w:w="5781" w:type="dxa"/>
            <w:shd w:val="clear" w:color="auto" w:fill="FFFFFF"/>
          </w:tcPr>
          <w:p w:rsidR="008B748E" w:rsidRPr="00F51D26" w:rsidRDefault="008B748E" w:rsidP="000D3F20">
            <w:pPr>
              <w:pStyle w:val="Bodytext1"/>
              <w:shd w:val="clear" w:color="auto" w:fill="auto"/>
              <w:tabs>
                <w:tab w:val="left" w:leader="hyphen" w:pos="569"/>
              </w:tabs>
              <w:spacing w:before="0" w:after="120" w:line="240" w:lineRule="auto"/>
              <w:ind w:left="235" w:right="229" w:firstLine="80"/>
              <w:jc w:val="left"/>
              <w:rPr>
                <w:rFonts w:ascii="GHEA Grapalat" w:hAnsi="GHEA Grapalat"/>
                <w:sz w:val="24"/>
                <w:szCs w:val="24"/>
              </w:rPr>
            </w:pPr>
            <w:r w:rsidRPr="00F51D26">
              <w:rPr>
                <w:rStyle w:val="Bodytext"/>
                <w:rFonts w:ascii="GHEA Grapalat" w:hAnsi="GHEA Grapalat"/>
                <w:color w:val="000000"/>
                <w:sz w:val="24"/>
                <w:szCs w:val="24"/>
              </w:rPr>
              <w:t>- - - քիմիական թելերից</w:t>
            </w:r>
          </w:p>
        </w:tc>
        <w:tc>
          <w:tcPr>
            <w:tcW w:w="2821" w:type="dxa"/>
            <w:shd w:val="clear" w:color="auto" w:fill="FFFFFF"/>
          </w:tcPr>
          <w:p w:rsidR="008B748E" w:rsidRPr="00F51D26" w:rsidRDefault="008B748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 եվրո՝ 1 կգ-ի համար</w:t>
            </w:r>
          </w:p>
        </w:tc>
      </w:tr>
      <w:tr w:rsidR="008B748E" w:rsidRPr="00F51D26" w:rsidTr="000D3F20">
        <w:trPr>
          <w:jc w:val="center"/>
        </w:trPr>
        <w:tc>
          <w:tcPr>
            <w:tcW w:w="2800" w:type="dxa"/>
            <w:shd w:val="clear" w:color="auto" w:fill="FFFFFF"/>
          </w:tcPr>
          <w:p w:rsidR="008B748E" w:rsidRPr="00F51D26" w:rsidRDefault="008B748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6207 99 900 0</w:t>
            </w:r>
          </w:p>
        </w:tc>
        <w:tc>
          <w:tcPr>
            <w:tcW w:w="5781" w:type="dxa"/>
            <w:shd w:val="clear" w:color="auto" w:fill="FFFFFF"/>
          </w:tcPr>
          <w:p w:rsidR="008B748E" w:rsidRPr="00F51D26" w:rsidRDefault="008B748E" w:rsidP="000D3F20">
            <w:pPr>
              <w:pStyle w:val="Bodytext1"/>
              <w:shd w:val="clear" w:color="auto" w:fill="auto"/>
              <w:tabs>
                <w:tab w:val="left" w:leader="hyphen" w:pos="565"/>
              </w:tabs>
              <w:spacing w:before="0" w:after="120" w:line="240" w:lineRule="auto"/>
              <w:ind w:left="235" w:right="229" w:firstLine="80"/>
              <w:jc w:val="left"/>
              <w:rPr>
                <w:rFonts w:ascii="GHEA Grapalat" w:hAnsi="GHEA Grapalat"/>
                <w:sz w:val="24"/>
                <w:szCs w:val="24"/>
              </w:rPr>
            </w:pPr>
            <w:r w:rsidRPr="00F51D26">
              <w:rPr>
                <w:rStyle w:val="Bodytext"/>
                <w:rFonts w:ascii="GHEA Grapalat" w:hAnsi="GHEA Grapalat"/>
                <w:color w:val="000000"/>
                <w:sz w:val="24"/>
                <w:szCs w:val="24"/>
              </w:rPr>
              <w:t>- - - այլ մանածագործական նյութերից</w:t>
            </w:r>
          </w:p>
        </w:tc>
        <w:tc>
          <w:tcPr>
            <w:tcW w:w="2821" w:type="dxa"/>
            <w:shd w:val="clear" w:color="auto" w:fill="FFFFFF"/>
          </w:tcPr>
          <w:p w:rsidR="008B748E" w:rsidRPr="00F51D26" w:rsidRDefault="008B748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 եվրո՝ 1 կգ-ի համար</w:t>
            </w:r>
          </w:p>
        </w:tc>
      </w:tr>
      <w:tr w:rsidR="008B748E" w:rsidRPr="00F51D26" w:rsidTr="000D3F20">
        <w:trPr>
          <w:jc w:val="center"/>
        </w:trPr>
        <w:tc>
          <w:tcPr>
            <w:tcW w:w="2800" w:type="dxa"/>
            <w:shd w:val="clear" w:color="auto" w:fill="FFFFFF"/>
          </w:tcPr>
          <w:p w:rsidR="008B748E" w:rsidRPr="00F51D26" w:rsidRDefault="008B748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6208 11 000 0</w:t>
            </w:r>
          </w:p>
        </w:tc>
        <w:tc>
          <w:tcPr>
            <w:tcW w:w="5781" w:type="dxa"/>
            <w:shd w:val="clear" w:color="auto" w:fill="FFFFFF"/>
          </w:tcPr>
          <w:p w:rsidR="008B748E" w:rsidRPr="00F51D26" w:rsidRDefault="008B748E" w:rsidP="000D3F20">
            <w:pPr>
              <w:pStyle w:val="Bodytext1"/>
              <w:shd w:val="clear" w:color="auto" w:fill="auto"/>
              <w:spacing w:before="0" w:after="120" w:line="240" w:lineRule="auto"/>
              <w:ind w:left="235" w:right="229" w:firstLine="80"/>
              <w:jc w:val="left"/>
              <w:rPr>
                <w:rFonts w:ascii="GHEA Grapalat" w:hAnsi="GHEA Grapalat"/>
                <w:sz w:val="24"/>
                <w:szCs w:val="24"/>
              </w:rPr>
            </w:pPr>
            <w:r w:rsidRPr="00F51D26">
              <w:rPr>
                <w:rStyle w:val="Bodytext"/>
                <w:rFonts w:ascii="GHEA Grapalat" w:hAnsi="GHEA Grapalat"/>
                <w:color w:val="000000"/>
                <w:sz w:val="24"/>
                <w:szCs w:val="24"/>
              </w:rPr>
              <w:t>- - քիմիական թելերից</w:t>
            </w:r>
          </w:p>
        </w:tc>
        <w:tc>
          <w:tcPr>
            <w:tcW w:w="2821" w:type="dxa"/>
            <w:shd w:val="clear" w:color="auto" w:fill="FFFFFF"/>
          </w:tcPr>
          <w:p w:rsidR="008B748E" w:rsidRPr="00F51D26" w:rsidRDefault="008B748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 եվրո՝ 1 կգ-ի համար</w:t>
            </w:r>
          </w:p>
        </w:tc>
      </w:tr>
      <w:tr w:rsidR="008B748E" w:rsidRPr="00F51D26" w:rsidTr="000D3F20">
        <w:trPr>
          <w:jc w:val="center"/>
        </w:trPr>
        <w:tc>
          <w:tcPr>
            <w:tcW w:w="2800" w:type="dxa"/>
            <w:shd w:val="clear" w:color="auto" w:fill="FFFFFF"/>
          </w:tcPr>
          <w:p w:rsidR="008B748E" w:rsidRPr="00F51D26" w:rsidRDefault="008B748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6208 19 000 1</w:t>
            </w:r>
          </w:p>
        </w:tc>
        <w:tc>
          <w:tcPr>
            <w:tcW w:w="5781" w:type="dxa"/>
            <w:shd w:val="clear" w:color="auto" w:fill="FFFFFF"/>
          </w:tcPr>
          <w:p w:rsidR="008B748E" w:rsidRPr="00F51D26" w:rsidRDefault="008B748E" w:rsidP="000D3F20">
            <w:pPr>
              <w:pStyle w:val="Bodytext1"/>
              <w:shd w:val="clear" w:color="auto" w:fill="auto"/>
              <w:tabs>
                <w:tab w:val="left" w:leader="hyphen" w:pos="565"/>
              </w:tabs>
              <w:spacing w:before="0" w:after="120" w:line="240" w:lineRule="auto"/>
              <w:ind w:left="235" w:right="229" w:firstLine="80"/>
              <w:jc w:val="left"/>
              <w:rPr>
                <w:rFonts w:ascii="GHEA Grapalat" w:hAnsi="GHEA Grapalat"/>
                <w:sz w:val="24"/>
                <w:szCs w:val="24"/>
              </w:rPr>
            </w:pPr>
            <w:r w:rsidRPr="00F51D26">
              <w:rPr>
                <w:rStyle w:val="Bodytext"/>
                <w:rFonts w:ascii="GHEA Grapalat" w:hAnsi="GHEA Grapalat"/>
                <w:color w:val="000000"/>
                <w:sz w:val="24"/>
                <w:szCs w:val="24"/>
              </w:rPr>
              <w:t>- - - բամբակե մանվածքից</w:t>
            </w:r>
          </w:p>
        </w:tc>
        <w:tc>
          <w:tcPr>
            <w:tcW w:w="2821" w:type="dxa"/>
            <w:shd w:val="clear" w:color="auto" w:fill="FFFFFF"/>
          </w:tcPr>
          <w:p w:rsidR="008B748E" w:rsidRPr="00F51D26" w:rsidRDefault="008B748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1,7 եվրո՝ 1 կգ-ի համար</w:t>
            </w:r>
          </w:p>
        </w:tc>
      </w:tr>
      <w:tr w:rsidR="008B748E" w:rsidRPr="00F51D26" w:rsidTr="000D3F20">
        <w:trPr>
          <w:jc w:val="center"/>
        </w:trPr>
        <w:tc>
          <w:tcPr>
            <w:tcW w:w="2800" w:type="dxa"/>
            <w:shd w:val="clear" w:color="auto" w:fill="FFFFFF"/>
          </w:tcPr>
          <w:p w:rsidR="008B748E" w:rsidRPr="00F51D26" w:rsidRDefault="008B748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6208 19 000 9</w:t>
            </w:r>
          </w:p>
        </w:tc>
        <w:tc>
          <w:tcPr>
            <w:tcW w:w="5781" w:type="dxa"/>
            <w:shd w:val="clear" w:color="auto" w:fill="FFFFFF"/>
          </w:tcPr>
          <w:p w:rsidR="008B748E" w:rsidRPr="00F51D26" w:rsidRDefault="008B748E" w:rsidP="000D3F20">
            <w:pPr>
              <w:pStyle w:val="Bodytext1"/>
              <w:shd w:val="clear" w:color="auto" w:fill="auto"/>
              <w:tabs>
                <w:tab w:val="left" w:leader="hyphen" w:pos="569"/>
              </w:tabs>
              <w:spacing w:before="0" w:after="120" w:line="240" w:lineRule="auto"/>
              <w:ind w:left="235" w:right="229" w:firstLine="8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8B748E" w:rsidRPr="00F51D26" w:rsidRDefault="008B748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 եվրո՝ 1 կգ-ի համար</w:t>
            </w:r>
          </w:p>
        </w:tc>
      </w:tr>
      <w:tr w:rsidR="008B748E" w:rsidRPr="00F51D26" w:rsidTr="000D3F20">
        <w:trPr>
          <w:jc w:val="center"/>
        </w:trPr>
        <w:tc>
          <w:tcPr>
            <w:tcW w:w="2800" w:type="dxa"/>
            <w:shd w:val="clear" w:color="auto" w:fill="FFFFFF"/>
          </w:tcPr>
          <w:p w:rsidR="008B748E" w:rsidRPr="00F51D26" w:rsidRDefault="008B748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6208 21 000 0</w:t>
            </w:r>
          </w:p>
        </w:tc>
        <w:tc>
          <w:tcPr>
            <w:tcW w:w="5781" w:type="dxa"/>
            <w:shd w:val="clear" w:color="auto" w:fill="FFFFFF"/>
          </w:tcPr>
          <w:p w:rsidR="008B748E" w:rsidRPr="00F51D26" w:rsidRDefault="008B748E" w:rsidP="000D3F20">
            <w:pPr>
              <w:pStyle w:val="Bodytext1"/>
              <w:shd w:val="clear" w:color="auto" w:fill="auto"/>
              <w:spacing w:before="0" w:after="120" w:line="240" w:lineRule="auto"/>
              <w:ind w:left="235" w:right="229" w:firstLine="80"/>
              <w:jc w:val="left"/>
              <w:rPr>
                <w:rFonts w:ascii="GHEA Grapalat" w:hAnsi="GHEA Grapalat"/>
                <w:sz w:val="24"/>
                <w:szCs w:val="24"/>
              </w:rPr>
            </w:pPr>
            <w:r w:rsidRPr="00F51D26">
              <w:rPr>
                <w:rStyle w:val="Bodytext"/>
                <w:rFonts w:ascii="GHEA Grapalat" w:hAnsi="GHEA Grapalat"/>
                <w:color w:val="000000"/>
                <w:sz w:val="24"/>
                <w:szCs w:val="24"/>
              </w:rPr>
              <w:t>- - բամբակե մանվածքից</w:t>
            </w:r>
          </w:p>
        </w:tc>
        <w:tc>
          <w:tcPr>
            <w:tcW w:w="2821" w:type="dxa"/>
            <w:shd w:val="clear" w:color="auto" w:fill="FFFFFF"/>
          </w:tcPr>
          <w:p w:rsidR="008B748E" w:rsidRPr="00F51D26" w:rsidRDefault="008B748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 xml:space="preserve">1,75 եվրո՝ 1 կգ-ի </w:t>
            </w:r>
            <w:r w:rsidRPr="00F51D26">
              <w:rPr>
                <w:rStyle w:val="Bodytext"/>
                <w:rFonts w:ascii="GHEA Grapalat" w:hAnsi="GHEA Grapalat"/>
                <w:color w:val="000000"/>
                <w:sz w:val="24"/>
                <w:szCs w:val="24"/>
              </w:rPr>
              <w:lastRenderedPageBreak/>
              <w:t>համար</w:t>
            </w:r>
          </w:p>
        </w:tc>
      </w:tr>
      <w:tr w:rsidR="008B748E" w:rsidRPr="00F51D26" w:rsidTr="000D3F20">
        <w:trPr>
          <w:jc w:val="center"/>
        </w:trPr>
        <w:tc>
          <w:tcPr>
            <w:tcW w:w="2800" w:type="dxa"/>
            <w:shd w:val="clear" w:color="auto" w:fill="FFFFFF"/>
          </w:tcPr>
          <w:p w:rsidR="008B748E" w:rsidRPr="00F51D26" w:rsidRDefault="008B748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6208 22 000 0</w:t>
            </w:r>
          </w:p>
        </w:tc>
        <w:tc>
          <w:tcPr>
            <w:tcW w:w="5781" w:type="dxa"/>
            <w:shd w:val="clear" w:color="auto" w:fill="FFFFFF"/>
          </w:tcPr>
          <w:p w:rsidR="008B748E" w:rsidRPr="00F51D26" w:rsidRDefault="008B748E" w:rsidP="000D3F20">
            <w:pPr>
              <w:pStyle w:val="Bodytext1"/>
              <w:shd w:val="clear" w:color="auto" w:fill="auto"/>
              <w:spacing w:before="0" w:after="120" w:line="240" w:lineRule="auto"/>
              <w:ind w:left="235" w:right="229" w:firstLine="80"/>
              <w:jc w:val="left"/>
              <w:rPr>
                <w:rFonts w:ascii="GHEA Grapalat" w:hAnsi="GHEA Grapalat"/>
                <w:sz w:val="24"/>
                <w:szCs w:val="24"/>
              </w:rPr>
            </w:pPr>
            <w:r w:rsidRPr="00F51D26">
              <w:rPr>
                <w:rStyle w:val="Bodytext"/>
                <w:rFonts w:ascii="GHEA Grapalat" w:hAnsi="GHEA Grapalat"/>
                <w:color w:val="000000"/>
                <w:sz w:val="24"/>
                <w:szCs w:val="24"/>
              </w:rPr>
              <w:t>- - քիմիական թելերից</w:t>
            </w:r>
          </w:p>
        </w:tc>
        <w:tc>
          <w:tcPr>
            <w:tcW w:w="2821" w:type="dxa"/>
            <w:shd w:val="clear" w:color="auto" w:fill="FFFFFF"/>
          </w:tcPr>
          <w:p w:rsidR="008B748E" w:rsidRPr="00F51D26" w:rsidRDefault="008B748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 եվրո՝ 1 կգ-ի համար</w:t>
            </w:r>
          </w:p>
        </w:tc>
      </w:tr>
      <w:tr w:rsidR="008B748E" w:rsidRPr="00F51D26" w:rsidTr="000D3F20">
        <w:trPr>
          <w:jc w:val="center"/>
        </w:trPr>
        <w:tc>
          <w:tcPr>
            <w:tcW w:w="2800" w:type="dxa"/>
            <w:shd w:val="clear" w:color="auto" w:fill="FFFFFF"/>
          </w:tcPr>
          <w:p w:rsidR="008B748E" w:rsidRPr="00F51D26" w:rsidRDefault="008B748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6208 29 000 0</w:t>
            </w:r>
          </w:p>
        </w:tc>
        <w:tc>
          <w:tcPr>
            <w:tcW w:w="5781" w:type="dxa"/>
            <w:shd w:val="clear" w:color="auto" w:fill="FFFFFF"/>
          </w:tcPr>
          <w:p w:rsidR="008B748E" w:rsidRPr="00F51D26" w:rsidRDefault="008B748E" w:rsidP="000D3F20">
            <w:pPr>
              <w:pStyle w:val="Bodytext1"/>
              <w:shd w:val="clear" w:color="auto" w:fill="auto"/>
              <w:spacing w:before="0" w:after="120" w:line="240" w:lineRule="auto"/>
              <w:ind w:left="235" w:right="229" w:firstLine="80"/>
              <w:jc w:val="left"/>
              <w:rPr>
                <w:rFonts w:ascii="GHEA Grapalat" w:hAnsi="GHEA Grapalat"/>
                <w:sz w:val="24"/>
                <w:szCs w:val="24"/>
              </w:rPr>
            </w:pPr>
            <w:r w:rsidRPr="00F51D26">
              <w:rPr>
                <w:rStyle w:val="Bodytext"/>
                <w:rFonts w:ascii="GHEA Grapalat" w:hAnsi="GHEA Grapalat"/>
                <w:color w:val="000000"/>
                <w:sz w:val="24"/>
                <w:szCs w:val="24"/>
              </w:rPr>
              <w:t>- - այլ մանածագործական նյութերից</w:t>
            </w:r>
          </w:p>
        </w:tc>
        <w:tc>
          <w:tcPr>
            <w:tcW w:w="2821" w:type="dxa"/>
            <w:shd w:val="clear" w:color="auto" w:fill="FFFFFF"/>
          </w:tcPr>
          <w:p w:rsidR="008B748E" w:rsidRPr="00F51D26" w:rsidRDefault="008B748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 եվրո՝ 1 կգ-ի համար</w:t>
            </w:r>
          </w:p>
        </w:tc>
      </w:tr>
      <w:tr w:rsidR="008B748E" w:rsidRPr="00F51D26" w:rsidTr="000D3F20">
        <w:trPr>
          <w:jc w:val="center"/>
        </w:trPr>
        <w:tc>
          <w:tcPr>
            <w:tcW w:w="2800" w:type="dxa"/>
            <w:shd w:val="clear" w:color="auto" w:fill="FFFFFF"/>
          </w:tcPr>
          <w:p w:rsidR="008B748E" w:rsidRPr="00F51D26" w:rsidRDefault="008B748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6208 91 000 0</w:t>
            </w:r>
          </w:p>
        </w:tc>
        <w:tc>
          <w:tcPr>
            <w:tcW w:w="5781" w:type="dxa"/>
            <w:shd w:val="clear" w:color="auto" w:fill="FFFFFF"/>
          </w:tcPr>
          <w:p w:rsidR="008B748E" w:rsidRPr="00F51D26" w:rsidRDefault="008B748E" w:rsidP="000D3F20">
            <w:pPr>
              <w:pStyle w:val="Bodytext1"/>
              <w:shd w:val="clear" w:color="auto" w:fill="auto"/>
              <w:spacing w:before="0" w:after="120" w:line="240" w:lineRule="auto"/>
              <w:ind w:left="235" w:right="229" w:firstLine="80"/>
              <w:jc w:val="left"/>
              <w:rPr>
                <w:rFonts w:ascii="GHEA Grapalat" w:hAnsi="GHEA Grapalat"/>
                <w:sz w:val="24"/>
                <w:szCs w:val="24"/>
              </w:rPr>
            </w:pPr>
            <w:r w:rsidRPr="00F51D26">
              <w:rPr>
                <w:rStyle w:val="Bodytext"/>
                <w:rFonts w:ascii="GHEA Grapalat" w:hAnsi="GHEA Grapalat"/>
                <w:color w:val="000000"/>
                <w:sz w:val="24"/>
                <w:szCs w:val="24"/>
              </w:rPr>
              <w:t>- - բամբակե մանվածքից</w:t>
            </w:r>
          </w:p>
        </w:tc>
        <w:tc>
          <w:tcPr>
            <w:tcW w:w="2821" w:type="dxa"/>
            <w:shd w:val="clear" w:color="auto" w:fill="FFFFFF"/>
          </w:tcPr>
          <w:p w:rsidR="008B748E" w:rsidRPr="00F51D26" w:rsidRDefault="008B748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 եվրո՝ 1 կգ-ի համար</w:t>
            </w:r>
          </w:p>
        </w:tc>
      </w:tr>
      <w:tr w:rsidR="008B748E" w:rsidRPr="00F51D26" w:rsidTr="000D3F20">
        <w:trPr>
          <w:jc w:val="center"/>
        </w:trPr>
        <w:tc>
          <w:tcPr>
            <w:tcW w:w="2800" w:type="dxa"/>
            <w:shd w:val="clear" w:color="auto" w:fill="FFFFFF"/>
          </w:tcPr>
          <w:p w:rsidR="008B748E" w:rsidRPr="00F51D26" w:rsidRDefault="008B748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6208 92 000 0</w:t>
            </w:r>
          </w:p>
        </w:tc>
        <w:tc>
          <w:tcPr>
            <w:tcW w:w="5781" w:type="dxa"/>
            <w:shd w:val="clear" w:color="auto" w:fill="FFFFFF"/>
          </w:tcPr>
          <w:p w:rsidR="008B748E" w:rsidRPr="00F51D26" w:rsidRDefault="008B748E" w:rsidP="000D3F20">
            <w:pPr>
              <w:pStyle w:val="Bodytext1"/>
              <w:shd w:val="clear" w:color="auto" w:fill="auto"/>
              <w:spacing w:before="0" w:after="120" w:line="240" w:lineRule="auto"/>
              <w:ind w:left="235" w:right="229" w:firstLine="80"/>
              <w:jc w:val="left"/>
              <w:rPr>
                <w:rFonts w:ascii="GHEA Grapalat" w:hAnsi="GHEA Grapalat"/>
                <w:sz w:val="24"/>
                <w:szCs w:val="24"/>
              </w:rPr>
            </w:pPr>
            <w:r w:rsidRPr="00F51D26">
              <w:rPr>
                <w:rStyle w:val="Bodytext"/>
                <w:rFonts w:ascii="GHEA Grapalat" w:hAnsi="GHEA Grapalat"/>
                <w:color w:val="000000"/>
                <w:sz w:val="24"/>
                <w:szCs w:val="24"/>
              </w:rPr>
              <w:t>- - քիմիական թելերից</w:t>
            </w:r>
          </w:p>
        </w:tc>
        <w:tc>
          <w:tcPr>
            <w:tcW w:w="2821" w:type="dxa"/>
            <w:shd w:val="clear" w:color="auto" w:fill="FFFFFF"/>
          </w:tcPr>
          <w:p w:rsidR="008B748E" w:rsidRPr="00F51D26" w:rsidRDefault="008B748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 եվրո՝ 1 կգ-ի համար</w:t>
            </w:r>
          </w:p>
        </w:tc>
      </w:tr>
      <w:tr w:rsidR="008B748E" w:rsidRPr="00F51D26" w:rsidTr="000D3F20">
        <w:trPr>
          <w:jc w:val="center"/>
        </w:trPr>
        <w:tc>
          <w:tcPr>
            <w:tcW w:w="2800" w:type="dxa"/>
            <w:shd w:val="clear" w:color="auto" w:fill="FFFFFF"/>
          </w:tcPr>
          <w:p w:rsidR="008B748E" w:rsidRPr="00F51D26" w:rsidRDefault="008B748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6208 99 000 0</w:t>
            </w:r>
          </w:p>
        </w:tc>
        <w:tc>
          <w:tcPr>
            <w:tcW w:w="5781" w:type="dxa"/>
            <w:shd w:val="clear" w:color="auto" w:fill="FFFFFF"/>
          </w:tcPr>
          <w:p w:rsidR="008B748E" w:rsidRPr="00F51D26" w:rsidRDefault="008B748E" w:rsidP="000D3F20">
            <w:pPr>
              <w:pStyle w:val="Bodytext1"/>
              <w:shd w:val="clear" w:color="auto" w:fill="auto"/>
              <w:spacing w:before="0" w:after="120" w:line="240" w:lineRule="auto"/>
              <w:ind w:left="235" w:right="229" w:firstLine="80"/>
              <w:jc w:val="left"/>
              <w:rPr>
                <w:rFonts w:ascii="GHEA Grapalat" w:hAnsi="GHEA Grapalat"/>
                <w:sz w:val="24"/>
                <w:szCs w:val="24"/>
              </w:rPr>
            </w:pPr>
            <w:r w:rsidRPr="00F51D26">
              <w:rPr>
                <w:rStyle w:val="Bodytext"/>
                <w:rFonts w:ascii="GHEA Grapalat" w:hAnsi="GHEA Grapalat"/>
                <w:color w:val="000000"/>
                <w:sz w:val="24"/>
                <w:szCs w:val="24"/>
              </w:rPr>
              <w:t>- - այլ մանածագործական նյութերից</w:t>
            </w:r>
          </w:p>
        </w:tc>
        <w:tc>
          <w:tcPr>
            <w:tcW w:w="2821" w:type="dxa"/>
            <w:shd w:val="clear" w:color="auto" w:fill="FFFFFF"/>
          </w:tcPr>
          <w:p w:rsidR="008B748E" w:rsidRPr="00F51D26" w:rsidRDefault="008B748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 եվրո՝ 1 կգ-ի համար</w:t>
            </w:r>
          </w:p>
        </w:tc>
      </w:tr>
      <w:tr w:rsidR="008B748E" w:rsidRPr="00F51D26" w:rsidTr="000D3F20">
        <w:trPr>
          <w:jc w:val="center"/>
        </w:trPr>
        <w:tc>
          <w:tcPr>
            <w:tcW w:w="2800" w:type="dxa"/>
            <w:shd w:val="clear" w:color="auto" w:fill="FFFFFF"/>
          </w:tcPr>
          <w:p w:rsidR="008B748E" w:rsidRPr="00F51D26" w:rsidRDefault="008B748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6209 20 000 0</w:t>
            </w:r>
          </w:p>
        </w:tc>
        <w:tc>
          <w:tcPr>
            <w:tcW w:w="5781" w:type="dxa"/>
            <w:shd w:val="clear" w:color="auto" w:fill="FFFFFF"/>
          </w:tcPr>
          <w:p w:rsidR="008B748E" w:rsidRPr="00F51D26" w:rsidRDefault="008B748E" w:rsidP="000D3F20">
            <w:pPr>
              <w:pStyle w:val="Bodytext1"/>
              <w:shd w:val="clear" w:color="auto" w:fill="auto"/>
              <w:spacing w:before="0" w:after="120" w:line="240" w:lineRule="auto"/>
              <w:ind w:left="235" w:right="229" w:firstLine="80"/>
              <w:jc w:val="left"/>
              <w:rPr>
                <w:rFonts w:ascii="GHEA Grapalat" w:hAnsi="GHEA Grapalat"/>
                <w:sz w:val="24"/>
                <w:szCs w:val="24"/>
              </w:rPr>
            </w:pPr>
            <w:r w:rsidRPr="00F51D26">
              <w:rPr>
                <w:rStyle w:val="Bodytext"/>
                <w:rFonts w:ascii="GHEA Grapalat" w:hAnsi="GHEA Grapalat"/>
                <w:color w:val="000000"/>
                <w:sz w:val="24"/>
                <w:szCs w:val="24"/>
              </w:rPr>
              <w:t>- բամբակե մանվածքից</w:t>
            </w:r>
          </w:p>
        </w:tc>
        <w:tc>
          <w:tcPr>
            <w:tcW w:w="2821" w:type="dxa"/>
            <w:shd w:val="clear" w:color="auto" w:fill="FFFFFF"/>
          </w:tcPr>
          <w:p w:rsidR="008B748E" w:rsidRPr="00F51D26" w:rsidRDefault="008B748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 եվրո՝ 1 կգ-ի համար</w:t>
            </w:r>
          </w:p>
        </w:tc>
      </w:tr>
      <w:tr w:rsidR="008B748E" w:rsidRPr="00F51D26" w:rsidTr="000D3F20">
        <w:trPr>
          <w:jc w:val="center"/>
        </w:trPr>
        <w:tc>
          <w:tcPr>
            <w:tcW w:w="2800" w:type="dxa"/>
            <w:shd w:val="clear" w:color="auto" w:fill="FFFFFF"/>
          </w:tcPr>
          <w:p w:rsidR="008B748E" w:rsidRPr="00F51D26" w:rsidRDefault="008B748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6209 30 000 0</w:t>
            </w:r>
          </w:p>
        </w:tc>
        <w:tc>
          <w:tcPr>
            <w:tcW w:w="5781" w:type="dxa"/>
            <w:shd w:val="clear" w:color="auto" w:fill="FFFFFF"/>
          </w:tcPr>
          <w:p w:rsidR="008B748E" w:rsidRPr="00F51D26" w:rsidRDefault="008B748E" w:rsidP="000D3F20">
            <w:pPr>
              <w:pStyle w:val="Bodytext1"/>
              <w:shd w:val="clear" w:color="auto" w:fill="auto"/>
              <w:spacing w:before="0" w:after="120" w:line="240" w:lineRule="auto"/>
              <w:ind w:left="235" w:right="229" w:firstLine="80"/>
              <w:jc w:val="left"/>
              <w:rPr>
                <w:rFonts w:ascii="GHEA Grapalat" w:hAnsi="GHEA Grapalat"/>
                <w:sz w:val="24"/>
                <w:szCs w:val="24"/>
              </w:rPr>
            </w:pPr>
            <w:r w:rsidRPr="00F51D26">
              <w:rPr>
                <w:rStyle w:val="Bodytext"/>
                <w:rFonts w:ascii="GHEA Grapalat" w:hAnsi="GHEA Grapalat"/>
                <w:color w:val="000000"/>
                <w:sz w:val="24"/>
                <w:szCs w:val="24"/>
              </w:rPr>
              <w:t>- սինթետիկ թելերից</w:t>
            </w:r>
          </w:p>
        </w:tc>
        <w:tc>
          <w:tcPr>
            <w:tcW w:w="2821" w:type="dxa"/>
            <w:shd w:val="clear" w:color="auto" w:fill="FFFFFF"/>
          </w:tcPr>
          <w:p w:rsidR="008B748E" w:rsidRPr="00F51D26" w:rsidRDefault="008B748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 եվրո՝ 1 կգ-ի համար</w:t>
            </w:r>
          </w:p>
        </w:tc>
      </w:tr>
      <w:tr w:rsidR="008B748E" w:rsidRPr="00F51D26" w:rsidTr="000D3F20">
        <w:trPr>
          <w:jc w:val="center"/>
        </w:trPr>
        <w:tc>
          <w:tcPr>
            <w:tcW w:w="2800" w:type="dxa"/>
            <w:shd w:val="clear" w:color="auto" w:fill="FFFFFF"/>
          </w:tcPr>
          <w:p w:rsidR="008B748E" w:rsidRPr="00F51D26" w:rsidRDefault="008B748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6209 90 100 0</w:t>
            </w:r>
          </w:p>
        </w:tc>
        <w:tc>
          <w:tcPr>
            <w:tcW w:w="5781" w:type="dxa"/>
            <w:shd w:val="clear" w:color="auto" w:fill="FFFFFF"/>
          </w:tcPr>
          <w:p w:rsidR="008B748E" w:rsidRPr="00F51D26" w:rsidRDefault="008B748E" w:rsidP="000D3F20">
            <w:pPr>
              <w:pStyle w:val="Bodytext1"/>
              <w:shd w:val="clear" w:color="auto" w:fill="auto"/>
              <w:spacing w:before="0" w:after="120" w:line="240" w:lineRule="auto"/>
              <w:ind w:left="235" w:right="229" w:firstLine="80"/>
              <w:jc w:val="left"/>
              <w:rPr>
                <w:rFonts w:ascii="GHEA Grapalat" w:hAnsi="GHEA Grapalat"/>
                <w:sz w:val="24"/>
                <w:szCs w:val="24"/>
              </w:rPr>
            </w:pPr>
            <w:r w:rsidRPr="00F51D26">
              <w:rPr>
                <w:rStyle w:val="Bodytext"/>
                <w:rFonts w:ascii="GHEA Grapalat" w:hAnsi="GHEA Grapalat"/>
                <w:color w:val="000000"/>
                <w:sz w:val="24"/>
                <w:szCs w:val="24"/>
              </w:rPr>
              <w:t>- - բրդի մանվածքից կամ կենդանիների բարակ մազի մանվածքից</w:t>
            </w:r>
          </w:p>
        </w:tc>
        <w:tc>
          <w:tcPr>
            <w:tcW w:w="2821" w:type="dxa"/>
            <w:shd w:val="clear" w:color="auto" w:fill="FFFFFF"/>
          </w:tcPr>
          <w:p w:rsidR="008B748E" w:rsidRPr="00F51D26" w:rsidRDefault="008B748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 եվրո՝ 1 կգ-ի համար</w:t>
            </w:r>
          </w:p>
        </w:tc>
      </w:tr>
      <w:tr w:rsidR="008B748E" w:rsidRPr="00F51D26" w:rsidTr="000D3F20">
        <w:trPr>
          <w:jc w:val="center"/>
        </w:trPr>
        <w:tc>
          <w:tcPr>
            <w:tcW w:w="2800" w:type="dxa"/>
            <w:shd w:val="clear" w:color="auto" w:fill="FFFFFF"/>
          </w:tcPr>
          <w:p w:rsidR="008B748E" w:rsidRPr="00F51D26" w:rsidRDefault="008B748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6209 90 900 0</w:t>
            </w:r>
          </w:p>
        </w:tc>
        <w:tc>
          <w:tcPr>
            <w:tcW w:w="5781" w:type="dxa"/>
            <w:shd w:val="clear" w:color="auto" w:fill="FFFFFF"/>
          </w:tcPr>
          <w:p w:rsidR="008B748E" w:rsidRPr="00F51D26" w:rsidRDefault="008B748E" w:rsidP="000D3F20">
            <w:pPr>
              <w:pStyle w:val="Bodytext1"/>
              <w:shd w:val="clear" w:color="auto" w:fill="auto"/>
              <w:spacing w:before="0" w:after="120" w:line="240" w:lineRule="auto"/>
              <w:ind w:left="235" w:right="229" w:firstLine="80"/>
              <w:jc w:val="left"/>
              <w:rPr>
                <w:rFonts w:ascii="GHEA Grapalat" w:hAnsi="GHEA Grapalat"/>
                <w:sz w:val="24"/>
                <w:szCs w:val="24"/>
              </w:rPr>
            </w:pPr>
            <w:r w:rsidRPr="00F51D26">
              <w:rPr>
                <w:rStyle w:val="Bodytext"/>
                <w:rFonts w:ascii="GHEA Grapalat" w:hAnsi="GHEA Grapalat"/>
                <w:color w:val="000000"/>
                <w:sz w:val="24"/>
                <w:szCs w:val="24"/>
              </w:rPr>
              <w:t>- - այլ մանածագործական նյութերից</w:t>
            </w:r>
          </w:p>
        </w:tc>
        <w:tc>
          <w:tcPr>
            <w:tcW w:w="2821" w:type="dxa"/>
            <w:shd w:val="clear" w:color="auto" w:fill="FFFFFF"/>
          </w:tcPr>
          <w:p w:rsidR="008B748E" w:rsidRPr="00F51D26" w:rsidRDefault="008B748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 եվրո՝ 1 կգ-ի համար</w:t>
            </w:r>
          </w:p>
        </w:tc>
      </w:tr>
      <w:tr w:rsidR="008B748E" w:rsidRPr="00F51D26" w:rsidTr="000D3F20">
        <w:trPr>
          <w:jc w:val="center"/>
        </w:trPr>
        <w:tc>
          <w:tcPr>
            <w:tcW w:w="2800" w:type="dxa"/>
            <w:shd w:val="clear" w:color="auto" w:fill="FFFFFF"/>
          </w:tcPr>
          <w:p w:rsidR="008B748E" w:rsidRPr="00F51D26" w:rsidRDefault="008B748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6210 10 100 0</w:t>
            </w:r>
          </w:p>
        </w:tc>
        <w:tc>
          <w:tcPr>
            <w:tcW w:w="5781" w:type="dxa"/>
            <w:shd w:val="clear" w:color="auto" w:fill="FFFFFF"/>
          </w:tcPr>
          <w:p w:rsidR="008B748E" w:rsidRPr="00F51D26" w:rsidRDefault="008B748E" w:rsidP="000D3F20">
            <w:pPr>
              <w:pStyle w:val="Bodytext1"/>
              <w:shd w:val="clear" w:color="auto" w:fill="auto"/>
              <w:spacing w:before="0" w:after="120" w:line="240" w:lineRule="auto"/>
              <w:ind w:left="249" w:right="248" w:firstLine="14"/>
              <w:jc w:val="left"/>
              <w:rPr>
                <w:rFonts w:ascii="GHEA Grapalat" w:hAnsi="GHEA Grapalat"/>
                <w:sz w:val="24"/>
                <w:szCs w:val="24"/>
              </w:rPr>
            </w:pPr>
            <w:r w:rsidRPr="00F51D26">
              <w:rPr>
                <w:rStyle w:val="Bodytext"/>
                <w:rFonts w:ascii="GHEA Grapalat" w:hAnsi="GHEA Grapalat"/>
                <w:color w:val="000000"/>
                <w:sz w:val="24"/>
                <w:szCs w:val="24"/>
              </w:rPr>
              <w:t>- - 5602 ապրանքային դիրքում ընդգրկված նյութերից</w:t>
            </w:r>
          </w:p>
        </w:tc>
        <w:tc>
          <w:tcPr>
            <w:tcW w:w="2821" w:type="dxa"/>
            <w:shd w:val="clear" w:color="auto" w:fill="FFFFFF"/>
          </w:tcPr>
          <w:p w:rsidR="008B748E" w:rsidRPr="00F51D26" w:rsidRDefault="008B748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w:t>
            </w:r>
          </w:p>
        </w:tc>
      </w:tr>
      <w:tr w:rsidR="008B748E" w:rsidRPr="00F51D26" w:rsidTr="000D3F20">
        <w:trPr>
          <w:jc w:val="center"/>
        </w:trPr>
        <w:tc>
          <w:tcPr>
            <w:tcW w:w="2800" w:type="dxa"/>
            <w:shd w:val="clear" w:color="auto" w:fill="FFFFFF"/>
          </w:tcPr>
          <w:p w:rsidR="008B748E" w:rsidRPr="00F51D26" w:rsidRDefault="008B748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6210 10 900 0</w:t>
            </w:r>
          </w:p>
        </w:tc>
        <w:tc>
          <w:tcPr>
            <w:tcW w:w="5781" w:type="dxa"/>
            <w:shd w:val="clear" w:color="auto" w:fill="FFFFFF"/>
          </w:tcPr>
          <w:p w:rsidR="008B748E" w:rsidRPr="00F51D26" w:rsidRDefault="008B748E" w:rsidP="000D3F20">
            <w:pPr>
              <w:pStyle w:val="Bodytext1"/>
              <w:shd w:val="clear" w:color="auto" w:fill="auto"/>
              <w:spacing w:before="0" w:after="120" w:line="240" w:lineRule="auto"/>
              <w:ind w:left="249" w:right="248" w:firstLine="14"/>
              <w:jc w:val="left"/>
              <w:rPr>
                <w:rFonts w:ascii="GHEA Grapalat" w:hAnsi="GHEA Grapalat"/>
                <w:sz w:val="24"/>
                <w:szCs w:val="24"/>
              </w:rPr>
            </w:pPr>
            <w:r w:rsidRPr="00F51D26">
              <w:rPr>
                <w:rStyle w:val="Bodytext"/>
                <w:rFonts w:ascii="GHEA Grapalat" w:hAnsi="GHEA Grapalat"/>
                <w:color w:val="000000"/>
                <w:sz w:val="24"/>
                <w:szCs w:val="24"/>
              </w:rPr>
              <w:t>- - 5603 ապրանքային դիրքում ընդգրկված նյութերից</w:t>
            </w:r>
          </w:p>
        </w:tc>
        <w:tc>
          <w:tcPr>
            <w:tcW w:w="2821" w:type="dxa"/>
            <w:shd w:val="clear" w:color="auto" w:fill="FFFFFF"/>
          </w:tcPr>
          <w:p w:rsidR="008B748E" w:rsidRPr="00F51D26" w:rsidRDefault="008B748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w:t>
            </w:r>
          </w:p>
        </w:tc>
      </w:tr>
      <w:tr w:rsidR="008B748E" w:rsidRPr="00F51D26" w:rsidTr="000D3F20">
        <w:trPr>
          <w:jc w:val="center"/>
        </w:trPr>
        <w:tc>
          <w:tcPr>
            <w:tcW w:w="2800" w:type="dxa"/>
            <w:shd w:val="clear" w:color="auto" w:fill="FFFFFF"/>
          </w:tcPr>
          <w:p w:rsidR="008B748E" w:rsidRPr="00F51D26" w:rsidRDefault="008B748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6210 20 000 0</w:t>
            </w:r>
          </w:p>
        </w:tc>
        <w:tc>
          <w:tcPr>
            <w:tcW w:w="5781" w:type="dxa"/>
            <w:shd w:val="clear" w:color="auto" w:fill="FFFFFF"/>
          </w:tcPr>
          <w:p w:rsidR="008B748E" w:rsidRPr="00F51D26" w:rsidRDefault="008B748E" w:rsidP="000D3F20">
            <w:pPr>
              <w:pStyle w:val="Bodytext1"/>
              <w:shd w:val="clear" w:color="auto" w:fill="auto"/>
              <w:spacing w:before="0" w:after="120" w:line="240" w:lineRule="auto"/>
              <w:ind w:left="249" w:right="248" w:firstLine="14"/>
              <w:jc w:val="left"/>
              <w:rPr>
                <w:rFonts w:ascii="GHEA Grapalat" w:hAnsi="GHEA Grapalat"/>
                <w:sz w:val="24"/>
                <w:szCs w:val="24"/>
              </w:rPr>
            </w:pPr>
            <w:r w:rsidRPr="00F51D26">
              <w:rPr>
                <w:rStyle w:val="Bodytext"/>
                <w:rFonts w:ascii="GHEA Grapalat" w:hAnsi="GHEA Grapalat"/>
                <w:color w:val="000000"/>
                <w:sz w:val="24"/>
                <w:szCs w:val="24"/>
              </w:rPr>
              <w:t>- հագուստի այլ պարագաներ, 6201 11-6201 19 ենթադիրքերում նշվածների տիպի</w:t>
            </w:r>
          </w:p>
        </w:tc>
        <w:tc>
          <w:tcPr>
            <w:tcW w:w="2821" w:type="dxa"/>
            <w:shd w:val="clear" w:color="auto" w:fill="FFFFFF"/>
          </w:tcPr>
          <w:p w:rsidR="008B748E" w:rsidRPr="00F51D26" w:rsidRDefault="008B748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w:t>
            </w:r>
          </w:p>
        </w:tc>
      </w:tr>
      <w:tr w:rsidR="008B748E" w:rsidRPr="00F51D26" w:rsidTr="000D3F20">
        <w:trPr>
          <w:jc w:val="center"/>
        </w:trPr>
        <w:tc>
          <w:tcPr>
            <w:tcW w:w="2800" w:type="dxa"/>
            <w:shd w:val="clear" w:color="auto" w:fill="FFFFFF"/>
          </w:tcPr>
          <w:p w:rsidR="008B748E" w:rsidRPr="00F51D26" w:rsidRDefault="008B748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6210 30 000 0</w:t>
            </w:r>
          </w:p>
        </w:tc>
        <w:tc>
          <w:tcPr>
            <w:tcW w:w="5781" w:type="dxa"/>
            <w:shd w:val="clear" w:color="auto" w:fill="FFFFFF"/>
          </w:tcPr>
          <w:p w:rsidR="008B748E" w:rsidRPr="00F51D26" w:rsidRDefault="008B748E" w:rsidP="000D3F20">
            <w:pPr>
              <w:pStyle w:val="Bodytext1"/>
              <w:shd w:val="clear" w:color="auto" w:fill="auto"/>
              <w:spacing w:before="0" w:after="120" w:line="240" w:lineRule="auto"/>
              <w:ind w:left="249" w:right="248" w:firstLine="14"/>
              <w:jc w:val="left"/>
              <w:rPr>
                <w:rFonts w:ascii="GHEA Grapalat" w:hAnsi="GHEA Grapalat"/>
                <w:sz w:val="24"/>
                <w:szCs w:val="24"/>
              </w:rPr>
            </w:pPr>
            <w:r w:rsidRPr="00F51D26">
              <w:rPr>
                <w:rStyle w:val="Bodytext"/>
                <w:rFonts w:ascii="GHEA Grapalat" w:hAnsi="GHEA Grapalat"/>
                <w:color w:val="000000"/>
                <w:sz w:val="24"/>
                <w:szCs w:val="24"/>
              </w:rPr>
              <w:t>- հագուստի այլ պարագաներ, 6202 11-6202 19 ենթադիրքերում նշվածների տիպի</w:t>
            </w:r>
          </w:p>
        </w:tc>
        <w:tc>
          <w:tcPr>
            <w:tcW w:w="2821" w:type="dxa"/>
            <w:shd w:val="clear" w:color="auto" w:fill="FFFFFF"/>
          </w:tcPr>
          <w:p w:rsidR="008B748E" w:rsidRPr="00F51D26" w:rsidRDefault="008B748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w:t>
            </w:r>
          </w:p>
        </w:tc>
      </w:tr>
      <w:tr w:rsidR="008B748E" w:rsidRPr="00F51D26" w:rsidTr="000D3F20">
        <w:trPr>
          <w:jc w:val="center"/>
        </w:trPr>
        <w:tc>
          <w:tcPr>
            <w:tcW w:w="2800" w:type="dxa"/>
            <w:shd w:val="clear" w:color="auto" w:fill="FFFFFF"/>
          </w:tcPr>
          <w:p w:rsidR="008B748E" w:rsidRPr="00F51D26" w:rsidRDefault="008B748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6210 40 000 0</w:t>
            </w:r>
          </w:p>
        </w:tc>
        <w:tc>
          <w:tcPr>
            <w:tcW w:w="5781" w:type="dxa"/>
            <w:shd w:val="clear" w:color="auto" w:fill="FFFFFF"/>
          </w:tcPr>
          <w:p w:rsidR="008B748E" w:rsidRPr="00F51D26" w:rsidRDefault="008B748E" w:rsidP="000D3F20">
            <w:pPr>
              <w:pStyle w:val="Bodytext1"/>
              <w:shd w:val="clear" w:color="auto" w:fill="auto"/>
              <w:spacing w:before="0" w:after="120" w:line="240" w:lineRule="auto"/>
              <w:ind w:left="249" w:right="248" w:firstLine="14"/>
              <w:jc w:val="left"/>
              <w:rPr>
                <w:rFonts w:ascii="GHEA Grapalat" w:hAnsi="GHEA Grapalat"/>
                <w:sz w:val="24"/>
                <w:szCs w:val="24"/>
              </w:rPr>
            </w:pPr>
            <w:r w:rsidRPr="00F51D26">
              <w:rPr>
                <w:rStyle w:val="Bodytext"/>
                <w:rFonts w:ascii="GHEA Grapalat" w:hAnsi="GHEA Grapalat"/>
                <w:color w:val="000000"/>
                <w:sz w:val="24"/>
                <w:szCs w:val="24"/>
              </w:rPr>
              <w:t xml:space="preserve">- տղամարդկանց կամ տղաների համար նախատեսված հագուստի այլ պարագաներ </w:t>
            </w:r>
          </w:p>
        </w:tc>
        <w:tc>
          <w:tcPr>
            <w:tcW w:w="2821" w:type="dxa"/>
            <w:shd w:val="clear" w:color="auto" w:fill="FFFFFF"/>
          </w:tcPr>
          <w:p w:rsidR="008B748E" w:rsidRPr="00F51D26" w:rsidRDefault="008B748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w:t>
            </w:r>
          </w:p>
        </w:tc>
      </w:tr>
      <w:tr w:rsidR="008B748E" w:rsidRPr="00F51D26" w:rsidTr="000D3F20">
        <w:trPr>
          <w:jc w:val="center"/>
        </w:trPr>
        <w:tc>
          <w:tcPr>
            <w:tcW w:w="2800" w:type="dxa"/>
            <w:shd w:val="clear" w:color="auto" w:fill="FFFFFF"/>
          </w:tcPr>
          <w:p w:rsidR="008B748E" w:rsidRPr="00F51D26" w:rsidRDefault="008B748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6210 50 000 0</w:t>
            </w:r>
          </w:p>
        </w:tc>
        <w:tc>
          <w:tcPr>
            <w:tcW w:w="5781" w:type="dxa"/>
            <w:shd w:val="clear" w:color="auto" w:fill="FFFFFF"/>
          </w:tcPr>
          <w:p w:rsidR="008B748E" w:rsidRPr="00F51D26" w:rsidRDefault="008B748E" w:rsidP="000D3F20">
            <w:pPr>
              <w:pStyle w:val="Bodytext1"/>
              <w:shd w:val="clear" w:color="auto" w:fill="auto"/>
              <w:spacing w:before="0" w:after="120" w:line="240" w:lineRule="auto"/>
              <w:ind w:left="249" w:right="248" w:firstLine="14"/>
              <w:jc w:val="left"/>
              <w:rPr>
                <w:rFonts w:ascii="GHEA Grapalat" w:hAnsi="GHEA Grapalat"/>
                <w:sz w:val="24"/>
                <w:szCs w:val="24"/>
              </w:rPr>
            </w:pPr>
            <w:r w:rsidRPr="00F51D26">
              <w:rPr>
                <w:rStyle w:val="Bodytext"/>
                <w:rFonts w:ascii="GHEA Grapalat" w:hAnsi="GHEA Grapalat"/>
                <w:color w:val="000000"/>
                <w:sz w:val="24"/>
                <w:szCs w:val="24"/>
              </w:rPr>
              <w:t xml:space="preserve">- կանանց կամ աղջիկների համար նախատեսված հագուստի այլ պարագաներ </w:t>
            </w:r>
          </w:p>
        </w:tc>
        <w:tc>
          <w:tcPr>
            <w:tcW w:w="2821" w:type="dxa"/>
            <w:shd w:val="clear" w:color="auto" w:fill="FFFFFF"/>
          </w:tcPr>
          <w:p w:rsidR="008B748E" w:rsidRPr="00F51D26" w:rsidRDefault="008B748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w:t>
            </w:r>
          </w:p>
        </w:tc>
      </w:tr>
      <w:tr w:rsidR="008B748E" w:rsidRPr="00F51D26" w:rsidTr="000D3F20">
        <w:trPr>
          <w:jc w:val="center"/>
        </w:trPr>
        <w:tc>
          <w:tcPr>
            <w:tcW w:w="2800" w:type="dxa"/>
            <w:shd w:val="clear" w:color="auto" w:fill="FFFFFF"/>
          </w:tcPr>
          <w:p w:rsidR="008B748E" w:rsidRPr="00F51D26" w:rsidRDefault="008B748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6211 11 000 0</w:t>
            </w:r>
          </w:p>
        </w:tc>
        <w:tc>
          <w:tcPr>
            <w:tcW w:w="5781" w:type="dxa"/>
            <w:shd w:val="clear" w:color="auto" w:fill="FFFFFF"/>
          </w:tcPr>
          <w:p w:rsidR="008B748E" w:rsidRPr="00F51D26" w:rsidRDefault="008B748E" w:rsidP="000D3F20">
            <w:pPr>
              <w:pStyle w:val="Bodytext1"/>
              <w:shd w:val="clear" w:color="auto" w:fill="auto"/>
              <w:spacing w:before="0" w:after="120" w:line="240" w:lineRule="auto"/>
              <w:ind w:left="249" w:right="248" w:firstLine="14"/>
              <w:jc w:val="left"/>
              <w:rPr>
                <w:rFonts w:ascii="GHEA Grapalat" w:hAnsi="GHEA Grapalat"/>
                <w:sz w:val="24"/>
                <w:szCs w:val="24"/>
              </w:rPr>
            </w:pPr>
            <w:r w:rsidRPr="00F51D26">
              <w:rPr>
                <w:rStyle w:val="Bodytext"/>
                <w:rFonts w:ascii="GHEA Grapalat" w:hAnsi="GHEA Grapalat"/>
                <w:color w:val="000000"/>
                <w:sz w:val="24"/>
                <w:szCs w:val="24"/>
              </w:rPr>
              <w:t>- տղամարդկանց կամ տղաների համար</w:t>
            </w:r>
          </w:p>
        </w:tc>
        <w:tc>
          <w:tcPr>
            <w:tcW w:w="2821" w:type="dxa"/>
            <w:shd w:val="clear" w:color="auto" w:fill="FFFFFF"/>
          </w:tcPr>
          <w:p w:rsidR="008B748E" w:rsidRPr="00F51D26" w:rsidRDefault="008B748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 եվրո՝ 1 կգ-ի համար</w:t>
            </w:r>
          </w:p>
        </w:tc>
      </w:tr>
      <w:tr w:rsidR="008B748E" w:rsidRPr="00F51D26" w:rsidTr="000D3F20">
        <w:trPr>
          <w:jc w:val="center"/>
        </w:trPr>
        <w:tc>
          <w:tcPr>
            <w:tcW w:w="2800" w:type="dxa"/>
            <w:shd w:val="clear" w:color="auto" w:fill="FFFFFF"/>
          </w:tcPr>
          <w:p w:rsidR="008B748E" w:rsidRPr="00F51D26" w:rsidRDefault="008B748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6211 12 000 0</w:t>
            </w:r>
          </w:p>
        </w:tc>
        <w:tc>
          <w:tcPr>
            <w:tcW w:w="5781" w:type="dxa"/>
            <w:shd w:val="clear" w:color="auto" w:fill="FFFFFF"/>
          </w:tcPr>
          <w:p w:rsidR="008B748E" w:rsidRPr="00F51D26" w:rsidRDefault="008B748E" w:rsidP="000D3F20">
            <w:pPr>
              <w:pStyle w:val="Bodytext1"/>
              <w:shd w:val="clear" w:color="auto" w:fill="auto"/>
              <w:spacing w:before="0" w:after="120" w:line="240" w:lineRule="auto"/>
              <w:ind w:left="249" w:right="248" w:firstLine="14"/>
              <w:jc w:val="left"/>
              <w:rPr>
                <w:rFonts w:ascii="GHEA Grapalat" w:hAnsi="GHEA Grapalat"/>
                <w:sz w:val="24"/>
                <w:szCs w:val="24"/>
              </w:rPr>
            </w:pPr>
            <w:r w:rsidRPr="00F51D26">
              <w:rPr>
                <w:rStyle w:val="Bodytext"/>
                <w:rFonts w:ascii="GHEA Grapalat" w:hAnsi="GHEA Grapalat"/>
                <w:color w:val="000000"/>
                <w:sz w:val="24"/>
                <w:szCs w:val="24"/>
              </w:rPr>
              <w:t>- - կանացի կամ աղջիկների համար</w:t>
            </w:r>
          </w:p>
        </w:tc>
        <w:tc>
          <w:tcPr>
            <w:tcW w:w="2821" w:type="dxa"/>
            <w:shd w:val="clear" w:color="auto" w:fill="FFFFFF"/>
          </w:tcPr>
          <w:p w:rsidR="008B748E" w:rsidRPr="00F51D26" w:rsidRDefault="008B748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 xml:space="preserve">1,75 եվրո՝ 1 կգ-ի </w:t>
            </w:r>
            <w:r w:rsidRPr="00F51D26">
              <w:rPr>
                <w:rStyle w:val="Bodytext"/>
                <w:rFonts w:ascii="GHEA Grapalat" w:hAnsi="GHEA Grapalat"/>
                <w:color w:val="000000"/>
                <w:sz w:val="24"/>
                <w:szCs w:val="24"/>
              </w:rPr>
              <w:lastRenderedPageBreak/>
              <w:t>համար</w:t>
            </w:r>
          </w:p>
        </w:tc>
      </w:tr>
      <w:tr w:rsidR="008B748E" w:rsidRPr="00F51D26" w:rsidTr="000D3F20">
        <w:trPr>
          <w:jc w:val="center"/>
        </w:trPr>
        <w:tc>
          <w:tcPr>
            <w:tcW w:w="2800" w:type="dxa"/>
            <w:shd w:val="clear" w:color="auto" w:fill="FFFFFF"/>
          </w:tcPr>
          <w:p w:rsidR="008B748E" w:rsidRPr="00F51D26" w:rsidRDefault="008B748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6211 20 000 0</w:t>
            </w:r>
          </w:p>
        </w:tc>
        <w:tc>
          <w:tcPr>
            <w:tcW w:w="5781" w:type="dxa"/>
            <w:shd w:val="clear" w:color="auto" w:fill="FFFFFF"/>
          </w:tcPr>
          <w:p w:rsidR="008B748E" w:rsidRPr="00F51D26" w:rsidRDefault="008B748E" w:rsidP="000D3F20">
            <w:pPr>
              <w:pStyle w:val="Bodytext1"/>
              <w:shd w:val="clear" w:color="auto" w:fill="auto"/>
              <w:spacing w:before="0" w:after="120" w:line="240" w:lineRule="auto"/>
              <w:ind w:left="249" w:right="248" w:firstLine="14"/>
              <w:jc w:val="left"/>
              <w:rPr>
                <w:rFonts w:ascii="GHEA Grapalat" w:hAnsi="GHEA Grapalat"/>
                <w:sz w:val="24"/>
                <w:szCs w:val="24"/>
              </w:rPr>
            </w:pPr>
            <w:r w:rsidRPr="00F51D26">
              <w:rPr>
                <w:rStyle w:val="Bodytext"/>
                <w:rFonts w:ascii="GHEA Grapalat" w:hAnsi="GHEA Grapalat"/>
                <w:color w:val="000000"/>
                <w:sz w:val="24"/>
                <w:szCs w:val="24"/>
              </w:rPr>
              <w:t>- դահուկային կոստյումներ</w:t>
            </w:r>
          </w:p>
        </w:tc>
        <w:tc>
          <w:tcPr>
            <w:tcW w:w="2821" w:type="dxa"/>
            <w:shd w:val="clear" w:color="auto" w:fill="FFFFFF"/>
          </w:tcPr>
          <w:p w:rsidR="008B748E" w:rsidRPr="00F51D26" w:rsidRDefault="008B748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 եվրո՝ 1 կգ-ի համար</w:t>
            </w:r>
          </w:p>
        </w:tc>
      </w:tr>
      <w:tr w:rsidR="008B748E" w:rsidRPr="00F51D26" w:rsidTr="000D3F20">
        <w:trPr>
          <w:jc w:val="center"/>
        </w:trPr>
        <w:tc>
          <w:tcPr>
            <w:tcW w:w="2800" w:type="dxa"/>
            <w:shd w:val="clear" w:color="auto" w:fill="FFFFFF"/>
          </w:tcPr>
          <w:p w:rsidR="008B748E" w:rsidRPr="00F51D26" w:rsidRDefault="008B748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6211 32 100 0</w:t>
            </w:r>
          </w:p>
        </w:tc>
        <w:tc>
          <w:tcPr>
            <w:tcW w:w="5781" w:type="dxa"/>
            <w:shd w:val="clear" w:color="auto" w:fill="FFFFFF"/>
          </w:tcPr>
          <w:p w:rsidR="008B748E" w:rsidRPr="00F51D26" w:rsidRDefault="008B748E" w:rsidP="000D3F20">
            <w:pPr>
              <w:pStyle w:val="Bodytext1"/>
              <w:shd w:val="clear" w:color="auto" w:fill="auto"/>
              <w:tabs>
                <w:tab w:val="left" w:leader="hyphen" w:pos="565"/>
              </w:tabs>
              <w:spacing w:before="0" w:after="120" w:line="240" w:lineRule="auto"/>
              <w:ind w:left="249" w:right="248" w:firstLine="14"/>
              <w:jc w:val="left"/>
              <w:rPr>
                <w:rFonts w:ascii="GHEA Grapalat" w:hAnsi="GHEA Grapalat"/>
                <w:sz w:val="24"/>
                <w:szCs w:val="24"/>
              </w:rPr>
            </w:pPr>
            <w:r w:rsidRPr="00F51D26">
              <w:rPr>
                <w:rStyle w:val="Bodytext"/>
                <w:rFonts w:ascii="GHEA Grapalat" w:hAnsi="GHEA Grapalat"/>
                <w:color w:val="000000"/>
                <w:sz w:val="24"/>
                <w:szCs w:val="24"/>
              </w:rPr>
              <w:t xml:space="preserve">- - - արտադրական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մասնագիտական հագուստ</w:t>
            </w:r>
          </w:p>
        </w:tc>
        <w:tc>
          <w:tcPr>
            <w:tcW w:w="2821" w:type="dxa"/>
            <w:shd w:val="clear" w:color="auto" w:fill="FFFFFF"/>
          </w:tcPr>
          <w:p w:rsidR="008B748E" w:rsidRPr="00F51D26" w:rsidRDefault="008B748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8B748E" w:rsidRPr="00F51D26" w:rsidTr="000D3F20">
        <w:trPr>
          <w:jc w:val="center"/>
        </w:trPr>
        <w:tc>
          <w:tcPr>
            <w:tcW w:w="2800" w:type="dxa"/>
            <w:shd w:val="clear" w:color="auto" w:fill="FFFFFF"/>
          </w:tcPr>
          <w:p w:rsidR="008B748E" w:rsidRPr="00F51D26" w:rsidRDefault="008B748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6211 32 310 0</w:t>
            </w:r>
          </w:p>
        </w:tc>
        <w:tc>
          <w:tcPr>
            <w:tcW w:w="5781" w:type="dxa"/>
            <w:shd w:val="clear" w:color="auto" w:fill="FFFFFF"/>
          </w:tcPr>
          <w:p w:rsidR="008B748E" w:rsidRPr="00F51D26" w:rsidRDefault="008B748E" w:rsidP="000D3F20">
            <w:pPr>
              <w:pStyle w:val="Bodytext1"/>
              <w:shd w:val="clear" w:color="auto" w:fill="auto"/>
              <w:tabs>
                <w:tab w:val="left" w:leader="hyphen" w:pos="774"/>
              </w:tabs>
              <w:spacing w:before="0" w:after="120" w:line="240" w:lineRule="auto"/>
              <w:ind w:left="249" w:right="248" w:firstLine="14"/>
              <w:jc w:val="left"/>
              <w:rPr>
                <w:rFonts w:ascii="GHEA Grapalat" w:hAnsi="GHEA Grapalat"/>
                <w:sz w:val="24"/>
                <w:szCs w:val="24"/>
              </w:rPr>
            </w:pPr>
            <w:r w:rsidRPr="00F51D26">
              <w:rPr>
                <w:rStyle w:val="Bodytext"/>
                <w:rFonts w:ascii="GHEA Grapalat" w:hAnsi="GHEA Grapalat"/>
                <w:color w:val="000000"/>
                <w:sz w:val="24"/>
                <w:szCs w:val="24"/>
              </w:rPr>
              <w:t>- - - - երեսակողմը նույն գործվածքի կտորից</w:t>
            </w:r>
          </w:p>
        </w:tc>
        <w:tc>
          <w:tcPr>
            <w:tcW w:w="2821" w:type="dxa"/>
            <w:shd w:val="clear" w:color="auto" w:fill="FFFFFF"/>
          </w:tcPr>
          <w:p w:rsidR="008B748E" w:rsidRPr="00F51D26" w:rsidRDefault="008B748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1,5 եվրո՝ 1 կգ-ի համար</w:t>
            </w:r>
          </w:p>
        </w:tc>
      </w:tr>
      <w:tr w:rsidR="008B748E" w:rsidRPr="00F51D26" w:rsidTr="000D3F20">
        <w:trPr>
          <w:jc w:val="center"/>
        </w:trPr>
        <w:tc>
          <w:tcPr>
            <w:tcW w:w="2800" w:type="dxa"/>
            <w:shd w:val="clear" w:color="auto" w:fill="FFFFFF"/>
          </w:tcPr>
          <w:p w:rsidR="008B748E" w:rsidRPr="00F51D26" w:rsidRDefault="008B748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6211 32 410 0</w:t>
            </w:r>
          </w:p>
        </w:tc>
        <w:tc>
          <w:tcPr>
            <w:tcW w:w="5781" w:type="dxa"/>
            <w:shd w:val="clear" w:color="auto" w:fill="FFFFFF"/>
          </w:tcPr>
          <w:p w:rsidR="008B748E" w:rsidRPr="00F51D26" w:rsidRDefault="008B748E" w:rsidP="000D3F20">
            <w:pPr>
              <w:pStyle w:val="Bodytext1"/>
              <w:shd w:val="clear" w:color="auto" w:fill="auto"/>
              <w:tabs>
                <w:tab w:val="left" w:leader="hyphen" w:pos="983"/>
              </w:tabs>
              <w:spacing w:before="0" w:after="120" w:line="240" w:lineRule="auto"/>
              <w:ind w:left="249" w:right="248" w:firstLine="14"/>
              <w:jc w:val="left"/>
              <w:rPr>
                <w:rFonts w:ascii="GHEA Grapalat" w:hAnsi="GHEA Grapalat"/>
                <w:sz w:val="24"/>
                <w:szCs w:val="24"/>
              </w:rPr>
            </w:pPr>
            <w:r w:rsidRPr="00F51D26">
              <w:rPr>
                <w:rStyle w:val="Bodytext"/>
                <w:rFonts w:ascii="GHEA Grapalat" w:hAnsi="GHEA Grapalat"/>
                <w:color w:val="000000"/>
                <w:sz w:val="24"/>
                <w:szCs w:val="24"/>
              </w:rPr>
              <w:t>- - - - - մարմնի վեր</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ի մասի համար նախատեսված</w:t>
            </w:r>
          </w:p>
        </w:tc>
        <w:tc>
          <w:tcPr>
            <w:tcW w:w="2821" w:type="dxa"/>
            <w:shd w:val="clear" w:color="auto" w:fill="FFFFFF"/>
          </w:tcPr>
          <w:p w:rsidR="008B748E" w:rsidRPr="00F51D26" w:rsidRDefault="008B748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1,5 եվրո՝ 1 կգ-ի համար</w:t>
            </w:r>
          </w:p>
        </w:tc>
      </w:tr>
      <w:tr w:rsidR="008B748E" w:rsidRPr="00F51D26" w:rsidTr="000D3F20">
        <w:trPr>
          <w:jc w:val="center"/>
        </w:trPr>
        <w:tc>
          <w:tcPr>
            <w:tcW w:w="2800" w:type="dxa"/>
            <w:shd w:val="clear" w:color="auto" w:fill="FFFFFF"/>
          </w:tcPr>
          <w:p w:rsidR="008B748E" w:rsidRPr="00F51D26" w:rsidRDefault="008B748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6211 32 420 0</w:t>
            </w:r>
          </w:p>
        </w:tc>
        <w:tc>
          <w:tcPr>
            <w:tcW w:w="5781" w:type="dxa"/>
            <w:shd w:val="clear" w:color="auto" w:fill="FFFFFF"/>
          </w:tcPr>
          <w:p w:rsidR="008B748E" w:rsidRPr="00F51D26" w:rsidRDefault="008B748E" w:rsidP="000D3F20">
            <w:pPr>
              <w:pStyle w:val="Bodytext1"/>
              <w:shd w:val="clear" w:color="auto" w:fill="auto"/>
              <w:tabs>
                <w:tab w:val="left" w:leader="hyphen" w:pos="979"/>
              </w:tabs>
              <w:spacing w:before="0" w:after="120" w:line="240" w:lineRule="auto"/>
              <w:ind w:left="249" w:right="248" w:firstLine="14"/>
              <w:jc w:val="left"/>
              <w:rPr>
                <w:rFonts w:ascii="GHEA Grapalat" w:hAnsi="GHEA Grapalat"/>
                <w:sz w:val="24"/>
                <w:szCs w:val="24"/>
              </w:rPr>
            </w:pPr>
            <w:r w:rsidRPr="00F51D26">
              <w:rPr>
                <w:rStyle w:val="Bodytext"/>
                <w:rFonts w:ascii="GHEA Grapalat" w:hAnsi="GHEA Grapalat"/>
                <w:color w:val="000000"/>
                <w:sz w:val="24"/>
                <w:szCs w:val="24"/>
              </w:rPr>
              <w:t>- - - - - մարմնի ներք</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ի մասի համար նախատեսված</w:t>
            </w:r>
          </w:p>
        </w:tc>
        <w:tc>
          <w:tcPr>
            <w:tcW w:w="2821" w:type="dxa"/>
            <w:shd w:val="clear" w:color="auto" w:fill="FFFFFF"/>
          </w:tcPr>
          <w:p w:rsidR="008B748E" w:rsidRPr="00F51D26" w:rsidRDefault="008B748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1,33 եվրո՝ 1 կգ-ի համար</w:t>
            </w:r>
          </w:p>
        </w:tc>
      </w:tr>
      <w:tr w:rsidR="008B748E" w:rsidRPr="00F51D26" w:rsidTr="000D3F20">
        <w:trPr>
          <w:jc w:val="center"/>
        </w:trPr>
        <w:tc>
          <w:tcPr>
            <w:tcW w:w="2800" w:type="dxa"/>
            <w:shd w:val="clear" w:color="auto" w:fill="FFFFFF"/>
          </w:tcPr>
          <w:p w:rsidR="008B748E" w:rsidRPr="00F51D26" w:rsidRDefault="008B748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6211 32 900 0</w:t>
            </w:r>
          </w:p>
        </w:tc>
        <w:tc>
          <w:tcPr>
            <w:tcW w:w="5781" w:type="dxa"/>
            <w:shd w:val="clear" w:color="auto" w:fill="FFFFFF"/>
          </w:tcPr>
          <w:p w:rsidR="008B748E" w:rsidRPr="00F51D26" w:rsidRDefault="008B748E" w:rsidP="000D3F20">
            <w:pPr>
              <w:pStyle w:val="Bodytext1"/>
              <w:shd w:val="clear" w:color="auto" w:fill="auto"/>
              <w:tabs>
                <w:tab w:val="left" w:leader="hyphen" w:pos="565"/>
              </w:tabs>
              <w:spacing w:before="0" w:after="120" w:line="240" w:lineRule="auto"/>
              <w:ind w:left="249" w:right="248" w:firstLine="14"/>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8B748E" w:rsidRPr="00F51D26" w:rsidRDefault="008B748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1,5 եվրո՝ 1 կգ-ի համար</w:t>
            </w:r>
          </w:p>
        </w:tc>
      </w:tr>
      <w:tr w:rsidR="008B748E" w:rsidRPr="00F51D26" w:rsidTr="000D3F20">
        <w:trPr>
          <w:jc w:val="center"/>
        </w:trPr>
        <w:tc>
          <w:tcPr>
            <w:tcW w:w="2800" w:type="dxa"/>
            <w:shd w:val="clear" w:color="auto" w:fill="FFFFFF"/>
          </w:tcPr>
          <w:p w:rsidR="008B748E" w:rsidRPr="00F51D26" w:rsidRDefault="008B748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6211 33 100 0</w:t>
            </w:r>
          </w:p>
        </w:tc>
        <w:tc>
          <w:tcPr>
            <w:tcW w:w="5781" w:type="dxa"/>
            <w:shd w:val="clear" w:color="auto" w:fill="FFFFFF"/>
          </w:tcPr>
          <w:p w:rsidR="008B748E" w:rsidRPr="00F51D26" w:rsidRDefault="008B748E" w:rsidP="000D3F20">
            <w:pPr>
              <w:pStyle w:val="Bodytext1"/>
              <w:shd w:val="clear" w:color="auto" w:fill="auto"/>
              <w:tabs>
                <w:tab w:val="left" w:leader="hyphen" w:pos="562"/>
              </w:tabs>
              <w:spacing w:before="0" w:after="120" w:line="240" w:lineRule="auto"/>
              <w:ind w:left="249" w:right="248" w:firstLine="14"/>
              <w:jc w:val="left"/>
              <w:rPr>
                <w:rFonts w:ascii="GHEA Grapalat" w:hAnsi="GHEA Grapalat"/>
                <w:sz w:val="24"/>
                <w:szCs w:val="24"/>
              </w:rPr>
            </w:pPr>
            <w:r w:rsidRPr="00F51D26">
              <w:rPr>
                <w:rStyle w:val="Bodytext"/>
                <w:rFonts w:ascii="GHEA Grapalat" w:hAnsi="GHEA Grapalat"/>
                <w:color w:val="000000"/>
                <w:sz w:val="24"/>
                <w:szCs w:val="24"/>
              </w:rPr>
              <w:t xml:space="preserve">- - - արտադրական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մասնագիտական հագուստ</w:t>
            </w:r>
          </w:p>
        </w:tc>
        <w:tc>
          <w:tcPr>
            <w:tcW w:w="2821" w:type="dxa"/>
            <w:shd w:val="clear" w:color="auto" w:fill="FFFFFF"/>
          </w:tcPr>
          <w:p w:rsidR="008B748E" w:rsidRPr="00F51D26" w:rsidRDefault="008B748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4F2A2E" w:rsidRPr="00F51D26" w:rsidTr="000D3F20">
        <w:trPr>
          <w:jc w:val="center"/>
        </w:trPr>
        <w:tc>
          <w:tcPr>
            <w:tcW w:w="2800" w:type="dxa"/>
            <w:shd w:val="clear" w:color="auto" w:fill="FFFFFF"/>
          </w:tcPr>
          <w:p w:rsidR="004F2A2E" w:rsidRPr="00F51D26" w:rsidRDefault="004F2A2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6211 33 310 0</w:t>
            </w:r>
          </w:p>
        </w:tc>
        <w:tc>
          <w:tcPr>
            <w:tcW w:w="5781" w:type="dxa"/>
            <w:shd w:val="clear" w:color="auto" w:fill="FFFFFF"/>
          </w:tcPr>
          <w:p w:rsidR="004F2A2E" w:rsidRPr="00F51D26" w:rsidRDefault="004F2A2E" w:rsidP="000D3F20">
            <w:pPr>
              <w:pStyle w:val="Bodytext1"/>
              <w:shd w:val="clear" w:color="auto" w:fill="auto"/>
              <w:tabs>
                <w:tab w:val="left" w:leader="hyphen" w:pos="778"/>
              </w:tabs>
              <w:spacing w:before="0" w:after="120" w:line="240" w:lineRule="auto"/>
              <w:ind w:left="123" w:right="120" w:firstLine="0"/>
              <w:jc w:val="left"/>
              <w:rPr>
                <w:rFonts w:ascii="GHEA Grapalat" w:hAnsi="GHEA Grapalat"/>
                <w:sz w:val="24"/>
                <w:szCs w:val="24"/>
              </w:rPr>
            </w:pPr>
            <w:r w:rsidRPr="00F51D26">
              <w:rPr>
                <w:rStyle w:val="Bodytext"/>
                <w:rFonts w:ascii="GHEA Grapalat" w:hAnsi="GHEA Grapalat"/>
                <w:color w:val="000000"/>
                <w:sz w:val="24"/>
                <w:szCs w:val="24"/>
              </w:rPr>
              <w:t>- - - - երեսակողմը նույն գործվածքի կտորից</w:t>
            </w:r>
          </w:p>
        </w:tc>
        <w:tc>
          <w:tcPr>
            <w:tcW w:w="2821" w:type="dxa"/>
            <w:shd w:val="clear" w:color="auto" w:fill="FFFFFF"/>
          </w:tcPr>
          <w:p w:rsidR="004F2A2E" w:rsidRPr="00F51D26" w:rsidRDefault="004F2A2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 եվրո՝ 1 կգ-ի համար</w:t>
            </w:r>
          </w:p>
        </w:tc>
      </w:tr>
      <w:tr w:rsidR="004F2A2E" w:rsidRPr="00F51D26" w:rsidTr="000D3F20">
        <w:trPr>
          <w:jc w:val="center"/>
        </w:trPr>
        <w:tc>
          <w:tcPr>
            <w:tcW w:w="2800" w:type="dxa"/>
            <w:shd w:val="clear" w:color="auto" w:fill="FFFFFF"/>
          </w:tcPr>
          <w:p w:rsidR="004F2A2E" w:rsidRPr="00F51D26" w:rsidRDefault="004F2A2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6211 33 410 0</w:t>
            </w:r>
          </w:p>
        </w:tc>
        <w:tc>
          <w:tcPr>
            <w:tcW w:w="5781" w:type="dxa"/>
            <w:shd w:val="clear" w:color="auto" w:fill="FFFFFF"/>
          </w:tcPr>
          <w:p w:rsidR="004F2A2E" w:rsidRPr="00F51D26" w:rsidRDefault="004F2A2E" w:rsidP="000D3F20">
            <w:pPr>
              <w:pStyle w:val="Bodytext1"/>
              <w:shd w:val="clear" w:color="auto" w:fill="auto"/>
              <w:tabs>
                <w:tab w:val="left" w:leader="hyphen" w:pos="990"/>
              </w:tabs>
              <w:spacing w:before="0" w:after="120" w:line="240" w:lineRule="auto"/>
              <w:ind w:left="123" w:right="120" w:firstLine="0"/>
              <w:jc w:val="left"/>
              <w:rPr>
                <w:rFonts w:ascii="GHEA Grapalat" w:hAnsi="GHEA Grapalat"/>
                <w:sz w:val="24"/>
                <w:szCs w:val="24"/>
              </w:rPr>
            </w:pPr>
            <w:r w:rsidRPr="00F51D26">
              <w:rPr>
                <w:rStyle w:val="Bodytext"/>
                <w:rFonts w:ascii="GHEA Grapalat" w:hAnsi="GHEA Grapalat"/>
                <w:color w:val="000000"/>
                <w:sz w:val="24"/>
                <w:szCs w:val="24"/>
              </w:rPr>
              <w:t>- - - - - մարմնի վեր</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ի մասի համար նախատեսված</w:t>
            </w:r>
          </w:p>
        </w:tc>
        <w:tc>
          <w:tcPr>
            <w:tcW w:w="2821" w:type="dxa"/>
            <w:shd w:val="clear" w:color="auto" w:fill="FFFFFF"/>
          </w:tcPr>
          <w:p w:rsidR="004F2A2E" w:rsidRPr="00F51D26" w:rsidRDefault="004F2A2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1,5 եվրո՝ 1 կգ-ի համար</w:t>
            </w:r>
          </w:p>
        </w:tc>
      </w:tr>
      <w:tr w:rsidR="004F2A2E" w:rsidRPr="00F51D26" w:rsidTr="000D3F20">
        <w:trPr>
          <w:jc w:val="center"/>
        </w:trPr>
        <w:tc>
          <w:tcPr>
            <w:tcW w:w="2800" w:type="dxa"/>
            <w:shd w:val="clear" w:color="auto" w:fill="FFFFFF"/>
          </w:tcPr>
          <w:p w:rsidR="004F2A2E" w:rsidRPr="00F51D26" w:rsidRDefault="004F2A2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6211 33 420 0</w:t>
            </w:r>
          </w:p>
        </w:tc>
        <w:tc>
          <w:tcPr>
            <w:tcW w:w="5781" w:type="dxa"/>
            <w:shd w:val="clear" w:color="auto" w:fill="FFFFFF"/>
          </w:tcPr>
          <w:p w:rsidR="004F2A2E" w:rsidRPr="00F51D26" w:rsidRDefault="004F2A2E" w:rsidP="000D3F20">
            <w:pPr>
              <w:pStyle w:val="Bodytext1"/>
              <w:shd w:val="clear" w:color="auto" w:fill="auto"/>
              <w:tabs>
                <w:tab w:val="left" w:leader="hyphen" w:pos="986"/>
              </w:tabs>
              <w:spacing w:before="0" w:after="120" w:line="240" w:lineRule="auto"/>
              <w:ind w:left="123" w:right="120" w:firstLine="0"/>
              <w:jc w:val="left"/>
              <w:rPr>
                <w:rFonts w:ascii="GHEA Grapalat" w:hAnsi="GHEA Grapalat"/>
                <w:sz w:val="24"/>
                <w:szCs w:val="24"/>
              </w:rPr>
            </w:pPr>
            <w:r w:rsidRPr="00F51D26">
              <w:rPr>
                <w:rStyle w:val="Bodytext"/>
                <w:rFonts w:ascii="GHEA Grapalat" w:hAnsi="GHEA Grapalat"/>
                <w:color w:val="000000"/>
                <w:sz w:val="24"/>
                <w:szCs w:val="24"/>
              </w:rPr>
              <w:t>- - - - - մարմնի ներք</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ի մասի համար նախատեսված</w:t>
            </w:r>
          </w:p>
        </w:tc>
        <w:tc>
          <w:tcPr>
            <w:tcW w:w="2821" w:type="dxa"/>
            <w:shd w:val="clear" w:color="auto" w:fill="FFFFFF"/>
          </w:tcPr>
          <w:p w:rsidR="004F2A2E" w:rsidRPr="00F51D26" w:rsidRDefault="004F2A2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1,5 եվրո՝ 1 կգ-ի համար</w:t>
            </w:r>
          </w:p>
        </w:tc>
      </w:tr>
      <w:tr w:rsidR="004F2A2E" w:rsidRPr="00F51D26" w:rsidTr="000D3F20">
        <w:trPr>
          <w:jc w:val="center"/>
        </w:trPr>
        <w:tc>
          <w:tcPr>
            <w:tcW w:w="2800" w:type="dxa"/>
            <w:shd w:val="clear" w:color="auto" w:fill="FFFFFF"/>
          </w:tcPr>
          <w:p w:rsidR="004F2A2E" w:rsidRPr="00F51D26" w:rsidRDefault="004F2A2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6211 33 900 0</w:t>
            </w:r>
          </w:p>
        </w:tc>
        <w:tc>
          <w:tcPr>
            <w:tcW w:w="5781" w:type="dxa"/>
            <w:shd w:val="clear" w:color="auto" w:fill="FFFFFF"/>
          </w:tcPr>
          <w:p w:rsidR="004F2A2E" w:rsidRPr="00F51D26" w:rsidRDefault="004F2A2E" w:rsidP="000D3F20">
            <w:pPr>
              <w:pStyle w:val="Bodytext1"/>
              <w:shd w:val="clear" w:color="auto" w:fill="auto"/>
              <w:tabs>
                <w:tab w:val="left" w:leader="hyphen" w:pos="562"/>
              </w:tabs>
              <w:spacing w:before="0" w:after="120" w:line="240" w:lineRule="auto"/>
              <w:ind w:left="123" w:right="120"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4F2A2E" w:rsidRPr="00F51D26" w:rsidRDefault="004F2A2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 եվրո՝ 1 կգ-ի համար</w:t>
            </w:r>
          </w:p>
        </w:tc>
      </w:tr>
      <w:tr w:rsidR="004F2A2E" w:rsidRPr="00F51D26" w:rsidTr="000D3F20">
        <w:trPr>
          <w:jc w:val="center"/>
        </w:trPr>
        <w:tc>
          <w:tcPr>
            <w:tcW w:w="2800" w:type="dxa"/>
            <w:shd w:val="clear" w:color="auto" w:fill="FFFFFF"/>
          </w:tcPr>
          <w:p w:rsidR="004F2A2E" w:rsidRPr="00F51D26" w:rsidRDefault="004F2A2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6211 39 000 0</w:t>
            </w:r>
          </w:p>
        </w:tc>
        <w:tc>
          <w:tcPr>
            <w:tcW w:w="5781" w:type="dxa"/>
            <w:shd w:val="clear" w:color="auto" w:fill="FFFFFF"/>
          </w:tcPr>
          <w:p w:rsidR="004F2A2E" w:rsidRPr="00F51D26" w:rsidRDefault="004F2A2E" w:rsidP="000D3F20">
            <w:pPr>
              <w:pStyle w:val="Bodytext1"/>
              <w:shd w:val="clear" w:color="auto" w:fill="auto"/>
              <w:spacing w:before="0" w:after="120" w:line="240" w:lineRule="auto"/>
              <w:ind w:left="123" w:right="120" w:firstLine="0"/>
              <w:jc w:val="left"/>
              <w:rPr>
                <w:rFonts w:ascii="GHEA Grapalat" w:hAnsi="GHEA Grapalat"/>
                <w:sz w:val="24"/>
                <w:szCs w:val="24"/>
              </w:rPr>
            </w:pPr>
            <w:r w:rsidRPr="00F51D26">
              <w:rPr>
                <w:rStyle w:val="Bodytext"/>
                <w:rFonts w:ascii="GHEA Grapalat" w:hAnsi="GHEA Grapalat"/>
                <w:color w:val="000000"/>
                <w:sz w:val="24"/>
                <w:szCs w:val="24"/>
              </w:rPr>
              <w:t>- - այլ մանածագործական նյութերից</w:t>
            </w:r>
          </w:p>
        </w:tc>
        <w:tc>
          <w:tcPr>
            <w:tcW w:w="2821" w:type="dxa"/>
            <w:shd w:val="clear" w:color="auto" w:fill="FFFFFF"/>
          </w:tcPr>
          <w:p w:rsidR="004F2A2E" w:rsidRPr="00F51D26" w:rsidRDefault="004F2A2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 եվրո՝ 1 կգ-ի համար</w:t>
            </w:r>
          </w:p>
        </w:tc>
      </w:tr>
      <w:tr w:rsidR="004F2A2E" w:rsidRPr="00F51D26" w:rsidTr="000D3F20">
        <w:trPr>
          <w:jc w:val="center"/>
        </w:trPr>
        <w:tc>
          <w:tcPr>
            <w:tcW w:w="2800" w:type="dxa"/>
            <w:shd w:val="clear" w:color="auto" w:fill="FFFFFF"/>
          </w:tcPr>
          <w:p w:rsidR="004F2A2E" w:rsidRPr="00F51D26" w:rsidRDefault="004F2A2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6211 42 100 0</w:t>
            </w:r>
          </w:p>
        </w:tc>
        <w:tc>
          <w:tcPr>
            <w:tcW w:w="5781" w:type="dxa"/>
            <w:shd w:val="clear" w:color="auto" w:fill="FFFFFF"/>
          </w:tcPr>
          <w:p w:rsidR="004F2A2E" w:rsidRPr="00F51D26" w:rsidRDefault="004F2A2E" w:rsidP="000D3F20">
            <w:pPr>
              <w:pStyle w:val="Bodytext1"/>
              <w:shd w:val="clear" w:color="auto" w:fill="auto"/>
              <w:tabs>
                <w:tab w:val="left" w:leader="hyphen" w:pos="565"/>
              </w:tabs>
              <w:spacing w:before="0" w:after="120" w:line="240" w:lineRule="auto"/>
              <w:ind w:left="123" w:right="120" w:firstLine="0"/>
              <w:jc w:val="left"/>
              <w:rPr>
                <w:rFonts w:ascii="GHEA Grapalat" w:hAnsi="GHEA Grapalat"/>
                <w:sz w:val="24"/>
                <w:szCs w:val="24"/>
              </w:rPr>
            </w:pPr>
            <w:r w:rsidRPr="00F51D26">
              <w:rPr>
                <w:rStyle w:val="Bodytext"/>
                <w:rFonts w:ascii="GHEA Grapalat" w:hAnsi="GHEA Grapalat"/>
                <w:color w:val="000000"/>
                <w:sz w:val="24"/>
                <w:szCs w:val="24"/>
              </w:rPr>
              <w:t xml:space="preserve">- - - գոգնոցներ, կոմբինեզոններ, աշխատանքային համազգեստ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արտադրական ու մասնագիտական այլ հագուստ (տնային օգտագործման համար պիտանի կամ ոչ պիտանի)</w:t>
            </w:r>
          </w:p>
        </w:tc>
        <w:tc>
          <w:tcPr>
            <w:tcW w:w="2821" w:type="dxa"/>
            <w:shd w:val="clear" w:color="auto" w:fill="FFFFFF"/>
          </w:tcPr>
          <w:p w:rsidR="004F2A2E" w:rsidRPr="00F51D26" w:rsidRDefault="004F2A2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4F2A2E" w:rsidRPr="00F51D26" w:rsidTr="000D3F20">
        <w:trPr>
          <w:jc w:val="center"/>
        </w:trPr>
        <w:tc>
          <w:tcPr>
            <w:tcW w:w="2800" w:type="dxa"/>
            <w:shd w:val="clear" w:color="auto" w:fill="FFFFFF"/>
          </w:tcPr>
          <w:p w:rsidR="004F2A2E" w:rsidRPr="00F51D26" w:rsidRDefault="004F2A2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6211 42 310 0</w:t>
            </w:r>
          </w:p>
        </w:tc>
        <w:tc>
          <w:tcPr>
            <w:tcW w:w="5781" w:type="dxa"/>
            <w:shd w:val="clear" w:color="auto" w:fill="FFFFFF"/>
          </w:tcPr>
          <w:p w:rsidR="004F2A2E" w:rsidRPr="00F51D26" w:rsidRDefault="004F2A2E" w:rsidP="000D3F20">
            <w:pPr>
              <w:pStyle w:val="Bodytext1"/>
              <w:shd w:val="clear" w:color="auto" w:fill="auto"/>
              <w:tabs>
                <w:tab w:val="left" w:leader="hyphen" w:pos="778"/>
              </w:tabs>
              <w:spacing w:before="0" w:after="120" w:line="240" w:lineRule="auto"/>
              <w:ind w:left="123" w:right="120" w:firstLine="0"/>
              <w:jc w:val="left"/>
              <w:rPr>
                <w:rFonts w:ascii="GHEA Grapalat" w:hAnsi="GHEA Grapalat"/>
                <w:sz w:val="24"/>
                <w:szCs w:val="24"/>
              </w:rPr>
            </w:pPr>
            <w:r w:rsidRPr="00F51D26">
              <w:rPr>
                <w:rStyle w:val="Bodytext"/>
                <w:rFonts w:ascii="GHEA Grapalat" w:hAnsi="GHEA Grapalat"/>
                <w:color w:val="000000"/>
                <w:sz w:val="24"/>
                <w:szCs w:val="24"/>
              </w:rPr>
              <w:t>- - - - երեսակողմը նույն գործվածքի կտորից</w:t>
            </w:r>
          </w:p>
        </w:tc>
        <w:tc>
          <w:tcPr>
            <w:tcW w:w="2821" w:type="dxa"/>
            <w:shd w:val="clear" w:color="auto" w:fill="FFFFFF"/>
          </w:tcPr>
          <w:p w:rsidR="004F2A2E" w:rsidRPr="00F51D26" w:rsidRDefault="004F2A2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 եվրո՝ 1 կգ-ի համար</w:t>
            </w:r>
          </w:p>
        </w:tc>
      </w:tr>
      <w:tr w:rsidR="004F2A2E" w:rsidRPr="00F51D26" w:rsidTr="000D3F20">
        <w:trPr>
          <w:jc w:val="center"/>
        </w:trPr>
        <w:tc>
          <w:tcPr>
            <w:tcW w:w="2800" w:type="dxa"/>
            <w:shd w:val="clear" w:color="auto" w:fill="FFFFFF"/>
          </w:tcPr>
          <w:p w:rsidR="004F2A2E" w:rsidRPr="00F51D26" w:rsidRDefault="004F2A2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6211 42 410 0</w:t>
            </w:r>
          </w:p>
        </w:tc>
        <w:tc>
          <w:tcPr>
            <w:tcW w:w="5781" w:type="dxa"/>
            <w:shd w:val="clear" w:color="auto" w:fill="FFFFFF"/>
          </w:tcPr>
          <w:p w:rsidR="004F2A2E" w:rsidRPr="00F51D26" w:rsidRDefault="004F2A2E" w:rsidP="000D3F20">
            <w:pPr>
              <w:pStyle w:val="Bodytext1"/>
              <w:shd w:val="clear" w:color="auto" w:fill="auto"/>
              <w:tabs>
                <w:tab w:val="left" w:leader="hyphen" w:pos="986"/>
              </w:tabs>
              <w:spacing w:before="0" w:after="120" w:line="240" w:lineRule="auto"/>
              <w:ind w:left="123" w:right="120" w:firstLine="0"/>
              <w:jc w:val="left"/>
              <w:rPr>
                <w:rFonts w:ascii="GHEA Grapalat" w:hAnsi="GHEA Grapalat"/>
                <w:sz w:val="24"/>
                <w:szCs w:val="24"/>
              </w:rPr>
            </w:pPr>
            <w:r w:rsidRPr="00F51D26">
              <w:rPr>
                <w:rStyle w:val="Bodytext"/>
                <w:rFonts w:ascii="GHEA Grapalat" w:hAnsi="GHEA Grapalat"/>
                <w:color w:val="000000"/>
                <w:sz w:val="24"/>
                <w:szCs w:val="24"/>
              </w:rPr>
              <w:t>- - - - - մարմնի վեր</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ի մասի համար նախատեսված</w:t>
            </w:r>
          </w:p>
        </w:tc>
        <w:tc>
          <w:tcPr>
            <w:tcW w:w="2821" w:type="dxa"/>
            <w:shd w:val="clear" w:color="auto" w:fill="FFFFFF"/>
          </w:tcPr>
          <w:p w:rsidR="004F2A2E" w:rsidRPr="00F51D26" w:rsidRDefault="004F2A2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 եվրո՝ 1 կգ-ի համար</w:t>
            </w:r>
          </w:p>
        </w:tc>
      </w:tr>
      <w:tr w:rsidR="004F2A2E" w:rsidRPr="00F51D26" w:rsidTr="000D3F20">
        <w:trPr>
          <w:jc w:val="center"/>
        </w:trPr>
        <w:tc>
          <w:tcPr>
            <w:tcW w:w="2800" w:type="dxa"/>
            <w:shd w:val="clear" w:color="auto" w:fill="FFFFFF"/>
          </w:tcPr>
          <w:p w:rsidR="004F2A2E" w:rsidRPr="00F51D26" w:rsidRDefault="004F2A2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6211 42 420 0</w:t>
            </w:r>
          </w:p>
        </w:tc>
        <w:tc>
          <w:tcPr>
            <w:tcW w:w="5781" w:type="dxa"/>
            <w:shd w:val="clear" w:color="auto" w:fill="FFFFFF"/>
          </w:tcPr>
          <w:p w:rsidR="004F2A2E" w:rsidRPr="00F51D26" w:rsidRDefault="004F2A2E" w:rsidP="000D3F20">
            <w:pPr>
              <w:pStyle w:val="Bodytext1"/>
              <w:shd w:val="clear" w:color="auto" w:fill="auto"/>
              <w:tabs>
                <w:tab w:val="left" w:leader="hyphen" w:pos="986"/>
              </w:tabs>
              <w:spacing w:before="0" w:after="120" w:line="240" w:lineRule="auto"/>
              <w:ind w:left="123" w:right="120" w:firstLine="0"/>
              <w:jc w:val="left"/>
              <w:rPr>
                <w:rFonts w:ascii="GHEA Grapalat" w:hAnsi="GHEA Grapalat"/>
                <w:sz w:val="24"/>
                <w:szCs w:val="24"/>
              </w:rPr>
            </w:pPr>
            <w:r w:rsidRPr="00F51D26">
              <w:rPr>
                <w:rStyle w:val="Bodytext"/>
                <w:rFonts w:ascii="GHEA Grapalat" w:hAnsi="GHEA Grapalat"/>
                <w:color w:val="000000"/>
                <w:sz w:val="24"/>
                <w:szCs w:val="24"/>
              </w:rPr>
              <w:t>- - - - - մարմնի ներք</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ի մասի համար նախատեսված</w:t>
            </w:r>
          </w:p>
        </w:tc>
        <w:tc>
          <w:tcPr>
            <w:tcW w:w="2821" w:type="dxa"/>
            <w:shd w:val="clear" w:color="auto" w:fill="FFFFFF"/>
          </w:tcPr>
          <w:p w:rsidR="004F2A2E" w:rsidRPr="00F51D26" w:rsidRDefault="004F2A2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 եվրո՝ 1 կգ-ի համար</w:t>
            </w:r>
          </w:p>
        </w:tc>
      </w:tr>
      <w:tr w:rsidR="004F2A2E" w:rsidRPr="00F51D26" w:rsidTr="000D3F20">
        <w:trPr>
          <w:jc w:val="center"/>
        </w:trPr>
        <w:tc>
          <w:tcPr>
            <w:tcW w:w="2800" w:type="dxa"/>
            <w:shd w:val="clear" w:color="auto" w:fill="FFFFFF"/>
          </w:tcPr>
          <w:p w:rsidR="004F2A2E" w:rsidRPr="00F51D26" w:rsidRDefault="004F2A2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6211 42 900 0</w:t>
            </w:r>
          </w:p>
        </w:tc>
        <w:tc>
          <w:tcPr>
            <w:tcW w:w="5781" w:type="dxa"/>
            <w:shd w:val="clear" w:color="auto" w:fill="FFFFFF"/>
          </w:tcPr>
          <w:p w:rsidR="004F2A2E" w:rsidRPr="00F51D26" w:rsidRDefault="004F2A2E" w:rsidP="000D3F20">
            <w:pPr>
              <w:pStyle w:val="Bodytext1"/>
              <w:shd w:val="clear" w:color="auto" w:fill="auto"/>
              <w:tabs>
                <w:tab w:val="left" w:leader="hyphen" w:pos="565"/>
              </w:tabs>
              <w:spacing w:before="0" w:after="120" w:line="240" w:lineRule="auto"/>
              <w:ind w:left="123" w:right="120"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4F2A2E" w:rsidRPr="00F51D26" w:rsidRDefault="004F2A2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 եվրո՝ 1 կգ-ի համար</w:t>
            </w:r>
          </w:p>
        </w:tc>
      </w:tr>
      <w:tr w:rsidR="004F2A2E" w:rsidRPr="00F51D26" w:rsidTr="000D3F20">
        <w:trPr>
          <w:jc w:val="center"/>
        </w:trPr>
        <w:tc>
          <w:tcPr>
            <w:tcW w:w="2800" w:type="dxa"/>
            <w:shd w:val="clear" w:color="auto" w:fill="FFFFFF"/>
          </w:tcPr>
          <w:p w:rsidR="004F2A2E" w:rsidRPr="00F51D26" w:rsidRDefault="004F2A2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6211 43 100 0</w:t>
            </w:r>
          </w:p>
        </w:tc>
        <w:tc>
          <w:tcPr>
            <w:tcW w:w="5781" w:type="dxa"/>
            <w:shd w:val="clear" w:color="auto" w:fill="FFFFFF"/>
          </w:tcPr>
          <w:p w:rsidR="004F2A2E" w:rsidRPr="00F51D26" w:rsidRDefault="004F2A2E" w:rsidP="000D3F20">
            <w:pPr>
              <w:pStyle w:val="Bodytext1"/>
              <w:shd w:val="clear" w:color="auto" w:fill="auto"/>
              <w:tabs>
                <w:tab w:val="left" w:leader="hyphen" w:pos="565"/>
              </w:tabs>
              <w:spacing w:before="0" w:after="120" w:line="240" w:lineRule="auto"/>
              <w:ind w:left="123" w:right="120" w:firstLine="0"/>
              <w:jc w:val="left"/>
              <w:rPr>
                <w:rFonts w:ascii="GHEA Grapalat" w:hAnsi="GHEA Grapalat"/>
                <w:sz w:val="24"/>
                <w:szCs w:val="24"/>
              </w:rPr>
            </w:pPr>
            <w:r w:rsidRPr="00F51D26">
              <w:rPr>
                <w:rStyle w:val="Bodytext"/>
                <w:rFonts w:ascii="GHEA Grapalat" w:hAnsi="GHEA Grapalat"/>
                <w:color w:val="000000"/>
                <w:sz w:val="24"/>
                <w:szCs w:val="24"/>
              </w:rPr>
              <w:t xml:space="preserve">- - - գոգնոցներ, կոմբինեզոններ, աշխատանքային համազգեստ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արտադրական ու մասնագիտական այլ հագուստ (տնային օգտագործման համար պիտանի կամ ոչ պիտանի)</w:t>
            </w:r>
          </w:p>
        </w:tc>
        <w:tc>
          <w:tcPr>
            <w:tcW w:w="2821" w:type="dxa"/>
            <w:shd w:val="clear" w:color="auto" w:fill="FFFFFF"/>
          </w:tcPr>
          <w:p w:rsidR="004F2A2E" w:rsidRPr="00F51D26" w:rsidRDefault="004F2A2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4F2A2E" w:rsidRPr="00F51D26" w:rsidTr="000D3F20">
        <w:trPr>
          <w:jc w:val="center"/>
        </w:trPr>
        <w:tc>
          <w:tcPr>
            <w:tcW w:w="2800" w:type="dxa"/>
            <w:shd w:val="clear" w:color="auto" w:fill="FFFFFF"/>
          </w:tcPr>
          <w:p w:rsidR="004F2A2E" w:rsidRPr="00F51D26" w:rsidRDefault="004F2A2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6211 43 310 0</w:t>
            </w:r>
          </w:p>
        </w:tc>
        <w:tc>
          <w:tcPr>
            <w:tcW w:w="5781" w:type="dxa"/>
            <w:shd w:val="clear" w:color="auto" w:fill="FFFFFF"/>
          </w:tcPr>
          <w:p w:rsidR="004F2A2E" w:rsidRPr="00F51D26" w:rsidRDefault="004F2A2E" w:rsidP="000D3F20">
            <w:pPr>
              <w:pStyle w:val="Bodytext1"/>
              <w:shd w:val="clear" w:color="auto" w:fill="auto"/>
              <w:tabs>
                <w:tab w:val="left" w:leader="hyphen" w:pos="770"/>
              </w:tabs>
              <w:spacing w:before="0" w:after="120" w:line="240" w:lineRule="auto"/>
              <w:ind w:left="123" w:right="120" w:firstLine="0"/>
              <w:jc w:val="left"/>
              <w:rPr>
                <w:rFonts w:ascii="GHEA Grapalat" w:hAnsi="GHEA Grapalat"/>
                <w:sz w:val="24"/>
                <w:szCs w:val="24"/>
              </w:rPr>
            </w:pPr>
            <w:r w:rsidRPr="00F51D26">
              <w:rPr>
                <w:rStyle w:val="Bodytext"/>
                <w:rFonts w:ascii="GHEA Grapalat" w:hAnsi="GHEA Grapalat"/>
                <w:color w:val="000000"/>
                <w:sz w:val="24"/>
                <w:szCs w:val="24"/>
              </w:rPr>
              <w:t>- - - - երեսակողմը նույն գործվածքի կտորից</w:t>
            </w:r>
          </w:p>
        </w:tc>
        <w:tc>
          <w:tcPr>
            <w:tcW w:w="2821" w:type="dxa"/>
            <w:shd w:val="clear" w:color="auto" w:fill="FFFFFF"/>
          </w:tcPr>
          <w:p w:rsidR="004F2A2E" w:rsidRPr="00F51D26" w:rsidRDefault="004F2A2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 եվրո՝ 1 կգ-ի համար</w:t>
            </w:r>
          </w:p>
        </w:tc>
      </w:tr>
      <w:tr w:rsidR="004F2A2E" w:rsidRPr="00F51D26" w:rsidTr="000D3F20">
        <w:trPr>
          <w:jc w:val="center"/>
        </w:trPr>
        <w:tc>
          <w:tcPr>
            <w:tcW w:w="2800" w:type="dxa"/>
            <w:shd w:val="clear" w:color="auto" w:fill="FFFFFF"/>
          </w:tcPr>
          <w:p w:rsidR="004F2A2E" w:rsidRPr="00F51D26" w:rsidRDefault="004F2A2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6211 43 410 0</w:t>
            </w:r>
          </w:p>
        </w:tc>
        <w:tc>
          <w:tcPr>
            <w:tcW w:w="5781" w:type="dxa"/>
            <w:shd w:val="clear" w:color="auto" w:fill="FFFFFF"/>
          </w:tcPr>
          <w:p w:rsidR="004F2A2E" w:rsidRPr="00F51D26" w:rsidRDefault="004F2A2E" w:rsidP="000D3F20">
            <w:pPr>
              <w:pStyle w:val="Bodytext1"/>
              <w:shd w:val="clear" w:color="auto" w:fill="auto"/>
              <w:tabs>
                <w:tab w:val="left" w:leader="hyphen" w:pos="983"/>
              </w:tabs>
              <w:spacing w:before="0" w:after="120" w:line="240" w:lineRule="auto"/>
              <w:ind w:left="123" w:right="120" w:firstLine="0"/>
              <w:jc w:val="left"/>
              <w:rPr>
                <w:rFonts w:ascii="GHEA Grapalat" w:hAnsi="GHEA Grapalat"/>
                <w:sz w:val="24"/>
                <w:szCs w:val="24"/>
              </w:rPr>
            </w:pPr>
            <w:r w:rsidRPr="00F51D26">
              <w:rPr>
                <w:rStyle w:val="Bodytext"/>
                <w:rFonts w:ascii="GHEA Grapalat" w:hAnsi="GHEA Grapalat"/>
                <w:color w:val="000000"/>
                <w:sz w:val="24"/>
                <w:szCs w:val="24"/>
              </w:rPr>
              <w:t>- - - - - մարմնի վեր</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ի մասի համար նախատեսված</w:t>
            </w:r>
          </w:p>
        </w:tc>
        <w:tc>
          <w:tcPr>
            <w:tcW w:w="2821" w:type="dxa"/>
            <w:shd w:val="clear" w:color="auto" w:fill="FFFFFF"/>
          </w:tcPr>
          <w:p w:rsidR="004F2A2E" w:rsidRPr="00F51D26" w:rsidRDefault="004F2A2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1,5 եվրո՝ 1 կգ-ի համար</w:t>
            </w:r>
          </w:p>
        </w:tc>
      </w:tr>
      <w:tr w:rsidR="004F2A2E" w:rsidRPr="00F51D26" w:rsidTr="000D3F20">
        <w:trPr>
          <w:jc w:val="center"/>
        </w:trPr>
        <w:tc>
          <w:tcPr>
            <w:tcW w:w="2800" w:type="dxa"/>
            <w:shd w:val="clear" w:color="auto" w:fill="FFFFFF"/>
          </w:tcPr>
          <w:p w:rsidR="004F2A2E" w:rsidRPr="00F51D26" w:rsidRDefault="004F2A2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6211 43 420 0</w:t>
            </w:r>
          </w:p>
        </w:tc>
        <w:tc>
          <w:tcPr>
            <w:tcW w:w="5781" w:type="dxa"/>
            <w:shd w:val="clear" w:color="auto" w:fill="FFFFFF"/>
          </w:tcPr>
          <w:p w:rsidR="004F2A2E" w:rsidRPr="00F51D26" w:rsidRDefault="004F2A2E" w:rsidP="000D3F20">
            <w:pPr>
              <w:pStyle w:val="Bodytext1"/>
              <w:shd w:val="clear" w:color="auto" w:fill="auto"/>
              <w:tabs>
                <w:tab w:val="left" w:leader="hyphen" w:pos="976"/>
              </w:tabs>
              <w:spacing w:before="0" w:after="120" w:line="240" w:lineRule="auto"/>
              <w:ind w:left="118" w:right="121" w:firstLine="0"/>
              <w:jc w:val="left"/>
              <w:rPr>
                <w:rFonts w:ascii="GHEA Grapalat" w:hAnsi="GHEA Grapalat"/>
                <w:sz w:val="24"/>
                <w:szCs w:val="24"/>
              </w:rPr>
            </w:pPr>
            <w:r w:rsidRPr="00F51D26">
              <w:rPr>
                <w:rStyle w:val="Bodytext"/>
                <w:rFonts w:ascii="GHEA Grapalat" w:hAnsi="GHEA Grapalat"/>
                <w:color w:val="000000"/>
                <w:sz w:val="24"/>
                <w:szCs w:val="24"/>
              </w:rPr>
              <w:t>- - - - - մարմնի ներք</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ի մասի համար նախատեսված</w:t>
            </w:r>
          </w:p>
        </w:tc>
        <w:tc>
          <w:tcPr>
            <w:tcW w:w="2821" w:type="dxa"/>
            <w:shd w:val="clear" w:color="auto" w:fill="FFFFFF"/>
          </w:tcPr>
          <w:p w:rsidR="004F2A2E" w:rsidRPr="00F51D26" w:rsidRDefault="004F2A2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1,5 եվրո՝ 1 կգ-ի համար</w:t>
            </w:r>
          </w:p>
        </w:tc>
      </w:tr>
      <w:tr w:rsidR="004F2A2E" w:rsidRPr="00F51D26" w:rsidTr="000D3F20">
        <w:trPr>
          <w:jc w:val="center"/>
        </w:trPr>
        <w:tc>
          <w:tcPr>
            <w:tcW w:w="2800" w:type="dxa"/>
            <w:shd w:val="clear" w:color="auto" w:fill="FFFFFF"/>
          </w:tcPr>
          <w:p w:rsidR="004F2A2E" w:rsidRPr="00F51D26" w:rsidRDefault="004F2A2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6211 43 900 0</w:t>
            </w:r>
          </w:p>
        </w:tc>
        <w:tc>
          <w:tcPr>
            <w:tcW w:w="5781" w:type="dxa"/>
            <w:shd w:val="clear" w:color="auto" w:fill="FFFFFF"/>
          </w:tcPr>
          <w:p w:rsidR="004F2A2E" w:rsidRPr="00F51D26" w:rsidRDefault="004F2A2E" w:rsidP="000D3F20">
            <w:pPr>
              <w:pStyle w:val="Bodytext1"/>
              <w:shd w:val="clear" w:color="auto" w:fill="auto"/>
              <w:tabs>
                <w:tab w:val="left" w:leader="hyphen" w:pos="565"/>
              </w:tabs>
              <w:spacing w:before="0" w:after="120" w:line="240" w:lineRule="auto"/>
              <w:ind w:left="118" w:right="121"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4F2A2E" w:rsidRPr="00F51D26" w:rsidRDefault="004F2A2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 եվրո՝ 1 կգ-ի համար</w:t>
            </w:r>
          </w:p>
        </w:tc>
      </w:tr>
      <w:tr w:rsidR="004F2A2E" w:rsidRPr="00F51D26" w:rsidTr="000D3F20">
        <w:trPr>
          <w:jc w:val="center"/>
        </w:trPr>
        <w:tc>
          <w:tcPr>
            <w:tcW w:w="2800" w:type="dxa"/>
            <w:shd w:val="clear" w:color="auto" w:fill="FFFFFF"/>
          </w:tcPr>
          <w:p w:rsidR="004F2A2E" w:rsidRPr="00F51D26" w:rsidRDefault="004F2A2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6211 49 000 1</w:t>
            </w:r>
          </w:p>
        </w:tc>
        <w:tc>
          <w:tcPr>
            <w:tcW w:w="5781" w:type="dxa"/>
            <w:shd w:val="clear" w:color="auto" w:fill="FFFFFF"/>
          </w:tcPr>
          <w:p w:rsidR="004F2A2E" w:rsidRPr="00F51D26" w:rsidRDefault="004F2A2E" w:rsidP="000D3F20">
            <w:pPr>
              <w:pStyle w:val="Bodytext1"/>
              <w:shd w:val="clear" w:color="auto" w:fill="auto"/>
              <w:tabs>
                <w:tab w:val="left" w:leader="hyphen" w:pos="569"/>
              </w:tabs>
              <w:spacing w:before="0" w:after="120" w:line="240" w:lineRule="auto"/>
              <w:ind w:left="118" w:right="121" w:firstLine="0"/>
              <w:jc w:val="left"/>
              <w:rPr>
                <w:rFonts w:ascii="GHEA Grapalat" w:hAnsi="GHEA Grapalat"/>
                <w:sz w:val="24"/>
                <w:szCs w:val="24"/>
              </w:rPr>
            </w:pPr>
            <w:r w:rsidRPr="00F51D26">
              <w:rPr>
                <w:rStyle w:val="Bodytext"/>
                <w:rFonts w:ascii="GHEA Grapalat" w:hAnsi="GHEA Grapalat"/>
                <w:color w:val="000000"/>
                <w:sz w:val="24"/>
                <w:szCs w:val="24"/>
              </w:rPr>
              <w:t>- - - բրդի մանվածքից կամ կենդանիների բարակ մազի մանվածքից</w:t>
            </w:r>
          </w:p>
        </w:tc>
        <w:tc>
          <w:tcPr>
            <w:tcW w:w="2821" w:type="dxa"/>
            <w:shd w:val="clear" w:color="auto" w:fill="FFFFFF"/>
          </w:tcPr>
          <w:p w:rsidR="004F2A2E" w:rsidRPr="00F51D26" w:rsidRDefault="004F2A2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 եվրո՝ 1 կգ-ի համար</w:t>
            </w:r>
          </w:p>
        </w:tc>
      </w:tr>
      <w:tr w:rsidR="004F2A2E" w:rsidRPr="00F51D26" w:rsidTr="000D3F20">
        <w:trPr>
          <w:jc w:val="center"/>
        </w:trPr>
        <w:tc>
          <w:tcPr>
            <w:tcW w:w="2800" w:type="dxa"/>
            <w:shd w:val="clear" w:color="auto" w:fill="FFFFFF"/>
          </w:tcPr>
          <w:p w:rsidR="004F2A2E" w:rsidRPr="00F51D26" w:rsidRDefault="004F2A2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6211 49 000 9</w:t>
            </w:r>
          </w:p>
        </w:tc>
        <w:tc>
          <w:tcPr>
            <w:tcW w:w="5781" w:type="dxa"/>
            <w:shd w:val="clear" w:color="auto" w:fill="FFFFFF"/>
          </w:tcPr>
          <w:p w:rsidR="004F2A2E" w:rsidRPr="00F51D26" w:rsidRDefault="004F2A2E" w:rsidP="000D3F20">
            <w:pPr>
              <w:pStyle w:val="Bodytext1"/>
              <w:shd w:val="clear" w:color="auto" w:fill="auto"/>
              <w:tabs>
                <w:tab w:val="left" w:leader="hyphen" w:pos="565"/>
              </w:tabs>
              <w:spacing w:before="0" w:after="120" w:line="240" w:lineRule="auto"/>
              <w:ind w:left="118" w:right="121"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4F2A2E" w:rsidRPr="00F51D26" w:rsidRDefault="004F2A2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 եվրո՝ 1 կգ-ի համար</w:t>
            </w:r>
          </w:p>
        </w:tc>
      </w:tr>
      <w:tr w:rsidR="004F2A2E" w:rsidRPr="00F51D26" w:rsidTr="000D3F20">
        <w:trPr>
          <w:jc w:val="center"/>
        </w:trPr>
        <w:tc>
          <w:tcPr>
            <w:tcW w:w="2800" w:type="dxa"/>
            <w:shd w:val="clear" w:color="auto" w:fill="FFFFFF"/>
          </w:tcPr>
          <w:p w:rsidR="004F2A2E" w:rsidRPr="00F51D26" w:rsidRDefault="004F2A2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6212 10 100 0</w:t>
            </w:r>
          </w:p>
        </w:tc>
        <w:tc>
          <w:tcPr>
            <w:tcW w:w="5781" w:type="dxa"/>
            <w:shd w:val="clear" w:color="auto" w:fill="FFFFFF"/>
          </w:tcPr>
          <w:p w:rsidR="004F2A2E" w:rsidRPr="00F51D26" w:rsidRDefault="004F2A2E" w:rsidP="000D3F20">
            <w:pPr>
              <w:pStyle w:val="Bodytext1"/>
              <w:shd w:val="clear" w:color="auto" w:fill="auto"/>
              <w:spacing w:before="0" w:after="120" w:line="240" w:lineRule="auto"/>
              <w:ind w:left="118" w:right="121" w:firstLine="0"/>
              <w:jc w:val="left"/>
              <w:rPr>
                <w:rFonts w:ascii="GHEA Grapalat" w:hAnsi="GHEA Grapalat"/>
                <w:sz w:val="24"/>
                <w:szCs w:val="24"/>
              </w:rPr>
            </w:pPr>
            <w:r w:rsidRPr="00F51D26">
              <w:rPr>
                <w:rStyle w:val="Bodytext"/>
                <w:rFonts w:ascii="GHEA Grapalat" w:hAnsi="GHEA Grapalat"/>
                <w:color w:val="000000"/>
                <w:sz w:val="24"/>
                <w:szCs w:val="24"/>
              </w:rPr>
              <w:t xml:space="preserve">- - կրծկալից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կիսավարտիքից բաղկացած </w:t>
            </w:r>
            <w:r w:rsidRPr="00F51D26">
              <w:rPr>
                <w:rStyle w:val="Bodytext"/>
                <w:rFonts w:ascii="GHEA Grapalat" w:hAnsi="GHEA Grapalat"/>
                <w:color w:val="000000"/>
                <w:sz w:val="24"/>
                <w:szCs w:val="24"/>
              </w:rPr>
              <w:lastRenderedPageBreak/>
              <w:t>հավաքածու՝ նախատեսված մանրածախ վաճառքի համար</w:t>
            </w:r>
          </w:p>
        </w:tc>
        <w:tc>
          <w:tcPr>
            <w:tcW w:w="2821" w:type="dxa"/>
            <w:shd w:val="clear" w:color="auto" w:fill="FFFFFF"/>
          </w:tcPr>
          <w:p w:rsidR="004F2A2E" w:rsidRPr="00F51D26" w:rsidRDefault="004F2A2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15</w:t>
            </w:r>
          </w:p>
        </w:tc>
      </w:tr>
      <w:tr w:rsidR="004F2A2E" w:rsidRPr="00F51D26" w:rsidTr="000D3F20">
        <w:trPr>
          <w:jc w:val="center"/>
        </w:trPr>
        <w:tc>
          <w:tcPr>
            <w:tcW w:w="2800" w:type="dxa"/>
            <w:shd w:val="clear" w:color="auto" w:fill="FFFFFF"/>
          </w:tcPr>
          <w:p w:rsidR="004F2A2E" w:rsidRPr="00F51D26" w:rsidRDefault="004F2A2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6212 10 900 0</w:t>
            </w:r>
          </w:p>
        </w:tc>
        <w:tc>
          <w:tcPr>
            <w:tcW w:w="5781" w:type="dxa"/>
            <w:shd w:val="clear" w:color="auto" w:fill="FFFFFF"/>
          </w:tcPr>
          <w:p w:rsidR="004F2A2E" w:rsidRPr="00F51D26" w:rsidRDefault="004F2A2E" w:rsidP="000D3F20">
            <w:pPr>
              <w:pStyle w:val="Bodytext1"/>
              <w:shd w:val="clear" w:color="auto" w:fill="auto"/>
              <w:spacing w:before="0" w:after="120" w:line="240" w:lineRule="auto"/>
              <w:ind w:left="118" w:right="121" w:firstLine="0"/>
              <w:jc w:val="left"/>
              <w:rPr>
                <w:rFonts w:ascii="GHEA Grapalat" w:hAnsi="GHEA Grapalat"/>
                <w:sz w:val="24"/>
                <w:szCs w:val="24"/>
              </w:rPr>
            </w:pPr>
            <w:r w:rsidRPr="00F51D26">
              <w:rPr>
                <w:rStyle w:val="Bodytext"/>
                <w:rFonts w:ascii="GHEA Grapalat" w:hAnsi="GHEA Grapalat"/>
                <w:color w:val="000000"/>
                <w:sz w:val="24"/>
                <w:szCs w:val="24"/>
              </w:rPr>
              <w:t>- - այլ</w:t>
            </w:r>
          </w:p>
        </w:tc>
        <w:tc>
          <w:tcPr>
            <w:tcW w:w="2821" w:type="dxa"/>
            <w:shd w:val="clear" w:color="auto" w:fill="FFFFFF"/>
          </w:tcPr>
          <w:p w:rsidR="004F2A2E" w:rsidRPr="00F51D26" w:rsidRDefault="004F2A2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w:t>
            </w:r>
          </w:p>
        </w:tc>
      </w:tr>
      <w:tr w:rsidR="004F2A2E" w:rsidRPr="00F51D26" w:rsidTr="000D3F20">
        <w:trPr>
          <w:jc w:val="center"/>
        </w:trPr>
        <w:tc>
          <w:tcPr>
            <w:tcW w:w="2800" w:type="dxa"/>
            <w:shd w:val="clear" w:color="auto" w:fill="FFFFFF"/>
          </w:tcPr>
          <w:p w:rsidR="004F2A2E" w:rsidRPr="00F51D26" w:rsidRDefault="004F2A2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6212 20 000 0</w:t>
            </w:r>
          </w:p>
        </w:tc>
        <w:tc>
          <w:tcPr>
            <w:tcW w:w="5781" w:type="dxa"/>
            <w:shd w:val="clear" w:color="auto" w:fill="FFFFFF"/>
          </w:tcPr>
          <w:p w:rsidR="004F2A2E" w:rsidRPr="00F51D26" w:rsidRDefault="004F2A2E" w:rsidP="000D3F20">
            <w:pPr>
              <w:pStyle w:val="Bodytext1"/>
              <w:shd w:val="clear" w:color="auto" w:fill="auto"/>
              <w:spacing w:before="0" w:after="120" w:line="240" w:lineRule="auto"/>
              <w:ind w:left="118" w:right="121" w:firstLine="0"/>
              <w:jc w:val="left"/>
              <w:rPr>
                <w:rFonts w:ascii="GHEA Grapalat" w:hAnsi="GHEA Grapalat"/>
                <w:sz w:val="24"/>
                <w:szCs w:val="24"/>
              </w:rPr>
            </w:pPr>
            <w:r w:rsidRPr="00F51D26">
              <w:rPr>
                <w:rStyle w:val="Bodytext"/>
                <w:rFonts w:ascii="GHEA Grapalat" w:hAnsi="GHEA Grapalat"/>
                <w:color w:val="000000"/>
                <w:sz w:val="24"/>
                <w:szCs w:val="24"/>
              </w:rPr>
              <w:t xml:space="preserve">- գոտիներ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գոտի–կիսավարտիքներ</w:t>
            </w:r>
          </w:p>
        </w:tc>
        <w:tc>
          <w:tcPr>
            <w:tcW w:w="2821" w:type="dxa"/>
            <w:shd w:val="clear" w:color="auto" w:fill="FFFFFF"/>
          </w:tcPr>
          <w:p w:rsidR="004F2A2E" w:rsidRPr="00F51D26" w:rsidRDefault="004F2A2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w:t>
            </w:r>
          </w:p>
        </w:tc>
      </w:tr>
      <w:tr w:rsidR="004F2A2E" w:rsidRPr="00F51D26" w:rsidTr="000D3F20">
        <w:trPr>
          <w:jc w:val="center"/>
        </w:trPr>
        <w:tc>
          <w:tcPr>
            <w:tcW w:w="2800" w:type="dxa"/>
            <w:shd w:val="clear" w:color="auto" w:fill="FFFFFF"/>
          </w:tcPr>
          <w:p w:rsidR="004F2A2E" w:rsidRPr="00F51D26" w:rsidRDefault="004F2A2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6212 30 000 0</w:t>
            </w:r>
          </w:p>
        </w:tc>
        <w:tc>
          <w:tcPr>
            <w:tcW w:w="5781" w:type="dxa"/>
            <w:shd w:val="clear" w:color="auto" w:fill="FFFFFF"/>
          </w:tcPr>
          <w:p w:rsidR="004F2A2E" w:rsidRPr="00F51D26" w:rsidRDefault="004F2A2E" w:rsidP="000D3F20">
            <w:pPr>
              <w:pStyle w:val="Bodytext1"/>
              <w:shd w:val="clear" w:color="auto" w:fill="auto"/>
              <w:spacing w:before="0" w:after="120" w:line="240" w:lineRule="auto"/>
              <w:ind w:left="118" w:right="121" w:firstLine="0"/>
              <w:jc w:val="left"/>
              <w:rPr>
                <w:rFonts w:ascii="GHEA Grapalat" w:hAnsi="GHEA Grapalat"/>
                <w:sz w:val="24"/>
                <w:szCs w:val="24"/>
              </w:rPr>
            </w:pPr>
            <w:r w:rsidRPr="00F51D26">
              <w:rPr>
                <w:rStyle w:val="Bodytext"/>
                <w:rFonts w:ascii="GHEA Grapalat" w:hAnsi="GHEA Grapalat"/>
                <w:color w:val="000000"/>
                <w:sz w:val="24"/>
                <w:szCs w:val="24"/>
              </w:rPr>
              <w:t>- կիսասեղմիրաններ</w:t>
            </w:r>
          </w:p>
        </w:tc>
        <w:tc>
          <w:tcPr>
            <w:tcW w:w="2821" w:type="dxa"/>
            <w:shd w:val="clear" w:color="auto" w:fill="FFFFFF"/>
          </w:tcPr>
          <w:p w:rsidR="004F2A2E" w:rsidRPr="00F51D26" w:rsidRDefault="004F2A2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w:t>
            </w:r>
          </w:p>
        </w:tc>
      </w:tr>
      <w:tr w:rsidR="004F2A2E" w:rsidRPr="00F51D26" w:rsidTr="000D3F20">
        <w:trPr>
          <w:jc w:val="center"/>
        </w:trPr>
        <w:tc>
          <w:tcPr>
            <w:tcW w:w="2800" w:type="dxa"/>
            <w:shd w:val="clear" w:color="auto" w:fill="FFFFFF"/>
          </w:tcPr>
          <w:p w:rsidR="004F2A2E" w:rsidRPr="00F51D26" w:rsidRDefault="004F2A2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6212 90 000 0</w:t>
            </w:r>
          </w:p>
        </w:tc>
        <w:tc>
          <w:tcPr>
            <w:tcW w:w="5781" w:type="dxa"/>
            <w:shd w:val="clear" w:color="auto" w:fill="FFFFFF"/>
          </w:tcPr>
          <w:p w:rsidR="004F2A2E" w:rsidRPr="00F51D26" w:rsidRDefault="004F2A2E" w:rsidP="000D3F20">
            <w:pPr>
              <w:pStyle w:val="Bodytext1"/>
              <w:shd w:val="clear" w:color="auto" w:fill="auto"/>
              <w:spacing w:before="0" w:after="120" w:line="240" w:lineRule="auto"/>
              <w:ind w:left="118" w:right="121" w:firstLine="0"/>
              <w:jc w:val="left"/>
              <w:rPr>
                <w:rFonts w:ascii="GHEA Grapalat" w:hAnsi="GHEA Grapalat"/>
                <w:sz w:val="24"/>
                <w:szCs w:val="24"/>
              </w:rPr>
            </w:pPr>
            <w:r w:rsidRPr="00F51D26">
              <w:rPr>
                <w:rStyle w:val="Bodytext"/>
                <w:rFonts w:ascii="GHEA Grapalat" w:hAnsi="GHEA Grapalat"/>
                <w:color w:val="000000"/>
                <w:sz w:val="24"/>
                <w:szCs w:val="24"/>
              </w:rPr>
              <w:t>- այլ</w:t>
            </w:r>
          </w:p>
        </w:tc>
        <w:tc>
          <w:tcPr>
            <w:tcW w:w="2821" w:type="dxa"/>
            <w:shd w:val="clear" w:color="auto" w:fill="FFFFFF"/>
          </w:tcPr>
          <w:p w:rsidR="004F2A2E" w:rsidRPr="00F51D26" w:rsidRDefault="004F2A2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w:t>
            </w:r>
          </w:p>
        </w:tc>
      </w:tr>
      <w:tr w:rsidR="004F2A2E" w:rsidRPr="00F51D26" w:rsidTr="000D3F20">
        <w:trPr>
          <w:jc w:val="center"/>
        </w:trPr>
        <w:tc>
          <w:tcPr>
            <w:tcW w:w="2800" w:type="dxa"/>
            <w:shd w:val="clear" w:color="auto" w:fill="FFFFFF"/>
          </w:tcPr>
          <w:p w:rsidR="004F2A2E" w:rsidRPr="00F51D26" w:rsidRDefault="004F2A2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6213 20 000 0</w:t>
            </w:r>
          </w:p>
        </w:tc>
        <w:tc>
          <w:tcPr>
            <w:tcW w:w="5781" w:type="dxa"/>
            <w:shd w:val="clear" w:color="auto" w:fill="FFFFFF"/>
          </w:tcPr>
          <w:p w:rsidR="004F2A2E" w:rsidRPr="00F51D26" w:rsidRDefault="004F2A2E" w:rsidP="000D3F20">
            <w:pPr>
              <w:pStyle w:val="Bodytext1"/>
              <w:shd w:val="clear" w:color="auto" w:fill="auto"/>
              <w:spacing w:before="0" w:after="120" w:line="240" w:lineRule="auto"/>
              <w:ind w:left="118" w:right="121" w:firstLine="0"/>
              <w:jc w:val="left"/>
              <w:rPr>
                <w:rFonts w:ascii="GHEA Grapalat" w:hAnsi="GHEA Grapalat"/>
                <w:sz w:val="24"/>
                <w:szCs w:val="24"/>
              </w:rPr>
            </w:pPr>
            <w:r w:rsidRPr="00F51D26">
              <w:rPr>
                <w:rStyle w:val="Bodytext"/>
                <w:rFonts w:ascii="GHEA Grapalat" w:hAnsi="GHEA Grapalat"/>
                <w:color w:val="000000"/>
                <w:sz w:val="24"/>
                <w:szCs w:val="24"/>
              </w:rPr>
              <w:t>- բամբակե մանվածքից</w:t>
            </w:r>
          </w:p>
        </w:tc>
        <w:tc>
          <w:tcPr>
            <w:tcW w:w="2821" w:type="dxa"/>
            <w:shd w:val="clear" w:color="auto" w:fill="FFFFFF"/>
          </w:tcPr>
          <w:p w:rsidR="004F2A2E" w:rsidRPr="00F51D26" w:rsidRDefault="004F2A2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w:t>
            </w:r>
          </w:p>
        </w:tc>
      </w:tr>
      <w:tr w:rsidR="004F2A2E" w:rsidRPr="00F51D26" w:rsidTr="000D3F20">
        <w:trPr>
          <w:jc w:val="center"/>
        </w:trPr>
        <w:tc>
          <w:tcPr>
            <w:tcW w:w="2800" w:type="dxa"/>
            <w:shd w:val="clear" w:color="auto" w:fill="FFFFFF"/>
          </w:tcPr>
          <w:p w:rsidR="004F2A2E" w:rsidRPr="00F51D26" w:rsidRDefault="004F2A2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6213 90 000 0</w:t>
            </w:r>
          </w:p>
        </w:tc>
        <w:tc>
          <w:tcPr>
            <w:tcW w:w="5781" w:type="dxa"/>
            <w:shd w:val="clear" w:color="auto" w:fill="FFFFFF"/>
          </w:tcPr>
          <w:p w:rsidR="004F2A2E" w:rsidRPr="00F51D26" w:rsidRDefault="004F2A2E" w:rsidP="000D3F20">
            <w:pPr>
              <w:pStyle w:val="Bodytext1"/>
              <w:shd w:val="clear" w:color="auto" w:fill="auto"/>
              <w:spacing w:before="0" w:after="120" w:line="240" w:lineRule="auto"/>
              <w:ind w:left="118" w:right="121" w:firstLine="0"/>
              <w:jc w:val="left"/>
              <w:rPr>
                <w:rFonts w:ascii="GHEA Grapalat" w:hAnsi="GHEA Grapalat"/>
                <w:sz w:val="24"/>
                <w:szCs w:val="24"/>
              </w:rPr>
            </w:pPr>
            <w:r w:rsidRPr="00F51D26">
              <w:rPr>
                <w:rStyle w:val="Bodytext"/>
                <w:rFonts w:ascii="GHEA Grapalat" w:hAnsi="GHEA Grapalat"/>
                <w:color w:val="000000"/>
                <w:sz w:val="24"/>
                <w:szCs w:val="24"/>
              </w:rPr>
              <w:t>- այլ մանածագործական նյութերից</w:t>
            </w:r>
          </w:p>
        </w:tc>
        <w:tc>
          <w:tcPr>
            <w:tcW w:w="2821" w:type="dxa"/>
            <w:shd w:val="clear" w:color="auto" w:fill="FFFFFF"/>
          </w:tcPr>
          <w:p w:rsidR="004F2A2E" w:rsidRPr="00F51D26" w:rsidRDefault="004F2A2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w:t>
            </w:r>
          </w:p>
        </w:tc>
      </w:tr>
      <w:tr w:rsidR="004F2A2E" w:rsidRPr="00F51D26" w:rsidTr="000D3F20">
        <w:trPr>
          <w:jc w:val="center"/>
        </w:trPr>
        <w:tc>
          <w:tcPr>
            <w:tcW w:w="2800" w:type="dxa"/>
            <w:shd w:val="clear" w:color="auto" w:fill="FFFFFF"/>
          </w:tcPr>
          <w:p w:rsidR="004F2A2E" w:rsidRPr="00F51D26" w:rsidRDefault="004F2A2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6214 10 000 0</w:t>
            </w:r>
          </w:p>
        </w:tc>
        <w:tc>
          <w:tcPr>
            <w:tcW w:w="5781" w:type="dxa"/>
            <w:shd w:val="clear" w:color="auto" w:fill="FFFFFF"/>
          </w:tcPr>
          <w:p w:rsidR="004F2A2E" w:rsidRPr="00F51D26" w:rsidRDefault="004F2A2E" w:rsidP="000D3F20">
            <w:pPr>
              <w:pStyle w:val="Bodytext1"/>
              <w:shd w:val="clear" w:color="auto" w:fill="auto"/>
              <w:spacing w:before="0" w:after="120" w:line="240" w:lineRule="auto"/>
              <w:ind w:left="118" w:right="121" w:firstLine="0"/>
              <w:jc w:val="left"/>
              <w:rPr>
                <w:rFonts w:ascii="GHEA Grapalat" w:hAnsi="GHEA Grapalat"/>
                <w:sz w:val="24"/>
                <w:szCs w:val="24"/>
              </w:rPr>
            </w:pPr>
            <w:r w:rsidRPr="00F51D26">
              <w:rPr>
                <w:rStyle w:val="Bodytext"/>
                <w:rFonts w:ascii="GHEA Grapalat" w:hAnsi="GHEA Grapalat"/>
                <w:color w:val="000000"/>
                <w:sz w:val="24"/>
                <w:szCs w:val="24"/>
              </w:rPr>
              <w:t>- մետաքսե թելերից կամ մետաքսի մնացուկների մանվածքից</w:t>
            </w:r>
          </w:p>
        </w:tc>
        <w:tc>
          <w:tcPr>
            <w:tcW w:w="2821" w:type="dxa"/>
            <w:shd w:val="clear" w:color="auto" w:fill="FFFFFF"/>
          </w:tcPr>
          <w:p w:rsidR="004F2A2E" w:rsidRPr="00F51D26" w:rsidRDefault="004F2A2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w:t>
            </w:r>
          </w:p>
        </w:tc>
      </w:tr>
      <w:tr w:rsidR="004F2A2E" w:rsidRPr="00F51D26" w:rsidTr="000D3F20">
        <w:trPr>
          <w:jc w:val="center"/>
        </w:trPr>
        <w:tc>
          <w:tcPr>
            <w:tcW w:w="2800" w:type="dxa"/>
            <w:shd w:val="clear" w:color="auto" w:fill="FFFFFF"/>
          </w:tcPr>
          <w:p w:rsidR="004F2A2E" w:rsidRPr="00F51D26" w:rsidRDefault="004F2A2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6214 30 000 0</w:t>
            </w:r>
          </w:p>
        </w:tc>
        <w:tc>
          <w:tcPr>
            <w:tcW w:w="5781" w:type="dxa"/>
            <w:shd w:val="clear" w:color="auto" w:fill="FFFFFF"/>
          </w:tcPr>
          <w:p w:rsidR="004F2A2E" w:rsidRPr="00F51D26" w:rsidRDefault="004F2A2E" w:rsidP="000D3F20">
            <w:pPr>
              <w:pStyle w:val="Bodytext1"/>
              <w:shd w:val="clear" w:color="auto" w:fill="auto"/>
              <w:spacing w:before="0" w:after="120" w:line="240" w:lineRule="auto"/>
              <w:ind w:left="118" w:right="121" w:firstLine="0"/>
              <w:jc w:val="left"/>
              <w:rPr>
                <w:rFonts w:ascii="GHEA Grapalat" w:hAnsi="GHEA Grapalat"/>
                <w:sz w:val="24"/>
                <w:szCs w:val="24"/>
              </w:rPr>
            </w:pPr>
            <w:r w:rsidRPr="00F51D26">
              <w:rPr>
                <w:rStyle w:val="Bodytext"/>
                <w:rFonts w:ascii="GHEA Grapalat" w:hAnsi="GHEA Grapalat"/>
                <w:color w:val="000000"/>
                <w:sz w:val="24"/>
                <w:szCs w:val="24"/>
              </w:rPr>
              <w:t>- սինթետիկ թելերից</w:t>
            </w:r>
          </w:p>
        </w:tc>
        <w:tc>
          <w:tcPr>
            <w:tcW w:w="2821" w:type="dxa"/>
            <w:shd w:val="clear" w:color="auto" w:fill="FFFFFF"/>
          </w:tcPr>
          <w:p w:rsidR="004F2A2E" w:rsidRPr="00F51D26" w:rsidRDefault="004F2A2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w:t>
            </w:r>
          </w:p>
        </w:tc>
      </w:tr>
      <w:tr w:rsidR="004F2A2E" w:rsidRPr="00F51D26" w:rsidTr="000D3F20">
        <w:trPr>
          <w:jc w:val="center"/>
        </w:trPr>
        <w:tc>
          <w:tcPr>
            <w:tcW w:w="2800" w:type="dxa"/>
            <w:shd w:val="clear" w:color="auto" w:fill="FFFFFF"/>
          </w:tcPr>
          <w:p w:rsidR="004F2A2E" w:rsidRPr="00F51D26" w:rsidRDefault="004F2A2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6214 40 000 0</w:t>
            </w:r>
          </w:p>
        </w:tc>
        <w:tc>
          <w:tcPr>
            <w:tcW w:w="5781" w:type="dxa"/>
            <w:shd w:val="clear" w:color="auto" w:fill="FFFFFF"/>
          </w:tcPr>
          <w:p w:rsidR="004F2A2E" w:rsidRPr="00F51D26" w:rsidRDefault="004F2A2E" w:rsidP="000D3F20">
            <w:pPr>
              <w:pStyle w:val="Bodytext1"/>
              <w:shd w:val="clear" w:color="auto" w:fill="auto"/>
              <w:spacing w:before="0" w:after="120" w:line="240" w:lineRule="auto"/>
              <w:ind w:left="118" w:right="121" w:firstLine="0"/>
              <w:jc w:val="left"/>
              <w:rPr>
                <w:rFonts w:ascii="GHEA Grapalat" w:hAnsi="GHEA Grapalat"/>
                <w:sz w:val="24"/>
                <w:szCs w:val="24"/>
              </w:rPr>
            </w:pPr>
            <w:r w:rsidRPr="00F51D26">
              <w:rPr>
                <w:rStyle w:val="Bodytext"/>
                <w:rFonts w:ascii="GHEA Grapalat" w:hAnsi="GHEA Grapalat"/>
                <w:color w:val="000000"/>
                <w:sz w:val="24"/>
                <w:szCs w:val="24"/>
              </w:rPr>
              <w:t>- արհեստական թելերից</w:t>
            </w:r>
          </w:p>
        </w:tc>
        <w:tc>
          <w:tcPr>
            <w:tcW w:w="2821" w:type="dxa"/>
            <w:shd w:val="clear" w:color="auto" w:fill="FFFFFF"/>
          </w:tcPr>
          <w:p w:rsidR="004F2A2E" w:rsidRPr="00F51D26" w:rsidRDefault="004F2A2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w:t>
            </w:r>
          </w:p>
        </w:tc>
      </w:tr>
      <w:tr w:rsidR="004F2A2E" w:rsidRPr="00F51D26" w:rsidTr="000D3F20">
        <w:trPr>
          <w:jc w:val="center"/>
        </w:trPr>
        <w:tc>
          <w:tcPr>
            <w:tcW w:w="2800" w:type="dxa"/>
            <w:shd w:val="clear" w:color="auto" w:fill="FFFFFF"/>
          </w:tcPr>
          <w:p w:rsidR="004F2A2E" w:rsidRPr="00F51D26" w:rsidRDefault="004F2A2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6214 90 000 0</w:t>
            </w:r>
          </w:p>
        </w:tc>
        <w:tc>
          <w:tcPr>
            <w:tcW w:w="5781" w:type="dxa"/>
            <w:shd w:val="clear" w:color="auto" w:fill="FFFFFF"/>
          </w:tcPr>
          <w:p w:rsidR="004F2A2E" w:rsidRPr="00F51D26" w:rsidRDefault="004F2A2E" w:rsidP="000D3F20">
            <w:pPr>
              <w:pStyle w:val="Bodytext1"/>
              <w:shd w:val="clear" w:color="auto" w:fill="auto"/>
              <w:spacing w:before="0" w:after="120" w:line="240" w:lineRule="auto"/>
              <w:ind w:left="118" w:right="121" w:firstLine="0"/>
              <w:jc w:val="left"/>
              <w:rPr>
                <w:rFonts w:ascii="GHEA Grapalat" w:hAnsi="GHEA Grapalat"/>
                <w:sz w:val="24"/>
                <w:szCs w:val="24"/>
              </w:rPr>
            </w:pPr>
            <w:r w:rsidRPr="00F51D26">
              <w:rPr>
                <w:rStyle w:val="Bodytext"/>
                <w:rFonts w:ascii="GHEA Grapalat" w:hAnsi="GHEA Grapalat"/>
                <w:color w:val="000000"/>
                <w:sz w:val="24"/>
                <w:szCs w:val="24"/>
              </w:rPr>
              <w:t>- այլ մանածագործական նյութերից</w:t>
            </w:r>
          </w:p>
        </w:tc>
        <w:tc>
          <w:tcPr>
            <w:tcW w:w="2821" w:type="dxa"/>
            <w:shd w:val="clear" w:color="auto" w:fill="FFFFFF"/>
          </w:tcPr>
          <w:p w:rsidR="004F2A2E" w:rsidRPr="00F51D26" w:rsidRDefault="004F2A2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w:t>
            </w:r>
          </w:p>
        </w:tc>
      </w:tr>
      <w:tr w:rsidR="004F2A2E" w:rsidRPr="00F51D26" w:rsidTr="000D3F20">
        <w:trPr>
          <w:jc w:val="center"/>
        </w:trPr>
        <w:tc>
          <w:tcPr>
            <w:tcW w:w="2800" w:type="dxa"/>
            <w:shd w:val="clear" w:color="auto" w:fill="FFFFFF"/>
          </w:tcPr>
          <w:p w:rsidR="004F2A2E" w:rsidRPr="00F51D26" w:rsidRDefault="004F2A2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6215 10 000 0</w:t>
            </w:r>
          </w:p>
        </w:tc>
        <w:tc>
          <w:tcPr>
            <w:tcW w:w="5781" w:type="dxa"/>
            <w:shd w:val="clear" w:color="auto" w:fill="FFFFFF"/>
          </w:tcPr>
          <w:p w:rsidR="004F2A2E" w:rsidRPr="00F51D26" w:rsidRDefault="004F2A2E" w:rsidP="000D3F20">
            <w:pPr>
              <w:pStyle w:val="Bodytext1"/>
              <w:shd w:val="clear" w:color="auto" w:fill="auto"/>
              <w:spacing w:before="0" w:after="120" w:line="240" w:lineRule="auto"/>
              <w:ind w:left="118" w:right="121" w:firstLine="0"/>
              <w:jc w:val="left"/>
              <w:rPr>
                <w:rFonts w:ascii="GHEA Grapalat" w:hAnsi="GHEA Grapalat"/>
                <w:sz w:val="24"/>
                <w:szCs w:val="24"/>
              </w:rPr>
            </w:pPr>
            <w:r w:rsidRPr="00F51D26">
              <w:rPr>
                <w:rStyle w:val="Bodytext"/>
                <w:rFonts w:ascii="GHEA Grapalat" w:hAnsi="GHEA Grapalat"/>
                <w:color w:val="000000"/>
                <w:sz w:val="24"/>
                <w:szCs w:val="24"/>
              </w:rPr>
              <w:t>- մետաքսե թելերից կամ մետաքսի մնացուկների մանվածքից</w:t>
            </w:r>
          </w:p>
        </w:tc>
        <w:tc>
          <w:tcPr>
            <w:tcW w:w="2821" w:type="dxa"/>
            <w:shd w:val="clear" w:color="auto" w:fill="FFFFFF"/>
          </w:tcPr>
          <w:p w:rsidR="004F2A2E" w:rsidRPr="00F51D26" w:rsidRDefault="004F2A2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w:t>
            </w:r>
          </w:p>
        </w:tc>
      </w:tr>
      <w:tr w:rsidR="004F2A2E" w:rsidRPr="00F51D26" w:rsidTr="000D3F20">
        <w:trPr>
          <w:jc w:val="center"/>
        </w:trPr>
        <w:tc>
          <w:tcPr>
            <w:tcW w:w="2800" w:type="dxa"/>
            <w:shd w:val="clear" w:color="auto" w:fill="FFFFFF"/>
          </w:tcPr>
          <w:p w:rsidR="004F2A2E" w:rsidRPr="00F51D26" w:rsidRDefault="004F2A2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6215 20 000 0</w:t>
            </w:r>
          </w:p>
        </w:tc>
        <w:tc>
          <w:tcPr>
            <w:tcW w:w="5781" w:type="dxa"/>
            <w:shd w:val="clear" w:color="auto" w:fill="FFFFFF"/>
          </w:tcPr>
          <w:p w:rsidR="004F2A2E" w:rsidRPr="00F51D26" w:rsidRDefault="004F2A2E" w:rsidP="000D3F20">
            <w:pPr>
              <w:pStyle w:val="Bodytext1"/>
              <w:shd w:val="clear" w:color="auto" w:fill="auto"/>
              <w:spacing w:before="0" w:after="120" w:line="240" w:lineRule="auto"/>
              <w:ind w:left="118" w:right="121" w:firstLine="0"/>
              <w:jc w:val="left"/>
              <w:rPr>
                <w:rFonts w:ascii="GHEA Grapalat" w:hAnsi="GHEA Grapalat"/>
                <w:sz w:val="24"/>
                <w:szCs w:val="24"/>
              </w:rPr>
            </w:pPr>
            <w:r w:rsidRPr="00F51D26">
              <w:rPr>
                <w:rStyle w:val="Bodytext"/>
                <w:rFonts w:ascii="GHEA Grapalat" w:hAnsi="GHEA Grapalat"/>
                <w:color w:val="000000"/>
                <w:sz w:val="24"/>
                <w:szCs w:val="24"/>
              </w:rPr>
              <w:t>- քիմիական թելերից</w:t>
            </w:r>
          </w:p>
        </w:tc>
        <w:tc>
          <w:tcPr>
            <w:tcW w:w="2821" w:type="dxa"/>
            <w:shd w:val="clear" w:color="auto" w:fill="FFFFFF"/>
          </w:tcPr>
          <w:p w:rsidR="004F2A2E" w:rsidRPr="00F51D26" w:rsidRDefault="004F2A2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w:t>
            </w:r>
          </w:p>
        </w:tc>
      </w:tr>
      <w:tr w:rsidR="004F2A2E" w:rsidRPr="00F51D26" w:rsidTr="000D3F20">
        <w:trPr>
          <w:jc w:val="center"/>
        </w:trPr>
        <w:tc>
          <w:tcPr>
            <w:tcW w:w="2800" w:type="dxa"/>
            <w:shd w:val="clear" w:color="auto" w:fill="FFFFFF"/>
          </w:tcPr>
          <w:p w:rsidR="004F2A2E" w:rsidRPr="00F51D26" w:rsidRDefault="004F2A2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6215 90 000 0</w:t>
            </w:r>
          </w:p>
        </w:tc>
        <w:tc>
          <w:tcPr>
            <w:tcW w:w="5781" w:type="dxa"/>
            <w:shd w:val="clear" w:color="auto" w:fill="FFFFFF"/>
          </w:tcPr>
          <w:p w:rsidR="004F2A2E" w:rsidRPr="00F51D26" w:rsidRDefault="004F2A2E" w:rsidP="000D3F20">
            <w:pPr>
              <w:pStyle w:val="Bodytext1"/>
              <w:shd w:val="clear" w:color="auto" w:fill="auto"/>
              <w:spacing w:before="0" w:after="120" w:line="240" w:lineRule="auto"/>
              <w:ind w:left="118" w:right="121" w:firstLine="0"/>
              <w:jc w:val="left"/>
              <w:rPr>
                <w:rFonts w:ascii="GHEA Grapalat" w:hAnsi="GHEA Grapalat"/>
                <w:sz w:val="24"/>
                <w:szCs w:val="24"/>
              </w:rPr>
            </w:pPr>
            <w:r w:rsidRPr="00F51D26">
              <w:rPr>
                <w:rStyle w:val="Bodytext"/>
                <w:rFonts w:ascii="GHEA Grapalat" w:hAnsi="GHEA Grapalat"/>
                <w:color w:val="000000"/>
                <w:sz w:val="24"/>
                <w:szCs w:val="24"/>
              </w:rPr>
              <w:t>- այլ մանածագործական նյութերից</w:t>
            </w:r>
          </w:p>
        </w:tc>
        <w:tc>
          <w:tcPr>
            <w:tcW w:w="2821" w:type="dxa"/>
            <w:shd w:val="clear" w:color="auto" w:fill="FFFFFF"/>
          </w:tcPr>
          <w:p w:rsidR="004F2A2E" w:rsidRPr="00F51D26" w:rsidRDefault="004F2A2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w:t>
            </w:r>
          </w:p>
        </w:tc>
      </w:tr>
      <w:tr w:rsidR="004F2A2E" w:rsidRPr="00F51D26" w:rsidTr="000D3F20">
        <w:trPr>
          <w:jc w:val="center"/>
        </w:trPr>
        <w:tc>
          <w:tcPr>
            <w:tcW w:w="2800" w:type="dxa"/>
            <w:shd w:val="clear" w:color="auto" w:fill="FFFFFF"/>
          </w:tcPr>
          <w:p w:rsidR="004F2A2E" w:rsidRPr="00F51D26" w:rsidRDefault="004F2A2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6216 00 000 0</w:t>
            </w:r>
          </w:p>
        </w:tc>
        <w:tc>
          <w:tcPr>
            <w:tcW w:w="5781" w:type="dxa"/>
            <w:shd w:val="clear" w:color="auto" w:fill="FFFFFF"/>
          </w:tcPr>
          <w:p w:rsidR="004F2A2E" w:rsidRPr="00F51D26" w:rsidRDefault="004F2A2E" w:rsidP="000D3F20">
            <w:pPr>
              <w:pStyle w:val="Bodytext1"/>
              <w:shd w:val="clear" w:color="auto" w:fill="auto"/>
              <w:spacing w:before="0" w:after="120" w:line="240" w:lineRule="auto"/>
              <w:ind w:left="118" w:right="121" w:firstLine="0"/>
              <w:jc w:val="left"/>
              <w:rPr>
                <w:rFonts w:ascii="GHEA Grapalat" w:hAnsi="GHEA Grapalat"/>
                <w:sz w:val="24"/>
                <w:szCs w:val="24"/>
              </w:rPr>
            </w:pPr>
            <w:r w:rsidRPr="00F51D26">
              <w:rPr>
                <w:rStyle w:val="Bodytext"/>
                <w:rFonts w:ascii="GHEA Grapalat" w:hAnsi="GHEA Grapalat"/>
                <w:color w:val="000000"/>
                <w:sz w:val="24"/>
                <w:szCs w:val="24"/>
              </w:rPr>
              <w:t xml:space="preserve">Ձեռնոցներ, թաթմաններ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առանց մատների ձեռնոցներ</w:t>
            </w:r>
          </w:p>
        </w:tc>
        <w:tc>
          <w:tcPr>
            <w:tcW w:w="2821" w:type="dxa"/>
            <w:shd w:val="clear" w:color="auto" w:fill="FFFFFF"/>
          </w:tcPr>
          <w:p w:rsidR="004F2A2E" w:rsidRPr="00F51D26" w:rsidRDefault="004F2A2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12,5</w:t>
            </w:r>
          </w:p>
        </w:tc>
      </w:tr>
      <w:tr w:rsidR="004F2A2E" w:rsidRPr="00F51D26" w:rsidTr="000D3F20">
        <w:trPr>
          <w:jc w:val="center"/>
        </w:trPr>
        <w:tc>
          <w:tcPr>
            <w:tcW w:w="2800" w:type="dxa"/>
            <w:shd w:val="clear" w:color="auto" w:fill="FFFFFF"/>
          </w:tcPr>
          <w:p w:rsidR="004F2A2E" w:rsidRPr="00F51D26" w:rsidRDefault="004F2A2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6217 10 000 0</w:t>
            </w:r>
          </w:p>
        </w:tc>
        <w:tc>
          <w:tcPr>
            <w:tcW w:w="5781" w:type="dxa"/>
            <w:shd w:val="clear" w:color="auto" w:fill="FFFFFF"/>
          </w:tcPr>
          <w:p w:rsidR="004F2A2E" w:rsidRPr="00F51D26" w:rsidRDefault="004F2A2E" w:rsidP="000D3F20">
            <w:pPr>
              <w:pStyle w:val="Bodytext1"/>
              <w:shd w:val="clear" w:color="auto" w:fill="auto"/>
              <w:spacing w:before="0" w:after="120" w:line="240" w:lineRule="auto"/>
              <w:ind w:left="118" w:right="121" w:firstLine="0"/>
              <w:jc w:val="left"/>
              <w:rPr>
                <w:rFonts w:ascii="GHEA Grapalat" w:hAnsi="GHEA Grapalat"/>
                <w:sz w:val="24"/>
                <w:szCs w:val="24"/>
              </w:rPr>
            </w:pPr>
            <w:r w:rsidRPr="00F51D26">
              <w:rPr>
                <w:rStyle w:val="Bodytext"/>
                <w:rFonts w:ascii="GHEA Grapalat" w:hAnsi="GHEA Grapalat"/>
                <w:color w:val="000000"/>
                <w:sz w:val="24"/>
                <w:szCs w:val="24"/>
              </w:rPr>
              <w:t>- պարագաներ</w:t>
            </w:r>
          </w:p>
        </w:tc>
        <w:tc>
          <w:tcPr>
            <w:tcW w:w="2821" w:type="dxa"/>
            <w:shd w:val="clear" w:color="auto" w:fill="FFFFFF"/>
          </w:tcPr>
          <w:p w:rsidR="004F2A2E" w:rsidRPr="00F51D26" w:rsidRDefault="004F2A2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w:t>
            </w:r>
          </w:p>
        </w:tc>
      </w:tr>
      <w:tr w:rsidR="004F2A2E" w:rsidRPr="00F51D26" w:rsidTr="000D3F20">
        <w:trPr>
          <w:jc w:val="center"/>
        </w:trPr>
        <w:tc>
          <w:tcPr>
            <w:tcW w:w="2800" w:type="dxa"/>
            <w:shd w:val="clear" w:color="auto" w:fill="FFFFFF"/>
          </w:tcPr>
          <w:p w:rsidR="004F2A2E" w:rsidRPr="00F51D26" w:rsidRDefault="004F2A2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6217 90 000 0</w:t>
            </w:r>
          </w:p>
        </w:tc>
        <w:tc>
          <w:tcPr>
            <w:tcW w:w="5781" w:type="dxa"/>
            <w:shd w:val="clear" w:color="auto" w:fill="FFFFFF"/>
          </w:tcPr>
          <w:p w:rsidR="004F2A2E" w:rsidRPr="00F51D26" w:rsidRDefault="004F2A2E" w:rsidP="000D3F20">
            <w:pPr>
              <w:pStyle w:val="Bodytext1"/>
              <w:shd w:val="clear" w:color="auto" w:fill="auto"/>
              <w:spacing w:before="0" w:after="120" w:line="240" w:lineRule="auto"/>
              <w:ind w:left="118" w:right="121" w:firstLine="0"/>
              <w:jc w:val="left"/>
              <w:rPr>
                <w:rFonts w:ascii="GHEA Grapalat" w:hAnsi="GHEA Grapalat"/>
                <w:sz w:val="24"/>
                <w:szCs w:val="24"/>
              </w:rPr>
            </w:pPr>
            <w:r w:rsidRPr="00F51D26">
              <w:rPr>
                <w:rStyle w:val="Bodytext"/>
                <w:rFonts w:ascii="GHEA Grapalat" w:hAnsi="GHEA Grapalat"/>
                <w:color w:val="000000"/>
                <w:sz w:val="24"/>
                <w:szCs w:val="24"/>
              </w:rPr>
              <w:t>- մասեր</w:t>
            </w:r>
          </w:p>
        </w:tc>
        <w:tc>
          <w:tcPr>
            <w:tcW w:w="2821" w:type="dxa"/>
            <w:shd w:val="clear" w:color="auto" w:fill="FFFFFF"/>
          </w:tcPr>
          <w:p w:rsidR="004F2A2E" w:rsidRPr="00F51D26" w:rsidRDefault="004F2A2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w:t>
            </w:r>
          </w:p>
        </w:tc>
      </w:tr>
      <w:tr w:rsidR="004F2A2E" w:rsidRPr="00F51D26" w:rsidTr="000D3F20">
        <w:trPr>
          <w:jc w:val="center"/>
        </w:trPr>
        <w:tc>
          <w:tcPr>
            <w:tcW w:w="2800" w:type="dxa"/>
            <w:shd w:val="clear" w:color="auto" w:fill="FFFFFF"/>
          </w:tcPr>
          <w:p w:rsidR="004F2A2E" w:rsidRPr="00F51D26" w:rsidRDefault="004F2A2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6301 10 000 0</w:t>
            </w:r>
          </w:p>
        </w:tc>
        <w:tc>
          <w:tcPr>
            <w:tcW w:w="5781" w:type="dxa"/>
            <w:shd w:val="clear" w:color="auto" w:fill="FFFFFF"/>
          </w:tcPr>
          <w:p w:rsidR="004F2A2E" w:rsidRPr="00F51D26" w:rsidRDefault="004F2A2E" w:rsidP="000D3F20">
            <w:pPr>
              <w:pStyle w:val="Bodytext1"/>
              <w:shd w:val="clear" w:color="auto" w:fill="auto"/>
              <w:spacing w:before="0" w:after="120" w:line="240" w:lineRule="auto"/>
              <w:ind w:left="145" w:right="210" w:firstLine="0"/>
              <w:jc w:val="left"/>
              <w:rPr>
                <w:rFonts w:ascii="GHEA Grapalat" w:hAnsi="GHEA Grapalat"/>
                <w:sz w:val="24"/>
                <w:szCs w:val="24"/>
              </w:rPr>
            </w:pPr>
            <w:r w:rsidRPr="00F51D26">
              <w:rPr>
                <w:rStyle w:val="Bodytext"/>
                <w:rFonts w:ascii="GHEA Grapalat" w:hAnsi="GHEA Grapalat"/>
                <w:color w:val="000000"/>
                <w:sz w:val="24"/>
                <w:szCs w:val="24"/>
              </w:rPr>
              <w:t>- ծածկոցներ էլեկտրական</w:t>
            </w:r>
          </w:p>
        </w:tc>
        <w:tc>
          <w:tcPr>
            <w:tcW w:w="2821" w:type="dxa"/>
            <w:shd w:val="clear" w:color="auto" w:fill="FFFFFF"/>
          </w:tcPr>
          <w:p w:rsidR="004F2A2E" w:rsidRPr="00F51D26" w:rsidRDefault="004F2A2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0,61 եվրո՝ 1 կգ-ի համար</w:t>
            </w:r>
          </w:p>
        </w:tc>
      </w:tr>
      <w:tr w:rsidR="004F2A2E" w:rsidRPr="00F51D26" w:rsidTr="000D3F20">
        <w:trPr>
          <w:jc w:val="center"/>
        </w:trPr>
        <w:tc>
          <w:tcPr>
            <w:tcW w:w="2800" w:type="dxa"/>
            <w:shd w:val="clear" w:color="auto" w:fill="FFFFFF"/>
          </w:tcPr>
          <w:p w:rsidR="004F2A2E" w:rsidRPr="00F51D26" w:rsidRDefault="004F2A2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6301 20 100 0</w:t>
            </w:r>
          </w:p>
        </w:tc>
        <w:tc>
          <w:tcPr>
            <w:tcW w:w="5781" w:type="dxa"/>
            <w:shd w:val="clear" w:color="auto" w:fill="FFFFFF"/>
          </w:tcPr>
          <w:p w:rsidR="004F2A2E" w:rsidRPr="00F51D26" w:rsidRDefault="004F2A2E" w:rsidP="000D3F20">
            <w:pPr>
              <w:pStyle w:val="Bodytext1"/>
              <w:shd w:val="clear" w:color="auto" w:fill="auto"/>
              <w:spacing w:before="0" w:after="120" w:line="240" w:lineRule="auto"/>
              <w:ind w:left="145" w:right="210" w:firstLine="0"/>
              <w:jc w:val="left"/>
              <w:rPr>
                <w:rFonts w:ascii="GHEA Grapalat" w:hAnsi="GHEA Grapalat"/>
                <w:sz w:val="24"/>
                <w:szCs w:val="24"/>
              </w:rPr>
            </w:pPr>
            <w:r w:rsidRPr="00F51D26">
              <w:rPr>
                <w:rStyle w:val="Bodytext"/>
                <w:rFonts w:ascii="GHEA Grapalat" w:hAnsi="GHEA Grapalat"/>
                <w:color w:val="000000"/>
                <w:sz w:val="24"/>
                <w:szCs w:val="24"/>
              </w:rPr>
              <w:t>- - տրիկոտաժե` մեքենայագործ կամ ձեռագործ</w:t>
            </w:r>
          </w:p>
        </w:tc>
        <w:tc>
          <w:tcPr>
            <w:tcW w:w="2821" w:type="dxa"/>
            <w:shd w:val="clear" w:color="auto" w:fill="FFFFFF"/>
          </w:tcPr>
          <w:p w:rsidR="004F2A2E" w:rsidRPr="00F51D26" w:rsidRDefault="004F2A2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 սակայն ոչ պակաս, քան 0,6 եվրո՝ 1 կգ-ի համար</w:t>
            </w:r>
          </w:p>
        </w:tc>
      </w:tr>
      <w:tr w:rsidR="004F2A2E" w:rsidRPr="00F51D26" w:rsidTr="000D3F20">
        <w:trPr>
          <w:jc w:val="center"/>
        </w:trPr>
        <w:tc>
          <w:tcPr>
            <w:tcW w:w="2800" w:type="dxa"/>
            <w:shd w:val="clear" w:color="auto" w:fill="FFFFFF"/>
          </w:tcPr>
          <w:p w:rsidR="004F2A2E" w:rsidRPr="00F51D26" w:rsidRDefault="004F2A2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6301 20 900 1</w:t>
            </w:r>
          </w:p>
        </w:tc>
        <w:tc>
          <w:tcPr>
            <w:tcW w:w="5781" w:type="dxa"/>
            <w:shd w:val="clear" w:color="auto" w:fill="FFFFFF"/>
          </w:tcPr>
          <w:p w:rsidR="004F2A2E" w:rsidRPr="00F51D26" w:rsidRDefault="004F2A2E" w:rsidP="000D3F20">
            <w:pPr>
              <w:pStyle w:val="Bodytext1"/>
              <w:shd w:val="clear" w:color="auto" w:fill="auto"/>
              <w:tabs>
                <w:tab w:val="left" w:leader="hyphen" w:pos="565"/>
              </w:tabs>
              <w:spacing w:before="0" w:after="120" w:line="240" w:lineRule="auto"/>
              <w:ind w:left="145" w:right="210" w:firstLine="0"/>
              <w:jc w:val="left"/>
              <w:rPr>
                <w:rFonts w:ascii="GHEA Grapalat" w:hAnsi="GHEA Grapalat"/>
                <w:sz w:val="24"/>
                <w:szCs w:val="24"/>
              </w:rPr>
            </w:pPr>
            <w:r w:rsidRPr="00F51D26">
              <w:rPr>
                <w:rStyle w:val="Bodytext"/>
                <w:rFonts w:ascii="GHEA Grapalat" w:hAnsi="GHEA Grapalat"/>
                <w:color w:val="000000"/>
                <w:sz w:val="24"/>
                <w:szCs w:val="24"/>
              </w:rPr>
              <w:t>- - - ամբողջովին բրդից կամ կենդանիների բարակ մազից</w:t>
            </w:r>
          </w:p>
        </w:tc>
        <w:tc>
          <w:tcPr>
            <w:tcW w:w="2821" w:type="dxa"/>
            <w:shd w:val="clear" w:color="auto" w:fill="FFFFFF"/>
          </w:tcPr>
          <w:p w:rsidR="004F2A2E" w:rsidRPr="00F51D26" w:rsidRDefault="004F2A2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0,61 եվրո՝ 1 կգ-ի համար</w:t>
            </w:r>
          </w:p>
        </w:tc>
      </w:tr>
      <w:tr w:rsidR="004F2A2E" w:rsidRPr="00F51D26" w:rsidTr="000D3F20">
        <w:trPr>
          <w:jc w:val="center"/>
        </w:trPr>
        <w:tc>
          <w:tcPr>
            <w:tcW w:w="2800" w:type="dxa"/>
            <w:shd w:val="clear" w:color="auto" w:fill="FFFFFF"/>
          </w:tcPr>
          <w:p w:rsidR="004F2A2E" w:rsidRPr="00F51D26" w:rsidRDefault="004F2A2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6301 20 900 9</w:t>
            </w:r>
          </w:p>
        </w:tc>
        <w:tc>
          <w:tcPr>
            <w:tcW w:w="5781" w:type="dxa"/>
            <w:shd w:val="clear" w:color="auto" w:fill="FFFFFF"/>
          </w:tcPr>
          <w:p w:rsidR="004F2A2E" w:rsidRPr="00F51D26" w:rsidRDefault="004F2A2E" w:rsidP="000D3F20">
            <w:pPr>
              <w:pStyle w:val="Bodytext1"/>
              <w:shd w:val="clear" w:color="auto" w:fill="auto"/>
              <w:tabs>
                <w:tab w:val="left" w:leader="hyphen" w:pos="565"/>
              </w:tabs>
              <w:spacing w:before="0" w:after="120" w:line="240" w:lineRule="auto"/>
              <w:ind w:left="145" w:right="210"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4F2A2E" w:rsidRPr="00F51D26" w:rsidRDefault="004F2A2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 xml:space="preserve">15, սակայն ոչ պակաս, </w:t>
            </w:r>
            <w:r w:rsidRPr="00F51D26">
              <w:rPr>
                <w:rStyle w:val="Bodytext"/>
                <w:rFonts w:ascii="GHEA Grapalat" w:hAnsi="GHEA Grapalat"/>
                <w:color w:val="000000"/>
                <w:sz w:val="24"/>
                <w:szCs w:val="24"/>
              </w:rPr>
              <w:lastRenderedPageBreak/>
              <w:t>քան 0,525 եվրո՝ 1 կգ-ի համար</w:t>
            </w:r>
          </w:p>
        </w:tc>
      </w:tr>
      <w:tr w:rsidR="004F2A2E" w:rsidRPr="00F51D26" w:rsidTr="000D3F20">
        <w:trPr>
          <w:jc w:val="center"/>
        </w:trPr>
        <w:tc>
          <w:tcPr>
            <w:tcW w:w="2800" w:type="dxa"/>
            <w:shd w:val="clear" w:color="auto" w:fill="FFFFFF"/>
          </w:tcPr>
          <w:p w:rsidR="004F2A2E" w:rsidRPr="00F51D26" w:rsidRDefault="004F2A2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6301 30 100 0</w:t>
            </w:r>
          </w:p>
        </w:tc>
        <w:tc>
          <w:tcPr>
            <w:tcW w:w="5781" w:type="dxa"/>
            <w:shd w:val="clear" w:color="auto" w:fill="FFFFFF"/>
          </w:tcPr>
          <w:p w:rsidR="004F2A2E" w:rsidRPr="00F51D26" w:rsidRDefault="004F2A2E" w:rsidP="000D3F20">
            <w:pPr>
              <w:pStyle w:val="Bodytext1"/>
              <w:shd w:val="clear" w:color="auto" w:fill="auto"/>
              <w:spacing w:before="0" w:after="120" w:line="240" w:lineRule="auto"/>
              <w:ind w:left="145" w:right="210" w:firstLine="0"/>
              <w:jc w:val="left"/>
              <w:rPr>
                <w:rFonts w:ascii="GHEA Grapalat" w:hAnsi="GHEA Grapalat"/>
                <w:sz w:val="24"/>
                <w:szCs w:val="24"/>
              </w:rPr>
            </w:pPr>
            <w:r w:rsidRPr="00F51D26">
              <w:rPr>
                <w:rStyle w:val="Bodytext"/>
                <w:rFonts w:ascii="GHEA Grapalat" w:hAnsi="GHEA Grapalat"/>
                <w:color w:val="000000"/>
                <w:sz w:val="24"/>
                <w:szCs w:val="24"/>
              </w:rPr>
              <w:t>- - տրիկոտաժե` մեքենայագործ կամ ձեռագործ</w:t>
            </w:r>
          </w:p>
        </w:tc>
        <w:tc>
          <w:tcPr>
            <w:tcW w:w="2821" w:type="dxa"/>
            <w:shd w:val="clear" w:color="auto" w:fill="FFFFFF"/>
          </w:tcPr>
          <w:p w:rsidR="004F2A2E" w:rsidRPr="00F51D26" w:rsidRDefault="004F2A2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 սակայն ոչ պակաս, քան 0,6 եվրո՝ 1 կգ-ի համար</w:t>
            </w:r>
          </w:p>
        </w:tc>
      </w:tr>
      <w:tr w:rsidR="004F2A2E" w:rsidRPr="00F51D26" w:rsidTr="000D3F20">
        <w:trPr>
          <w:jc w:val="center"/>
        </w:trPr>
        <w:tc>
          <w:tcPr>
            <w:tcW w:w="2800" w:type="dxa"/>
            <w:shd w:val="clear" w:color="auto" w:fill="FFFFFF"/>
          </w:tcPr>
          <w:p w:rsidR="004F2A2E" w:rsidRPr="00F51D26" w:rsidRDefault="004F2A2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6301 30 900 0</w:t>
            </w:r>
          </w:p>
        </w:tc>
        <w:tc>
          <w:tcPr>
            <w:tcW w:w="5781" w:type="dxa"/>
            <w:shd w:val="clear" w:color="auto" w:fill="FFFFFF"/>
          </w:tcPr>
          <w:p w:rsidR="004F2A2E" w:rsidRPr="00F51D26" w:rsidRDefault="004F2A2E" w:rsidP="000D3F20">
            <w:pPr>
              <w:pStyle w:val="Bodytext1"/>
              <w:shd w:val="clear" w:color="auto" w:fill="auto"/>
              <w:spacing w:before="0" w:after="120" w:line="240" w:lineRule="auto"/>
              <w:ind w:left="145" w:right="210" w:firstLine="0"/>
              <w:jc w:val="left"/>
              <w:rPr>
                <w:rFonts w:ascii="GHEA Grapalat" w:hAnsi="GHEA Grapalat"/>
                <w:sz w:val="24"/>
                <w:szCs w:val="24"/>
              </w:rPr>
            </w:pPr>
            <w:r w:rsidRPr="00F51D26">
              <w:rPr>
                <w:rStyle w:val="Bodytext"/>
                <w:rFonts w:ascii="GHEA Grapalat" w:hAnsi="GHEA Grapalat"/>
                <w:color w:val="000000"/>
                <w:sz w:val="24"/>
                <w:szCs w:val="24"/>
              </w:rPr>
              <w:t>- - այլ</w:t>
            </w:r>
          </w:p>
        </w:tc>
        <w:tc>
          <w:tcPr>
            <w:tcW w:w="2821" w:type="dxa"/>
            <w:shd w:val="clear" w:color="auto" w:fill="FFFFFF"/>
          </w:tcPr>
          <w:p w:rsidR="004F2A2E" w:rsidRPr="00F51D26" w:rsidRDefault="004F2A2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0,61 եվրո՝ 1 կգ-ի համար</w:t>
            </w:r>
          </w:p>
        </w:tc>
      </w:tr>
      <w:tr w:rsidR="004F2A2E" w:rsidRPr="00F51D26" w:rsidTr="000D3F20">
        <w:trPr>
          <w:jc w:val="center"/>
        </w:trPr>
        <w:tc>
          <w:tcPr>
            <w:tcW w:w="2800" w:type="dxa"/>
            <w:shd w:val="clear" w:color="auto" w:fill="FFFFFF"/>
          </w:tcPr>
          <w:p w:rsidR="004F2A2E" w:rsidRPr="00F51D26" w:rsidRDefault="004F2A2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6301 40 100 0</w:t>
            </w:r>
          </w:p>
        </w:tc>
        <w:tc>
          <w:tcPr>
            <w:tcW w:w="5781" w:type="dxa"/>
            <w:shd w:val="clear" w:color="auto" w:fill="FFFFFF"/>
          </w:tcPr>
          <w:p w:rsidR="004F2A2E" w:rsidRPr="00F51D26" w:rsidRDefault="004F2A2E" w:rsidP="000D3F20">
            <w:pPr>
              <w:pStyle w:val="Bodytext1"/>
              <w:shd w:val="clear" w:color="auto" w:fill="auto"/>
              <w:spacing w:before="0" w:after="120" w:line="240" w:lineRule="auto"/>
              <w:ind w:left="145" w:right="210" w:firstLine="0"/>
              <w:jc w:val="left"/>
              <w:rPr>
                <w:rFonts w:ascii="GHEA Grapalat" w:hAnsi="GHEA Grapalat"/>
                <w:sz w:val="24"/>
                <w:szCs w:val="24"/>
              </w:rPr>
            </w:pPr>
            <w:r w:rsidRPr="00F51D26">
              <w:rPr>
                <w:rStyle w:val="Bodytext"/>
                <w:rFonts w:ascii="GHEA Grapalat" w:hAnsi="GHEA Grapalat"/>
                <w:color w:val="000000"/>
                <w:sz w:val="24"/>
                <w:szCs w:val="24"/>
              </w:rPr>
              <w:t>- - տրիկոտաժե` մեքենայագործ կամ ձեռագործ</w:t>
            </w:r>
          </w:p>
        </w:tc>
        <w:tc>
          <w:tcPr>
            <w:tcW w:w="2821" w:type="dxa"/>
            <w:shd w:val="clear" w:color="auto" w:fill="FFFFFF"/>
          </w:tcPr>
          <w:p w:rsidR="004F2A2E" w:rsidRPr="00F51D26" w:rsidRDefault="004F2A2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 սակայն ոչ պակաս, քան 0,6 եվրո՝ 1 կգ-ի համար</w:t>
            </w:r>
          </w:p>
        </w:tc>
      </w:tr>
      <w:tr w:rsidR="004F2A2E" w:rsidRPr="00F51D26" w:rsidTr="000D3F20">
        <w:trPr>
          <w:jc w:val="center"/>
        </w:trPr>
        <w:tc>
          <w:tcPr>
            <w:tcW w:w="2800" w:type="dxa"/>
            <w:shd w:val="clear" w:color="auto" w:fill="FFFFFF"/>
          </w:tcPr>
          <w:p w:rsidR="004F2A2E" w:rsidRPr="00F51D26" w:rsidRDefault="004F2A2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6301 40 900 0</w:t>
            </w:r>
          </w:p>
        </w:tc>
        <w:tc>
          <w:tcPr>
            <w:tcW w:w="5781" w:type="dxa"/>
            <w:shd w:val="clear" w:color="auto" w:fill="FFFFFF"/>
          </w:tcPr>
          <w:p w:rsidR="004F2A2E" w:rsidRPr="00F51D26" w:rsidRDefault="004F2A2E" w:rsidP="000D3F20">
            <w:pPr>
              <w:pStyle w:val="Bodytext1"/>
              <w:shd w:val="clear" w:color="auto" w:fill="auto"/>
              <w:spacing w:before="0" w:after="120" w:line="240" w:lineRule="auto"/>
              <w:ind w:left="145" w:right="210" w:firstLine="0"/>
              <w:jc w:val="left"/>
              <w:rPr>
                <w:rFonts w:ascii="GHEA Grapalat" w:hAnsi="GHEA Grapalat"/>
                <w:sz w:val="24"/>
                <w:szCs w:val="24"/>
              </w:rPr>
            </w:pPr>
            <w:r w:rsidRPr="00F51D26">
              <w:rPr>
                <w:rStyle w:val="Bodytext"/>
                <w:rFonts w:ascii="GHEA Grapalat" w:hAnsi="GHEA Grapalat"/>
                <w:color w:val="000000"/>
                <w:sz w:val="24"/>
                <w:szCs w:val="24"/>
              </w:rPr>
              <w:t>- - այլ</w:t>
            </w:r>
          </w:p>
        </w:tc>
        <w:tc>
          <w:tcPr>
            <w:tcW w:w="2821" w:type="dxa"/>
            <w:shd w:val="clear" w:color="auto" w:fill="FFFFFF"/>
          </w:tcPr>
          <w:p w:rsidR="004F2A2E" w:rsidRPr="00F51D26" w:rsidRDefault="004F2A2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 սակայն ոչ պակաս, քան 0,6 եվրո՝ 1 կգ-ի համար</w:t>
            </w:r>
          </w:p>
        </w:tc>
      </w:tr>
      <w:tr w:rsidR="004F2A2E" w:rsidRPr="00F51D26" w:rsidTr="000D3F20">
        <w:trPr>
          <w:jc w:val="center"/>
        </w:trPr>
        <w:tc>
          <w:tcPr>
            <w:tcW w:w="2800" w:type="dxa"/>
            <w:shd w:val="clear" w:color="auto" w:fill="FFFFFF"/>
          </w:tcPr>
          <w:p w:rsidR="004F2A2E" w:rsidRPr="00F51D26" w:rsidRDefault="004F2A2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6301 90 100 0</w:t>
            </w:r>
          </w:p>
        </w:tc>
        <w:tc>
          <w:tcPr>
            <w:tcW w:w="5781" w:type="dxa"/>
            <w:shd w:val="clear" w:color="auto" w:fill="FFFFFF"/>
          </w:tcPr>
          <w:p w:rsidR="004F2A2E" w:rsidRPr="00F51D26" w:rsidRDefault="004F2A2E" w:rsidP="000D3F20">
            <w:pPr>
              <w:pStyle w:val="Bodytext1"/>
              <w:shd w:val="clear" w:color="auto" w:fill="auto"/>
              <w:spacing w:before="0" w:after="120" w:line="240" w:lineRule="auto"/>
              <w:ind w:left="145" w:right="210" w:firstLine="0"/>
              <w:jc w:val="left"/>
              <w:rPr>
                <w:rFonts w:ascii="GHEA Grapalat" w:hAnsi="GHEA Grapalat"/>
                <w:sz w:val="24"/>
                <w:szCs w:val="24"/>
              </w:rPr>
            </w:pPr>
            <w:r w:rsidRPr="00F51D26">
              <w:rPr>
                <w:rStyle w:val="Bodytext"/>
                <w:rFonts w:ascii="GHEA Grapalat" w:hAnsi="GHEA Grapalat"/>
                <w:color w:val="000000"/>
                <w:sz w:val="24"/>
                <w:szCs w:val="24"/>
              </w:rPr>
              <w:t>- - տրիկոտաժե` մեքենայագործ կամ ձեռագործ</w:t>
            </w:r>
          </w:p>
        </w:tc>
        <w:tc>
          <w:tcPr>
            <w:tcW w:w="2821" w:type="dxa"/>
            <w:shd w:val="clear" w:color="auto" w:fill="FFFFFF"/>
          </w:tcPr>
          <w:p w:rsidR="004F2A2E" w:rsidRPr="00F51D26" w:rsidRDefault="004F2A2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 սակայն ոչ պակաս, քան 0,525 եվրո՝ 1 կգ-ի համար</w:t>
            </w:r>
          </w:p>
        </w:tc>
      </w:tr>
      <w:tr w:rsidR="004F2A2E" w:rsidRPr="00F51D26" w:rsidTr="000D3F20">
        <w:trPr>
          <w:jc w:val="center"/>
        </w:trPr>
        <w:tc>
          <w:tcPr>
            <w:tcW w:w="2800" w:type="dxa"/>
            <w:shd w:val="clear" w:color="auto" w:fill="FFFFFF"/>
          </w:tcPr>
          <w:p w:rsidR="004F2A2E" w:rsidRPr="00F51D26" w:rsidRDefault="004F2A2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6301 90 900 0</w:t>
            </w:r>
          </w:p>
        </w:tc>
        <w:tc>
          <w:tcPr>
            <w:tcW w:w="5781" w:type="dxa"/>
            <w:shd w:val="clear" w:color="auto" w:fill="FFFFFF"/>
          </w:tcPr>
          <w:p w:rsidR="004F2A2E" w:rsidRPr="00F51D26" w:rsidRDefault="004F2A2E" w:rsidP="000D3F20">
            <w:pPr>
              <w:pStyle w:val="Bodytext1"/>
              <w:shd w:val="clear" w:color="auto" w:fill="auto"/>
              <w:spacing w:before="0" w:after="120" w:line="240" w:lineRule="auto"/>
              <w:ind w:left="145" w:right="210" w:firstLine="0"/>
              <w:jc w:val="left"/>
              <w:rPr>
                <w:rFonts w:ascii="GHEA Grapalat" w:hAnsi="GHEA Grapalat"/>
                <w:sz w:val="24"/>
                <w:szCs w:val="24"/>
              </w:rPr>
            </w:pPr>
            <w:r w:rsidRPr="00F51D26">
              <w:rPr>
                <w:rStyle w:val="Bodytext"/>
                <w:rFonts w:ascii="GHEA Grapalat" w:hAnsi="GHEA Grapalat"/>
                <w:color w:val="000000"/>
                <w:sz w:val="24"/>
                <w:szCs w:val="24"/>
              </w:rPr>
              <w:t>- - այլ</w:t>
            </w:r>
          </w:p>
        </w:tc>
        <w:tc>
          <w:tcPr>
            <w:tcW w:w="2821" w:type="dxa"/>
            <w:shd w:val="clear" w:color="auto" w:fill="FFFFFF"/>
          </w:tcPr>
          <w:p w:rsidR="004F2A2E" w:rsidRPr="00F51D26" w:rsidRDefault="004F2A2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 սակայն ոչ պակաս, քան 0,6 եվրո՝ 1 կգ-ի համար</w:t>
            </w:r>
          </w:p>
        </w:tc>
      </w:tr>
      <w:tr w:rsidR="004F2A2E" w:rsidRPr="00F51D26" w:rsidTr="000D3F20">
        <w:trPr>
          <w:jc w:val="center"/>
        </w:trPr>
        <w:tc>
          <w:tcPr>
            <w:tcW w:w="2800" w:type="dxa"/>
            <w:shd w:val="clear" w:color="auto" w:fill="FFFFFF"/>
          </w:tcPr>
          <w:p w:rsidR="004F2A2E" w:rsidRPr="00F51D26" w:rsidRDefault="004F2A2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6302 10 000 1</w:t>
            </w:r>
          </w:p>
        </w:tc>
        <w:tc>
          <w:tcPr>
            <w:tcW w:w="5781" w:type="dxa"/>
            <w:shd w:val="clear" w:color="auto" w:fill="FFFFFF"/>
          </w:tcPr>
          <w:p w:rsidR="004F2A2E" w:rsidRPr="00F51D26" w:rsidRDefault="004F2A2E" w:rsidP="000D3F20">
            <w:pPr>
              <w:pStyle w:val="Bodytext1"/>
              <w:shd w:val="clear" w:color="auto" w:fill="auto"/>
              <w:spacing w:before="0" w:after="120" w:line="240" w:lineRule="auto"/>
              <w:ind w:left="145" w:right="210" w:firstLine="0"/>
              <w:jc w:val="left"/>
              <w:rPr>
                <w:rFonts w:ascii="GHEA Grapalat" w:hAnsi="GHEA Grapalat"/>
                <w:sz w:val="24"/>
                <w:szCs w:val="24"/>
              </w:rPr>
            </w:pPr>
            <w:r w:rsidRPr="00F51D26">
              <w:rPr>
                <w:rStyle w:val="Bodytext"/>
                <w:rFonts w:ascii="GHEA Grapalat" w:hAnsi="GHEA Grapalat"/>
                <w:color w:val="000000"/>
                <w:sz w:val="24"/>
                <w:szCs w:val="24"/>
              </w:rPr>
              <w:t>- - բամբակե մանվածքից</w:t>
            </w:r>
          </w:p>
        </w:tc>
        <w:tc>
          <w:tcPr>
            <w:tcW w:w="2821" w:type="dxa"/>
            <w:shd w:val="clear" w:color="auto" w:fill="FFFFFF"/>
          </w:tcPr>
          <w:p w:rsidR="004F2A2E" w:rsidRPr="00F51D26" w:rsidRDefault="004F2A2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0,49 եվրո՝ 1 կգ-ի համար</w:t>
            </w:r>
          </w:p>
        </w:tc>
      </w:tr>
      <w:tr w:rsidR="004F2A2E" w:rsidRPr="00F51D26" w:rsidTr="000D3F20">
        <w:trPr>
          <w:jc w:val="center"/>
        </w:trPr>
        <w:tc>
          <w:tcPr>
            <w:tcW w:w="2800" w:type="dxa"/>
            <w:shd w:val="clear" w:color="auto" w:fill="FFFFFF"/>
          </w:tcPr>
          <w:p w:rsidR="004F2A2E" w:rsidRPr="00F51D26" w:rsidRDefault="004F2A2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6302 10 000 9</w:t>
            </w:r>
          </w:p>
        </w:tc>
        <w:tc>
          <w:tcPr>
            <w:tcW w:w="5781" w:type="dxa"/>
            <w:shd w:val="clear" w:color="auto" w:fill="FFFFFF"/>
          </w:tcPr>
          <w:p w:rsidR="004F2A2E" w:rsidRPr="00F51D26" w:rsidRDefault="004F2A2E" w:rsidP="000D3F20">
            <w:pPr>
              <w:pStyle w:val="Bodytext1"/>
              <w:shd w:val="clear" w:color="auto" w:fill="auto"/>
              <w:spacing w:before="0" w:after="120" w:line="240" w:lineRule="auto"/>
              <w:ind w:left="145" w:right="210" w:firstLine="0"/>
              <w:jc w:val="left"/>
              <w:rPr>
                <w:rFonts w:ascii="GHEA Grapalat" w:hAnsi="GHEA Grapalat"/>
                <w:sz w:val="24"/>
                <w:szCs w:val="24"/>
              </w:rPr>
            </w:pPr>
            <w:r w:rsidRPr="00F51D26">
              <w:rPr>
                <w:rStyle w:val="Bodytext"/>
                <w:rFonts w:ascii="GHEA Grapalat" w:hAnsi="GHEA Grapalat"/>
                <w:color w:val="000000"/>
                <w:sz w:val="24"/>
                <w:szCs w:val="24"/>
              </w:rPr>
              <w:t>- - այլ մանածագործական նյութերից</w:t>
            </w:r>
          </w:p>
        </w:tc>
        <w:tc>
          <w:tcPr>
            <w:tcW w:w="2821" w:type="dxa"/>
            <w:shd w:val="clear" w:color="auto" w:fill="FFFFFF"/>
          </w:tcPr>
          <w:p w:rsidR="004F2A2E" w:rsidRPr="00F51D26" w:rsidRDefault="004F2A2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 սակայն ոչ պակաս, քան 0,53 եվրո՝ 1 կգ-ի համար</w:t>
            </w:r>
          </w:p>
        </w:tc>
      </w:tr>
      <w:tr w:rsidR="004F2A2E" w:rsidRPr="00F51D26" w:rsidTr="000D3F20">
        <w:trPr>
          <w:jc w:val="center"/>
        </w:trPr>
        <w:tc>
          <w:tcPr>
            <w:tcW w:w="2800" w:type="dxa"/>
            <w:shd w:val="clear" w:color="auto" w:fill="FFFFFF"/>
          </w:tcPr>
          <w:p w:rsidR="004F2A2E" w:rsidRPr="00F51D26" w:rsidRDefault="004F2A2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6302 21 000 0</w:t>
            </w:r>
          </w:p>
        </w:tc>
        <w:tc>
          <w:tcPr>
            <w:tcW w:w="5781" w:type="dxa"/>
            <w:shd w:val="clear" w:color="auto" w:fill="FFFFFF"/>
          </w:tcPr>
          <w:p w:rsidR="004F2A2E" w:rsidRPr="00F51D26" w:rsidRDefault="004F2A2E" w:rsidP="000D3F20">
            <w:pPr>
              <w:pStyle w:val="Bodytext1"/>
              <w:shd w:val="clear" w:color="auto" w:fill="auto"/>
              <w:spacing w:before="0" w:after="120" w:line="240" w:lineRule="auto"/>
              <w:ind w:left="145" w:right="210" w:firstLine="0"/>
              <w:jc w:val="left"/>
              <w:rPr>
                <w:rFonts w:ascii="GHEA Grapalat" w:hAnsi="GHEA Grapalat"/>
                <w:sz w:val="24"/>
                <w:szCs w:val="24"/>
              </w:rPr>
            </w:pPr>
            <w:r w:rsidRPr="00F51D26">
              <w:rPr>
                <w:rStyle w:val="Bodytext"/>
                <w:rFonts w:ascii="GHEA Grapalat" w:hAnsi="GHEA Grapalat"/>
                <w:color w:val="000000"/>
                <w:sz w:val="24"/>
                <w:szCs w:val="24"/>
              </w:rPr>
              <w:t>- - բամբակե մանվածքից</w:t>
            </w:r>
          </w:p>
        </w:tc>
        <w:tc>
          <w:tcPr>
            <w:tcW w:w="2821" w:type="dxa"/>
            <w:shd w:val="clear" w:color="auto" w:fill="FFFFFF"/>
          </w:tcPr>
          <w:p w:rsidR="004F2A2E" w:rsidRPr="00F51D26" w:rsidRDefault="004F2A2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11,3, սակայն ոչ պակաս, քան 0,49 եվրո՝ 1 կգ-ի համար</w:t>
            </w:r>
          </w:p>
        </w:tc>
      </w:tr>
      <w:tr w:rsidR="004F2A2E" w:rsidRPr="00F51D26" w:rsidTr="000D3F20">
        <w:trPr>
          <w:jc w:val="center"/>
        </w:trPr>
        <w:tc>
          <w:tcPr>
            <w:tcW w:w="2800" w:type="dxa"/>
            <w:shd w:val="clear" w:color="auto" w:fill="FFFFFF"/>
          </w:tcPr>
          <w:p w:rsidR="004F2A2E" w:rsidRPr="00F51D26" w:rsidRDefault="004F2A2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6302 22 100 0</w:t>
            </w:r>
          </w:p>
        </w:tc>
        <w:tc>
          <w:tcPr>
            <w:tcW w:w="5781" w:type="dxa"/>
            <w:shd w:val="clear" w:color="auto" w:fill="FFFFFF"/>
          </w:tcPr>
          <w:p w:rsidR="004F2A2E" w:rsidRPr="00F51D26" w:rsidRDefault="004F2A2E" w:rsidP="000D3F20">
            <w:pPr>
              <w:pStyle w:val="Bodytext1"/>
              <w:shd w:val="clear" w:color="auto" w:fill="auto"/>
              <w:tabs>
                <w:tab w:val="left" w:leader="hyphen" w:pos="565"/>
              </w:tabs>
              <w:spacing w:before="0" w:after="120" w:line="240" w:lineRule="auto"/>
              <w:ind w:left="145" w:right="210" w:firstLine="0"/>
              <w:jc w:val="left"/>
              <w:rPr>
                <w:rFonts w:ascii="GHEA Grapalat" w:hAnsi="GHEA Grapalat"/>
                <w:sz w:val="24"/>
                <w:szCs w:val="24"/>
              </w:rPr>
            </w:pPr>
            <w:r w:rsidRPr="00F51D26">
              <w:rPr>
                <w:rStyle w:val="Bodytext"/>
                <w:rFonts w:ascii="GHEA Grapalat" w:hAnsi="GHEA Grapalat"/>
                <w:color w:val="000000"/>
                <w:sz w:val="24"/>
                <w:szCs w:val="24"/>
              </w:rPr>
              <w:t>- - - չգործված կտորեղենից</w:t>
            </w:r>
          </w:p>
        </w:tc>
        <w:tc>
          <w:tcPr>
            <w:tcW w:w="2821" w:type="dxa"/>
            <w:shd w:val="clear" w:color="auto" w:fill="FFFFFF"/>
          </w:tcPr>
          <w:p w:rsidR="004F2A2E" w:rsidRPr="00F51D26" w:rsidRDefault="004F2A2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 սակայն ոչ պակաս, քան 0,53 եվրո՝ 1 կգ-ի համար</w:t>
            </w:r>
          </w:p>
        </w:tc>
      </w:tr>
      <w:tr w:rsidR="004F2A2E" w:rsidRPr="00F51D26" w:rsidTr="000D3F20">
        <w:trPr>
          <w:jc w:val="center"/>
        </w:trPr>
        <w:tc>
          <w:tcPr>
            <w:tcW w:w="2800" w:type="dxa"/>
            <w:shd w:val="clear" w:color="auto" w:fill="FFFFFF"/>
          </w:tcPr>
          <w:p w:rsidR="004F2A2E" w:rsidRPr="00F51D26" w:rsidRDefault="004F2A2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6302 22 900 0</w:t>
            </w:r>
          </w:p>
        </w:tc>
        <w:tc>
          <w:tcPr>
            <w:tcW w:w="5781" w:type="dxa"/>
            <w:shd w:val="clear" w:color="auto" w:fill="FFFFFF"/>
          </w:tcPr>
          <w:p w:rsidR="004F2A2E" w:rsidRPr="00F51D26" w:rsidRDefault="004F2A2E" w:rsidP="000D3F20">
            <w:pPr>
              <w:pStyle w:val="Bodytext1"/>
              <w:shd w:val="clear" w:color="auto" w:fill="auto"/>
              <w:tabs>
                <w:tab w:val="left" w:leader="hyphen" w:pos="565"/>
              </w:tabs>
              <w:spacing w:before="0" w:after="120" w:line="240" w:lineRule="auto"/>
              <w:ind w:left="145" w:right="210"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4F2A2E" w:rsidRPr="00F51D26" w:rsidRDefault="004F2A2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 xml:space="preserve">15, սակայն ոչ պակաս, քան 0,53 եվրո՝ 1 կգ-ի </w:t>
            </w:r>
            <w:r w:rsidRPr="00F51D26">
              <w:rPr>
                <w:rStyle w:val="Bodytext"/>
                <w:rFonts w:ascii="GHEA Grapalat" w:hAnsi="GHEA Grapalat"/>
                <w:color w:val="000000"/>
                <w:sz w:val="24"/>
                <w:szCs w:val="24"/>
              </w:rPr>
              <w:lastRenderedPageBreak/>
              <w:t>համար</w:t>
            </w:r>
          </w:p>
        </w:tc>
      </w:tr>
      <w:tr w:rsidR="004F2A2E" w:rsidRPr="00F51D26" w:rsidTr="000D3F20">
        <w:trPr>
          <w:jc w:val="center"/>
        </w:trPr>
        <w:tc>
          <w:tcPr>
            <w:tcW w:w="2800" w:type="dxa"/>
            <w:shd w:val="clear" w:color="auto" w:fill="FFFFFF"/>
          </w:tcPr>
          <w:p w:rsidR="004F2A2E" w:rsidRPr="00F51D26" w:rsidRDefault="004F2A2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6302 29 100 0</w:t>
            </w:r>
          </w:p>
        </w:tc>
        <w:tc>
          <w:tcPr>
            <w:tcW w:w="5781" w:type="dxa"/>
            <w:shd w:val="clear" w:color="auto" w:fill="FFFFFF"/>
          </w:tcPr>
          <w:p w:rsidR="004F2A2E" w:rsidRPr="00F51D26" w:rsidRDefault="004F2A2E" w:rsidP="000D3F20">
            <w:pPr>
              <w:pStyle w:val="Bodytext1"/>
              <w:shd w:val="clear" w:color="auto" w:fill="auto"/>
              <w:tabs>
                <w:tab w:val="left" w:leader="hyphen" w:pos="565"/>
              </w:tabs>
              <w:spacing w:before="0" w:after="120" w:line="240" w:lineRule="auto"/>
              <w:ind w:left="145" w:right="210" w:firstLine="0"/>
              <w:jc w:val="left"/>
              <w:rPr>
                <w:rFonts w:ascii="GHEA Grapalat" w:hAnsi="GHEA Grapalat"/>
                <w:sz w:val="24"/>
                <w:szCs w:val="24"/>
              </w:rPr>
            </w:pPr>
            <w:r w:rsidRPr="00F51D26">
              <w:rPr>
                <w:rStyle w:val="Bodytext"/>
                <w:rFonts w:ascii="GHEA Grapalat" w:hAnsi="GHEA Grapalat"/>
                <w:color w:val="000000"/>
                <w:sz w:val="24"/>
                <w:szCs w:val="24"/>
              </w:rPr>
              <w:t>- - - վուշի մանվածքից կամ ճենականեփի (չինական եղինջ) մանրաթելից</w:t>
            </w:r>
          </w:p>
        </w:tc>
        <w:tc>
          <w:tcPr>
            <w:tcW w:w="2821" w:type="dxa"/>
            <w:shd w:val="clear" w:color="auto" w:fill="FFFFFF"/>
          </w:tcPr>
          <w:p w:rsidR="004F2A2E" w:rsidRPr="00F51D26" w:rsidRDefault="004F2A2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 սակայն ոչ պակաս, քան 0,53 եվրո՝ 1 կգ-ի համար</w:t>
            </w:r>
          </w:p>
        </w:tc>
      </w:tr>
      <w:tr w:rsidR="004F2A2E" w:rsidRPr="00F51D26" w:rsidTr="000D3F20">
        <w:trPr>
          <w:jc w:val="center"/>
        </w:trPr>
        <w:tc>
          <w:tcPr>
            <w:tcW w:w="2800" w:type="dxa"/>
            <w:shd w:val="clear" w:color="auto" w:fill="FFFFFF"/>
          </w:tcPr>
          <w:p w:rsidR="004F2A2E" w:rsidRPr="00F51D26" w:rsidRDefault="004F2A2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6302 29 900 0</w:t>
            </w:r>
          </w:p>
        </w:tc>
        <w:tc>
          <w:tcPr>
            <w:tcW w:w="5781" w:type="dxa"/>
            <w:shd w:val="clear" w:color="auto" w:fill="FFFFFF"/>
          </w:tcPr>
          <w:p w:rsidR="004F2A2E" w:rsidRPr="00F51D26" w:rsidRDefault="004F2A2E" w:rsidP="000D3F20">
            <w:pPr>
              <w:pStyle w:val="Bodytext1"/>
              <w:shd w:val="clear" w:color="auto" w:fill="auto"/>
              <w:tabs>
                <w:tab w:val="left" w:leader="hyphen" w:pos="569"/>
              </w:tabs>
              <w:spacing w:before="0" w:after="120" w:line="240" w:lineRule="auto"/>
              <w:ind w:left="92" w:right="133" w:firstLine="0"/>
              <w:jc w:val="left"/>
              <w:rPr>
                <w:rFonts w:ascii="GHEA Grapalat" w:hAnsi="GHEA Grapalat"/>
                <w:sz w:val="24"/>
                <w:szCs w:val="24"/>
              </w:rPr>
            </w:pPr>
            <w:r w:rsidRPr="00F51D26">
              <w:rPr>
                <w:rStyle w:val="Bodytext"/>
                <w:rFonts w:ascii="GHEA Grapalat" w:hAnsi="GHEA Grapalat"/>
                <w:color w:val="000000"/>
                <w:sz w:val="24"/>
                <w:szCs w:val="24"/>
              </w:rPr>
              <w:t>- - - այլ մանածագործական նյութերից</w:t>
            </w:r>
          </w:p>
        </w:tc>
        <w:tc>
          <w:tcPr>
            <w:tcW w:w="2821" w:type="dxa"/>
            <w:shd w:val="clear" w:color="auto" w:fill="FFFFFF"/>
          </w:tcPr>
          <w:p w:rsidR="004F2A2E" w:rsidRPr="00F51D26" w:rsidRDefault="004F2A2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0,61 եվրո՝ 1 կգ-ի համար</w:t>
            </w:r>
          </w:p>
        </w:tc>
      </w:tr>
      <w:tr w:rsidR="004F2A2E" w:rsidRPr="00F51D26" w:rsidTr="000D3F20">
        <w:trPr>
          <w:jc w:val="center"/>
        </w:trPr>
        <w:tc>
          <w:tcPr>
            <w:tcW w:w="2800" w:type="dxa"/>
            <w:shd w:val="clear" w:color="auto" w:fill="FFFFFF"/>
          </w:tcPr>
          <w:p w:rsidR="004F2A2E" w:rsidRPr="00F51D26" w:rsidRDefault="004F2A2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6302 31 000 1</w:t>
            </w:r>
          </w:p>
        </w:tc>
        <w:tc>
          <w:tcPr>
            <w:tcW w:w="5781" w:type="dxa"/>
            <w:shd w:val="clear" w:color="auto" w:fill="FFFFFF"/>
          </w:tcPr>
          <w:p w:rsidR="004F2A2E" w:rsidRPr="00F51D26" w:rsidRDefault="004F2A2E" w:rsidP="000D3F20">
            <w:pPr>
              <w:pStyle w:val="Bodytext1"/>
              <w:shd w:val="clear" w:color="auto" w:fill="auto"/>
              <w:tabs>
                <w:tab w:val="left" w:leader="hyphen" w:pos="565"/>
              </w:tabs>
              <w:spacing w:before="0" w:after="120" w:line="240" w:lineRule="auto"/>
              <w:ind w:left="92" w:right="133" w:firstLine="0"/>
              <w:jc w:val="left"/>
              <w:rPr>
                <w:rFonts w:ascii="GHEA Grapalat" w:hAnsi="GHEA Grapalat"/>
                <w:sz w:val="24"/>
                <w:szCs w:val="24"/>
              </w:rPr>
            </w:pPr>
            <w:r w:rsidRPr="00F51D26">
              <w:rPr>
                <w:rStyle w:val="Bodytext"/>
                <w:rFonts w:ascii="GHEA Grapalat" w:hAnsi="GHEA Grapalat"/>
                <w:color w:val="000000"/>
                <w:sz w:val="24"/>
                <w:szCs w:val="24"/>
              </w:rPr>
              <w:t>- - - վուշի հետ խառնած</w:t>
            </w:r>
          </w:p>
        </w:tc>
        <w:tc>
          <w:tcPr>
            <w:tcW w:w="2821" w:type="dxa"/>
            <w:shd w:val="clear" w:color="auto" w:fill="FFFFFF"/>
          </w:tcPr>
          <w:p w:rsidR="004F2A2E" w:rsidRPr="00F51D26" w:rsidRDefault="004F2A2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0,61 եվրո՝ 1 կգ-ի համար</w:t>
            </w:r>
          </w:p>
        </w:tc>
      </w:tr>
      <w:tr w:rsidR="004F2A2E" w:rsidRPr="00F51D26" w:rsidTr="000D3F20">
        <w:trPr>
          <w:jc w:val="center"/>
        </w:trPr>
        <w:tc>
          <w:tcPr>
            <w:tcW w:w="2800" w:type="dxa"/>
            <w:shd w:val="clear" w:color="auto" w:fill="FFFFFF"/>
          </w:tcPr>
          <w:p w:rsidR="004F2A2E" w:rsidRPr="00F51D26" w:rsidRDefault="004F2A2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6302 31 000 9</w:t>
            </w:r>
          </w:p>
        </w:tc>
        <w:tc>
          <w:tcPr>
            <w:tcW w:w="5781" w:type="dxa"/>
            <w:shd w:val="clear" w:color="auto" w:fill="FFFFFF"/>
          </w:tcPr>
          <w:p w:rsidR="004F2A2E" w:rsidRPr="00F51D26" w:rsidRDefault="004F2A2E" w:rsidP="000D3F20">
            <w:pPr>
              <w:pStyle w:val="Bodytext1"/>
              <w:shd w:val="clear" w:color="auto" w:fill="auto"/>
              <w:tabs>
                <w:tab w:val="left" w:leader="hyphen" w:pos="569"/>
              </w:tabs>
              <w:spacing w:before="0" w:after="120" w:line="240" w:lineRule="auto"/>
              <w:ind w:left="92" w:right="133"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4F2A2E" w:rsidRPr="00F51D26" w:rsidRDefault="004F2A2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0,49 եվրո՝ 1 կգ-ի համար</w:t>
            </w:r>
          </w:p>
        </w:tc>
      </w:tr>
      <w:tr w:rsidR="004F2A2E" w:rsidRPr="00F51D26" w:rsidTr="000D3F20">
        <w:trPr>
          <w:jc w:val="center"/>
        </w:trPr>
        <w:tc>
          <w:tcPr>
            <w:tcW w:w="2800" w:type="dxa"/>
            <w:shd w:val="clear" w:color="auto" w:fill="FFFFFF"/>
          </w:tcPr>
          <w:p w:rsidR="004F2A2E" w:rsidRPr="00F51D26" w:rsidRDefault="004F2A2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6302 32 100 0</w:t>
            </w:r>
          </w:p>
        </w:tc>
        <w:tc>
          <w:tcPr>
            <w:tcW w:w="5781" w:type="dxa"/>
            <w:shd w:val="clear" w:color="auto" w:fill="FFFFFF"/>
          </w:tcPr>
          <w:p w:rsidR="004F2A2E" w:rsidRPr="00F51D26" w:rsidRDefault="004F2A2E" w:rsidP="000D3F20">
            <w:pPr>
              <w:pStyle w:val="Bodytext1"/>
              <w:shd w:val="clear" w:color="auto" w:fill="auto"/>
              <w:tabs>
                <w:tab w:val="left" w:leader="hyphen" w:pos="569"/>
              </w:tabs>
              <w:spacing w:before="0" w:after="120" w:line="240" w:lineRule="auto"/>
              <w:ind w:left="92" w:right="133" w:firstLine="0"/>
              <w:jc w:val="left"/>
              <w:rPr>
                <w:rFonts w:ascii="GHEA Grapalat" w:hAnsi="GHEA Grapalat"/>
                <w:sz w:val="24"/>
                <w:szCs w:val="24"/>
              </w:rPr>
            </w:pPr>
            <w:r w:rsidRPr="00F51D26">
              <w:rPr>
                <w:rStyle w:val="Bodytext"/>
                <w:rFonts w:ascii="GHEA Grapalat" w:hAnsi="GHEA Grapalat"/>
                <w:color w:val="000000"/>
                <w:sz w:val="24"/>
                <w:szCs w:val="24"/>
              </w:rPr>
              <w:t>- - - չգործված կտորեղենից</w:t>
            </w:r>
          </w:p>
        </w:tc>
        <w:tc>
          <w:tcPr>
            <w:tcW w:w="2821" w:type="dxa"/>
            <w:shd w:val="clear" w:color="auto" w:fill="FFFFFF"/>
          </w:tcPr>
          <w:p w:rsidR="004F2A2E" w:rsidRPr="00F51D26" w:rsidRDefault="004F2A2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0,61 եվրո՝ 1 կգ-ի համար</w:t>
            </w:r>
          </w:p>
        </w:tc>
      </w:tr>
      <w:tr w:rsidR="004F2A2E" w:rsidRPr="00F51D26" w:rsidTr="000D3F20">
        <w:trPr>
          <w:jc w:val="center"/>
        </w:trPr>
        <w:tc>
          <w:tcPr>
            <w:tcW w:w="2800" w:type="dxa"/>
            <w:shd w:val="clear" w:color="auto" w:fill="FFFFFF"/>
          </w:tcPr>
          <w:p w:rsidR="004F2A2E" w:rsidRPr="00F51D26" w:rsidRDefault="004F2A2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6302 32 900 0</w:t>
            </w:r>
          </w:p>
        </w:tc>
        <w:tc>
          <w:tcPr>
            <w:tcW w:w="5781" w:type="dxa"/>
            <w:shd w:val="clear" w:color="auto" w:fill="FFFFFF"/>
          </w:tcPr>
          <w:p w:rsidR="004F2A2E" w:rsidRPr="00F51D26" w:rsidRDefault="004F2A2E" w:rsidP="000D3F20">
            <w:pPr>
              <w:pStyle w:val="Bodytext1"/>
              <w:shd w:val="clear" w:color="auto" w:fill="auto"/>
              <w:tabs>
                <w:tab w:val="left" w:leader="hyphen" w:pos="565"/>
              </w:tabs>
              <w:spacing w:before="0" w:after="120" w:line="240" w:lineRule="auto"/>
              <w:ind w:left="92" w:right="133"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4F2A2E" w:rsidRPr="00F51D26" w:rsidRDefault="004F2A2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 սակայն ոչ պակաս, քան 0,53 եվրո՝ 1 կգ-ի համար</w:t>
            </w:r>
          </w:p>
        </w:tc>
      </w:tr>
      <w:tr w:rsidR="004F2A2E" w:rsidRPr="00F51D26" w:rsidTr="000D3F20">
        <w:trPr>
          <w:jc w:val="center"/>
        </w:trPr>
        <w:tc>
          <w:tcPr>
            <w:tcW w:w="2800" w:type="dxa"/>
            <w:shd w:val="clear" w:color="auto" w:fill="FFFFFF"/>
          </w:tcPr>
          <w:p w:rsidR="004F2A2E" w:rsidRPr="00F51D26" w:rsidRDefault="004F2A2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6302 39 200 1</w:t>
            </w:r>
          </w:p>
        </w:tc>
        <w:tc>
          <w:tcPr>
            <w:tcW w:w="5781" w:type="dxa"/>
            <w:shd w:val="clear" w:color="auto" w:fill="FFFFFF"/>
          </w:tcPr>
          <w:p w:rsidR="004F2A2E" w:rsidRPr="00F51D26" w:rsidRDefault="004F2A2E" w:rsidP="000D3F20">
            <w:pPr>
              <w:pStyle w:val="Bodytext1"/>
              <w:shd w:val="clear" w:color="auto" w:fill="auto"/>
              <w:tabs>
                <w:tab w:val="left" w:leader="hyphen" w:pos="778"/>
              </w:tabs>
              <w:spacing w:before="0" w:after="120" w:line="240" w:lineRule="auto"/>
              <w:ind w:left="92" w:right="133" w:firstLine="0"/>
              <w:jc w:val="left"/>
              <w:rPr>
                <w:rFonts w:ascii="GHEA Grapalat" w:hAnsi="GHEA Grapalat"/>
                <w:sz w:val="24"/>
                <w:szCs w:val="24"/>
              </w:rPr>
            </w:pPr>
            <w:r w:rsidRPr="00F51D26">
              <w:rPr>
                <w:rStyle w:val="Bodytext"/>
                <w:rFonts w:ascii="GHEA Grapalat" w:hAnsi="GHEA Grapalat"/>
                <w:color w:val="000000"/>
                <w:sz w:val="24"/>
                <w:szCs w:val="24"/>
              </w:rPr>
              <w:t>- - - - վուշի մանվածքից</w:t>
            </w:r>
          </w:p>
        </w:tc>
        <w:tc>
          <w:tcPr>
            <w:tcW w:w="2821" w:type="dxa"/>
            <w:shd w:val="clear" w:color="auto" w:fill="FFFFFF"/>
          </w:tcPr>
          <w:p w:rsidR="004F2A2E" w:rsidRPr="00F51D26" w:rsidRDefault="004F2A2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 սակայն ոչ պակաս, քան 0,53 եվրո՝ 1 կգ-ի համար</w:t>
            </w:r>
          </w:p>
        </w:tc>
      </w:tr>
      <w:tr w:rsidR="004F2A2E" w:rsidRPr="00F51D26" w:rsidTr="000D3F20">
        <w:trPr>
          <w:jc w:val="center"/>
        </w:trPr>
        <w:tc>
          <w:tcPr>
            <w:tcW w:w="2800" w:type="dxa"/>
            <w:shd w:val="clear" w:color="auto" w:fill="FFFFFF"/>
          </w:tcPr>
          <w:p w:rsidR="004F2A2E" w:rsidRPr="00F51D26" w:rsidRDefault="004F2A2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6302 39 200 9</w:t>
            </w:r>
          </w:p>
        </w:tc>
        <w:tc>
          <w:tcPr>
            <w:tcW w:w="5781" w:type="dxa"/>
            <w:shd w:val="clear" w:color="auto" w:fill="FFFFFF"/>
          </w:tcPr>
          <w:p w:rsidR="004F2A2E" w:rsidRPr="00F51D26" w:rsidRDefault="004F2A2E" w:rsidP="000D3F20">
            <w:pPr>
              <w:pStyle w:val="Bodytext1"/>
              <w:shd w:val="clear" w:color="auto" w:fill="auto"/>
              <w:tabs>
                <w:tab w:val="left" w:leader="hyphen" w:pos="781"/>
              </w:tabs>
              <w:spacing w:before="0" w:after="120" w:line="240" w:lineRule="auto"/>
              <w:ind w:left="92" w:right="133" w:firstLine="0"/>
              <w:jc w:val="left"/>
              <w:rPr>
                <w:rFonts w:ascii="GHEA Grapalat" w:hAnsi="GHEA Grapalat"/>
                <w:sz w:val="24"/>
                <w:szCs w:val="24"/>
              </w:rPr>
            </w:pPr>
            <w:r w:rsidRPr="00F51D26">
              <w:rPr>
                <w:rStyle w:val="Bodytext"/>
                <w:rFonts w:ascii="GHEA Grapalat" w:hAnsi="GHEA Grapalat"/>
                <w:color w:val="000000"/>
                <w:sz w:val="24"/>
                <w:szCs w:val="24"/>
              </w:rPr>
              <w:t>- - - - ճենականեփի (չինական եղինջ) մանրաթելից</w:t>
            </w:r>
          </w:p>
        </w:tc>
        <w:tc>
          <w:tcPr>
            <w:tcW w:w="2821" w:type="dxa"/>
            <w:shd w:val="clear" w:color="auto" w:fill="FFFFFF"/>
          </w:tcPr>
          <w:p w:rsidR="004F2A2E" w:rsidRPr="00F51D26" w:rsidRDefault="004F2A2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 սակայն ոչ պակաս, քան 0,525 եվրո՝ 1 կգ-ի համար</w:t>
            </w:r>
          </w:p>
        </w:tc>
      </w:tr>
      <w:tr w:rsidR="004F2A2E" w:rsidRPr="00F51D26" w:rsidTr="000D3F20">
        <w:trPr>
          <w:jc w:val="center"/>
        </w:trPr>
        <w:tc>
          <w:tcPr>
            <w:tcW w:w="2800" w:type="dxa"/>
            <w:shd w:val="clear" w:color="auto" w:fill="FFFFFF"/>
          </w:tcPr>
          <w:p w:rsidR="004F2A2E" w:rsidRPr="00F51D26" w:rsidRDefault="004F2A2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6302 39 900 0</w:t>
            </w:r>
          </w:p>
        </w:tc>
        <w:tc>
          <w:tcPr>
            <w:tcW w:w="5781" w:type="dxa"/>
            <w:shd w:val="clear" w:color="auto" w:fill="FFFFFF"/>
          </w:tcPr>
          <w:p w:rsidR="004F2A2E" w:rsidRPr="00F51D26" w:rsidRDefault="004F2A2E" w:rsidP="000D3F20">
            <w:pPr>
              <w:pStyle w:val="Bodytext1"/>
              <w:shd w:val="clear" w:color="auto" w:fill="auto"/>
              <w:tabs>
                <w:tab w:val="left" w:leader="hyphen" w:pos="569"/>
              </w:tabs>
              <w:spacing w:before="0" w:after="120" w:line="240" w:lineRule="auto"/>
              <w:ind w:left="92" w:right="133" w:firstLine="0"/>
              <w:jc w:val="left"/>
              <w:rPr>
                <w:rFonts w:ascii="GHEA Grapalat" w:hAnsi="GHEA Grapalat"/>
                <w:sz w:val="24"/>
                <w:szCs w:val="24"/>
              </w:rPr>
            </w:pPr>
            <w:r w:rsidRPr="00F51D26">
              <w:rPr>
                <w:rStyle w:val="Bodytext"/>
                <w:rFonts w:ascii="GHEA Grapalat" w:hAnsi="GHEA Grapalat"/>
                <w:color w:val="000000"/>
                <w:sz w:val="24"/>
                <w:szCs w:val="24"/>
              </w:rPr>
              <w:t>- - - այլ մանածագործական նյութերից</w:t>
            </w:r>
          </w:p>
        </w:tc>
        <w:tc>
          <w:tcPr>
            <w:tcW w:w="2821" w:type="dxa"/>
            <w:shd w:val="clear" w:color="auto" w:fill="FFFFFF"/>
          </w:tcPr>
          <w:p w:rsidR="004F2A2E" w:rsidRPr="00F51D26" w:rsidRDefault="004F2A2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0,49 եվրո՝ 1 կգ-ի համար</w:t>
            </w:r>
          </w:p>
        </w:tc>
      </w:tr>
      <w:tr w:rsidR="004F2A2E" w:rsidRPr="00F51D26" w:rsidTr="000D3F20">
        <w:trPr>
          <w:jc w:val="center"/>
        </w:trPr>
        <w:tc>
          <w:tcPr>
            <w:tcW w:w="2800" w:type="dxa"/>
            <w:shd w:val="clear" w:color="auto" w:fill="FFFFFF"/>
          </w:tcPr>
          <w:p w:rsidR="004F2A2E" w:rsidRPr="00F51D26" w:rsidRDefault="004F2A2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6302 40 000 0</w:t>
            </w:r>
          </w:p>
        </w:tc>
        <w:tc>
          <w:tcPr>
            <w:tcW w:w="5781" w:type="dxa"/>
            <w:shd w:val="clear" w:color="auto" w:fill="FFFFFF"/>
          </w:tcPr>
          <w:p w:rsidR="004F2A2E" w:rsidRPr="00F51D26" w:rsidRDefault="004F2A2E" w:rsidP="000D3F20">
            <w:pPr>
              <w:pStyle w:val="Bodytext1"/>
              <w:shd w:val="clear" w:color="auto" w:fill="auto"/>
              <w:spacing w:before="0" w:after="120" w:line="240" w:lineRule="auto"/>
              <w:ind w:left="92" w:right="133" w:firstLine="0"/>
              <w:jc w:val="left"/>
              <w:rPr>
                <w:rFonts w:ascii="GHEA Grapalat" w:hAnsi="GHEA Grapalat"/>
                <w:sz w:val="24"/>
                <w:szCs w:val="24"/>
              </w:rPr>
            </w:pPr>
            <w:r w:rsidRPr="00F51D26">
              <w:rPr>
                <w:rStyle w:val="Bodytext"/>
                <w:rFonts w:ascii="GHEA Grapalat" w:hAnsi="GHEA Grapalat"/>
                <w:color w:val="000000"/>
                <w:sz w:val="24"/>
                <w:szCs w:val="24"/>
              </w:rPr>
              <w:t>- սպիտակեղեն ճաշասենյակի՝ տրիկոտաժե, մեքենայագործ կամ ձեռագործ</w:t>
            </w:r>
          </w:p>
        </w:tc>
        <w:tc>
          <w:tcPr>
            <w:tcW w:w="2821" w:type="dxa"/>
            <w:shd w:val="clear" w:color="auto" w:fill="FFFFFF"/>
          </w:tcPr>
          <w:p w:rsidR="004F2A2E" w:rsidRPr="00F51D26" w:rsidRDefault="004F2A2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 սակայն ոչ պակաս, քան 0,53 եվրո՝ 1 կգ-ի համար</w:t>
            </w:r>
          </w:p>
        </w:tc>
      </w:tr>
      <w:tr w:rsidR="004F2A2E" w:rsidRPr="00F51D26" w:rsidTr="000D3F20">
        <w:trPr>
          <w:jc w:val="center"/>
        </w:trPr>
        <w:tc>
          <w:tcPr>
            <w:tcW w:w="2800" w:type="dxa"/>
            <w:shd w:val="clear" w:color="auto" w:fill="FFFFFF"/>
          </w:tcPr>
          <w:p w:rsidR="004F2A2E" w:rsidRPr="00F51D26" w:rsidRDefault="004F2A2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6302 51 000 1</w:t>
            </w:r>
          </w:p>
        </w:tc>
        <w:tc>
          <w:tcPr>
            <w:tcW w:w="5781" w:type="dxa"/>
            <w:shd w:val="clear" w:color="auto" w:fill="FFFFFF"/>
          </w:tcPr>
          <w:p w:rsidR="004F2A2E" w:rsidRPr="00F51D26" w:rsidRDefault="004F2A2E" w:rsidP="000D3F20">
            <w:pPr>
              <w:pStyle w:val="Bodytext1"/>
              <w:shd w:val="clear" w:color="auto" w:fill="auto"/>
              <w:tabs>
                <w:tab w:val="left" w:leader="hyphen" w:pos="565"/>
              </w:tabs>
              <w:spacing w:before="0" w:after="120" w:line="240" w:lineRule="auto"/>
              <w:ind w:left="92" w:right="133" w:firstLine="0"/>
              <w:jc w:val="left"/>
              <w:rPr>
                <w:rFonts w:ascii="GHEA Grapalat" w:hAnsi="GHEA Grapalat"/>
                <w:sz w:val="24"/>
                <w:szCs w:val="24"/>
              </w:rPr>
            </w:pPr>
            <w:r w:rsidRPr="00F51D26">
              <w:rPr>
                <w:rStyle w:val="Bodytext"/>
                <w:rFonts w:ascii="GHEA Grapalat" w:hAnsi="GHEA Grapalat"/>
                <w:color w:val="000000"/>
                <w:sz w:val="24"/>
                <w:szCs w:val="24"/>
              </w:rPr>
              <w:t>- - - վուշի հետ խառնած</w:t>
            </w:r>
          </w:p>
        </w:tc>
        <w:tc>
          <w:tcPr>
            <w:tcW w:w="2821" w:type="dxa"/>
            <w:shd w:val="clear" w:color="auto" w:fill="FFFFFF"/>
          </w:tcPr>
          <w:p w:rsidR="004F2A2E" w:rsidRPr="00F51D26" w:rsidRDefault="004F2A2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0,61 եվրո՝ 1 կգ-ի համար</w:t>
            </w:r>
          </w:p>
        </w:tc>
      </w:tr>
      <w:tr w:rsidR="004F2A2E" w:rsidRPr="00F51D26" w:rsidTr="000D3F20">
        <w:trPr>
          <w:jc w:val="center"/>
        </w:trPr>
        <w:tc>
          <w:tcPr>
            <w:tcW w:w="2800" w:type="dxa"/>
            <w:shd w:val="clear" w:color="auto" w:fill="FFFFFF"/>
          </w:tcPr>
          <w:p w:rsidR="004F2A2E" w:rsidRPr="00F51D26" w:rsidRDefault="004F2A2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6302 51 000 9</w:t>
            </w:r>
          </w:p>
        </w:tc>
        <w:tc>
          <w:tcPr>
            <w:tcW w:w="5781" w:type="dxa"/>
            <w:shd w:val="clear" w:color="auto" w:fill="FFFFFF"/>
          </w:tcPr>
          <w:p w:rsidR="004F2A2E" w:rsidRPr="00F51D26" w:rsidRDefault="004F2A2E" w:rsidP="000D3F20">
            <w:pPr>
              <w:pStyle w:val="Bodytext1"/>
              <w:shd w:val="clear" w:color="auto" w:fill="auto"/>
              <w:tabs>
                <w:tab w:val="left" w:leader="hyphen" w:pos="565"/>
              </w:tabs>
              <w:spacing w:before="0" w:after="120" w:line="240" w:lineRule="auto"/>
              <w:ind w:left="92" w:right="133"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4F2A2E" w:rsidRPr="00F51D26" w:rsidRDefault="004F2A2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0,49 եվրո՝ 1 կգ-ի համար</w:t>
            </w:r>
          </w:p>
        </w:tc>
      </w:tr>
      <w:tr w:rsidR="004F2A2E" w:rsidRPr="00F51D26" w:rsidTr="000D3F20">
        <w:trPr>
          <w:jc w:val="center"/>
        </w:trPr>
        <w:tc>
          <w:tcPr>
            <w:tcW w:w="2800" w:type="dxa"/>
            <w:shd w:val="clear" w:color="auto" w:fill="FFFFFF"/>
          </w:tcPr>
          <w:p w:rsidR="004F2A2E" w:rsidRPr="00F51D26" w:rsidRDefault="004F2A2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6302 53 100 0</w:t>
            </w:r>
          </w:p>
        </w:tc>
        <w:tc>
          <w:tcPr>
            <w:tcW w:w="5781" w:type="dxa"/>
            <w:shd w:val="clear" w:color="auto" w:fill="FFFFFF"/>
          </w:tcPr>
          <w:p w:rsidR="004F2A2E" w:rsidRPr="00F51D26" w:rsidRDefault="004F2A2E" w:rsidP="000D3F20">
            <w:pPr>
              <w:pStyle w:val="Bodytext1"/>
              <w:shd w:val="clear" w:color="auto" w:fill="auto"/>
              <w:tabs>
                <w:tab w:val="left" w:leader="hyphen" w:pos="569"/>
              </w:tabs>
              <w:spacing w:before="0" w:after="120" w:line="240" w:lineRule="auto"/>
              <w:ind w:left="92" w:right="133" w:firstLine="0"/>
              <w:jc w:val="left"/>
              <w:rPr>
                <w:rFonts w:ascii="GHEA Grapalat" w:hAnsi="GHEA Grapalat"/>
                <w:sz w:val="24"/>
                <w:szCs w:val="24"/>
              </w:rPr>
            </w:pPr>
            <w:r w:rsidRPr="00F51D26">
              <w:rPr>
                <w:rStyle w:val="Bodytext"/>
                <w:rFonts w:ascii="GHEA Grapalat" w:hAnsi="GHEA Grapalat"/>
                <w:color w:val="000000"/>
                <w:sz w:val="24"/>
                <w:szCs w:val="24"/>
              </w:rPr>
              <w:t>- - - չգործված կտորեղենից</w:t>
            </w:r>
          </w:p>
        </w:tc>
        <w:tc>
          <w:tcPr>
            <w:tcW w:w="2821" w:type="dxa"/>
            <w:shd w:val="clear" w:color="auto" w:fill="FFFFFF"/>
          </w:tcPr>
          <w:p w:rsidR="004F2A2E" w:rsidRPr="00F51D26" w:rsidRDefault="004F2A2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 xml:space="preserve">0,61 եվրո՝ 1 կգ-ի </w:t>
            </w:r>
            <w:r w:rsidRPr="00F51D26">
              <w:rPr>
                <w:rStyle w:val="Bodytext"/>
                <w:rFonts w:ascii="GHEA Grapalat" w:hAnsi="GHEA Grapalat"/>
                <w:color w:val="000000"/>
                <w:sz w:val="24"/>
                <w:szCs w:val="24"/>
              </w:rPr>
              <w:lastRenderedPageBreak/>
              <w:t>համար</w:t>
            </w:r>
          </w:p>
        </w:tc>
      </w:tr>
      <w:tr w:rsidR="004F2A2E" w:rsidRPr="00F51D26" w:rsidTr="000D3F20">
        <w:trPr>
          <w:jc w:val="center"/>
        </w:trPr>
        <w:tc>
          <w:tcPr>
            <w:tcW w:w="2800" w:type="dxa"/>
            <w:shd w:val="clear" w:color="auto" w:fill="FFFFFF"/>
          </w:tcPr>
          <w:p w:rsidR="004F2A2E" w:rsidRPr="00F51D26" w:rsidRDefault="004F2A2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6302 53 900 0</w:t>
            </w:r>
          </w:p>
        </w:tc>
        <w:tc>
          <w:tcPr>
            <w:tcW w:w="5781" w:type="dxa"/>
            <w:shd w:val="clear" w:color="auto" w:fill="FFFFFF"/>
          </w:tcPr>
          <w:p w:rsidR="004F2A2E" w:rsidRPr="00F51D26" w:rsidRDefault="004F2A2E" w:rsidP="000D3F20">
            <w:pPr>
              <w:pStyle w:val="Bodytext1"/>
              <w:shd w:val="clear" w:color="auto" w:fill="auto"/>
              <w:tabs>
                <w:tab w:val="left" w:leader="hyphen" w:pos="565"/>
              </w:tabs>
              <w:spacing w:before="0" w:after="120" w:line="240" w:lineRule="auto"/>
              <w:ind w:left="92" w:right="133"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4F2A2E" w:rsidRPr="00F51D26" w:rsidRDefault="004F2A2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 սակայն ոչ պակաս, քան 0,53 եվրո՝ 1 կգ-ի համար</w:t>
            </w:r>
          </w:p>
        </w:tc>
      </w:tr>
      <w:tr w:rsidR="004F2A2E" w:rsidRPr="00F51D26" w:rsidTr="000D3F20">
        <w:trPr>
          <w:jc w:val="center"/>
        </w:trPr>
        <w:tc>
          <w:tcPr>
            <w:tcW w:w="2800" w:type="dxa"/>
            <w:shd w:val="clear" w:color="auto" w:fill="FFFFFF"/>
          </w:tcPr>
          <w:p w:rsidR="004F2A2E" w:rsidRPr="00F51D26" w:rsidRDefault="004F2A2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6302 59 100 0</w:t>
            </w:r>
          </w:p>
        </w:tc>
        <w:tc>
          <w:tcPr>
            <w:tcW w:w="5781" w:type="dxa"/>
            <w:shd w:val="clear" w:color="auto" w:fill="FFFFFF"/>
          </w:tcPr>
          <w:p w:rsidR="004F2A2E" w:rsidRPr="00F51D26" w:rsidRDefault="004F2A2E" w:rsidP="000D3F20">
            <w:pPr>
              <w:pStyle w:val="Bodytext1"/>
              <w:shd w:val="clear" w:color="auto" w:fill="auto"/>
              <w:tabs>
                <w:tab w:val="left" w:leader="hyphen" w:pos="569"/>
              </w:tabs>
              <w:spacing w:before="0" w:after="120" w:line="240" w:lineRule="auto"/>
              <w:ind w:left="92" w:right="133" w:firstLine="0"/>
              <w:jc w:val="left"/>
              <w:rPr>
                <w:rFonts w:ascii="GHEA Grapalat" w:hAnsi="GHEA Grapalat"/>
                <w:sz w:val="24"/>
                <w:szCs w:val="24"/>
              </w:rPr>
            </w:pPr>
            <w:r w:rsidRPr="00F51D26">
              <w:rPr>
                <w:rStyle w:val="Bodytext"/>
                <w:rFonts w:ascii="GHEA Grapalat" w:hAnsi="GHEA Grapalat"/>
                <w:color w:val="000000"/>
                <w:sz w:val="24"/>
                <w:szCs w:val="24"/>
              </w:rPr>
              <w:t>- - - վուշի մանվածքից</w:t>
            </w:r>
          </w:p>
        </w:tc>
        <w:tc>
          <w:tcPr>
            <w:tcW w:w="2821" w:type="dxa"/>
            <w:shd w:val="clear" w:color="auto" w:fill="FFFFFF"/>
          </w:tcPr>
          <w:p w:rsidR="004F2A2E" w:rsidRPr="00F51D26" w:rsidRDefault="004F2A2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0,61 եվրո՝ 1 կգ-ի համար</w:t>
            </w:r>
          </w:p>
        </w:tc>
      </w:tr>
      <w:tr w:rsidR="004F2A2E" w:rsidRPr="00F51D26" w:rsidTr="000D3F20">
        <w:trPr>
          <w:jc w:val="center"/>
        </w:trPr>
        <w:tc>
          <w:tcPr>
            <w:tcW w:w="2800" w:type="dxa"/>
            <w:shd w:val="clear" w:color="auto" w:fill="FFFFFF"/>
          </w:tcPr>
          <w:p w:rsidR="004F2A2E" w:rsidRPr="00F51D26" w:rsidRDefault="004F2A2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6302 59 900 0</w:t>
            </w:r>
          </w:p>
        </w:tc>
        <w:tc>
          <w:tcPr>
            <w:tcW w:w="5781" w:type="dxa"/>
            <w:shd w:val="clear" w:color="auto" w:fill="FFFFFF"/>
          </w:tcPr>
          <w:p w:rsidR="004F2A2E" w:rsidRPr="00F51D26" w:rsidRDefault="004F2A2E" w:rsidP="000D3F20">
            <w:pPr>
              <w:pStyle w:val="Bodytext1"/>
              <w:shd w:val="clear" w:color="auto" w:fill="auto"/>
              <w:tabs>
                <w:tab w:val="left" w:leader="hyphen" w:pos="565"/>
              </w:tabs>
              <w:spacing w:before="0" w:after="120" w:line="240" w:lineRule="auto"/>
              <w:ind w:left="92" w:right="133"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4F2A2E" w:rsidRPr="00F51D26" w:rsidRDefault="004F2A2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 սակայն ոչ պակաս, քան 0,53 եվրո՝ 1 կգ-ի համար</w:t>
            </w:r>
          </w:p>
        </w:tc>
      </w:tr>
      <w:tr w:rsidR="004F2A2E" w:rsidRPr="00F51D26" w:rsidTr="000D3F20">
        <w:trPr>
          <w:jc w:val="center"/>
        </w:trPr>
        <w:tc>
          <w:tcPr>
            <w:tcW w:w="2800" w:type="dxa"/>
            <w:shd w:val="clear" w:color="auto" w:fill="FFFFFF"/>
          </w:tcPr>
          <w:p w:rsidR="004F2A2E" w:rsidRPr="00F51D26" w:rsidRDefault="004F2A2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6302 60 000 0</w:t>
            </w:r>
          </w:p>
        </w:tc>
        <w:tc>
          <w:tcPr>
            <w:tcW w:w="5781" w:type="dxa"/>
            <w:shd w:val="clear" w:color="auto" w:fill="FFFFFF"/>
          </w:tcPr>
          <w:p w:rsidR="004F2A2E" w:rsidRPr="00F51D26" w:rsidRDefault="004F2A2E" w:rsidP="000D3F20">
            <w:pPr>
              <w:pStyle w:val="Bodytext1"/>
              <w:shd w:val="clear" w:color="auto" w:fill="auto"/>
              <w:spacing w:before="0" w:after="120" w:line="240" w:lineRule="auto"/>
              <w:ind w:left="92" w:right="133" w:firstLine="0"/>
              <w:jc w:val="left"/>
              <w:rPr>
                <w:rFonts w:ascii="GHEA Grapalat" w:hAnsi="GHEA Grapalat"/>
                <w:sz w:val="24"/>
                <w:szCs w:val="24"/>
              </w:rPr>
            </w:pPr>
            <w:r w:rsidRPr="00F51D26">
              <w:rPr>
                <w:rStyle w:val="Bodytext"/>
                <w:rFonts w:ascii="GHEA Grapalat" w:hAnsi="GHEA Grapalat"/>
                <w:color w:val="000000"/>
                <w:sz w:val="24"/>
                <w:szCs w:val="24"/>
              </w:rPr>
              <w:t xml:space="preserve">- սպիտակեղեն՝ զուգարանի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խոհանոցի, խավավոր սրբիչային գործվածքներից կամ նույնանման նրբախավավոր գործվածքներից, բամբակե մանվածքից</w:t>
            </w:r>
          </w:p>
        </w:tc>
        <w:tc>
          <w:tcPr>
            <w:tcW w:w="2821" w:type="dxa"/>
            <w:shd w:val="clear" w:color="auto" w:fill="FFFFFF"/>
          </w:tcPr>
          <w:p w:rsidR="004F2A2E" w:rsidRPr="00F51D26" w:rsidRDefault="004F2A2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11,3, սակայն ոչ պակաս, քան 0,49 եվրո՝ 1 կգ-ի համար</w:t>
            </w:r>
          </w:p>
        </w:tc>
      </w:tr>
      <w:tr w:rsidR="004F2A2E" w:rsidRPr="00F51D26" w:rsidTr="000D3F20">
        <w:trPr>
          <w:jc w:val="center"/>
        </w:trPr>
        <w:tc>
          <w:tcPr>
            <w:tcW w:w="2800" w:type="dxa"/>
            <w:shd w:val="clear" w:color="auto" w:fill="FFFFFF"/>
          </w:tcPr>
          <w:p w:rsidR="004F2A2E" w:rsidRPr="00F51D26" w:rsidRDefault="004F2A2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6302 91 000 0</w:t>
            </w:r>
          </w:p>
        </w:tc>
        <w:tc>
          <w:tcPr>
            <w:tcW w:w="5781" w:type="dxa"/>
            <w:shd w:val="clear" w:color="auto" w:fill="FFFFFF"/>
          </w:tcPr>
          <w:p w:rsidR="004F2A2E" w:rsidRPr="00F51D26" w:rsidRDefault="004F2A2E" w:rsidP="000D3F20">
            <w:pPr>
              <w:pStyle w:val="Bodytext1"/>
              <w:shd w:val="clear" w:color="auto" w:fill="auto"/>
              <w:spacing w:before="0" w:after="120" w:line="240" w:lineRule="auto"/>
              <w:ind w:left="92" w:right="133" w:firstLine="0"/>
              <w:jc w:val="left"/>
              <w:rPr>
                <w:rFonts w:ascii="GHEA Grapalat" w:hAnsi="GHEA Grapalat"/>
                <w:sz w:val="24"/>
                <w:szCs w:val="24"/>
              </w:rPr>
            </w:pPr>
            <w:r w:rsidRPr="00F51D26">
              <w:rPr>
                <w:rStyle w:val="Bodytext"/>
                <w:rFonts w:ascii="GHEA Grapalat" w:hAnsi="GHEA Grapalat"/>
                <w:color w:val="000000"/>
                <w:sz w:val="24"/>
                <w:szCs w:val="24"/>
              </w:rPr>
              <w:t>- - բամբակե մանվածքից</w:t>
            </w:r>
          </w:p>
        </w:tc>
        <w:tc>
          <w:tcPr>
            <w:tcW w:w="2821" w:type="dxa"/>
            <w:shd w:val="clear" w:color="auto" w:fill="FFFFFF"/>
          </w:tcPr>
          <w:p w:rsidR="004F2A2E" w:rsidRPr="00F51D26" w:rsidRDefault="004F2A2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 սակայն ոչ պակաս, քան 0,53 եվրո՝ 1 կգ-ի համար</w:t>
            </w:r>
          </w:p>
        </w:tc>
      </w:tr>
      <w:tr w:rsidR="004F2A2E" w:rsidRPr="00F51D26" w:rsidTr="000D3F20">
        <w:trPr>
          <w:jc w:val="center"/>
        </w:trPr>
        <w:tc>
          <w:tcPr>
            <w:tcW w:w="2800" w:type="dxa"/>
            <w:shd w:val="clear" w:color="auto" w:fill="FFFFFF"/>
          </w:tcPr>
          <w:p w:rsidR="004F2A2E" w:rsidRPr="00F51D26" w:rsidRDefault="004F2A2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6302 93 100 0</w:t>
            </w:r>
          </w:p>
        </w:tc>
        <w:tc>
          <w:tcPr>
            <w:tcW w:w="5781" w:type="dxa"/>
            <w:shd w:val="clear" w:color="auto" w:fill="FFFFFF"/>
          </w:tcPr>
          <w:p w:rsidR="004F2A2E" w:rsidRPr="00F51D26" w:rsidRDefault="004F2A2E" w:rsidP="000D3F20">
            <w:pPr>
              <w:pStyle w:val="Bodytext1"/>
              <w:shd w:val="clear" w:color="auto" w:fill="auto"/>
              <w:tabs>
                <w:tab w:val="left" w:leader="hyphen" w:pos="569"/>
              </w:tabs>
              <w:spacing w:before="0" w:after="120" w:line="240" w:lineRule="auto"/>
              <w:ind w:left="119" w:right="174" w:firstLine="0"/>
              <w:jc w:val="left"/>
              <w:rPr>
                <w:rFonts w:ascii="GHEA Grapalat" w:hAnsi="GHEA Grapalat"/>
                <w:sz w:val="24"/>
                <w:szCs w:val="24"/>
              </w:rPr>
            </w:pPr>
            <w:r w:rsidRPr="00F51D26">
              <w:rPr>
                <w:rStyle w:val="Bodytext"/>
                <w:rFonts w:ascii="GHEA Grapalat" w:hAnsi="GHEA Grapalat"/>
                <w:color w:val="000000"/>
                <w:sz w:val="24"/>
                <w:szCs w:val="24"/>
              </w:rPr>
              <w:t>- - - չգործված կտորեղենից</w:t>
            </w:r>
          </w:p>
        </w:tc>
        <w:tc>
          <w:tcPr>
            <w:tcW w:w="2821" w:type="dxa"/>
            <w:shd w:val="clear" w:color="auto" w:fill="FFFFFF"/>
          </w:tcPr>
          <w:p w:rsidR="004F2A2E" w:rsidRPr="00F51D26" w:rsidRDefault="004F2A2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 սակայն ոչ պակաս, քան 0,53 եվրո՝ 1 կգ-ի համար</w:t>
            </w:r>
          </w:p>
        </w:tc>
      </w:tr>
      <w:tr w:rsidR="004F2A2E" w:rsidRPr="00F51D26" w:rsidTr="000D3F20">
        <w:trPr>
          <w:jc w:val="center"/>
        </w:trPr>
        <w:tc>
          <w:tcPr>
            <w:tcW w:w="2800" w:type="dxa"/>
            <w:shd w:val="clear" w:color="auto" w:fill="FFFFFF"/>
          </w:tcPr>
          <w:p w:rsidR="004F2A2E" w:rsidRPr="00F51D26" w:rsidRDefault="004F2A2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6302 93 900 0</w:t>
            </w:r>
          </w:p>
        </w:tc>
        <w:tc>
          <w:tcPr>
            <w:tcW w:w="5781" w:type="dxa"/>
            <w:shd w:val="clear" w:color="auto" w:fill="FFFFFF"/>
          </w:tcPr>
          <w:p w:rsidR="004F2A2E" w:rsidRPr="00F51D26" w:rsidRDefault="004F2A2E" w:rsidP="000D3F20">
            <w:pPr>
              <w:pStyle w:val="Bodytext1"/>
              <w:shd w:val="clear" w:color="auto" w:fill="auto"/>
              <w:tabs>
                <w:tab w:val="left" w:leader="hyphen" w:pos="569"/>
              </w:tabs>
              <w:spacing w:before="0" w:after="120" w:line="240" w:lineRule="auto"/>
              <w:ind w:left="119" w:right="174"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4F2A2E" w:rsidRPr="00F51D26" w:rsidRDefault="004F2A2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0,61 եվրո՝ 1 կգ-ի համար</w:t>
            </w:r>
          </w:p>
        </w:tc>
      </w:tr>
      <w:tr w:rsidR="004F2A2E" w:rsidRPr="00F51D26" w:rsidTr="000D3F20">
        <w:trPr>
          <w:jc w:val="center"/>
        </w:trPr>
        <w:tc>
          <w:tcPr>
            <w:tcW w:w="2800" w:type="dxa"/>
            <w:shd w:val="clear" w:color="auto" w:fill="FFFFFF"/>
          </w:tcPr>
          <w:p w:rsidR="004F2A2E" w:rsidRPr="00F51D26" w:rsidRDefault="004F2A2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6302 99 100 0</w:t>
            </w:r>
          </w:p>
        </w:tc>
        <w:tc>
          <w:tcPr>
            <w:tcW w:w="5781" w:type="dxa"/>
            <w:shd w:val="clear" w:color="auto" w:fill="FFFFFF"/>
          </w:tcPr>
          <w:p w:rsidR="004F2A2E" w:rsidRPr="00F51D26" w:rsidRDefault="004F2A2E" w:rsidP="000D3F20">
            <w:pPr>
              <w:pStyle w:val="Bodytext1"/>
              <w:shd w:val="clear" w:color="auto" w:fill="auto"/>
              <w:tabs>
                <w:tab w:val="left" w:leader="hyphen" w:pos="569"/>
              </w:tabs>
              <w:spacing w:before="0" w:after="120" w:line="240" w:lineRule="auto"/>
              <w:ind w:left="119" w:right="174" w:firstLine="0"/>
              <w:jc w:val="left"/>
              <w:rPr>
                <w:rFonts w:ascii="GHEA Grapalat" w:hAnsi="GHEA Grapalat"/>
                <w:sz w:val="24"/>
                <w:szCs w:val="24"/>
              </w:rPr>
            </w:pPr>
            <w:r w:rsidRPr="00F51D26">
              <w:rPr>
                <w:rStyle w:val="Bodytext"/>
                <w:rFonts w:ascii="GHEA Grapalat" w:hAnsi="GHEA Grapalat"/>
                <w:color w:val="000000"/>
                <w:sz w:val="24"/>
                <w:szCs w:val="24"/>
              </w:rPr>
              <w:t>- - - վուշի մանվածքից</w:t>
            </w:r>
          </w:p>
        </w:tc>
        <w:tc>
          <w:tcPr>
            <w:tcW w:w="2821" w:type="dxa"/>
            <w:shd w:val="clear" w:color="auto" w:fill="FFFFFF"/>
          </w:tcPr>
          <w:p w:rsidR="004F2A2E" w:rsidRPr="00F51D26" w:rsidRDefault="004F2A2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 սակայն ոչ պակաս, քան 0,53 եվրո՝ 1 կգ-ի համար</w:t>
            </w:r>
          </w:p>
        </w:tc>
      </w:tr>
      <w:tr w:rsidR="004F2A2E" w:rsidRPr="00F51D26" w:rsidTr="000D3F20">
        <w:trPr>
          <w:jc w:val="center"/>
        </w:trPr>
        <w:tc>
          <w:tcPr>
            <w:tcW w:w="2800" w:type="dxa"/>
            <w:shd w:val="clear" w:color="auto" w:fill="FFFFFF"/>
          </w:tcPr>
          <w:p w:rsidR="004F2A2E" w:rsidRPr="00F51D26" w:rsidRDefault="004F2A2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6302 99 900 0</w:t>
            </w:r>
          </w:p>
        </w:tc>
        <w:tc>
          <w:tcPr>
            <w:tcW w:w="5781" w:type="dxa"/>
            <w:shd w:val="clear" w:color="auto" w:fill="FFFFFF"/>
          </w:tcPr>
          <w:p w:rsidR="004F2A2E" w:rsidRPr="00F51D26" w:rsidRDefault="004F2A2E" w:rsidP="000D3F20">
            <w:pPr>
              <w:pStyle w:val="Bodytext1"/>
              <w:shd w:val="clear" w:color="auto" w:fill="auto"/>
              <w:tabs>
                <w:tab w:val="left" w:leader="hyphen" w:pos="569"/>
              </w:tabs>
              <w:spacing w:before="0" w:after="120" w:line="240" w:lineRule="auto"/>
              <w:ind w:left="119" w:right="174"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4F2A2E" w:rsidRPr="00F51D26" w:rsidRDefault="004F2A2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0,49 եվրո՝ 1 կգ-ի համար</w:t>
            </w:r>
          </w:p>
        </w:tc>
      </w:tr>
      <w:tr w:rsidR="004F2A2E" w:rsidRPr="00F51D26" w:rsidTr="000D3F20">
        <w:trPr>
          <w:jc w:val="center"/>
        </w:trPr>
        <w:tc>
          <w:tcPr>
            <w:tcW w:w="2800" w:type="dxa"/>
            <w:shd w:val="clear" w:color="auto" w:fill="FFFFFF"/>
          </w:tcPr>
          <w:p w:rsidR="004F2A2E" w:rsidRPr="00F51D26" w:rsidRDefault="004F2A2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6303 12 000 0</w:t>
            </w:r>
          </w:p>
        </w:tc>
        <w:tc>
          <w:tcPr>
            <w:tcW w:w="5781" w:type="dxa"/>
            <w:shd w:val="clear" w:color="auto" w:fill="FFFFFF"/>
          </w:tcPr>
          <w:p w:rsidR="004F2A2E" w:rsidRPr="00F51D26" w:rsidRDefault="004F2A2E" w:rsidP="000D3F20">
            <w:pPr>
              <w:pStyle w:val="Bodytext1"/>
              <w:shd w:val="clear" w:color="auto" w:fill="auto"/>
              <w:spacing w:before="0" w:after="120" w:line="240" w:lineRule="auto"/>
              <w:ind w:left="119" w:right="174" w:firstLine="0"/>
              <w:jc w:val="left"/>
              <w:rPr>
                <w:rFonts w:ascii="GHEA Grapalat" w:hAnsi="GHEA Grapalat"/>
                <w:sz w:val="24"/>
                <w:szCs w:val="24"/>
              </w:rPr>
            </w:pPr>
            <w:r w:rsidRPr="00F51D26">
              <w:rPr>
                <w:rStyle w:val="Bodytext"/>
                <w:rFonts w:ascii="GHEA Grapalat" w:hAnsi="GHEA Grapalat"/>
                <w:color w:val="000000"/>
                <w:sz w:val="24"/>
                <w:szCs w:val="24"/>
              </w:rPr>
              <w:t>- - սինթետիկ թելերից</w:t>
            </w:r>
          </w:p>
        </w:tc>
        <w:tc>
          <w:tcPr>
            <w:tcW w:w="2821" w:type="dxa"/>
            <w:shd w:val="clear" w:color="auto" w:fill="FFFFFF"/>
          </w:tcPr>
          <w:p w:rsidR="004F2A2E" w:rsidRPr="00F51D26" w:rsidRDefault="004F2A2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 սակայն ոչ պակաս, քան 0,6 եվրո՝ 1 կգ-ի համար</w:t>
            </w:r>
          </w:p>
        </w:tc>
      </w:tr>
      <w:tr w:rsidR="004F2A2E" w:rsidRPr="00F51D26" w:rsidTr="000D3F20">
        <w:trPr>
          <w:jc w:val="center"/>
        </w:trPr>
        <w:tc>
          <w:tcPr>
            <w:tcW w:w="2800" w:type="dxa"/>
            <w:shd w:val="clear" w:color="auto" w:fill="FFFFFF"/>
          </w:tcPr>
          <w:p w:rsidR="004F2A2E" w:rsidRPr="00F51D26" w:rsidRDefault="004F2A2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6303 19 000 0</w:t>
            </w:r>
          </w:p>
        </w:tc>
        <w:tc>
          <w:tcPr>
            <w:tcW w:w="5781" w:type="dxa"/>
            <w:shd w:val="clear" w:color="auto" w:fill="FFFFFF"/>
          </w:tcPr>
          <w:p w:rsidR="004F2A2E" w:rsidRPr="00F51D26" w:rsidRDefault="004F2A2E" w:rsidP="000D3F20">
            <w:pPr>
              <w:pStyle w:val="Bodytext1"/>
              <w:shd w:val="clear" w:color="auto" w:fill="auto"/>
              <w:spacing w:before="0" w:after="120" w:line="240" w:lineRule="auto"/>
              <w:ind w:left="119" w:right="174" w:firstLine="0"/>
              <w:jc w:val="left"/>
              <w:rPr>
                <w:rFonts w:ascii="GHEA Grapalat" w:hAnsi="GHEA Grapalat"/>
                <w:sz w:val="24"/>
                <w:szCs w:val="24"/>
              </w:rPr>
            </w:pPr>
            <w:r w:rsidRPr="00F51D26">
              <w:rPr>
                <w:rStyle w:val="Bodytext"/>
                <w:rFonts w:ascii="GHEA Grapalat" w:hAnsi="GHEA Grapalat"/>
                <w:color w:val="000000"/>
                <w:sz w:val="24"/>
                <w:szCs w:val="24"/>
              </w:rPr>
              <w:t>- - այլ մանածագործական նյութերից</w:t>
            </w:r>
          </w:p>
        </w:tc>
        <w:tc>
          <w:tcPr>
            <w:tcW w:w="2821" w:type="dxa"/>
            <w:shd w:val="clear" w:color="auto" w:fill="FFFFFF"/>
          </w:tcPr>
          <w:p w:rsidR="004F2A2E" w:rsidRPr="00F51D26" w:rsidRDefault="004F2A2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 սակայն ոչ պակաս, քան 0,6 եվրո՝ 1 կգ–ի համար</w:t>
            </w:r>
          </w:p>
        </w:tc>
      </w:tr>
      <w:tr w:rsidR="004F2A2E" w:rsidRPr="00F51D26" w:rsidTr="000D3F20">
        <w:trPr>
          <w:jc w:val="center"/>
        </w:trPr>
        <w:tc>
          <w:tcPr>
            <w:tcW w:w="2800" w:type="dxa"/>
            <w:shd w:val="clear" w:color="auto" w:fill="FFFFFF"/>
          </w:tcPr>
          <w:p w:rsidR="004F2A2E" w:rsidRPr="00F51D26" w:rsidRDefault="004F2A2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6303 91 000 0</w:t>
            </w:r>
          </w:p>
        </w:tc>
        <w:tc>
          <w:tcPr>
            <w:tcW w:w="5781" w:type="dxa"/>
            <w:shd w:val="clear" w:color="auto" w:fill="FFFFFF"/>
          </w:tcPr>
          <w:p w:rsidR="004F2A2E" w:rsidRPr="00F51D26" w:rsidRDefault="004F2A2E" w:rsidP="000D3F20">
            <w:pPr>
              <w:pStyle w:val="Bodytext1"/>
              <w:shd w:val="clear" w:color="auto" w:fill="auto"/>
              <w:spacing w:before="0" w:after="120" w:line="240" w:lineRule="auto"/>
              <w:ind w:left="119" w:right="174" w:firstLine="0"/>
              <w:jc w:val="left"/>
              <w:rPr>
                <w:rFonts w:ascii="GHEA Grapalat" w:hAnsi="GHEA Grapalat"/>
                <w:sz w:val="24"/>
                <w:szCs w:val="24"/>
              </w:rPr>
            </w:pPr>
            <w:r w:rsidRPr="00F51D26">
              <w:rPr>
                <w:rStyle w:val="Bodytext"/>
                <w:rFonts w:ascii="GHEA Grapalat" w:hAnsi="GHEA Grapalat"/>
                <w:color w:val="000000"/>
                <w:sz w:val="24"/>
                <w:szCs w:val="24"/>
              </w:rPr>
              <w:t>- - բամբակե մանվածքից</w:t>
            </w:r>
          </w:p>
        </w:tc>
        <w:tc>
          <w:tcPr>
            <w:tcW w:w="2821" w:type="dxa"/>
            <w:shd w:val="clear" w:color="auto" w:fill="FFFFFF"/>
          </w:tcPr>
          <w:p w:rsidR="004F2A2E" w:rsidRPr="00F51D26" w:rsidRDefault="004F2A2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0,61 եվրո՝ 1 կգ-ի համար</w:t>
            </w:r>
          </w:p>
        </w:tc>
      </w:tr>
      <w:tr w:rsidR="004F2A2E" w:rsidRPr="00F51D26" w:rsidTr="000D3F20">
        <w:trPr>
          <w:jc w:val="center"/>
        </w:trPr>
        <w:tc>
          <w:tcPr>
            <w:tcW w:w="2800" w:type="dxa"/>
            <w:shd w:val="clear" w:color="auto" w:fill="FFFFFF"/>
          </w:tcPr>
          <w:p w:rsidR="004F2A2E" w:rsidRPr="00F51D26" w:rsidRDefault="004F2A2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6303 92 100 0</w:t>
            </w:r>
          </w:p>
        </w:tc>
        <w:tc>
          <w:tcPr>
            <w:tcW w:w="5781" w:type="dxa"/>
            <w:shd w:val="clear" w:color="auto" w:fill="FFFFFF"/>
          </w:tcPr>
          <w:p w:rsidR="004F2A2E" w:rsidRPr="00F51D26" w:rsidRDefault="004F2A2E" w:rsidP="000D3F20">
            <w:pPr>
              <w:pStyle w:val="Bodytext1"/>
              <w:shd w:val="clear" w:color="auto" w:fill="auto"/>
              <w:tabs>
                <w:tab w:val="left" w:leader="hyphen" w:pos="569"/>
              </w:tabs>
              <w:spacing w:before="0" w:after="120" w:line="240" w:lineRule="auto"/>
              <w:ind w:left="119" w:right="174" w:firstLine="0"/>
              <w:jc w:val="left"/>
              <w:rPr>
                <w:rFonts w:ascii="GHEA Grapalat" w:hAnsi="GHEA Grapalat"/>
                <w:sz w:val="24"/>
                <w:szCs w:val="24"/>
              </w:rPr>
            </w:pPr>
            <w:r w:rsidRPr="00F51D26">
              <w:rPr>
                <w:rStyle w:val="Bodytext"/>
                <w:rFonts w:ascii="GHEA Grapalat" w:hAnsi="GHEA Grapalat"/>
                <w:color w:val="000000"/>
                <w:sz w:val="24"/>
                <w:szCs w:val="24"/>
              </w:rPr>
              <w:t>- - - չգործված կտորեղենից</w:t>
            </w:r>
          </w:p>
        </w:tc>
        <w:tc>
          <w:tcPr>
            <w:tcW w:w="2821" w:type="dxa"/>
            <w:shd w:val="clear" w:color="auto" w:fill="FFFFFF"/>
          </w:tcPr>
          <w:p w:rsidR="004F2A2E" w:rsidRPr="00F51D26" w:rsidRDefault="004F2A2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0,61 եվրո՝ 1 կգ-ի համար</w:t>
            </w:r>
          </w:p>
        </w:tc>
      </w:tr>
      <w:tr w:rsidR="004F2A2E" w:rsidRPr="00F51D26" w:rsidTr="000D3F20">
        <w:trPr>
          <w:jc w:val="center"/>
        </w:trPr>
        <w:tc>
          <w:tcPr>
            <w:tcW w:w="2800" w:type="dxa"/>
            <w:shd w:val="clear" w:color="auto" w:fill="FFFFFF"/>
          </w:tcPr>
          <w:p w:rsidR="004F2A2E" w:rsidRPr="00F51D26" w:rsidRDefault="004F2A2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6303 92 900 0</w:t>
            </w:r>
          </w:p>
        </w:tc>
        <w:tc>
          <w:tcPr>
            <w:tcW w:w="5781" w:type="dxa"/>
            <w:shd w:val="clear" w:color="auto" w:fill="FFFFFF"/>
          </w:tcPr>
          <w:p w:rsidR="004F2A2E" w:rsidRPr="00F51D26" w:rsidRDefault="004F2A2E" w:rsidP="000D3F20">
            <w:pPr>
              <w:pStyle w:val="Bodytext1"/>
              <w:shd w:val="clear" w:color="auto" w:fill="auto"/>
              <w:tabs>
                <w:tab w:val="left" w:leader="hyphen" w:pos="572"/>
              </w:tabs>
              <w:spacing w:before="0" w:after="120" w:line="240" w:lineRule="auto"/>
              <w:ind w:left="119" w:right="174"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4F2A2E" w:rsidRPr="00F51D26" w:rsidRDefault="004F2A2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0,61 եվրո՝ 1 կգ-ի համար</w:t>
            </w:r>
          </w:p>
        </w:tc>
      </w:tr>
      <w:tr w:rsidR="004F2A2E" w:rsidRPr="00F51D26" w:rsidTr="000D3F20">
        <w:trPr>
          <w:jc w:val="center"/>
        </w:trPr>
        <w:tc>
          <w:tcPr>
            <w:tcW w:w="2800" w:type="dxa"/>
            <w:shd w:val="clear" w:color="auto" w:fill="FFFFFF"/>
          </w:tcPr>
          <w:p w:rsidR="004F2A2E" w:rsidRPr="00F51D26" w:rsidRDefault="004F2A2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6303 99 100 0</w:t>
            </w:r>
          </w:p>
        </w:tc>
        <w:tc>
          <w:tcPr>
            <w:tcW w:w="5781" w:type="dxa"/>
            <w:shd w:val="clear" w:color="auto" w:fill="FFFFFF"/>
          </w:tcPr>
          <w:p w:rsidR="004F2A2E" w:rsidRPr="00F51D26" w:rsidRDefault="004F2A2E" w:rsidP="000D3F20">
            <w:pPr>
              <w:pStyle w:val="Bodytext1"/>
              <w:shd w:val="clear" w:color="auto" w:fill="auto"/>
              <w:tabs>
                <w:tab w:val="left" w:leader="hyphen" w:pos="565"/>
              </w:tabs>
              <w:spacing w:before="0" w:after="120" w:line="240" w:lineRule="auto"/>
              <w:ind w:left="119" w:right="174" w:firstLine="0"/>
              <w:jc w:val="left"/>
              <w:rPr>
                <w:rFonts w:ascii="GHEA Grapalat" w:hAnsi="GHEA Grapalat"/>
                <w:sz w:val="24"/>
                <w:szCs w:val="24"/>
              </w:rPr>
            </w:pPr>
            <w:r w:rsidRPr="00F51D26">
              <w:rPr>
                <w:rStyle w:val="Bodytext"/>
                <w:rFonts w:ascii="GHEA Grapalat" w:hAnsi="GHEA Grapalat"/>
                <w:color w:val="000000"/>
                <w:sz w:val="24"/>
                <w:szCs w:val="24"/>
              </w:rPr>
              <w:t>- - - չգործված կտորեղենից</w:t>
            </w:r>
          </w:p>
        </w:tc>
        <w:tc>
          <w:tcPr>
            <w:tcW w:w="2821" w:type="dxa"/>
            <w:shd w:val="clear" w:color="auto" w:fill="FFFFFF"/>
          </w:tcPr>
          <w:p w:rsidR="004F2A2E" w:rsidRPr="00F51D26" w:rsidRDefault="004F2A2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 սակայն ոչ պակաս, քան 0,6 եվրո՝ 1 կգ-ի համար</w:t>
            </w:r>
          </w:p>
        </w:tc>
      </w:tr>
      <w:tr w:rsidR="004F2A2E" w:rsidRPr="00F51D26" w:rsidTr="000D3F20">
        <w:trPr>
          <w:jc w:val="center"/>
        </w:trPr>
        <w:tc>
          <w:tcPr>
            <w:tcW w:w="2800" w:type="dxa"/>
            <w:shd w:val="clear" w:color="auto" w:fill="FFFFFF"/>
          </w:tcPr>
          <w:p w:rsidR="004F2A2E" w:rsidRPr="00F51D26" w:rsidRDefault="004F2A2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6303 99 900 0</w:t>
            </w:r>
          </w:p>
        </w:tc>
        <w:tc>
          <w:tcPr>
            <w:tcW w:w="5781" w:type="dxa"/>
            <w:shd w:val="clear" w:color="auto" w:fill="FFFFFF"/>
          </w:tcPr>
          <w:p w:rsidR="004F2A2E" w:rsidRPr="00F51D26" w:rsidRDefault="004F2A2E" w:rsidP="000D3F20">
            <w:pPr>
              <w:pStyle w:val="Bodytext1"/>
              <w:shd w:val="clear" w:color="auto" w:fill="auto"/>
              <w:tabs>
                <w:tab w:val="left" w:leader="hyphen" w:pos="562"/>
              </w:tabs>
              <w:spacing w:before="0" w:after="120" w:line="240" w:lineRule="auto"/>
              <w:ind w:left="119" w:right="174"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4F2A2E" w:rsidRPr="00F51D26" w:rsidRDefault="004F2A2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0,61 եվրո՝ 1 կգ-ի համար</w:t>
            </w:r>
          </w:p>
        </w:tc>
      </w:tr>
      <w:tr w:rsidR="004F2A2E" w:rsidRPr="00F51D26" w:rsidTr="000D3F20">
        <w:trPr>
          <w:jc w:val="center"/>
        </w:trPr>
        <w:tc>
          <w:tcPr>
            <w:tcW w:w="2800" w:type="dxa"/>
            <w:shd w:val="clear" w:color="auto" w:fill="FFFFFF"/>
          </w:tcPr>
          <w:p w:rsidR="004F2A2E" w:rsidRPr="00F51D26" w:rsidRDefault="004F2A2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6304 11 000 0</w:t>
            </w:r>
          </w:p>
        </w:tc>
        <w:tc>
          <w:tcPr>
            <w:tcW w:w="5781" w:type="dxa"/>
            <w:shd w:val="clear" w:color="auto" w:fill="FFFFFF"/>
          </w:tcPr>
          <w:p w:rsidR="004F2A2E" w:rsidRPr="00F51D26" w:rsidRDefault="004F2A2E" w:rsidP="000D3F20">
            <w:pPr>
              <w:pStyle w:val="Bodytext1"/>
              <w:shd w:val="clear" w:color="auto" w:fill="auto"/>
              <w:spacing w:before="0" w:after="120" w:line="240" w:lineRule="auto"/>
              <w:ind w:left="119" w:right="174" w:firstLine="0"/>
              <w:jc w:val="left"/>
              <w:rPr>
                <w:rFonts w:ascii="GHEA Grapalat" w:hAnsi="GHEA Grapalat"/>
                <w:sz w:val="24"/>
                <w:szCs w:val="24"/>
              </w:rPr>
            </w:pPr>
            <w:r w:rsidRPr="00F51D26">
              <w:rPr>
                <w:rStyle w:val="Bodytext"/>
                <w:rFonts w:ascii="GHEA Grapalat" w:hAnsi="GHEA Grapalat"/>
                <w:color w:val="000000"/>
                <w:sz w:val="24"/>
                <w:szCs w:val="24"/>
              </w:rPr>
              <w:t>- - տրիկոտաժե` մեքենայագործ կամ ձեռագործ</w:t>
            </w:r>
          </w:p>
        </w:tc>
        <w:tc>
          <w:tcPr>
            <w:tcW w:w="2821" w:type="dxa"/>
            <w:shd w:val="clear" w:color="auto" w:fill="FFFFFF"/>
          </w:tcPr>
          <w:p w:rsidR="004F2A2E" w:rsidRPr="00F51D26" w:rsidRDefault="004F2A2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 սակայն ոչ պակաս, քան 0,53 եվրո՝ 1 կգ–ի համար</w:t>
            </w:r>
          </w:p>
        </w:tc>
      </w:tr>
      <w:tr w:rsidR="004F2A2E" w:rsidRPr="00F51D26" w:rsidTr="000D3F20">
        <w:trPr>
          <w:jc w:val="center"/>
        </w:trPr>
        <w:tc>
          <w:tcPr>
            <w:tcW w:w="2800" w:type="dxa"/>
            <w:shd w:val="clear" w:color="auto" w:fill="FFFFFF"/>
          </w:tcPr>
          <w:p w:rsidR="004F2A2E" w:rsidRPr="00F51D26" w:rsidRDefault="004F2A2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6304 19 100 0</w:t>
            </w:r>
          </w:p>
        </w:tc>
        <w:tc>
          <w:tcPr>
            <w:tcW w:w="5781" w:type="dxa"/>
            <w:shd w:val="clear" w:color="auto" w:fill="FFFFFF"/>
          </w:tcPr>
          <w:p w:rsidR="004F2A2E" w:rsidRPr="00F51D26" w:rsidRDefault="004F2A2E" w:rsidP="000D3F20">
            <w:pPr>
              <w:pStyle w:val="Bodytext1"/>
              <w:shd w:val="clear" w:color="auto" w:fill="auto"/>
              <w:tabs>
                <w:tab w:val="left" w:leader="hyphen" w:pos="562"/>
              </w:tabs>
              <w:spacing w:before="0" w:after="120" w:line="240" w:lineRule="auto"/>
              <w:ind w:left="119" w:right="174" w:firstLine="0"/>
              <w:jc w:val="left"/>
              <w:rPr>
                <w:rFonts w:ascii="GHEA Grapalat" w:hAnsi="GHEA Grapalat"/>
                <w:sz w:val="24"/>
                <w:szCs w:val="24"/>
              </w:rPr>
            </w:pPr>
            <w:r w:rsidRPr="00F51D26">
              <w:rPr>
                <w:rStyle w:val="Bodytext"/>
                <w:rFonts w:ascii="GHEA Grapalat" w:hAnsi="GHEA Grapalat"/>
                <w:color w:val="000000"/>
                <w:sz w:val="24"/>
                <w:szCs w:val="24"/>
              </w:rPr>
              <w:t>- - - բամբակե մանվածքից</w:t>
            </w:r>
          </w:p>
        </w:tc>
        <w:tc>
          <w:tcPr>
            <w:tcW w:w="2821" w:type="dxa"/>
            <w:shd w:val="clear" w:color="auto" w:fill="FFFFFF"/>
          </w:tcPr>
          <w:p w:rsidR="004F2A2E" w:rsidRPr="00F51D26" w:rsidRDefault="004F2A2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0,61 եվրո՝ 1 կգ-ի համար</w:t>
            </w:r>
          </w:p>
        </w:tc>
      </w:tr>
      <w:tr w:rsidR="004F2A2E" w:rsidRPr="00F51D26" w:rsidTr="000D3F20">
        <w:trPr>
          <w:jc w:val="center"/>
        </w:trPr>
        <w:tc>
          <w:tcPr>
            <w:tcW w:w="2800" w:type="dxa"/>
            <w:shd w:val="clear" w:color="auto" w:fill="FFFFFF"/>
          </w:tcPr>
          <w:p w:rsidR="004F2A2E" w:rsidRPr="00F51D26" w:rsidRDefault="004F2A2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6304 19 300 0</w:t>
            </w:r>
          </w:p>
        </w:tc>
        <w:tc>
          <w:tcPr>
            <w:tcW w:w="5781" w:type="dxa"/>
            <w:shd w:val="clear" w:color="auto" w:fill="FFFFFF"/>
          </w:tcPr>
          <w:p w:rsidR="004F2A2E" w:rsidRPr="00F51D26" w:rsidRDefault="004F2A2E" w:rsidP="000D3F20">
            <w:pPr>
              <w:pStyle w:val="Bodytext1"/>
              <w:shd w:val="clear" w:color="auto" w:fill="auto"/>
              <w:tabs>
                <w:tab w:val="left" w:leader="hyphen" w:pos="565"/>
              </w:tabs>
              <w:spacing w:before="0" w:after="120" w:line="240" w:lineRule="auto"/>
              <w:ind w:left="119" w:right="174" w:firstLine="0"/>
              <w:jc w:val="left"/>
              <w:rPr>
                <w:rFonts w:ascii="GHEA Grapalat" w:hAnsi="GHEA Grapalat"/>
                <w:sz w:val="24"/>
                <w:szCs w:val="24"/>
              </w:rPr>
            </w:pPr>
            <w:r w:rsidRPr="00F51D26">
              <w:rPr>
                <w:rStyle w:val="Bodytext"/>
                <w:rFonts w:ascii="GHEA Grapalat" w:hAnsi="GHEA Grapalat"/>
                <w:color w:val="000000"/>
                <w:sz w:val="24"/>
                <w:szCs w:val="24"/>
              </w:rPr>
              <w:t>- - - վուշի մանվածքից կամ ճենականեփի (չինական եղինջ) մանրաթելից</w:t>
            </w:r>
          </w:p>
        </w:tc>
        <w:tc>
          <w:tcPr>
            <w:tcW w:w="2821" w:type="dxa"/>
            <w:shd w:val="clear" w:color="auto" w:fill="FFFFFF"/>
          </w:tcPr>
          <w:p w:rsidR="004F2A2E" w:rsidRPr="00F51D26" w:rsidRDefault="004F2A2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0,61 եվրո՝ 1 կգ-ի համար</w:t>
            </w:r>
          </w:p>
        </w:tc>
      </w:tr>
      <w:tr w:rsidR="004F2A2E" w:rsidRPr="00F51D26" w:rsidTr="000D3F20">
        <w:trPr>
          <w:jc w:val="center"/>
        </w:trPr>
        <w:tc>
          <w:tcPr>
            <w:tcW w:w="2800" w:type="dxa"/>
            <w:shd w:val="clear" w:color="auto" w:fill="FFFFFF"/>
          </w:tcPr>
          <w:p w:rsidR="004F2A2E" w:rsidRPr="00F51D26" w:rsidRDefault="004F2A2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6304 19 900 0</w:t>
            </w:r>
          </w:p>
        </w:tc>
        <w:tc>
          <w:tcPr>
            <w:tcW w:w="5781" w:type="dxa"/>
            <w:shd w:val="clear" w:color="auto" w:fill="FFFFFF"/>
          </w:tcPr>
          <w:p w:rsidR="004F2A2E" w:rsidRPr="00F51D26" w:rsidRDefault="004F2A2E" w:rsidP="000D3F20">
            <w:pPr>
              <w:pStyle w:val="Bodytext1"/>
              <w:shd w:val="clear" w:color="auto" w:fill="auto"/>
              <w:tabs>
                <w:tab w:val="left" w:leader="hyphen" w:pos="565"/>
              </w:tabs>
              <w:spacing w:before="0" w:after="120" w:line="240" w:lineRule="auto"/>
              <w:ind w:left="119" w:right="174" w:firstLine="0"/>
              <w:jc w:val="left"/>
              <w:rPr>
                <w:rFonts w:ascii="GHEA Grapalat" w:hAnsi="GHEA Grapalat"/>
                <w:sz w:val="24"/>
                <w:szCs w:val="24"/>
              </w:rPr>
            </w:pPr>
            <w:r w:rsidRPr="00F51D26">
              <w:rPr>
                <w:rStyle w:val="Bodytext"/>
                <w:rFonts w:ascii="GHEA Grapalat" w:hAnsi="GHEA Grapalat"/>
                <w:color w:val="000000"/>
                <w:sz w:val="24"/>
                <w:szCs w:val="24"/>
              </w:rPr>
              <w:t>- - - այլ մանածագործական նյութերից</w:t>
            </w:r>
          </w:p>
        </w:tc>
        <w:tc>
          <w:tcPr>
            <w:tcW w:w="2821" w:type="dxa"/>
            <w:shd w:val="clear" w:color="auto" w:fill="FFFFFF"/>
          </w:tcPr>
          <w:p w:rsidR="004F2A2E" w:rsidRPr="00F51D26" w:rsidRDefault="004F2A2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0,61 եվրո՝ 1 կգ-ի համար</w:t>
            </w:r>
          </w:p>
        </w:tc>
      </w:tr>
      <w:tr w:rsidR="004F2A2E" w:rsidRPr="00F51D26" w:rsidTr="000D3F20">
        <w:trPr>
          <w:jc w:val="center"/>
        </w:trPr>
        <w:tc>
          <w:tcPr>
            <w:tcW w:w="2800" w:type="dxa"/>
            <w:shd w:val="clear" w:color="auto" w:fill="FFFFFF"/>
          </w:tcPr>
          <w:p w:rsidR="004F2A2E" w:rsidRPr="00F51D26" w:rsidRDefault="004F2A2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6304 91 000 0</w:t>
            </w:r>
          </w:p>
        </w:tc>
        <w:tc>
          <w:tcPr>
            <w:tcW w:w="5781" w:type="dxa"/>
            <w:shd w:val="clear" w:color="auto" w:fill="FFFFFF"/>
          </w:tcPr>
          <w:p w:rsidR="004F2A2E" w:rsidRPr="00F51D26" w:rsidRDefault="004F2A2E" w:rsidP="000D3F20">
            <w:pPr>
              <w:pStyle w:val="Bodytext1"/>
              <w:shd w:val="clear" w:color="auto" w:fill="auto"/>
              <w:spacing w:before="0" w:after="120" w:line="240" w:lineRule="auto"/>
              <w:ind w:left="119" w:right="174" w:firstLine="0"/>
              <w:jc w:val="left"/>
              <w:rPr>
                <w:rFonts w:ascii="GHEA Grapalat" w:hAnsi="GHEA Grapalat"/>
                <w:sz w:val="24"/>
                <w:szCs w:val="24"/>
              </w:rPr>
            </w:pPr>
            <w:r w:rsidRPr="00F51D26">
              <w:rPr>
                <w:rStyle w:val="Bodytext"/>
                <w:rFonts w:ascii="GHEA Grapalat" w:hAnsi="GHEA Grapalat"/>
                <w:color w:val="000000"/>
                <w:sz w:val="24"/>
                <w:szCs w:val="24"/>
              </w:rPr>
              <w:t>- - տրիկոտաժե` մեքենայագործ կամ ձեռագործ</w:t>
            </w:r>
          </w:p>
        </w:tc>
        <w:tc>
          <w:tcPr>
            <w:tcW w:w="2821" w:type="dxa"/>
            <w:shd w:val="clear" w:color="auto" w:fill="FFFFFF"/>
          </w:tcPr>
          <w:p w:rsidR="004F2A2E" w:rsidRPr="00F51D26" w:rsidRDefault="004F2A2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0,61 եվրո՝ 1 կգ-ի համար</w:t>
            </w:r>
          </w:p>
        </w:tc>
      </w:tr>
      <w:tr w:rsidR="004F2A2E" w:rsidRPr="00F51D26" w:rsidTr="000D3F20">
        <w:trPr>
          <w:jc w:val="center"/>
        </w:trPr>
        <w:tc>
          <w:tcPr>
            <w:tcW w:w="2800" w:type="dxa"/>
            <w:shd w:val="clear" w:color="auto" w:fill="FFFFFF"/>
          </w:tcPr>
          <w:p w:rsidR="004F2A2E" w:rsidRPr="00F51D26" w:rsidRDefault="004F2A2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6304 92 000 0</w:t>
            </w:r>
          </w:p>
        </w:tc>
        <w:tc>
          <w:tcPr>
            <w:tcW w:w="5781" w:type="dxa"/>
            <w:shd w:val="clear" w:color="auto" w:fill="FFFFFF"/>
          </w:tcPr>
          <w:p w:rsidR="004F2A2E" w:rsidRPr="00F51D26" w:rsidRDefault="004F2A2E" w:rsidP="000D3F20">
            <w:pPr>
              <w:pStyle w:val="Bodytext1"/>
              <w:shd w:val="clear" w:color="auto" w:fill="auto"/>
              <w:spacing w:before="0" w:after="120" w:line="240" w:lineRule="auto"/>
              <w:ind w:left="119" w:right="174" w:firstLine="0"/>
              <w:jc w:val="left"/>
              <w:rPr>
                <w:rFonts w:ascii="GHEA Grapalat" w:hAnsi="GHEA Grapalat"/>
                <w:sz w:val="24"/>
                <w:szCs w:val="24"/>
              </w:rPr>
            </w:pPr>
            <w:r w:rsidRPr="00F51D26">
              <w:rPr>
                <w:rStyle w:val="Bodytext"/>
                <w:rFonts w:ascii="GHEA Grapalat" w:hAnsi="GHEA Grapalat"/>
                <w:color w:val="000000"/>
                <w:sz w:val="24"/>
                <w:szCs w:val="24"/>
              </w:rPr>
              <w:t>- - ոչ տրիկոտաժային՝ բամբակե մանվածքից</w:t>
            </w:r>
          </w:p>
        </w:tc>
        <w:tc>
          <w:tcPr>
            <w:tcW w:w="2821" w:type="dxa"/>
            <w:shd w:val="clear" w:color="auto" w:fill="FFFFFF"/>
          </w:tcPr>
          <w:p w:rsidR="004F2A2E" w:rsidRPr="00F51D26" w:rsidRDefault="004F2A2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0,61 եվրո՝ 1 կգ-ի համար</w:t>
            </w:r>
          </w:p>
        </w:tc>
      </w:tr>
      <w:tr w:rsidR="004F2A2E" w:rsidRPr="00F51D26" w:rsidTr="000D3F20">
        <w:trPr>
          <w:jc w:val="center"/>
        </w:trPr>
        <w:tc>
          <w:tcPr>
            <w:tcW w:w="2800" w:type="dxa"/>
            <w:shd w:val="clear" w:color="auto" w:fill="FFFFFF"/>
          </w:tcPr>
          <w:p w:rsidR="004F2A2E" w:rsidRPr="00F51D26" w:rsidRDefault="004F2A2E"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6304 93 000 0</w:t>
            </w:r>
          </w:p>
        </w:tc>
        <w:tc>
          <w:tcPr>
            <w:tcW w:w="5781" w:type="dxa"/>
            <w:shd w:val="clear" w:color="auto" w:fill="FFFFFF"/>
          </w:tcPr>
          <w:p w:rsidR="004F2A2E" w:rsidRPr="00F51D26" w:rsidRDefault="004F2A2E" w:rsidP="000D3F20">
            <w:pPr>
              <w:pStyle w:val="Bodytext1"/>
              <w:shd w:val="clear" w:color="auto" w:fill="auto"/>
              <w:spacing w:before="0" w:after="120" w:line="240" w:lineRule="auto"/>
              <w:ind w:left="119" w:right="174" w:firstLine="0"/>
              <w:jc w:val="left"/>
              <w:rPr>
                <w:rFonts w:ascii="GHEA Grapalat" w:hAnsi="GHEA Grapalat"/>
                <w:sz w:val="24"/>
                <w:szCs w:val="24"/>
              </w:rPr>
            </w:pPr>
            <w:r w:rsidRPr="00F51D26">
              <w:rPr>
                <w:rStyle w:val="Bodytext"/>
                <w:rFonts w:ascii="GHEA Grapalat" w:hAnsi="GHEA Grapalat"/>
                <w:color w:val="000000"/>
                <w:sz w:val="24"/>
                <w:szCs w:val="24"/>
              </w:rPr>
              <w:t>- - ոչ տրիկոտաժային՝ սինթետիկ թելերից</w:t>
            </w:r>
          </w:p>
        </w:tc>
        <w:tc>
          <w:tcPr>
            <w:tcW w:w="2821" w:type="dxa"/>
            <w:shd w:val="clear" w:color="auto" w:fill="FFFFFF"/>
          </w:tcPr>
          <w:p w:rsidR="004F2A2E" w:rsidRPr="00F51D26" w:rsidRDefault="004F2A2E"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0,61 եվրո՝ 1 կգ-ի համար</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6304 99 000 0</w:t>
            </w:r>
          </w:p>
        </w:tc>
        <w:tc>
          <w:tcPr>
            <w:tcW w:w="5781" w:type="dxa"/>
            <w:shd w:val="clear" w:color="auto" w:fill="FFFFFF"/>
          </w:tcPr>
          <w:p w:rsidR="003C1EF4" w:rsidRPr="00F51D26" w:rsidRDefault="003C1EF4" w:rsidP="000D3F20">
            <w:pPr>
              <w:pStyle w:val="Bodytext1"/>
              <w:shd w:val="clear" w:color="auto" w:fill="auto"/>
              <w:spacing w:before="0" w:after="120" w:line="240" w:lineRule="auto"/>
              <w:ind w:left="167" w:right="250" w:firstLine="0"/>
              <w:jc w:val="left"/>
              <w:rPr>
                <w:rFonts w:ascii="GHEA Grapalat" w:hAnsi="GHEA Grapalat"/>
                <w:sz w:val="24"/>
                <w:szCs w:val="24"/>
              </w:rPr>
            </w:pPr>
            <w:r w:rsidRPr="00F51D26">
              <w:rPr>
                <w:rStyle w:val="Bodytext"/>
                <w:rFonts w:ascii="GHEA Grapalat" w:hAnsi="GHEA Grapalat"/>
                <w:color w:val="000000"/>
                <w:sz w:val="24"/>
                <w:szCs w:val="24"/>
              </w:rPr>
              <w:t>- - ոչ տրիկոտաժային՝ այլ մանածագործական նյութերից</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0,61 եվրո՝ 1 կգ-ի համար</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6305 33 100 0</w:t>
            </w:r>
          </w:p>
        </w:tc>
        <w:tc>
          <w:tcPr>
            <w:tcW w:w="5781" w:type="dxa"/>
            <w:shd w:val="clear" w:color="auto" w:fill="FFFFFF"/>
          </w:tcPr>
          <w:p w:rsidR="003C1EF4" w:rsidRPr="00F51D26" w:rsidRDefault="003C1EF4" w:rsidP="000D3F20">
            <w:pPr>
              <w:pStyle w:val="Bodytext1"/>
              <w:shd w:val="clear" w:color="auto" w:fill="auto"/>
              <w:tabs>
                <w:tab w:val="left" w:leader="hyphen" w:pos="562"/>
              </w:tabs>
              <w:spacing w:before="0" w:after="120" w:line="240" w:lineRule="auto"/>
              <w:ind w:left="167" w:right="250" w:firstLine="0"/>
              <w:jc w:val="left"/>
              <w:rPr>
                <w:rFonts w:ascii="GHEA Grapalat" w:hAnsi="GHEA Grapalat"/>
                <w:sz w:val="24"/>
                <w:szCs w:val="24"/>
              </w:rPr>
            </w:pPr>
            <w:r w:rsidRPr="00F51D26">
              <w:rPr>
                <w:rStyle w:val="Bodytext"/>
                <w:rFonts w:ascii="GHEA Grapalat" w:hAnsi="GHEA Grapalat"/>
                <w:color w:val="000000"/>
                <w:sz w:val="24"/>
                <w:szCs w:val="24"/>
              </w:rPr>
              <w:t>- - - տրիկոտաժե`</w:t>
            </w:r>
            <w:r w:rsidR="00BB69CD">
              <w:rPr>
                <w:rStyle w:val="Bodytext"/>
                <w:rFonts w:ascii="GHEA Grapalat" w:hAnsi="GHEA Grapalat"/>
                <w:color w:val="000000"/>
                <w:sz w:val="24"/>
                <w:szCs w:val="24"/>
              </w:rPr>
              <w:t xml:space="preserve"> </w:t>
            </w:r>
            <w:r w:rsidRPr="00F51D26">
              <w:rPr>
                <w:rStyle w:val="Bodytext"/>
                <w:rFonts w:ascii="GHEA Grapalat" w:hAnsi="GHEA Grapalat"/>
                <w:color w:val="000000"/>
                <w:sz w:val="24"/>
                <w:szCs w:val="24"/>
              </w:rPr>
              <w:t>մեքենայագործ կամ ձեռագործ</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6305 33 900 0</w:t>
            </w:r>
          </w:p>
        </w:tc>
        <w:tc>
          <w:tcPr>
            <w:tcW w:w="5781" w:type="dxa"/>
            <w:shd w:val="clear" w:color="auto" w:fill="FFFFFF"/>
          </w:tcPr>
          <w:p w:rsidR="003C1EF4" w:rsidRPr="00F51D26" w:rsidRDefault="003C1EF4" w:rsidP="000D3F20">
            <w:pPr>
              <w:pStyle w:val="Bodytext1"/>
              <w:shd w:val="clear" w:color="auto" w:fill="auto"/>
              <w:tabs>
                <w:tab w:val="left" w:leader="hyphen" w:pos="569"/>
              </w:tabs>
              <w:spacing w:before="0" w:after="120" w:line="240" w:lineRule="auto"/>
              <w:ind w:left="167" w:right="250"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6305 39 000 0</w:t>
            </w:r>
          </w:p>
        </w:tc>
        <w:tc>
          <w:tcPr>
            <w:tcW w:w="5781" w:type="dxa"/>
            <w:shd w:val="clear" w:color="auto" w:fill="FFFFFF"/>
          </w:tcPr>
          <w:p w:rsidR="003C1EF4" w:rsidRPr="00F51D26" w:rsidRDefault="003C1EF4" w:rsidP="000D3F20">
            <w:pPr>
              <w:pStyle w:val="Bodytext1"/>
              <w:shd w:val="clear" w:color="auto" w:fill="auto"/>
              <w:spacing w:before="0" w:after="120" w:line="240" w:lineRule="auto"/>
              <w:ind w:left="167" w:right="250" w:firstLine="0"/>
              <w:jc w:val="left"/>
              <w:rPr>
                <w:rFonts w:ascii="GHEA Grapalat" w:hAnsi="GHEA Grapalat"/>
                <w:sz w:val="24"/>
                <w:szCs w:val="24"/>
              </w:rPr>
            </w:pPr>
            <w:r w:rsidRPr="00F51D26">
              <w:rPr>
                <w:rStyle w:val="Bodytext"/>
                <w:rFonts w:ascii="GHEA Grapalat" w:hAnsi="GHEA Grapalat"/>
                <w:color w:val="000000"/>
                <w:sz w:val="24"/>
                <w:szCs w:val="24"/>
              </w:rPr>
              <w:t>-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6306 12 000 0</w:t>
            </w:r>
          </w:p>
        </w:tc>
        <w:tc>
          <w:tcPr>
            <w:tcW w:w="5781" w:type="dxa"/>
            <w:shd w:val="clear" w:color="auto" w:fill="FFFFFF"/>
          </w:tcPr>
          <w:p w:rsidR="003C1EF4" w:rsidRPr="00F51D26" w:rsidRDefault="003C1EF4" w:rsidP="000D3F20">
            <w:pPr>
              <w:pStyle w:val="Bodytext1"/>
              <w:shd w:val="clear" w:color="auto" w:fill="auto"/>
              <w:spacing w:before="0" w:after="120" w:line="240" w:lineRule="auto"/>
              <w:ind w:left="167" w:right="250" w:firstLine="0"/>
              <w:jc w:val="left"/>
              <w:rPr>
                <w:rFonts w:ascii="GHEA Grapalat" w:hAnsi="GHEA Grapalat"/>
                <w:sz w:val="24"/>
                <w:szCs w:val="24"/>
              </w:rPr>
            </w:pPr>
            <w:r w:rsidRPr="00F51D26">
              <w:rPr>
                <w:rStyle w:val="Bodytext"/>
                <w:rFonts w:ascii="GHEA Grapalat" w:hAnsi="GHEA Grapalat"/>
                <w:color w:val="000000"/>
                <w:sz w:val="24"/>
                <w:szCs w:val="24"/>
              </w:rPr>
              <w:t>- - սինթետիկ թելերից</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15,8</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6306 19 000 0</w:t>
            </w:r>
          </w:p>
        </w:tc>
        <w:tc>
          <w:tcPr>
            <w:tcW w:w="5781" w:type="dxa"/>
            <w:shd w:val="clear" w:color="auto" w:fill="FFFFFF"/>
          </w:tcPr>
          <w:p w:rsidR="003C1EF4" w:rsidRPr="00F51D26" w:rsidRDefault="003C1EF4" w:rsidP="000D3F20">
            <w:pPr>
              <w:pStyle w:val="Bodytext1"/>
              <w:shd w:val="clear" w:color="auto" w:fill="auto"/>
              <w:spacing w:before="0" w:after="120" w:line="240" w:lineRule="auto"/>
              <w:ind w:left="167" w:right="250" w:firstLine="0"/>
              <w:jc w:val="left"/>
              <w:rPr>
                <w:rFonts w:ascii="GHEA Grapalat" w:hAnsi="GHEA Grapalat"/>
                <w:sz w:val="24"/>
                <w:szCs w:val="24"/>
              </w:rPr>
            </w:pPr>
            <w:r w:rsidRPr="00F51D26">
              <w:rPr>
                <w:rStyle w:val="Bodytext"/>
                <w:rFonts w:ascii="GHEA Grapalat" w:hAnsi="GHEA Grapalat"/>
                <w:color w:val="000000"/>
                <w:sz w:val="24"/>
                <w:szCs w:val="24"/>
              </w:rPr>
              <w:t>- - այլ մանածագործական նյութերից</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13</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6306 22 000 0</w:t>
            </w:r>
          </w:p>
        </w:tc>
        <w:tc>
          <w:tcPr>
            <w:tcW w:w="5781" w:type="dxa"/>
            <w:shd w:val="clear" w:color="auto" w:fill="FFFFFF"/>
          </w:tcPr>
          <w:p w:rsidR="003C1EF4" w:rsidRPr="00F51D26" w:rsidRDefault="003C1EF4" w:rsidP="000D3F20">
            <w:pPr>
              <w:pStyle w:val="Bodytext1"/>
              <w:shd w:val="clear" w:color="auto" w:fill="auto"/>
              <w:spacing w:before="0" w:after="120" w:line="240" w:lineRule="auto"/>
              <w:ind w:left="167" w:right="250" w:firstLine="0"/>
              <w:jc w:val="left"/>
              <w:rPr>
                <w:rFonts w:ascii="GHEA Grapalat" w:hAnsi="GHEA Grapalat"/>
                <w:sz w:val="24"/>
                <w:szCs w:val="24"/>
              </w:rPr>
            </w:pPr>
            <w:r w:rsidRPr="00F51D26">
              <w:rPr>
                <w:rStyle w:val="Bodytext"/>
                <w:rFonts w:ascii="GHEA Grapalat" w:hAnsi="GHEA Grapalat"/>
                <w:color w:val="000000"/>
                <w:sz w:val="24"/>
                <w:szCs w:val="24"/>
              </w:rPr>
              <w:t>- - սինթետիկ թելերից</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6306 29 000 1</w:t>
            </w:r>
          </w:p>
        </w:tc>
        <w:tc>
          <w:tcPr>
            <w:tcW w:w="5781" w:type="dxa"/>
            <w:shd w:val="clear" w:color="auto" w:fill="FFFFFF"/>
          </w:tcPr>
          <w:p w:rsidR="003C1EF4" w:rsidRPr="00F51D26" w:rsidRDefault="003C1EF4" w:rsidP="000D3F20">
            <w:pPr>
              <w:pStyle w:val="Bodytext1"/>
              <w:shd w:val="clear" w:color="auto" w:fill="auto"/>
              <w:tabs>
                <w:tab w:val="left" w:leader="hyphen" w:pos="562"/>
              </w:tabs>
              <w:spacing w:before="0" w:after="120" w:line="240" w:lineRule="auto"/>
              <w:ind w:left="167" w:right="250" w:firstLine="0"/>
              <w:jc w:val="left"/>
              <w:rPr>
                <w:rFonts w:ascii="GHEA Grapalat" w:hAnsi="GHEA Grapalat"/>
                <w:sz w:val="24"/>
                <w:szCs w:val="24"/>
              </w:rPr>
            </w:pPr>
            <w:r w:rsidRPr="00F51D26">
              <w:rPr>
                <w:rStyle w:val="Bodytext"/>
                <w:rFonts w:ascii="GHEA Grapalat" w:hAnsi="GHEA Grapalat"/>
                <w:color w:val="000000"/>
                <w:sz w:val="24"/>
                <w:szCs w:val="24"/>
              </w:rPr>
              <w:t>- - - բամբակե մանվածքից</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6306 29 000 9</w:t>
            </w:r>
          </w:p>
        </w:tc>
        <w:tc>
          <w:tcPr>
            <w:tcW w:w="5781" w:type="dxa"/>
            <w:shd w:val="clear" w:color="auto" w:fill="FFFFFF"/>
          </w:tcPr>
          <w:p w:rsidR="003C1EF4" w:rsidRPr="00F51D26" w:rsidRDefault="003C1EF4" w:rsidP="000D3F20">
            <w:pPr>
              <w:pStyle w:val="Bodytext1"/>
              <w:shd w:val="clear" w:color="auto" w:fill="auto"/>
              <w:tabs>
                <w:tab w:val="left" w:leader="hyphen" w:pos="569"/>
              </w:tabs>
              <w:spacing w:before="0" w:after="120" w:line="240" w:lineRule="auto"/>
              <w:ind w:left="167" w:right="250"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15,8</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6306 30 000 0</w:t>
            </w:r>
          </w:p>
        </w:tc>
        <w:tc>
          <w:tcPr>
            <w:tcW w:w="5781" w:type="dxa"/>
            <w:shd w:val="clear" w:color="auto" w:fill="FFFFFF"/>
          </w:tcPr>
          <w:p w:rsidR="003C1EF4" w:rsidRPr="00F51D26" w:rsidRDefault="003C1EF4" w:rsidP="000D3F20">
            <w:pPr>
              <w:pStyle w:val="Bodytext1"/>
              <w:shd w:val="clear" w:color="auto" w:fill="auto"/>
              <w:spacing w:before="0" w:after="120" w:line="240" w:lineRule="auto"/>
              <w:ind w:left="167" w:right="250" w:firstLine="0"/>
              <w:jc w:val="left"/>
              <w:rPr>
                <w:rFonts w:ascii="GHEA Grapalat" w:hAnsi="GHEA Grapalat"/>
                <w:sz w:val="24"/>
                <w:szCs w:val="24"/>
              </w:rPr>
            </w:pPr>
            <w:r w:rsidRPr="00F51D26">
              <w:rPr>
                <w:rStyle w:val="Bodytext"/>
                <w:rFonts w:ascii="GHEA Grapalat" w:hAnsi="GHEA Grapalat"/>
                <w:color w:val="000000"/>
                <w:sz w:val="24"/>
                <w:szCs w:val="24"/>
              </w:rPr>
              <w:t>- առագաստներ</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6306 40 000 0</w:t>
            </w:r>
          </w:p>
        </w:tc>
        <w:tc>
          <w:tcPr>
            <w:tcW w:w="5781" w:type="dxa"/>
            <w:shd w:val="clear" w:color="auto" w:fill="FFFFFF"/>
          </w:tcPr>
          <w:p w:rsidR="003C1EF4" w:rsidRPr="00F51D26" w:rsidRDefault="003C1EF4" w:rsidP="000D3F20">
            <w:pPr>
              <w:pStyle w:val="Bodytext1"/>
              <w:shd w:val="clear" w:color="auto" w:fill="auto"/>
              <w:spacing w:before="0" w:after="120" w:line="240" w:lineRule="auto"/>
              <w:ind w:left="167" w:right="250" w:firstLine="0"/>
              <w:jc w:val="left"/>
              <w:rPr>
                <w:rFonts w:ascii="GHEA Grapalat" w:hAnsi="GHEA Grapalat"/>
                <w:sz w:val="24"/>
                <w:szCs w:val="24"/>
              </w:rPr>
            </w:pPr>
            <w:r w:rsidRPr="00F51D26">
              <w:rPr>
                <w:rStyle w:val="Bodytext"/>
                <w:rFonts w:ascii="GHEA Grapalat" w:hAnsi="GHEA Grapalat"/>
                <w:color w:val="000000"/>
                <w:sz w:val="24"/>
                <w:szCs w:val="24"/>
              </w:rPr>
              <w:t>- ներքնակներ փչովի</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15,8</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6306 90 000 0</w:t>
            </w:r>
          </w:p>
        </w:tc>
        <w:tc>
          <w:tcPr>
            <w:tcW w:w="5781" w:type="dxa"/>
            <w:shd w:val="clear" w:color="auto" w:fill="FFFFFF"/>
          </w:tcPr>
          <w:p w:rsidR="003C1EF4" w:rsidRPr="00F51D26" w:rsidRDefault="003C1EF4" w:rsidP="000D3F20">
            <w:pPr>
              <w:pStyle w:val="Bodytext1"/>
              <w:shd w:val="clear" w:color="auto" w:fill="auto"/>
              <w:spacing w:before="0" w:after="120" w:line="240" w:lineRule="auto"/>
              <w:ind w:left="167" w:right="250" w:firstLine="0"/>
              <w:jc w:val="left"/>
              <w:rPr>
                <w:rFonts w:ascii="GHEA Grapalat" w:hAnsi="GHEA Grapalat"/>
                <w:sz w:val="24"/>
                <w:szCs w:val="24"/>
              </w:rPr>
            </w:pPr>
            <w:r w:rsidRPr="00F51D26">
              <w:rPr>
                <w:rStyle w:val="Bodytext"/>
                <w:rFonts w:ascii="GHEA Grapalat" w:hAnsi="GHEA Grapalat"/>
                <w:color w:val="000000"/>
                <w:sz w:val="24"/>
                <w:szCs w:val="24"/>
              </w:rPr>
              <w:t>-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15,8</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6307 10 100 0</w:t>
            </w:r>
          </w:p>
        </w:tc>
        <w:tc>
          <w:tcPr>
            <w:tcW w:w="5781" w:type="dxa"/>
            <w:shd w:val="clear" w:color="auto" w:fill="FFFFFF"/>
          </w:tcPr>
          <w:p w:rsidR="003C1EF4" w:rsidRPr="00F51D26" w:rsidRDefault="003C1EF4" w:rsidP="000D3F20">
            <w:pPr>
              <w:pStyle w:val="Bodytext1"/>
              <w:shd w:val="clear" w:color="auto" w:fill="auto"/>
              <w:spacing w:before="0" w:after="120" w:line="240" w:lineRule="auto"/>
              <w:ind w:left="167" w:right="250" w:firstLine="0"/>
              <w:jc w:val="left"/>
              <w:rPr>
                <w:rFonts w:ascii="GHEA Grapalat" w:hAnsi="GHEA Grapalat"/>
                <w:sz w:val="24"/>
                <w:szCs w:val="24"/>
              </w:rPr>
            </w:pPr>
            <w:r w:rsidRPr="00F51D26">
              <w:rPr>
                <w:rStyle w:val="Bodytext"/>
                <w:rFonts w:ascii="GHEA Grapalat" w:hAnsi="GHEA Grapalat"/>
                <w:color w:val="000000"/>
                <w:sz w:val="24"/>
                <w:szCs w:val="24"/>
              </w:rPr>
              <w:t>- - տրիկոտաժե` մեքենայագործ կամ ձեռագործ</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0,61 եվրո՝ 1 կգ-ի համար</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6307 10 300 0</w:t>
            </w:r>
          </w:p>
        </w:tc>
        <w:tc>
          <w:tcPr>
            <w:tcW w:w="5781" w:type="dxa"/>
            <w:shd w:val="clear" w:color="auto" w:fill="FFFFFF"/>
          </w:tcPr>
          <w:p w:rsidR="003C1EF4" w:rsidRPr="00F51D26" w:rsidRDefault="003C1EF4" w:rsidP="000D3F20">
            <w:pPr>
              <w:pStyle w:val="Bodytext1"/>
              <w:shd w:val="clear" w:color="auto" w:fill="auto"/>
              <w:spacing w:before="0" w:after="120" w:line="240" w:lineRule="auto"/>
              <w:ind w:left="167" w:right="250" w:firstLine="0"/>
              <w:jc w:val="left"/>
              <w:rPr>
                <w:rFonts w:ascii="GHEA Grapalat" w:hAnsi="GHEA Grapalat"/>
                <w:sz w:val="24"/>
                <w:szCs w:val="24"/>
              </w:rPr>
            </w:pPr>
            <w:r w:rsidRPr="00F51D26">
              <w:rPr>
                <w:rStyle w:val="Bodytext"/>
                <w:rFonts w:ascii="GHEA Grapalat" w:hAnsi="GHEA Grapalat"/>
                <w:color w:val="000000"/>
                <w:sz w:val="24"/>
                <w:szCs w:val="24"/>
              </w:rPr>
              <w:t>- - չգործված</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13, սակայն ոչ պակաս, քան 0,46 եվրո՝ 1 կգ-ի համար</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6307 10 900 0</w:t>
            </w:r>
          </w:p>
        </w:tc>
        <w:tc>
          <w:tcPr>
            <w:tcW w:w="5781" w:type="dxa"/>
            <w:shd w:val="clear" w:color="auto" w:fill="FFFFFF"/>
          </w:tcPr>
          <w:p w:rsidR="003C1EF4" w:rsidRPr="00F51D26" w:rsidRDefault="003C1EF4" w:rsidP="000D3F20">
            <w:pPr>
              <w:pStyle w:val="Bodytext1"/>
              <w:shd w:val="clear" w:color="auto" w:fill="auto"/>
              <w:spacing w:before="0" w:after="120" w:line="240" w:lineRule="auto"/>
              <w:ind w:left="167" w:right="250" w:firstLine="0"/>
              <w:jc w:val="left"/>
              <w:rPr>
                <w:rFonts w:ascii="GHEA Grapalat" w:hAnsi="GHEA Grapalat"/>
                <w:sz w:val="24"/>
                <w:szCs w:val="24"/>
              </w:rPr>
            </w:pPr>
            <w:r w:rsidRPr="00F51D26">
              <w:rPr>
                <w:rStyle w:val="Bodytext"/>
                <w:rFonts w:ascii="GHEA Grapalat" w:hAnsi="GHEA Grapalat"/>
                <w:color w:val="000000"/>
                <w:sz w:val="24"/>
                <w:szCs w:val="24"/>
              </w:rPr>
              <w:t>-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11,7, սակայն ոչ պակաս, քան 0,53 եվրո՝ 1 կգ-ի համար</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6307 90 100 0</w:t>
            </w:r>
          </w:p>
        </w:tc>
        <w:tc>
          <w:tcPr>
            <w:tcW w:w="5781" w:type="dxa"/>
            <w:shd w:val="clear" w:color="auto" w:fill="FFFFFF"/>
          </w:tcPr>
          <w:p w:rsidR="003C1EF4" w:rsidRPr="00F51D26" w:rsidRDefault="003C1EF4" w:rsidP="000D3F20">
            <w:pPr>
              <w:pStyle w:val="Bodytext1"/>
              <w:shd w:val="clear" w:color="auto" w:fill="auto"/>
              <w:spacing w:before="0" w:after="120" w:line="240" w:lineRule="auto"/>
              <w:ind w:left="167" w:right="250" w:firstLine="0"/>
              <w:jc w:val="left"/>
              <w:rPr>
                <w:rFonts w:ascii="GHEA Grapalat" w:hAnsi="GHEA Grapalat"/>
                <w:sz w:val="24"/>
                <w:szCs w:val="24"/>
              </w:rPr>
            </w:pPr>
            <w:r w:rsidRPr="00F51D26">
              <w:rPr>
                <w:rStyle w:val="Bodytext"/>
                <w:rFonts w:ascii="GHEA Grapalat" w:hAnsi="GHEA Grapalat"/>
                <w:color w:val="000000"/>
                <w:sz w:val="24"/>
                <w:szCs w:val="24"/>
              </w:rPr>
              <w:t>- - տրիկոտաժե` մեքենայագործ կամ ձեռագործ</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0,61 եվրո՝ 1 կգ-ի համար</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6307 90 910 0</w:t>
            </w:r>
          </w:p>
        </w:tc>
        <w:tc>
          <w:tcPr>
            <w:tcW w:w="5781" w:type="dxa"/>
            <w:shd w:val="clear" w:color="auto" w:fill="FFFFFF"/>
          </w:tcPr>
          <w:p w:rsidR="003C1EF4" w:rsidRPr="00F51D26" w:rsidRDefault="003C1EF4" w:rsidP="000D3F20">
            <w:pPr>
              <w:pStyle w:val="Bodytext1"/>
              <w:shd w:val="clear" w:color="auto" w:fill="auto"/>
              <w:tabs>
                <w:tab w:val="left" w:leader="hyphen" w:pos="562"/>
              </w:tabs>
              <w:spacing w:before="0" w:after="120" w:line="240" w:lineRule="auto"/>
              <w:ind w:left="167" w:right="250" w:firstLine="0"/>
              <w:jc w:val="left"/>
              <w:rPr>
                <w:rFonts w:ascii="GHEA Grapalat" w:hAnsi="GHEA Grapalat"/>
                <w:sz w:val="24"/>
                <w:szCs w:val="24"/>
              </w:rPr>
            </w:pPr>
            <w:r w:rsidRPr="00F51D26">
              <w:rPr>
                <w:rStyle w:val="Bodytext"/>
                <w:rFonts w:ascii="GHEA Grapalat" w:hAnsi="GHEA Grapalat"/>
                <w:color w:val="000000"/>
                <w:sz w:val="24"/>
                <w:szCs w:val="24"/>
              </w:rPr>
              <w:t>- - - թաղիքից կամ նրբաթաղիքից</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0,61 եվրո՝ 1 կգ-ի համար</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6307 90 990 0</w:t>
            </w:r>
          </w:p>
        </w:tc>
        <w:tc>
          <w:tcPr>
            <w:tcW w:w="5781" w:type="dxa"/>
            <w:shd w:val="clear" w:color="auto" w:fill="FFFFFF"/>
          </w:tcPr>
          <w:p w:rsidR="003C1EF4" w:rsidRPr="00F51D26" w:rsidRDefault="003C1EF4" w:rsidP="000D3F20">
            <w:pPr>
              <w:pStyle w:val="Bodytext1"/>
              <w:shd w:val="clear" w:color="auto" w:fill="auto"/>
              <w:tabs>
                <w:tab w:val="left" w:leader="hyphen" w:pos="562"/>
              </w:tabs>
              <w:spacing w:before="0" w:after="120" w:line="240" w:lineRule="auto"/>
              <w:ind w:left="167" w:right="250"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0,61 եվրո՝ 1 կգ-ի համար</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6308 00 000 0</w:t>
            </w:r>
          </w:p>
        </w:tc>
        <w:tc>
          <w:tcPr>
            <w:tcW w:w="5781" w:type="dxa"/>
            <w:shd w:val="clear" w:color="auto" w:fill="FFFFFF"/>
          </w:tcPr>
          <w:p w:rsidR="003C1EF4" w:rsidRPr="00F51D26" w:rsidRDefault="003C1EF4" w:rsidP="000D3F20">
            <w:pPr>
              <w:pStyle w:val="Bodytext1"/>
              <w:shd w:val="clear" w:color="auto" w:fill="auto"/>
              <w:spacing w:before="0" w:after="120" w:line="240" w:lineRule="auto"/>
              <w:ind w:left="120" w:right="179" w:firstLine="0"/>
              <w:jc w:val="left"/>
              <w:rPr>
                <w:rFonts w:ascii="GHEA Grapalat" w:hAnsi="GHEA Grapalat"/>
                <w:sz w:val="24"/>
                <w:szCs w:val="24"/>
              </w:rPr>
            </w:pPr>
            <w:r w:rsidRPr="00F51D26">
              <w:rPr>
                <w:rStyle w:val="Bodytext"/>
                <w:rFonts w:ascii="GHEA Grapalat" w:hAnsi="GHEA Grapalat"/>
                <w:color w:val="000000"/>
                <w:sz w:val="24"/>
                <w:szCs w:val="24"/>
              </w:rPr>
              <w:t xml:space="preserve">Լրակազմեր՝ բաղկացած գործվածքից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մանվածքից կամ թելերից՝ պարագաներով կամ առանց պարագաների, գորգերի, որմնագորգերի, ասեղնագործ սփռոցների կամ անձեռոցիկների կամ նույնանման մանածագործական արտադրատեսակների պատրաստման համար՝ մանրածախ վաճառքի համար փաթեթավորված</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0,61 եվրո՝ 1 կգ-ի համար</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6309 00 000 0</w:t>
            </w:r>
          </w:p>
        </w:tc>
        <w:tc>
          <w:tcPr>
            <w:tcW w:w="5781" w:type="dxa"/>
            <w:shd w:val="clear" w:color="auto" w:fill="FFFFFF"/>
          </w:tcPr>
          <w:p w:rsidR="003C1EF4" w:rsidRPr="00F51D26" w:rsidRDefault="003C1EF4" w:rsidP="000D3F20">
            <w:pPr>
              <w:pStyle w:val="Bodytext1"/>
              <w:shd w:val="clear" w:color="auto" w:fill="auto"/>
              <w:spacing w:before="0" w:after="120" w:line="240" w:lineRule="auto"/>
              <w:ind w:left="120" w:right="179" w:firstLine="0"/>
              <w:jc w:val="left"/>
              <w:rPr>
                <w:rFonts w:ascii="GHEA Grapalat" w:hAnsi="GHEA Grapalat"/>
                <w:sz w:val="24"/>
                <w:szCs w:val="24"/>
              </w:rPr>
            </w:pPr>
            <w:r w:rsidRPr="00F51D26">
              <w:rPr>
                <w:rStyle w:val="Bodytext"/>
                <w:rFonts w:ascii="GHEA Grapalat" w:hAnsi="GHEA Grapalat"/>
                <w:color w:val="000000"/>
                <w:sz w:val="24"/>
                <w:szCs w:val="24"/>
              </w:rPr>
              <w:t xml:space="preserve">Օգտագործված հագուստ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այլ արտադրատեսակներ</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 սակայն ոչ պակաս, քան 0,18 եվրո՝ 1 կգ–ի համար</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6310 10 000 1</w:t>
            </w:r>
          </w:p>
        </w:tc>
        <w:tc>
          <w:tcPr>
            <w:tcW w:w="5781" w:type="dxa"/>
            <w:shd w:val="clear" w:color="auto" w:fill="FFFFFF"/>
          </w:tcPr>
          <w:p w:rsidR="003C1EF4" w:rsidRPr="00F51D26" w:rsidRDefault="003C1EF4" w:rsidP="000D3F20">
            <w:pPr>
              <w:pStyle w:val="Bodytext1"/>
              <w:shd w:val="clear" w:color="auto" w:fill="auto"/>
              <w:spacing w:before="0" w:after="120" w:line="240" w:lineRule="auto"/>
              <w:ind w:left="120" w:right="179" w:firstLine="0"/>
              <w:jc w:val="left"/>
              <w:rPr>
                <w:rFonts w:ascii="GHEA Grapalat" w:hAnsi="GHEA Grapalat"/>
                <w:sz w:val="24"/>
                <w:szCs w:val="24"/>
              </w:rPr>
            </w:pPr>
            <w:r w:rsidRPr="00F51D26">
              <w:rPr>
                <w:rStyle w:val="Bodytext"/>
                <w:rFonts w:ascii="GHEA Grapalat" w:hAnsi="GHEA Grapalat"/>
                <w:color w:val="000000"/>
                <w:sz w:val="24"/>
                <w:szCs w:val="24"/>
              </w:rPr>
              <w:t>- - բրդի մանվածքից կամ կենդանիների բարակ կամ կոշտ մազի մանվածքից</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6310 10 000 2</w:t>
            </w:r>
          </w:p>
        </w:tc>
        <w:tc>
          <w:tcPr>
            <w:tcW w:w="5781" w:type="dxa"/>
            <w:shd w:val="clear" w:color="auto" w:fill="FFFFFF"/>
          </w:tcPr>
          <w:p w:rsidR="003C1EF4" w:rsidRPr="00F51D26" w:rsidRDefault="003C1EF4" w:rsidP="000D3F20">
            <w:pPr>
              <w:pStyle w:val="Bodytext1"/>
              <w:shd w:val="clear" w:color="auto" w:fill="auto"/>
              <w:spacing w:before="0" w:after="120" w:line="240" w:lineRule="auto"/>
              <w:ind w:left="120" w:right="179" w:firstLine="0"/>
              <w:jc w:val="left"/>
              <w:rPr>
                <w:rFonts w:ascii="GHEA Grapalat" w:hAnsi="GHEA Grapalat"/>
                <w:sz w:val="24"/>
                <w:szCs w:val="24"/>
              </w:rPr>
            </w:pPr>
            <w:r w:rsidRPr="00F51D26">
              <w:rPr>
                <w:rStyle w:val="Bodytext"/>
                <w:rFonts w:ascii="GHEA Grapalat" w:hAnsi="GHEA Grapalat"/>
                <w:color w:val="000000"/>
                <w:sz w:val="24"/>
                <w:szCs w:val="24"/>
              </w:rPr>
              <w:t>- - վուշե կամ բամբակե մանվածքից</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6310 10 000 9</w:t>
            </w:r>
          </w:p>
        </w:tc>
        <w:tc>
          <w:tcPr>
            <w:tcW w:w="5781" w:type="dxa"/>
            <w:shd w:val="clear" w:color="auto" w:fill="FFFFFF"/>
          </w:tcPr>
          <w:p w:rsidR="003C1EF4" w:rsidRPr="00F51D26" w:rsidRDefault="003C1EF4" w:rsidP="000D3F20">
            <w:pPr>
              <w:pStyle w:val="Bodytext1"/>
              <w:shd w:val="clear" w:color="auto" w:fill="auto"/>
              <w:spacing w:before="0" w:after="120" w:line="240" w:lineRule="auto"/>
              <w:ind w:left="120" w:right="179" w:firstLine="0"/>
              <w:jc w:val="left"/>
              <w:rPr>
                <w:rFonts w:ascii="GHEA Grapalat" w:hAnsi="GHEA Grapalat"/>
                <w:sz w:val="24"/>
                <w:szCs w:val="24"/>
              </w:rPr>
            </w:pPr>
            <w:r w:rsidRPr="00F51D26">
              <w:rPr>
                <w:rStyle w:val="Bodytext"/>
                <w:rFonts w:ascii="GHEA Grapalat" w:hAnsi="GHEA Grapalat"/>
                <w:color w:val="000000"/>
                <w:sz w:val="24"/>
                <w:szCs w:val="24"/>
              </w:rPr>
              <w:t>- - այլ մանածագործական նյութերից</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6310 90 000 0</w:t>
            </w:r>
          </w:p>
        </w:tc>
        <w:tc>
          <w:tcPr>
            <w:tcW w:w="5781" w:type="dxa"/>
            <w:shd w:val="clear" w:color="auto" w:fill="FFFFFF"/>
          </w:tcPr>
          <w:p w:rsidR="003C1EF4" w:rsidRPr="00F51D26" w:rsidRDefault="003C1EF4" w:rsidP="000D3F20">
            <w:pPr>
              <w:pStyle w:val="Bodytext1"/>
              <w:shd w:val="clear" w:color="auto" w:fill="auto"/>
              <w:spacing w:before="0" w:after="120" w:line="240" w:lineRule="auto"/>
              <w:ind w:left="120" w:right="179" w:firstLine="0"/>
              <w:jc w:val="left"/>
              <w:rPr>
                <w:rFonts w:ascii="GHEA Grapalat" w:hAnsi="GHEA Grapalat"/>
                <w:sz w:val="24"/>
                <w:szCs w:val="24"/>
              </w:rPr>
            </w:pPr>
            <w:r w:rsidRPr="00F51D26">
              <w:rPr>
                <w:rStyle w:val="Bodytext"/>
                <w:rFonts w:ascii="GHEA Grapalat" w:hAnsi="GHEA Grapalat"/>
                <w:color w:val="000000"/>
                <w:sz w:val="24"/>
                <w:szCs w:val="24"/>
              </w:rPr>
              <w:t>-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6403 19 000 0</w:t>
            </w:r>
          </w:p>
        </w:tc>
        <w:tc>
          <w:tcPr>
            <w:tcW w:w="5781" w:type="dxa"/>
            <w:shd w:val="clear" w:color="auto" w:fill="FFFFFF"/>
          </w:tcPr>
          <w:p w:rsidR="003C1EF4" w:rsidRPr="00F51D26" w:rsidRDefault="003C1EF4" w:rsidP="000D3F20">
            <w:pPr>
              <w:pStyle w:val="Bodytext1"/>
              <w:shd w:val="clear" w:color="auto" w:fill="auto"/>
              <w:spacing w:before="0" w:after="120" w:line="240" w:lineRule="auto"/>
              <w:ind w:left="120" w:right="179" w:firstLine="0"/>
              <w:jc w:val="left"/>
              <w:rPr>
                <w:rFonts w:ascii="GHEA Grapalat" w:hAnsi="GHEA Grapalat"/>
                <w:sz w:val="24"/>
                <w:szCs w:val="24"/>
              </w:rPr>
            </w:pPr>
            <w:r w:rsidRPr="00F51D26">
              <w:rPr>
                <w:rStyle w:val="Bodytext"/>
                <w:rFonts w:ascii="GHEA Grapalat" w:hAnsi="GHEA Grapalat"/>
                <w:color w:val="000000"/>
                <w:sz w:val="24"/>
                <w:szCs w:val="24"/>
              </w:rPr>
              <w:t>-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1,15 եվրո՝ 1 զույգի համար</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6403 40 000 0</w:t>
            </w:r>
          </w:p>
        </w:tc>
        <w:tc>
          <w:tcPr>
            <w:tcW w:w="5781" w:type="dxa"/>
            <w:shd w:val="clear" w:color="auto" w:fill="FFFFFF"/>
          </w:tcPr>
          <w:p w:rsidR="003C1EF4" w:rsidRPr="00F51D26" w:rsidRDefault="003C1EF4" w:rsidP="000D3F20">
            <w:pPr>
              <w:pStyle w:val="Bodytext1"/>
              <w:shd w:val="clear" w:color="auto" w:fill="auto"/>
              <w:spacing w:before="0" w:after="120" w:line="240" w:lineRule="auto"/>
              <w:ind w:left="120" w:right="179" w:firstLine="0"/>
              <w:jc w:val="left"/>
              <w:rPr>
                <w:rFonts w:ascii="GHEA Grapalat" w:hAnsi="GHEA Grapalat"/>
                <w:sz w:val="24"/>
                <w:szCs w:val="24"/>
              </w:rPr>
            </w:pPr>
            <w:r w:rsidRPr="00F51D26">
              <w:rPr>
                <w:rStyle w:val="Bodytext"/>
                <w:rFonts w:ascii="GHEA Grapalat" w:hAnsi="GHEA Grapalat"/>
                <w:color w:val="000000"/>
                <w:sz w:val="24"/>
                <w:szCs w:val="24"/>
              </w:rPr>
              <w:t>- պաշտպանիչ մետաղե քթատակով այլ կոշիկ</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1,25 եվրո՝ 1 զույգի համար</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6403 91 110 0</w:t>
            </w:r>
          </w:p>
        </w:tc>
        <w:tc>
          <w:tcPr>
            <w:tcW w:w="5781" w:type="dxa"/>
            <w:shd w:val="clear" w:color="auto" w:fill="FFFFFF"/>
          </w:tcPr>
          <w:p w:rsidR="003C1EF4" w:rsidRPr="00F51D26" w:rsidRDefault="003C1EF4" w:rsidP="000D3F20">
            <w:pPr>
              <w:pStyle w:val="Bodytext1"/>
              <w:shd w:val="clear" w:color="auto" w:fill="auto"/>
              <w:tabs>
                <w:tab w:val="left" w:leader="hyphen" w:pos="972"/>
              </w:tabs>
              <w:spacing w:before="0" w:after="120" w:line="240" w:lineRule="auto"/>
              <w:ind w:left="120" w:right="179" w:firstLine="0"/>
              <w:jc w:val="left"/>
              <w:rPr>
                <w:rFonts w:ascii="GHEA Grapalat" w:hAnsi="GHEA Grapalat"/>
                <w:sz w:val="24"/>
                <w:szCs w:val="24"/>
              </w:rPr>
            </w:pPr>
            <w:r w:rsidRPr="00F51D26">
              <w:rPr>
                <w:rStyle w:val="Bodytext"/>
                <w:rFonts w:ascii="GHEA Grapalat" w:hAnsi="GHEA Grapalat"/>
                <w:color w:val="000000"/>
                <w:sz w:val="24"/>
                <w:szCs w:val="24"/>
              </w:rPr>
              <w:t>- - - - - 24 սմ–ից պակաս</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1,63 եվրո՝ 1 զույգի համար</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6403 91 130 0</w:t>
            </w:r>
          </w:p>
        </w:tc>
        <w:tc>
          <w:tcPr>
            <w:tcW w:w="5781" w:type="dxa"/>
            <w:shd w:val="clear" w:color="auto" w:fill="FFFFFF"/>
          </w:tcPr>
          <w:p w:rsidR="003C1EF4" w:rsidRPr="00F51D26" w:rsidRDefault="003C1EF4" w:rsidP="000D3F20">
            <w:pPr>
              <w:pStyle w:val="Bodytext1"/>
              <w:shd w:val="clear" w:color="auto" w:fill="auto"/>
              <w:tabs>
                <w:tab w:val="left" w:leader="hyphen" w:pos="1188"/>
              </w:tabs>
              <w:spacing w:before="0" w:after="120" w:line="240" w:lineRule="auto"/>
              <w:ind w:left="120" w:right="179" w:firstLine="0"/>
              <w:jc w:val="left"/>
              <w:rPr>
                <w:rFonts w:ascii="GHEA Grapalat" w:hAnsi="GHEA Grapalat"/>
                <w:sz w:val="24"/>
                <w:szCs w:val="24"/>
              </w:rPr>
            </w:pPr>
            <w:r w:rsidRPr="00F51D26">
              <w:rPr>
                <w:rStyle w:val="Bodytext"/>
                <w:rFonts w:ascii="GHEA Grapalat" w:hAnsi="GHEA Grapalat"/>
                <w:color w:val="000000"/>
                <w:sz w:val="24"/>
                <w:szCs w:val="24"/>
              </w:rPr>
              <w:t>- - - - - - կոշիկ, որը չի կարելի տարբերակել որպես տղամարդու կամ կանացի</w:t>
            </w:r>
            <w:r>
              <w:rPr>
                <w:rStyle w:val="Bodytext"/>
                <w:rFonts w:ascii="GHEA Grapalat" w:hAnsi="GHEA Grapalat"/>
                <w:color w:val="000000"/>
                <w:sz w:val="24"/>
                <w:szCs w:val="24"/>
              </w:rPr>
              <w:t xml:space="preserve"> </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 եվրո՝ 1 զույգի համար</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6403 91 160 0</w:t>
            </w:r>
          </w:p>
        </w:tc>
        <w:tc>
          <w:tcPr>
            <w:tcW w:w="5781" w:type="dxa"/>
            <w:shd w:val="clear" w:color="auto" w:fill="FFFFFF"/>
          </w:tcPr>
          <w:p w:rsidR="003C1EF4" w:rsidRPr="00F51D26" w:rsidRDefault="003C1EF4" w:rsidP="000D3F20">
            <w:pPr>
              <w:pStyle w:val="Bodytext1"/>
              <w:shd w:val="clear" w:color="auto" w:fill="auto"/>
              <w:tabs>
                <w:tab w:val="left" w:leader="hyphen" w:pos="1393"/>
              </w:tabs>
              <w:spacing w:before="0" w:after="120" w:line="240" w:lineRule="auto"/>
              <w:ind w:left="120" w:right="179" w:firstLine="0"/>
              <w:jc w:val="left"/>
              <w:rPr>
                <w:rFonts w:ascii="GHEA Grapalat" w:hAnsi="GHEA Grapalat"/>
                <w:sz w:val="24"/>
                <w:szCs w:val="24"/>
              </w:rPr>
            </w:pPr>
            <w:r w:rsidRPr="00F51D26">
              <w:rPr>
                <w:rStyle w:val="Bodytext"/>
                <w:rFonts w:ascii="GHEA Grapalat" w:hAnsi="GHEA Grapalat"/>
                <w:color w:val="000000"/>
                <w:sz w:val="24"/>
                <w:szCs w:val="24"/>
              </w:rPr>
              <w:t>- - - - - - - տղամարդու</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1,63 եվրո՝ 1 զույգի համար</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6403 91 180 0</w:t>
            </w:r>
          </w:p>
        </w:tc>
        <w:tc>
          <w:tcPr>
            <w:tcW w:w="5781" w:type="dxa"/>
            <w:shd w:val="clear" w:color="auto" w:fill="FFFFFF"/>
          </w:tcPr>
          <w:p w:rsidR="003C1EF4" w:rsidRPr="00F51D26" w:rsidRDefault="003C1EF4" w:rsidP="000D3F20">
            <w:pPr>
              <w:pStyle w:val="Bodytext1"/>
              <w:shd w:val="clear" w:color="auto" w:fill="auto"/>
              <w:tabs>
                <w:tab w:val="left" w:leader="hyphen" w:pos="1393"/>
              </w:tabs>
              <w:spacing w:before="0" w:after="120" w:line="240" w:lineRule="auto"/>
              <w:ind w:left="120" w:right="179" w:firstLine="0"/>
              <w:jc w:val="left"/>
              <w:rPr>
                <w:rFonts w:ascii="GHEA Grapalat" w:hAnsi="GHEA Grapalat"/>
                <w:sz w:val="24"/>
                <w:szCs w:val="24"/>
              </w:rPr>
            </w:pPr>
            <w:r w:rsidRPr="00F51D26">
              <w:rPr>
                <w:rStyle w:val="Bodytext"/>
                <w:rFonts w:ascii="GHEA Grapalat" w:hAnsi="GHEA Grapalat"/>
                <w:color w:val="000000"/>
                <w:sz w:val="24"/>
                <w:szCs w:val="24"/>
              </w:rPr>
              <w:t>- - - - - - - կանացի</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1,63 եվրո՝ 1 զույգի համար</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6403 91 910 0</w:t>
            </w:r>
          </w:p>
        </w:tc>
        <w:tc>
          <w:tcPr>
            <w:tcW w:w="5781" w:type="dxa"/>
            <w:shd w:val="clear" w:color="auto" w:fill="FFFFFF"/>
          </w:tcPr>
          <w:p w:rsidR="003C1EF4" w:rsidRPr="00F51D26" w:rsidRDefault="003C1EF4" w:rsidP="000D3F20">
            <w:pPr>
              <w:pStyle w:val="Bodytext1"/>
              <w:shd w:val="clear" w:color="auto" w:fill="auto"/>
              <w:tabs>
                <w:tab w:val="left" w:leader="hyphen" w:pos="983"/>
              </w:tabs>
              <w:spacing w:before="0" w:after="120" w:line="240" w:lineRule="auto"/>
              <w:ind w:left="120" w:right="179" w:firstLine="0"/>
              <w:jc w:val="left"/>
              <w:rPr>
                <w:rFonts w:ascii="GHEA Grapalat" w:hAnsi="GHEA Grapalat"/>
                <w:sz w:val="24"/>
                <w:szCs w:val="24"/>
              </w:rPr>
            </w:pPr>
            <w:r w:rsidRPr="00F51D26">
              <w:rPr>
                <w:rStyle w:val="Bodytext"/>
                <w:rFonts w:ascii="GHEA Grapalat" w:hAnsi="GHEA Grapalat"/>
                <w:color w:val="000000"/>
                <w:sz w:val="24"/>
                <w:szCs w:val="24"/>
              </w:rPr>
              <w:t>- - - - - 24 սմ–ից պակաս</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 եվրո՝ 1 զույգի համար</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6403 91 930 0</w:t>
            </w:r>
          </w:p>
        </w:tc>
        <w:tc>
          <w:tcPr>
            <w:tcW w:w="5781" w:type="dxa"/>
            <w:shd w:val="clear" w:color="auto" w:fill="FFFFFF"/>
          </w:tcPr>
          <w:p w:rsidR="003C1EF4" w:rsidRPr="00F51D26" w:rsidRDefault="003C1EF4" w:rsidP="000D3F20">
            <w:pPr>
              <w:pStyle w:val="Bodytext1"/>
              <w:shd w:val="clear" w:color="auto" w:fill="auto"/>
              <w:tabs>
                <w:tab w:val="left" w:leader="hyphen" w:pos="1192"/>
              </w:tabs>
              <w:spacing w:before="0" w:after="120" w:line="240" w:lineRule="auto"/>
              <w:ind w:left="54" w:right="72" w:firstLine="0"/>
              <w:jc w:val="left"/>
              <w:rPr>
                <w:rFonts w:ascii="GHEA Grapalat" w:hAnsi="GHEA Grapalat"/>
                <w:sz w:val="24"/>
                <w:szCs w:val="24"/>
              </w:rPr>
            </w:pPr>
            <w:r w:rsidRPr="00F51D26">
              <w:rPr>
                <w:rStyle w:val="Bodytext"/>
                <w:rFonts w:ascii="GHEA Grapalat" w:hAnsi="GHEA Grapalat"/>
                <w:color w:val="000000"/>
                <w:sz w:val="24"/>
                <w:szCs w:val="24"/>
              </w:rPr>
              <w:t>- - - - - - կոշիկ, որը չի կարելի տարբերակել որպես տղամարդու կամ կանացի</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 եվրո՝ 1 զույգի համար</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6403 91 960 0</w:t>
            </w:r>
          </w:p>
        </w:tc>
        <w:tc>
          <w:tcPr>
            <w:tcW w:w="5781" w:type="dxa"/>
            <w:shd w:val="clear" w:color="auto" w:fill="FFFFFF"/>
          </w:tcPr>
          <w:p w:rsidR="003C1EF4" w:rsidRPr="00F51D26" w:rsidRDefault="003C1EF4" w:rsidP="000D3F20">
            <w:pPr>
              <w:pStyle w:val="Bodytext1"/>
              <w:shd w:val="clear" w:color="auto" w:fill="auto"/>
              <w:tabs>
                <w:tab w:val="left" w:leader="hyphen" w:pos="1400"/>
              </w:tabs>
              <w:spacing w:before="0" w:after="120" w:line="240" w:lineRule="auto"/>
              <w:ind w:left="54" w:right="72" w:firstLine="0"/>
              <w:jc w:val="left"/>
              <w:rPr>
                <w:rFonts w:ascii="GHEA Grapalat" w:hAnsi="GHEA Grapalat"/>
                <w:sz w:val="24"/>
                <w:szCs w:val="24"/>
              </w:rPr>
            </w:pPr>
            <w:r w:rsidRPr="00F51D26">
              <w:rPr>
                <w:rStyle w:val="Bodytext"/>
                <w:rFonts w:ascii="GHEA Grapalat" w:hAnsi="GHEA Grapalat"/>
                <w:color w:val="000000"/>
                <w:sz w:val="24"/>
                <w:szCs w:val="24"/>
              </w:rPr>
              <w:t>- - - - - - - տղամարդու</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1,63 եվրո՝ 1 զույգի համար</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6403 91 980 0</w:t>
            </w:r>
          </w:p>
        </w:tc>
        <w:tc>
          <w:tcPr>
            <w:tcW w:w="5781" w:type="dxa"/>
            <w:shd w:val="clear" w:color="auto" w:fill="FFFFFF"/>
          </w:tcPr>
          <w:p w:rsidR="003C1EF4" w:rsidRPr="00F51D26" w:rsidRDefault="003C1EF4" w:rsidP="000D3F20">
            <w:pPr>
              <w:pStyle w:val="Bodytext1"/>
              <w:shd w:val="clear" w:color="auto" w:fill="auto"/>
              <w:tabs>
                <w:tab w:val="left" w:leader="hyphen" w:pos="1400"/>
              </w:tabs>
              <w:spacing w:before="0" w:after="120" w:line="240" w:lineRule="auto"/>
              <w:ind w:left="54" w:right="72" w:firstLine="0"/>
              <w:jc w:val="left"/>
              <w:rPr>
                <w:rFonts w:ascii="GHEA Grapalat" w:hAnsi="GHEA Grapalat"/>
                <w:sz w:val="24"/>
                <w:szCs w:val="24"/>
              </w:rPr>
            </w:pPr>
            <w:r w:rsidRPr="00F51D26">
              <w:rPr>
                <w:rStyle w:val="Bodytext"/>
                <w:rFonts w:ascii="GHEA Grapalat" w:hAnsi="GHEA Grapalat"/>
                <w:color w:val="000000"/>
                <w:sz w:val="24"/>
                <w:szCs w:val="24"/>
              </w:rPr>
              <w:t>- - - - - - - կանացի</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1,63 եվրո՝ 1 զույգի համար</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6403 99 110 0</w:t>
            </w:r>
          </w:p>
        </w:tc>
        <w:tc>
          <w:tcPr>
            <w:tcW w:w="5781" w:type="dxa"/>
            <w:shd w:val="clear" w:color="auto" w:fill="FFFFFF"/>
          </w:tcPr>
          <w:p w:rsidR="003C1EF4" w:rsidRPr="00F51D26" w:rsidRDefault="003C1EF4" w:rsidP="000D3F20">
            <w:pPr>
              <w:pStyle w:val="Bodytext1"/>
              <w:shd w:val="clear" w:color="auto" w:fill="auto"/>
              <w:tabs>
                <w:tab w:val="left" w:leader="hyphen" w:pos="983"/>
              </w:tabs>
              <w:spacing w:before="0" w:after="120" w:line="240" w:lineRule="auto"/>
              <w:ind w:left="54" w:right="72" w:firstLine="0"/>
              <w:jc w:val="left"/>
              <w:rPr>
                <w:rFonts w:ascii="GHEA Grapalat" w:hAnsi="GHEA Grapalat"/>
                <w:sz w:val="24"/>
                <w:szCs w:val="24"/>
              </w:rPr>
            </w:pPr>
            <w:r w:rsidRPr="00F51D26">
              <w:rPr>
                <w:rStyle w:val="Bodytext"/>
                <w:rFonts w:ascii="GHEA Grapalat" w:hAnsi="GHEA Grapalat"/>
                <w:color w:val="000000"/>
                <w:sz w:val="24"/>
                <w:szCs w:val="24"/>
              </w:rPr>
              <w:t xml:space="preserve">- - - - - 3 սմ–ից ավելի բարձրության կոշկատակով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կրունկով</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0,8 եվրո՝ 1 զույգի համար</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6403 99 310 0</w:t>
            </w:r>
          </w:p>
        </w:tc>
        <w:tc>
          <w:tcPr>
            <w:tcW w:w="5781" w:type="dxa"/>
            <w:shd w:val="clear" w:color="auto" w:fill="FFFFFF"/>
          </w:tcPr>
          <w:p w:rsidR="003C1EF4" w:rsidRPr="00F51D26" w:rsidRDefault="003C1EF4" w:rsidP="000D3F20">
            <w:pPr>
              <w:pStyle w:val="Bodytext1"/>
              <w:shd w:val="clear" w:color="auto" w:fill="auto"/>
              <w:tabs>
                <w:tab w:val="left" w:leader="hyphen" w:pos="1192"/>
              </w:tabs>
              <w:spacing w:before="0" w:after="120" w:line="240" w:lineRule="auto"/>
              <w:ind w:left="54" w:right="72" w:firstLine="0"/>
              <w:jc w:val="left"/>
              <w:rPr>
                <w:rFonts w:ascii="GHEA Grapalat" w:hAnsi="GHEA Grapalat"/>
                <w:sz w:val="24"/>
                <w:szCs w:val="24"/>
              </w:rPr>
            </w:pPr>
            <w:r w:rsidRPr="00F51D26">
              <w:rPr>
                <w:rStyle w:val="Bodytext"/>
                <w:rFonts w:ascii="GHEA Grapalat" w:hAnsi="GHEA Grapalat"/>
                <w:color w:val="000000"/>
                <w:sz w:val="24"/>
                <w:szCs w:val="24"/>
              </w:rPr>
              <w:t>- - - - - - 24 սմ–ից պակաս</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 եվրո՝ 1 զույգի համար</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6403 99 330 0</w:t>
            </w:r>
          </w:p>
        </w:tc>
        <w:tc>
          <w:tcPr>
            <w:tcW w:w="5781" w:type="dxa"/>
            <w:shd w:val="clear" w:color="auto" w:fill="FFFFFF"/>
          </w:tcPr>
          <w:p w:rsidR="003C1EF4" w:rsidRPr="00F51D26" w:rsidRDefault="003C1EF4" w:rsidP="000D3F20">
            <w:pPr>
              <w:pStyle w:val="Bodytext1"/>
              <w:shd w:val="clear" w:color="auto" w:fill="auto"/>
              <w:tabs>
                <w:tab w:val="left" w:leader="hyphen" w:pos="1397"/>
              </w:tabs>
              <w:spacing w:before="0" w:after="120" w:line="240" w:lineRule="auto"/>
              <w:ind w:left="54" w:right="72" w:firstLine="0"/>
              <w:jc w:val="left"/>
              <w:rPr>
                <w:rFonts w:ascii="GHEA Grapalat" w:hAnsi="GHEA Grapalat"/>
                <w:sz w:val="24"/>
                <w:szCs w:val="24"/>
              </w:rPr>
            </w:pPr>
            <w:r w:rsidRPr="00F51D26">
              <w:rPr>
                <w:rStyle w:val="Bodytext"/>
                <w:rFonts w:ascii="GHEA Grapalat" w:hAnsi="GHEA Grapalat"/>
                <w:color w:val="000000"/>
                <w:sz w:val="24"/>
                <w:szCs w:val="24"/>
              </w:rPr>
              <w:t>- - - - - - - կոշիկ, որը չի կարելի տարբերակել որպես տղամարդու կամ կանացի</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 եվրո՝ 1 զույգի համար</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6403 99 360 0</w:t>
            </w:r>
          </w:p>
        </w:tc>
        <w:tc>
          <w:tcPr>
            <w:tcW w:w="5781" w:type="dxa"/>
            <w:shd w:val="clear" w:color="auto" w:fill="FFFFFF"/>
          </w:tcPr>
          <w:p w:rsidR="003C1EF4" w:rsidRPr="00F51D26" w:rsidRDefault="003C1EF4" w:rsidP="000D3F20">
            <w:pPr>
              <w:pStyle w:val="Bodytext1"/>
              <w:shd w:val="clear" w:color="auto" w:fill="auto"/>
              <w:tabs>
                <w:tab w:val="left" w:leader="hyphen" w:pos="1606"/>
              </w:tabs>
              <w:spacing w:before="0" w:after="120" w:line="240" w:lineRule="auto"/>
              <w:ind w:left="54" w:right="72" w:firstLine="0"/>
              <w:jc w:val="left"/>
              <w:rPr>
                <w:rFonts w:ascii="GHEA Grapalat" w:hAnsi="GHEA Grapalat"/>
                <w:sz w:val="24"/>
                <w:szCs w:val="24"/>
              </w:rPr>
            </w:pPr>
            <w:r w:rsidRPr="00F51D26">
              <w:rPr>
                <w:rStyle w:val="Bodytext"/>
                <w:rFonts w:ascii="GHEA Grapalat" w:hAnsi="GHEA Grapalat"/>
                <w:color w:val="000000"/>
                <w:sz w:val="24"/>
                <w:szCs w:val="24"/>
              </w:rPr>
              <w:t>- - - - - - - - տղամարդու</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1,63 եվրո՝ 1 զույգի համար</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6403 99 380 0</w:t>
            </w:r>
          </w:p>
        </w:tc>
        <w:tc>
          <w:tcPr>
            <w:tcW w:w="5781" w:type="dxa"/>
            <w:shd w:val="clear" w:color="auto" w:fill="FFFFFF"/>
          </w:tcPr>
          <w:p w:rsidR="003C1EF4" w:rsidRPr="00F51D26" w:rsidRDefault="003C1EF4" w:rsidP="000D3F20">
            <w:pPr>
              <w:pStyle w:val="Bodytext1"/>
              <w:shd w:val="clear" w:color="auto" w:fill="auto"/>
              <w:tabs>
                <w:tab w:val="left" w:leader="hyphen" w:pos="1609"/>
              </w:tabs>
              <w:spacing w:before="0" w:after="120" w:line="240" w:lineRule="auto"/>
              <w:ind w:left="54" w:right="72" w:firstLine="0"/>
              <w:jc w:val="left"/>
              <w:rPr>
                <w:rFonts w:ascii="GHEA Grapalat" w:hAnsi="GHEA Grapalat"/>
                <w:sz w:val="24"/>
                <w:szCs w:val="24"/>
              </w:rPr>
            </w:pPr>
            <w:r w:rsidRPr="00F51D26">
              <w:rPr>
                <w:rStyle w:val="Bodytext"/>
                <w:rFonts w:ascii="GHEA Grapalat" w:hAnsi="GHEA Grapalat"/>
                <w:color w:val="000000"/>
                <w:sz w:val="24"/>
                <w:szCs w:val="24"/>
              </w:rPr>
              <w:t>- - - - - - - - կանացի</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1,25 եվրո՝ 1 զույգի համար</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6403 99 500 0</w:t>
            </w:r>
          </w:p>
        </w:tc>
        <w:tc>
          <w:tcPr>
            <w:tcW w:w="5781" w:type="dxa"/>
            <w:shd w:val="clear" w:color="auto" w:fill="FFFFFF"/>
          </w:tcPr>
          <w:p w:rsidR="003C1EF4" w:rsidRPr="00F51D26" w:rsidRDefault="003C1EF4" w:rsidP="000D3F20">
            <w:pPr>
              <w:pStyle w:val="Bodytext1"/>
              <w:shd w:val="clear" w:color="auto" w:fill="auto"/>
              <w:tabs>
                <w:tab w:val="left" w:leader="hyphen" w:pos="778"/>
              </w:tabs>
              <w:spacing w:before="0" w:after="120" w:line="240" w:lineRule="auto"/>
              <w:ind w:left="54" w:right="72" w:firstLine="0"/>
              <w:jc w:val="left"/>
              <w:rPr>
                <w:rFonts w:ascii="GHEA Grapalat" w:hAnsi="GHEA Grapalat"/>
                <w:sz w:val="24"/>
                <w:szCs w:val="24"/>
              </w:rPr>
            </w:pPr>
            <w:r w:rsidRPr="00F51D26">
              <w:rPr>
                <w:rStyle w:val="Bodytext"/>
                <w:rFonts w:ascii="GHEA Grapalat" w:hAnsi="GHEA Grapalat"/>
                <w:color w:val="000000"/>
                <w:sz w:val="24"/>
                <w:szCs w:val="24"/>
              </w:rPr>
              <w:t xml:space="preserve">- - - - սենյակային կոշիկներ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տնային այլ կոշկեղեն</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0,8 եվրո՝ 1 զույգի համար</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6403 99 910 0</w:t>
            </w:r>
          </w:p>
        </w:tc>
        <w:tc>
          <w:tcPr>
            <w:tcW w:w="5781" w:type="dxa"/>
            <w:shd w:val="clear" w:color="auto" w:fill="FFFFFF"/>
          </w:tcPr>
          <w:p w:rsidR="003C1EF4" w:rsidRPr="00F51D26" w:rsidRDefault="003C1EF4" w:rsidP="000D3F20">
            <w:pPr>
              <w:pStyle w:val="Bodytext1"/>
              <w:shd w:val="clear" w:color="auto" w:fill="auto"/>
              <w:tabs>
                <w:tab w:val="left" w:leader="hyphen" w:pos="986"/>
              </w:tabs>
              <w:spacing w:before="0" w:after="120" w:line="240" w:lineRule="auto"/>
              <w:ind w:left="54" w:right="72" w:firstLine="0"/>
              <w:jc w:val="left"/>
              <w:rPr>
                <w:rFonts w:ascii="GHEA Grapalat" w:hAnsi="GHEA Grapalat"/>
                <w:sz w:val="24"/>
                <w:szCs w:val="24"/>
              </w:rPr>
            </w:pPr>
            <w:r w:rsidRPr="00F51D26">
              <w:rPr>
                <w:rStyle w:val="Bodytext"/>
                <w:rFonts w:ascii="GHEA Grapalat" w:hAnsi="GHEA Grapalat"/>
                <w:color w:val="000000"/>
                <w:sz w:val="24"/>
                <w:szCs w:val="24"/>
              </w:rPr>
              <w:t>- - - - - 24 սմ–ից պակաս</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1,63 եվրո՝ 1 զույգի համար</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6403 99 930 0</w:t>
            </w:r>
          </w:p>
        </w:tc>
        <w:tc>
          <w:tcPr>
            <w:tcW w:w="5781" w:type="dxa"/>
            <w:shd w:val="clear" w:color="auto" w:fill="FFFFFF"/>
          </w:tcPr>
          <w:p w:rsidR="003C1EF4" w:rsidRPr="00F51D26" w:rsidRDefault="003C1EF4" w:rsidP="000D3F20">
            <w:pPr>
              <w:pStyle w:val="Bodytext1"/>
              <w:shd w:val="clear" w:color="auto" w:fill="auto"/>
              <w:tabs>
                <w:tab w:val="left" w:leader="hyphen" w:pos="1184"/>
              </w:tabs>
              <w:spacing w:before="0" w:after="120" w:line="240" w:lineRule="auto"/>
              <w:ind w:left="54" w:right="72" w:firstLine="0"/>
              <w:jc w:val="left"/>
              <w:rPr>
                <w:rFonts w:ascii="GHEA Grapalat" w:hAnsi="GHEA Grapalat"/>
                <w:sz w:val="24"/>
                <w:szCs w:val="24"/>
              </w:rPr>
            </w:pPr>
            <w:r w:rsidRPr="00F51D26">
              <w:rPr>
                <w:rStyle w:val="Bodytext"/>
                <w:rFonts w:ascii="GHEA Grapalat" w:hAnsi="GHEA Grapalat"/>
                <w:color w:val="000000"/>
                <w:sz w:val="24"/>
                <w:szCs w:val="24"/>
              </w:rPr>
              <w:t>- - - - - - կոշիկ, որը չի կարելի տարբերակել որպես տղամարդու կամ կանացի</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1,63 եվրո՝ 1 զույգի համար</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6403 99 960 0</w:t>
            </w:r>
          </w:p>
        </w:tc>
        <w:tc>
          <w:tcPr>
            <w:tcW w:w="5781" w:type="dxa"/>
            <w:shd w:val="clear" w:color="auto" w:fill="FFFFFF"/>
          </w:tcPr>
          <w:p w:rsidR="003C1EF4" w:rsidRPr="00F51D26" w:rsidRDefault="003C1EF4" w:rsidP="000D3F20">
            <w:pPr>
              <w:pStyle w:val="Bodytext1"/>
              <w:shd w:val="clear" w:color="auto" w:fill="auto"/>
              <w:tabs>
                <w:tab w:val="left" w:leader="hyphen" w:pos="1393"/>
              </w:tabs>
              <w:spacing w:before="0" w:after="120" w:line="240" w:lineRule="auto"/>
              <w:ind w:left="54" w:right="72" w:firstLine="0"/>
              <w:jc w:val="left"/>
              <w:rPr>
                <w:rFonts w:ascii="GHEA Grapalat" w:hAnsi="GHEA Grapalat"/>
                <w:sz w:val="24"/>
                <w:szCs w:val="24"/>
              </w:rPr>
            </w:pPr>
            <w:r w:rsidRPr="00F51D26">
              <w:rPr>
                <w:rStyle w:val="Bodytext"/>
                <w:rFonts w:ascii="GHEA Grapalat" w:hAnsi="GHEA Grapalat"/>
                <w:color w:val="000000"/>
                <w:sz w:val="24"/>
                <w:szCs w:val="24"/>
              </w:rPr>
              <w:t>- - - - - - - տղամարդու</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1,63 եվրո՝ 1 զույգի համար</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6403 99 980 0</w:t>
            </w:r>
          </w:p>
        </w:tc>
        <w:tc>
          <w:tcPr>
            <w:tcW w:w="5781" w:type="dxa"/>
            <w:shd w:val="clear" w:color="auto" w:fill="FFFFFF"/>
          </w:tcPr>
          <w:p w:rsidR="003C1EF4" w:rsidRPr="00F51D26" w:rsidRDefault="003C1EF4" w:rsidP="000D3F20">
            <w:pPr>
              <w:pStyle w:val="Bodytext1"/>
              <w:shd w:val="clear" w:color="auto" w:fill="auto"/>
              <w:tabs>
                <w:tab w:val="left" w:leader="hyphen" w:pos="1393"/>
              </w:tabs>
              <w:spacing w:before="0" w:after="120" w:line="240" w:lineRule="auto"/>
              <w:ind w:left="54" w:right="72" w:firstLine="0"/>
              <w:jc w:val="left"/>
              <w:rPr>
                <w:rFonts w:ascii="GHEA Grapalat" w:hAnsi="GHEA Grapalat"/>
                <w:sz w:val="24"/>
                <w:szCs w:val="24"/>
              </w:rPr>
            </w:pPr>
            <w:r w:rsidRPr="00F51D26">
              <w:rPr>
                <w:rStyle w:val="Bodytext"/>
                <w:rFonts w:ascii="GHEA Grapalat" w:hAnsi="GHEA Grapalat"/>
                <w:color w:val="000000"/>
                <w:sz w:val="24"/>
                <w:szCs w:val="24"/>
              </w:rPr>
              <w:t>- - - - - - - կանացի</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1,63 եվրո՝ 1 զույգի համար</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6404 19 100 0</w:t>
            </w:r>
          </w:p>
        </w:tc>
        <w:tc>
          <w:tcPr>
            <w:tcW w:w="5781" w:type="dxa"/>
            <w:shd w:val="clear" w:color="auto" w:fill="FFFFFF"/>
          </w:tcPr>
          <w:p w:rsidR="003C1EF4" w:rsidRPr="00F51D26" w:rsidRDefault="003C1EF4" w:rsidP="000D3F20">
            <w:pPr>
              <w:pStyle w:val="Bodytext1"/>
              <w:shd w:val="clear" w:color="auto" w:fill="auto"/>
              <w:tabs>
                <w:tab w:val="left" w:leader="hyphen" w:pos="562"/>
              </w:tabs>
              <w:spacing w:before="0" w:after="120" w:line="240" w:lineRule="auto"/>
              <w:ind w:left="54" w:right="72" w:firstLine="0"/>
              <w:jc w:val="left"/>
              <w:rPr>
                <w:rFonts w:ascii="GHEA Grapalat" w:hAnsi="GHEA Grapalat"/>
                <w:sz w:val="24"/>
                <w:szCs w:val="24"/>
              </w:rPr>
            </w:pPr>
            <w:r w:rsidRPr="00F51D26">
              <w:rPr>
                <w:rStyle w:val="Bodytext"/>
                <w:rFonts w:ascii="GHEA Grapalat" w:hAnsi="GHEA Grapalat"/>
                <w:color w:val="000000"/>
                <w:sz w:val="24"/>
                <w:szCs w:val="24"/>
              </w:rPr>
              <w:t xml:space="preserve">- - - սենյակային կոշիկներ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տնային այլ կոշկեղեն</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0,56 եվրո՝ 1 զույգի համար</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6405 10 000 1</w:t>
            </w:r>
          </w:p>
        </w:tc>
        <w:tc>
          <w:tcPr>
            <w:tcW w:w="5781" w:type="dxa"/>
            <w:shd w:val="clear" w:color="auto" w:fill="FFFFFF"/>
          </w:tcPr>
          <w:p w:rsidR="003C1EF4" w:rsidRPr="00F51D26" w:rsidRDefault="003C1EF4" w:rsidP="000D3F20">
            <w:pPr>
              <w:pStyle w:val="Bodytext1"/>
              <w:shd w:val="clear" w:color="auto" w:fill="auto"/>
              <w:spacing w:before="0" w:after="120" w:line="240" w:lineRule="auto"/>
              <w:ind w:left="54" w:right="72" w:firstLine="0"/>
              <w:jc w:val="left"/>
              <w:rPr>
                <w:rFonts w:ascii="GHEA Grapalat" w:hAnsi="GHEA Grapalat"/>
                <w:sz w:val="24"/>
                <w:szCs w:val="24"/>
              </w:rPr>
            </w:pPr>
            <w:r w:rsidRPr="00F51D26">
              <w:rPr>
                <w:rStyle w:val="Bodytext"/>
                <w:rFonts w:ascii="GHEA Grapalat" w:hAnsi="GHEA Grapalat"/>
                <w:color w:val="000000"/>
                <w:sz w:val="24"/>
                <w:szCs w:val="24"/>
              </w:rPr>
              <w:t>- - փայտից կամ խցանից կոշկատակով</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0,34 եվրո՝ 1 զույգի համար</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6405 10 000 9</w:t>
            </w:r>
          </w:p>
        </w:tc>
        <w:tc>
          <w:tcPr>
            <w:tcW w:w="5781" w:type="dxa"/>
            <w:shd w:val="clear" w:color="auto" w:fill="FFFFFF"/>
          </w:tcPr>
          <w:p w:rsidR="003C1EF4" w:rsidRPr="00F51D26" w:rsidRDefault="003C1EF4" w:rsidP="000D3F20">
            <w:pPr>
              <w:pStyle w:val="Bodytext1"/>
              <w:shd w:val="clear" w:color="auto" w:fill="auto"/>
              <w:spacing w:before="0" w:after="120" w:line="240" w:lineRule="auto"/>
              <w:ind w:left="54" w:right="72" w:firstLine="0"/>
              <w:jc w:val="left"/>
              <w:rPr>
                <w:rFonts w:ascii="GHEA Grapalat" w:hAnsi="GHEA Grapalat"/>
                <w:sz w:val="24"/>
                <w:szCs w:val="24"/>
              </w:rPr>
            </w:pPr>
            <w:r w:rsidRPr="00F51D26">
              <w:rPr>
                <w:rStyle w:val="Bodytext"/>
                <w:rFonts w:ascii="GHEA Grapalat" w:hAnsi="GHEA Grapalat"/>
                <w:color w:val="000000"/>
                <w:sz w:val="24"/>
                <w:szCs w:val="24"/>
              </w:rPr>
              <w:t>- - այլ նյութերից կոշկատակով</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3,6, սակայն ոչ պակաս, քան 0,46 եվրո՝ 1 կգ-ի համար</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6405 90 100 0</w:t>
            </w:r>
          </w:p>
        </w:tc>
        <w:tc>
          <w:tcPr>
            <w:tcW w:w="5781" w:type="dxa"/>
            <w:shd w:val="clear" w:color="auto" w:fill="FFFFFF"/>
          </w:tcPr>
          <w:p w:rsidR="003C1EF4" w:rsidRPr="00F51D26" w:rsidRDefault="003C1EF4" w:rsidP="000D3F20">
            <w:pPr>
              <w:pStyle w:val="Bodytext1"/>
              <w:shd w:val="clear" w:color="auto" w:fill="auto"/>
              <w:spacing w:before="0" w:after="120" w:line="240" w:lineRule="auto"/>
              <w:ind w:left="134" w:right="188" w:firstLine="0"/>
              <w:jc w:val="left"/>
              <w:rPr>
                <w:rFonts w:ascii="GHEA Grapalat" w:hAnsi="GHEA Grapalat"/>
                <w:sz w:val="24"/>
                <w:szCs w:val="24"/>
              </w:rPr>
            </w:pPr>
            <w:r w:rsidRPr="00F51D26">
              <w:rPr>
                <w:rStyle w:val="Bodytext"/>
                <w:rFonts w:ascii="GHEA Grapalat" w:hAnsi="GHEA Grapalat"/>
                <w:color w:val="000000"/>
                <w:sz w:val="24"/>
                <w:szCs w:val="24"/>
              </w:rPr>
              <w:t>- - ռետինից, պլաստմասսայից, բնական կամ կոմպոզիցիոն կաշվից կոշկատակով</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0,34 եվրո՝ 1 զույգի համար</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6806 10 000 8</w:t>
            </w:r>
          </w:p>
        </w:tc>
        <w:tc>
          <w:tcPr>
            <w:tcW w:w="5781" w:type="dxa"/>
            <w:shd w:val="clear" w:color="auto" w:fill="FFFFFF"/>
          </w:tcPr>
          <w:p w:rsidR="003C1EF4" w:rsidRPr="00F51D26" w:rsidRDefault="003C1EF4" w:rsidP="000D3F20">
            <w:pPr>
              <w:pStyle w:val="Bodytext1"/>
              <w:shd w:val="clear" w:color="auto" w:fill="auto"/>
              <w:spacing w:before="0" w:after="120" w:line="240" w:lineRule="auto"/>
              <w:ind w:left="134" w:right="188" w:firstLine="0"/>
              <w:jc w:val="left"/>
              <w:rPr>
                <w:rFonts w:ascii="GHEA Grapalat" w:hAnsi="GHEA Grapalat"/>
                <w:sz w:val="24"/>
                <w:szCs w:val="24"/>
              </w:rPr>
            </w:pPr>
            <w:r w:rsidRPr="00F51D26">
              <w:rPr>
                <w:rStyle w:val="Bodytext"/>
                <w:rFonts w:ascii="GHEA Grapalat" w:hAnsi="GHEA Grapalat"/>
                <w:color w:val="000000"/>
                <w:sz w:val="24"/>
                <w:szCs w:val="24"/>
              </w:rPr>
              <w:t>-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11,3</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6908 90 200 0</w:t>
            </w:r>
          </w:p>
        </w:tc>
        <w:tc>
          <w:tcPr>
            <w:tcW w:w="5781" w:type="dxa"/>
            <w:shd w:val="clear" w:color="auto" w:fill="FFFFFF"/>
          </w:tcPr>
          <w:p w:rsidR="003C1EF4" w:rsidRPr="00F51D26" w:rsidRDefault="003C1EF4" w:rsidP="000D3F20">
            <w:pPr>
              <w:pStyle w:val="Bodytext1"/>
              <w:shd w:val="clear" w:color="auto" w:fill="auto"/>
              <w:tabs>
                <w:tab w:val="left" w:leader="hyphen" w:pos="569"/>
              </w:tabs>
              <w:spacing w:before="0" w:after="120" w:line="240" w:lineRule="auto"/>
              <w:ind w:left="134" w:right="188"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6910 10 000 0</w:t>
            </w:r>
          </w:p>
        </w:tc>
        <w:tc>
          <w:tcPr>
            <w:tcW w:w="5781" w:type="dxa"/>
            <w:shd w:val="clear" w:color="auto" w:fill="FFFFFF"/>
          </w:tcPr>
          <w:p w:rsidR="003C1EF4" w:rsidRPr="00F51D26" w:rsidRDefault="003C1EF4" w:rsidP="000D3F20">
            <w:pPr>
              <w:pStyle w:val="Bodytext1"/>
              <w:shd w:val="clear" w:color="auto" w:fill="auto"/>
              <w:spacing w:before="0" w:after="120" w:line="240" w:lineRule="auto"/>
              <w:ind w:left="134" w:right="188" w:firstLine="0"/>
              <w:jc w:val="left"/>
              <w:rPr>
                <w:rFonts w:ascii="GHEA Grapalat" w:hAnsi="GHEA Grapalat"/>
                <w:sz w:val="24"/>
                <w:szCs w:val="24"/>
              </w:rPr>
            </w:pPr>
            <w:r w:rsidRPr="00F51D26">
              <w:rPr>
                <w:rStyle w:val="Bodytext"/>
                <w:rFonts w:ascii="GHEA Grapalat" w:hAnsi="GHEA Grapalat"/>
                <w:color w:val="000000"/>
                <w:sz w:val="24"/>
                <w:szCs w:val="24"/>
              </w:rPr>
              <w:t>- ճենապակուց</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12,5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6911 10 000 0</w:t>
            </w:r>
          </w:p>
        </w:tc>
        <w:tc>
          <w:tcPr>
            <w:tcW w:w="5781" w:type="dxa"/>
            <w:shd w:val="clear" w:color="auto" w:fill="FFFFFF"/>
          </w:tcPr>
          <w:p w:rsidR="003C1EF4" w:rsidRPr="00F51D26" w:rsidRDefault="003C1EF4" w:rsidP="000D3F20">
            <w:pPr>
              <w:pStyle w:val="Bodytext1"/>
              <w:shd w:val="clear" w:color="auto" w:fill="auto"/>
              <w:spacing w:before="0" w:after="120" w:line="240" w:lineRule="auto"/>
              <w:ind w:left="134" w:right="188" w:firstLine="0"/>
              <w:jc w:val="left"/>
              <w:rPr>
                <w:rFonts w:ascii="GHEA Grapalat" w:hAnsi="GHEA Grapalat"/>
                <w:sz w:val="24"/>
                <w:szCs w:val="24"/>
              </w:rPr>
            </w:pPr>
            <w:r w:rsidRPr="00F51D26">
              <w:rPr>
                <w:rStyle w:val="Bodytext"/>
                <w:rFonts w:ascii="GHEA Grapalat" w:hAnsi="GHEA Grapalat"/>
                <w:color w:val="000000"/>
                <w:sz w:val="24"/>
                <w:szCs w:val="24"/>
              </w:rPr>
              <w:t xml:space="preserve">- սպասք՝ ճաշի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խոհանոցային </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15,2</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7010 20 000 0</w:t>
            </w:r>
          </w:p>
        </w:tc>
        <w:tc>
          <w:tcPr>
            <w:tcW w:w="5781" w:type="dxa"/>
            <w:shd w:val="clear" w:color="auto" w:fill="FFFFFF"/>
          </w:tcPr>
          <w:p w:rsidR="003C1EF4" w:rsidRPr="00F51D26" w:rsidRDefault="003C1EF4" w:rsidP="000D3F20">
            <w:pPr>
              <w:pStyle w:val="Bodytext1"/>
              <w:shd w:val="clear" w:color="auto" w:fill="auto"/>
              <w:spacing w:before="0" w:after="120" w:line="240" w:lineRule="auto"/>
              <w:ind w:left="134" w:right="188" w:firstLine="0"/>
              <w:jc w:val="left"/>
              <w:rPr>
                <w:rFonts w:ascii="GHEA Grapalat" w:hAnsi="GHEA Grapalat"/>
                <w:sz w:val="24"/>
                <w:szCs w:val="24"/>
              </w:rPr>
            </w:pPr>
            <w:r w:rsidRPr="00F51D26">
              <w:rPr>
                <w:rStyle w:val="Bodytext"/>
                <w:rFonts w:ascii="GHEA Grapalat" w:hAnsi="GHEA Grapalat"/>
                <w:color w:val="000000"/>
                <w:sz w:val="24"/>
                <w:szCs w:val="24"/>
              </w:rPr>
              <w:t xml:space="preserve">- խցաններ, կափարիչներ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նույնանման այլ արտադրատեսակներ</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11,3</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7010 90 100 1</w:t>
            </w:r>
          </w:p>
        </w:tc>
        <w:tc>
          <w:tcPr>
            <w:tcW w:w="5781" w:type="dxa"/>
            <w:shd w:val="clear" w:color="auto" w:fill="FFFFFF"/>
          </w:tcPr>
          <w:p w:rsidR="003C1EF4" w:rsidRPr="00F51D26" w:rsidRDefault="003C1EF4" w:rsidP="000D3F20">
            <w:pPr>
              <w:pStyle w:val="Bodytext1"/>
              <w:shd w:val="clear" w:color="auto" w:fill="auto"/>
              <w:tabs>
                <w:tab w:val="left" w:leader="hyphen" w:pos="565"/>
              </w:tabs>
              <w:spacing w:before="0" w:after="120" w:line="240" w:lineRule="auto"/>
              <w:ind w:left="134" w:right="188" w:firstLine="0"/>
              <w:jc w:val="left"/>
              <w:rPr>
                <w:rFonts w:ascii="GHEA Grapalat" w:hAnsi="GHEA Grapalat"/>
                <w:sz w:val="24"/>
                <w:szCs w:val="24"/>
              </w:rPr>
            </w:pPr>
            <w:r w:rsidRPr="00F51D26">
              <w:rPr>
                <w:rStyle w:val="Bodytext"/>
                <w:rFonts w:ascii="GHEA Grapalat" w:hAnsi="GHEA Grapalat"/>
                <w:color w:val="000000"/>
                <w:sz w:val="24"/>
                <w:szCs w:val="24"/>
              </w:rPr>
              <w:t>- - - 0,15 լիտրից ոչ ավելի անվանական տարողությամբ</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7010 90 100 9</w:t>
            </w:r>
          </w:p>
        </w:tc>
        <w:tc>
          <w:tcPr>
            <w:tcW w:w="5781" w:type="dxa"/>
            <w:shd w:val="clear" w:color="auto" w:fill="FFFFFF"/>
          </w:tcPr>
          <w:p w:rsidR="003C1EF4" w:rsidRPr="00F51D26" w:rsidRDefault="003C1EF4" w:rsidP="000D3F20">
            <w:pPr>
              <w:pStyle w:val="Bodytext1"/>
              <w:shd w:val="clear" w:color="auto" w:fill="auto"/>
              <w:tabs>
                <w:tab w:val="left" w:leader="hyphen" w:pos="565"/>
              </w:tabs>
              <w:spacing w:before="0" w:after="120" w:line="240" w:lineRule="auto"/>
              <w:ind w:left="134" w:right="188"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12,5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7010 90 210 0</w:t>
            </w:r>
          </w:p>
        </w:tc>
        <w:tc>
          <w:tcPr>
            <w:tcW w:w="5781" w:type="dxa"/>
            <w:shd w:val="clear" w:color="auto" w:fill="FFFFFF"/>
          </w:tcPr>
          <w:p w:rsidR="003C1EF4" w:rsidRPr="00F51D26" w:rsidRDefault="003C1EF4" w:rsidP="000D3F20">
            <w:pPr>
              <w:pStyle w:val="Bodytext1"/>
              <w:shd w:val="clear" w:color="auto" w:fill="auto"/>
              <w:tabs>
                <w:tab w:val="left" w:leader="hyphen" w:pos="569"/>
              </w:tabs>
              <w:spacing w:before="0" w:after="120" w:line="240" w:lineRule="auto"/>
              <w:ind w:left="134" w:right="188" w:firstLine="0"/>
              <w:jc w:val="left"/>
              <w:rPr>
                <w:rFonts w:ascii="GHEA Grapalat" w:hAnsi="GHEA Grapalat"/>
                <w:sz w:val="24"/>
                <w:szCs w:val="24"/>
              </w:rPr>
            </w:pPr>
            <w:r w:rsidRPr="00F51D26">
              <w:rPr>
                <w:rStyle w:val="Bodytext"/>
                <w:rFonts w:ascii="GHEA Grapalat" w:hAnsi="GHEA Grapalat"/>
                <w:color w:val="000000"/>
                <w:sz w:val="24"/>
                <w:szCs w:val="24"/>
              </w:rPr>
              <w:t>- - - ապակե փողակներից պատրաստված</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12,5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7010 90 310 0</w:t>
            </w:r>
          </w:p>
        </w:tc>
        <w:tc>
          <w:tcPr>
            <w:tcW w:w="5781" w:type="dxa"/>
            <w:shd w:val="clear" w:color="auto" w:fill="FFFFFF"/>
          </w:tcPr>
          <w:p w:rsidR="003C1EF4" w:rsidRPr="00F51D26" w:rsidRDefault="003C1EF4" w:rsidP="000D3F20">
            <w:pPr>
              <w:pStyle w:val="Bodytext1"/>
              <w:shd w:val="clear" w:color="auto" w:fill="auto"/>
              <w:tabs>
                <w:tab w:val="left" w:leader="hyphen" w:pos="774"/>
              </w:tabs>
              <w:spacing w:before="0" w:after="120" w:line="240" w:lineRule="auto"/>
              <w:ind w:left="134" w:right="188" w:firstLine="0"/>
              <w:jc w:val="left"/>
              <w:rPr>
                <w:rFonts w:ascii="GHEA Grapalat" w:hAnsi="GHEA Grapalat"/>
                <w:sz w:val="24"/>
                <w:szCs w:val="24"/>
              </w:rPr>
            </w:pPr>
            <w:r w:rsidRPr="00F51D26">
              <w:rPr>
                <w:rStyle w:val="Bodytext"/>
                <w:rFonts w:ascii="GHEA Grapalat" w:hAnsi="GHEA Grapalat"/>
                <w:color w:val="000000"/>
                <w:sz w:val="24"/>
                <w:szCs w:val="24"/>
              </w:rPr>
              <w:t xml:space="preserve">- - - - 2,5 լիտր </w:t>
            </w:r>
            <w:r w:rsidR="0036477B">
              <w:rPr>
                <w:rStyle w:val="Bodytext"/>
                <w:rFonts w:ascii="GHEA Grapalat" w:hAnsi="GHEA Grapalat"/>
                <w:color w:val="000000"/>
                <w:sz w:val="24"/>
                <w:szCs w:val="24"/>
                <w:lang w:val="en-US"/>
              </w:rPr>
              <w:t>և</w:t>
            </w:r>
            <w:r w:rsidRPr="00F51D26">
              <w:rPr>
                <w:rStyle w:val="Bodytext"/>
                <w:rFonts w:ascii="GHEA Grapalat" w:hAnsi="GHEA Grapalat"/>
                <w:color w:val="000000"/>
                <w:sz w:val="24"/>
                <w:szCs w:val="24"/>
              </w:rPr>
              <w:t xml:space="preserve"> ավելի</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12,5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7010 90 410 0</w:t>
            </w:r>
          </w:p>
        </w:tc>
        <w:tc>
          <w:tcPr>
            <w:tcW w:w="5781" w:type="dxa"/>
            <w:shd w:val="clear" w:color="auto" w:fill="FFFFFF"/>
          </w:tcPr>
          <w:p w:rsidR="003C1EF4" w:rsidRPr="00F51D26" w:rsidRDefault="003C1EF4" w:rsidP="000D3F20">
            <w:pPr>
              <w:pStyle w:val="Bodytext1"/>
              <w:shd w:val="clear" w:color="auto" w:fill="auto"/>
              <w:tabs>
                <w:tab w:val="left" w:leader="hyphen" w:pos="1609"/>
              </w:tabs>
              <w:spacing w:before="0" w:after="120" w:line="240" w:lineRule="auto"/>
              <w:ind w:left="134" w:right="188" w:firstLine="0"/>
              <w:jc w:val="left"/>
              <w:rPr>
                <w:rFonts w:ascii="GHEA Grapalat" w:hAnsi="GHEA Grapalat"/>
                <w:sz w:val="24"/>
                <w:szCs w:val="24"/>
              </w:rPr>
            </w:pPr>
            <w:r w:rsidRPr="00F51D26">
              <w:rPr>
                <w:rStyle w:val="Bodytext"/>
                <w:rFonts w:ascii="GHEA Grapalat" w:hAnsi="GHEA Grapalat"/>
                <w:color w:val="000000"/>
                <w:sz w:val="24"/>
                <w:szCs w:val="24"/>
              </w:rPr>
              <w:t>- - - - - - - - 1 լիտր կամ ավելի</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12,5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7010 90 430 0</w:t>
            </w:r>
          </w:p>
        </w:tc>
        <w:tc>
          <w:tcPr>
            <w:tcW w:w="5781" w:type="dxa"/>
            <w:shd w:val="clear" w:color="auto" w:fill="FFFFFF"/>
          </w:tcPr>
          <w:p w:rsidR="003C1EF4" w:rsidRPr="00F51D26" w:rsidRDefault="003C1EF4" w:rsidP="000D3F20">
            <w:pPr>
              <w:pStyle w:val="Bodytext1"/>
              <w:shd w:val="clear" w:color="auto" w:fill="auto"/>
              <w:tabs>
                <w:tab w:val="left" w:leader="hyphen" w:pos="1609"/>
              </w:tabs>
              <w:spacing w:before="0" w:after="120" w:line="240" w:lineRule="auto"/>
              <w:ind w:left="134" w:right="188" w:firstLine="0"/>
              <w:jc w:val="left"/>
              <w:rPr>
                <w:rFonts w:ascii="GHEA Grapalat" w:hAnsi="GHEA Grapalat"/>
                <w:sz w:val="24"/>
                <w:szCs w:val="24"/>
              </w:rPr>
            </w:pPr>
            <w:r w:rsidRPr="00F51D26">
              <w:rPr>
                <w:rStyle w:val="Bodytext"/>
                <w:rFonts w:ascii="GHEA Grapalat" w:hAnsi="GHEA Grapalat"/>
                <w:color w:val="000000"/>
                <w:sz w:val="24"/>
                <w:szCs w:val="24"/>
              </w:rPr>
              <w:t>- - - - - - - - 0,33 լիտրից ավելի, սակայն 1 լիտրից պակաս</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7010 90 450 0</w:t>
            </w:r>
          </w:p>
        </w:tc>
        <w:tc>
          <w:tcPr>
            <w:tcW w:w="5781" w:type="dxa"/>
            <w:shd w:val="clear" w:color="auto" w:fill="FFFFFF"/>
          </w:tcPr>
          <w:p w:rsidR="003C1EF4" w:rsidRPr="00F51D26" w:rsidRDefault="003C1EF4" w:rsidP="000D3F20">
            <w:pPr>
              <w:pStyle w:val="Bodytext1"/>
              <w:shd w:val="clear" w:color="auto" w:fill="auto"/>
              <w:tabs>
                <w:tab w:val="left" w:leader="hyphen" w:pos="1609"/>
              </w:tabs>
              <w:spacing w:before="0" w:after="120" w:line="240" w:lineRule="auto"/>
              <w:ind w:left="134" w:right="188" w:firstLine="0"/>
              <w:jc w:val="left"/>
              <w:rPr>
                <w:rFonts w:ascii="GHEA Grapalat" w:hAnsi="GHEA Grapalat"/>
                <w:sz w:val="24"/>
                <w:szCs w:val="24"/>
              </w:rPr>
            </w:pPr>
            <w:r w:rsidRPr="00F51D26">
              <w:rPr>
                <w:rStyle w:val="Bodytext"/>
                <w:rFonts w:ascii="GHEA Grapalat" w:hAnsi="GHEA Grapalat"/>
                <w:color w:val="000000"/>
                <w:sz w:val="24"/>
                <w:szCs w:val="24"/>
              </w:rPr>
              <w:t>- - - - - - - - 0,15 լիտր կամ ավելի, սակայն 0,33 լիտրից ոչ ավելի</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13</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7010 90 470 0</w:t>
            </w:r>
          </w:p>
        </w:tc>
        <w:tc>
          <w:tcPr>
            <w:tcW w:w="5781" w:type="dxa"/>
            <w:shd w:val="clear" w:color="auto" w:fill="FFFFFF"/>
          </w:tcPr>
          <w:p w:rsidR="003C1EF4" w:rsidRPr="00F51D26" w:rsidRDefault="003C1EF4" w:rsidP="000D3F20">
            <w:pPr>
              <w:pStyle w:val="Bodytext1"/>
              <w:shd w:val="clear" w:color="auto" w:fill="auto"/>
              <w:tabs>
                <w:tab w:val="left" w:leader="hyphen" w:pos="1606"/>
              </w:tabs>
              <w:spacing w:before="0" w:after="120" w:line="240" w:lineRule="auto"/>
              <w:ind w:left="134" w:right="188" w:firstLine="0"/>
              <w:jc w:val="left"/>
              <w:rPr>
                <w:rFonts w:ascii="GHEA Grapalat" w:hAnsi="GHEA Grapalat"/>
                <w:sz w:val="24"/>
                <w:szCs w:val="24"/>
              </w:rPr>
            </w:pPr>
            <w:r w:rsidRPr="00F51D26">
              <w:rPr>
                <w:rStyle w:val="Bodytext"/>
                <w:rFonts w:ascii="GHEA Grapalat" w:hAnsi="GHEA Grapalat"/>
                <w:color w:val="000000"/>
                <w:sz w:val="24"/>
                <w:szCs w:val="24"/>
              </w:rPr>
              <w:t>- - - - - - - - 0,15 լիտրից պակաս</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7010 90 510 0</w:t>
            </w:r>
          </w:p>
        </w:tc>
        <w:tc>
          <w:tcPr>
            <w:tcW w:w="5781" w:type="dxa"/>
            <w:shd w:val="clear" w:color="auto" w:fill="FFFFFF"/>
          </w:tcPr>
          <w:p w:rsidR="003C1EF4" w:rsidRPr="00F51D26" w:rsidRDefault="003C1EF4" w:rsidP="000D3F20">
            <w:pPr>
              <w:pStyle w:val="Bodytext1"/>
              <w:shd w:val="clear" w:color="auto" w:fill="auto"/>
              <w:tabs>
                <w:tab w:val="left" w:leader="hyphen" w:pos="1609"/>
              </w:tabs>
              <w:spacing w:before="0" w:after="120" w:line="240" w:lineRule="auto"/>
              <w:ind w:left="134" w:right="188" w:firstLine="0"/>
              <w:jc w:val="left"/>
              <w:rPr>
                <w:rFonts w:ascii="GHEA Grapalat" w:hAnsi="GHEA Grapalat"/>
                <w:sz w:val="24"/>
                <w:szCs w:val="24"/>
              </w:rPr>
            </w:pPr>
            <w:r w:rsidRPr="00F51D26">
              <w:rPr>
                <w:rStyle w:val="Bodytext"/>
                <w:rFonts w:ascii="GHEA Grapalat" w:hAnsi="GHEA Grapalat"/>
                <w:color w:val="000000"/>
                <w:sz w:val="24"/>
                <w:szCs w:val="24"/>
              </w:rPr>
              <w:t>- - - - - - - - 1 լիտր կամ ավելի</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12,5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7010 90 530 0</w:t>
            </w:r>
          </w:p>
        </w:tc>
        <w:tc>
          <w:tcPr>
            <w:tcW w:w="5781" w:type="dxa"/>
            <w:shd w:val="clear" w:color="auto" w:fill="FFFFFF"/>
          </w:tcPr>
          <w:p w:rsidR="003C1EF4" w:rsidRPr="00F51D26" w:rsidRDefault="003C1EF4" w:rsidP="000D3F20">
            <w:pPr>
              <w:pStyle w:val="Bodytext1"/>
              <w:shd w:val="clear" w:color="auto" w:fill="auto"/>
              <w:tabs>
                <w:tab w:val="left" w:leader="hyphen" w:pos="1606"/>
              </w:tabs>
              <w:spacing w:before="0" w:after="120" w:line="240" w:lineRule="auto"/>
              <w:ind w:left="134" w:right="188" w:firstLine="0"/>
              <w:jc w:val="left"/>
              <w:rPr>
                <w:rFonts w:ascii="GHEA Grapalat" w:hAnsi="GHEA Grapalat"/>
                <w:sz w:val="24"/>
                <w:szCs w:val="24"/>
              </w:rPr>
            </w:pPr>
            <w:r w:rsidRPr="00F51D26">
              <w:rPr>
                <w:rStyle w:val="Bodytext"/>
                <w:rFonts w:ascii="GHEA Grapalat" w:hAnsi="GHEA Grapalat"/>
                <w:color w:val="000000"/>
                <w:sz w:val="24"/>
                <w:szCs w:val="24"/>
              </w:rPr>
              <w:t>- - - - - - - - 0,33 լիտրից ավելի, սակայն 1 լիտրից պակաս</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11,3</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7010 90 550 0</w:t>
            </w:r>
          </w:p>
        </w:tc>
        <w:tc>
          <w:tcPr>
            <w:tcW w:w="5781" w:type="dxa"/>
            <w:shd w:val="clear" w:color="auto" w:fill="FFFFFF"/>
          </w:tcPr>
          <w:p w:rsidR="003C1EF4" w:rsidRPr="00F51D26" w:rsidRDefault="003C1EF4" w:rsidP="000D3F20">
            <w:pPr>
              <w:pStyle w:val="Bodytext1"/>
              <w:shd w:val="clear" w:color="auto" w:fill="auto"/>
              <w:tabs>
                <w:tab w:val="left" w:leader="hyphen" w:pos="1609"/>
              </w:tabs>
              <w:spacing w:before="0" w:after="120" w:line="240" w:lineRule="auto"/>
              <w:ind w:left="134" w:right="188" w:firstLine="0"/>
              <w:jc w:val="left"/>
              <w:rPr>
                <w:rFonts w:ascii="GHEA Grapalat" w:hAnsi="GHEA Grapalat"/>
                <w:sz w:val="24"/>
                <w:szCs w:val="24"/>
              </w:rPr>
            </w:pPr>
            <w:r w:rsidRPr="00F51D26">
              <w:rPr>
                <w:rStyle w:val="Bodytext"/>
                <w:rFonts w:ascii="GHEA Grapalat" w:hAnsi="GHEA Grapalat"/>
                <w:color w:val="000000"/>
                <w:sz w:val="24"/>
                <w:szCs w:val="24"/>
              </w:rPr>
              <w:t>- - - - - - - - 0,15 լիտր կամ ավելի, սակայն 0,33 լիտրից ոչ ավելի</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13</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7010 90 570 0</w:t>
            </w:r>
          </w:p>
        </w:tc>
        <w:tc>
          <w:tcPr>
            <w:tcW w:w="5781" w:type="dxa"/>
            <w:shd w:val="clear" w:color="auto" w:fill="FFFFFF"/>
          </w:tcPr>
          <w:p w:rsidR="003C1EF4" w:rsidRPr="00F51D26" w:rsidRDefault="003C1EF4" w:rsidP="000D3F20">
            <w:pPr>
              <w:pStyle w:val="Bodytext1"/>
              <w:shd w:val="clear" w:color="auto" w:fill="auto"/>
              <w:tabs>
                <w:tab w:val="left" w:leader="hyphen" w:pos="1602"/>
              </w:tabs>
              <w:spacing w:before="0" w:after="120" w:line="240" w:lineRule="auto"/>
              <w:ind w:left="134" w:right="188" w:firstLine="0"/>
              <w:jc w:val="left"/>
              <w:rPr>
                <w:rFonts w:ascii="GHEA Grapalat" w:hAnsi="GHEA Grapalat"/>
                <w:sz w:val="24"/>
                <w:szCs w:val="24"/>
              </w:rPr>
            </w:pPr>
            <w:r w:rsidRPr="00F51D26">
              <w:rPr>
                <w:rStyle w:val="Bodytext"/>
                <w:rFonts w:ascii="GHEA Grapalat" w:hAnsi="GHEA Grapalat"/>
                <w:color w:val="000000"/>
                <w:sz w:val="24"/>
                <w:szCs w:val="24"/>
              </w:rPr>
              <w:t>- - - - - - - - 0,15 լիտրից պակաս</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7010 90 610 9</w:t>
            </w:r>
          </w:p>
        </w:tc>
        <w:tc>
          <w:tcPr>
            <w:tcW w:w="5781" w:type="dxa"/>
            <w:shd w:val="clear" w:color="auto" w:fill="FFFFFF"/>
          </w:tcPr>
          <w:p w:rsidR="003C1EF4" w:rsidRPr="00F51D26" w:rsidRDefault="003C1EF4" w:rsidP="000D3F20">
            <w:pPr>
              <w:pStyle w:val="Bodytext1"/>
              <w:shd w:val="clear" w:color="auto" w:fill="auto"/>
              <w:tabs>
                <w:tab w:val="left" w:leader="hyphen" w:pos="1609"/>
              </w:tabs>
              <w:spacing w:before="0" w:after="120" w:line="240" w:lineRule="auto"/>
              <w:ind w:left="134" w:right="188" w:firstLine="0"/>
              <w:jc w:val="left"/>
              <w:rPr>
                <w:rFonts w:ascii="GHEA Grapalat" w:hAnsi="GHEA Grapalat"/>
                <w:sz w:val="24"/>
                <w:szCs w:val="24"/>
              </w:rPr>
            </w:pPr>
            <w:r w:rsidRPr="00F51D26">
              <w:rPr>
                <w:rStyle w:val="Bodytext"/>
                <w:rFonts w:ascii="GHEA Grapalat" w:hAnsi="GHEA Grapalat"/>
                <w:color w:val="000000"/>
                <w:sz w:val="24"/>
                <w:szCs w:val="24"/>
              </w:rPr>
              <w:t>- - - - -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12,5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7010 90 670 0</w:t>
            </w:r>
          </w:p>
        </w:tc>
        <w:tc>
          <w:tcPr>
            <w:tcW w:w="5781" w:type="dxa"/>
            <w:shd w:val="clear" w:color="auto" w:fill="FFFFFF"/>
          </w:tcPr>
          <w:p w:rsidR="003C1EF4" w:rsidRPr="00F51D26" w:rsidRDefault="003C1EF4" w:rsidP="000D3F20">
            <w:pPr>
              <w:pStyle w:val="Bodytext1"/>
              <w:shd w:val="clear" w:color="auto" w:fill="auto"/>
              <w:tabs>
                <w:tab w:val="left" w:leader="hyphen" w:pos="1393"/>
              </w:tabs>
              <w:spacing w:before="0" w:after="120" w:line="240" w:lineRule="auto"/>
              <w:ind w:left="134" w:right="188" w:firstLine="0"/>
              <w:jc w:val="left"/>
              <w:rPr>
                <w:rFonts w:ascii="GHEA Grapalat" w:hAnsi="GHEA Grapalat"/>
                <w:sz w:val="24"/>
                <w:szCs w:val="24"/>
              </w:rPr>
            </w:pPr>
            <w:r w:rsidRPr="00F51D26">
              <w:rPr>
                <w:rStyle w:val="Bodytext"/>
                <w:rFonts w:ascii="GHEA Grapalat" w:hAnsi="GHEA Grapalat"/>
                <w:color w:val="000000"/>
                <w:sz w:val="24"/>
                <w:szCs w:val="24"/>
              </w:rPr>
              <w:t>- - - - - - - 0,25 լիտրից պակաս</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7010 90 910 1</w:t>
            </w:r>
          </w:p>
        </w:tc>
        <w:tc>
          <w:tcPr>
            <w:tcW w:w="5781" w:type="dxa"/>
            <w:shd w:val="clear" w:color="auto" w:fill="FFFFFF"/>
          </w:tcPr>
          <w:p w:rsidR="003C1EF4" w:rsidRPr="00F51D26" w:rsidRDefault="003C1EF4" w:rsidP="000D3F20">
            <w:pPr>
              <w:pStyle w:val="Bodytext1"/>
              <w:shd w:val="clear" w:color="auto" w:fill="auto"/>
              <w:tabs>
                <w:tab w:val="left" w:leader="hyphen" w:pos="1397"/>
              </w:tabs>
              <w:spacing w:before="0" w:after="120" w:line="240" w:lineRule="auto"/>
              <w:ind w:left="161" w:right="161" w:firstLine="0"/>
              <w:jc w:val="left"/>
              <w:rPr>
                <w:rFonts w:ascii="GHEA Grapalat" w:hAnsi="GHEA Grapalat"/>
                <w:sz w:val="24"/>
                <w:szCs w:val="24"/>
              </w:rPr>
            </w:pPr>
            <w:r w:rsidRPr="00F51D26">
              <w:rPr>
                <w:rStyle w:val="Bodytext"/>
                <w:rFonts w:ascii="GHEA Grapalat" w:hAnsi="GHEA Grapalat"/>
                <w:color w:val="000000"/>
                <w:sz w:val="24"/>
                <w:szCs w:val="24"/>
              </w:rPr>
              <w:t>- - - - - - - 0,33 լիտրից ավելի անվանական տարողությամբ</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12,5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7010 90 910 9</w:t>
            </w:r>
          </w:p>
        </w:tc>
        <w:tc>
          <w:tcPr>
            <w:tcW w:w="5781" w:type="dxa"/>
            <w:shd w:val="clear" w:color="auto" w:fill="FFFFFF"/>
          </w:tcPr>
          <w:p w:rsidR="003C1EF4" w:rsidRPr="00F51D26" w:rsidRDefault="003C1EF4" w:rsidP="000D3F20">
            <w:pPr>
              <w:pStyle w:val="Bodytext1"/>
              <w:shd w:val="clear" w:color="auto" w:fill="auto"/>
              <w:tabs>
                <w:tab w:val="left" w:leader="hyphen" w:pos="1400"/>
              </w:tabs>
              <w:spacing w:before="0" w:after="120" w:line="240" w:lineRule="auto"/>
              <w:ind w:left="161" w:right="161" w:firstLine="0"/>
              <w:jc w:val="left"/>
              <w:rPr>
                <w:rFonts w:ascii="GHEA Grapalat" w:hAnsi="GHEA Grapalat"/>
                <w:sz w:val="24"/>
                <w:szCs w:val="24"/>
              </w:rPr>
            </w:pPr>
            <w:r w:rsidRPr="00F51D26">
              <w:rPr>
                <w:rStyle w:val="Bodytext"/>
                <w:rFonts w:ascii="GHEA Grapalat" w:hAnsi="GHEA Grapalat"/>
                <w:color w:val="000000"/>
                <w:sz w:val="24"/>
                <w:szCs w:val="24"/>
              </w:rPr>
              <w:t>- - - -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11,3</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7010 90 990 1</w:t>
            </w:r>
          </w:p>
        </w:tc>
        <w:tc>
          <w:tcPr>
            <w:tcW w:w="5781" w:type="dxa"/>
            <w:shd w:val="clear" w:color="auto" w:fill="FFFFFF"/>
          </w:tcPr>
          <w:p w:rsidR="003C1EF4" w:rsidRPr="00F51D26" w:rsidRDefault="003C1EF4" w:rsidP="000D3F20">
            <w:pPr>
              <w:pStyle w:val="Bodytext1"/>
              <w:shd w:val="clear" w:color="auto" w:fill="auto"/>
              <w:tabs>
                <w:tab w:val="left" w:leader="hyphen" w:pos="1397"/>
              </w:tabs>
              <w:spacing w:before="0" w:after="120" w:line="240" w:lineRule="auto"/>
              <w:ind w:left="161" w:right="161" w:firstLine="0"/>
              <w:jc w:val="left"/>
              <w:rPr>
                <w:rFonts w:ascii="GHEA Grapalat" w:hAnsi="GHEA Grapalat"/>
                <w:sz w:val="24"/>
                <w:szCs w:val="24"/>
              </w:rPr>
            </w:pPr>
            <w:r w:rsidRPr="00F51D26">
              <w:rPr>
                <w:rStyle w:val="Bodytext"/>
                <w:rFonts w:ascii="GHEA Grapalat" w:hAnsi="GHEA Grapalat"/>
                <w:color w:val="000000"/>
                <w:sz w:val="24"/>
                <w:szCs w:val="24"/>
              </w:rPr>
              <w:t>- - - - - - - 0,33 լիտրից ավելի անվանական տարողությամբ</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12,5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7010 90 990 9</w:t>
            </w:r>
          </w:p>
        </w:tc>
        <w:tc>
          <w:tcPr>
            <w:tcW w:w="5781" w:type="dxa"/>
            <w:shd w:val="clear" w:color="auto" w:fill="FFFFFF"/>
          </w:tcPr>
          <w:p w:rsidR="003C1EF4" w:rsidRPr="00F51D26" w:rsidRDefault="003C1EF4" w:rsidP="000D3F20">
            <w:pPr>
              <w:pStyle w:val="Bodytext1"/>
              <w:shd w:val="clear" w:color="auto" w:fill="auto"/>
              <w:tabs>
                <w:tab w:val="left" w:leader="hyphen" w:pos="1397"/>
              </w:tabs>
              <w:spacing w:before="0" w:after="120" w:line="240" w:lineRule="auto"/>
              <w:ind w:left="161" w:right="161" w:firstLine="0"/>
              <w:jc w:val="left"/>
              <w:rPr>
                <w:rFonts w:ascii="GHEA Grapalat" w:hAnsi="GHEA Grapalat"/>
                <w:sz w:val="24"/>
                <w:szCs w:val="24"/>
              </w:rPr>
            </w:pPr>
            <w:r w:rsidRPr="00F51D26">
              <w:rPr>
                <w:rStyle w:val="Bodytext"/>
                <w:rFonts w:ascii="GHEA Grapalat" w:hAnsi="GHEA Grapalat"/>
                <w:color w:val="000000"/>
                <w:sz w:val="24"/>
                <w:szCs w:val="24"/>
              </w:rPr>
              <w:t>- - - -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11,3</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7013 22 100 0</w:t>
            </w:r>
          </w:p>
        </w:tc>
        <w:tc>
          <w:tcPr>
            <w:tcW w:w="5781" w:type="dxa"/>
            <w:shd w:val="clear" w:color="auto" w:fill="FFFFFF"/>
          </w:tcPr>
          <w:p w:rsidR="003C1EF4" w:rsidRPr="00F51D26" w:rsidRDefault="003C1EF4" w:rsidP="000D3F20">
            <w:pPr>
              <w:pStyle w:val="Bodytext1"/>
              <w:shd w:val="clear" w:color="auto" w:fill="auto"/>
              <w:tabs>
                <w:tab w:val="left" w:leader="hyphen" w:pos="565"/>
              </w:tabs>
              <w:spacing w:before="0" w:after="120" w:line="240" w:lineRule="auto"/>
              <w:ind w:left="161" w:right="161" w:firstLine="0"/>
              <w:jc w:val="left"/>
              <w:rPr>
                <w:rFonts w:ascii="GHEA Grapalat" w:hAnsi="GHEA Grapalat"/>
                <w:sz w:val="24"/>
                <w:szCs w:val="24"/>
              </w:rPr>
            </w:pPr>
            <w:r w:rsidRPr="00F51D26">
              <w:rPr>
                <w:rStyle w:val="Bodytext"/>
                <w:rFonts w:ascii="GHEA Grapalat" w:hAnsi="GHEA Grapalat"/>
                <w:color w:val="000000"/>
                <w:sz w:val="24"/>
                <w:szCs w:val="24"/>
              </w:rPr>
              <w:t>- - - ձեռքով հավաքված</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7013 22 900 0</w:t>
            </w:r>
          </w:p>
        </w:tc>
        <w:tc>
          <w:tcPr>
            <w:tcW w:w="5781" w:type="dxa"/>
            <w:shd w:val="clear" w:color="auto" w:fill="FFFFFF"/>
          </w:tcPr>
          <w:p w:rsidR="003C1EF4" w:rsidRPr="00F51D26" w:rsidRDefault="003C1EF4" w:rsidP="000D3F20">
            <w:pPr>
              <w:pStyle w:val="Bodytext1"/>
              <w:shd w:val="clear" w:color="auto" w:fill="auto"/>
              <w:tabs>
                <w:tab w:val="left" w:leader="hyphen" w:pos="569"/>
              </w:tabs>
              <w:spacing w:before="0" w:after="120" w:line="240" w:lineRule="auto"/>
              <w:ind w:left="161" w:right="161" w:firstLine="0"/>
              <w:jc w:val="left"/>
              <w:rPr>
                <w:rFonts w:ascii="GHEA Grapalat" w:hAnsi="GHEA Grapalat"/>
                <w:sz w:val="24"/>
                <w:szCs w:val="24"/>
              </w:rPr>
            </w:pPr>
            <w:r w:rsidRPr="00F51D26">
              <w:rPr>
                <w:rStyle w:val="Bodytext"/>
                <w:rFonts w:ascii="GHEA Grapalat" w:hAnsi="GHEA Grapalat"/>
                <w:color w:val="000000"/>
                <w:sz w:val="24"/>
                <w:szCs w:val="24"/>
              </w:rPr>
              <w:t>- - - մեխանիկական հավաքման</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11,3</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7013 33 110 0</w:t>
            </w:r>
          </w:p>
        </w:tc>
        <w:tc>
          <w:tcPr>
            <w:tcW w:w="5781" w:type="dxa"/>
            <w:shd w:val="clear" w:color="auto" w:fill="FFFFFF"/>
          </w:tcPr>
          <w:p w:rsidR="003C1EF4" w:rsidRPr="00F51D26" w:rsidRDefault="003C1EF4" w:rsidP="000D3F20">
            <w:pPr>
              <w:pStyle w:val="Bodytext1"/>
              <w:shd w:val="clear" w:color="auto" w:fill="auto"/>
              <w:tabs>
                <w:tab w:val="left" w:leader="hyphen" w:pos="778"/>
              </w:tabs>
              <w:spacing w:before="0" w:after="120" w:line="240" w:lineRule="auto"/>
              <w:ind w:left="161" w:right="161" w:firstLine="0"/>
              <w:jc w:val="left"/>
              <w:rPr>
                <w:rFonts w:ascii="GHEA Grapalat" w:hAnsi="GHEA Grapalat"/>
                <w:sz w:val="24"/>
                <w:szCs w:val="24"/>
              </w:rPr>
            </w:pPr>
            <w:r w:rsidRPr="00F51D26">
              <w:rPr>
                <w:rStyle w:val="Bodytext"/>
                <w:rFonts w:ascii="GHEA Grapalat" w:hAnsi="GHEA Grapalat"/>
                <w:color w:val="000000"/>
                <w:sz w:val="24"/>
                <w:szCs w:val="24"/>
              </w:rPr>
              <w:t xml:space="preserve"> - - - - փորագրված կամ այլ կերպ գեղազարդված</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7013 33 190 0</w:t>
            </w:r>
          </w:p>
        </w:tc>
        <w:tc>
          <w:tcPr>
            <w:tcW w:w="5781" w:type="dxa"/>
            <w:shd w:val="clear" w:color="auto" w:fill="FFFFFF"/>
          </w:tcPr>
          <w:p w:rsidR="003C1EF4" w:rsidRPr="00F51D26" w:rsidRDefault="003C1EF4" w:rsidP="000D3F20">
            <w:pPr>
              <w:pStyle w:val="Bodytext1"/>
              <w:shd w:val="clear" w:color="auto" w:fill="auto"/>
              <w:tabs>
                <w:tab w:val="left" w:leader="hyphen" w:pos="778"/>
              </w:tabs>
              <w:spacing w:before="0" w:after="120" w:line="240" w:lineRule="auto"/>
              <w:ind w:left="161" w:right="161"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7013 33 910 0</w:t>
            </w:r>
          </w:p>
        </w:tc>
        <w:tc>
          <w:tcPr>
            <w:tcW w:w="5781" w:type="dxa"/>
            <w:shd w:val="clear" w:color="auto" w:fill="FFFFFF"/>
          </w:tcPr>
          <w:p w:rsidR="003C1EF4" w:rsidRPr="00F51D26" w:rsidRDefault="003C1EF4" w:rsidP="000D3F20">
            <w:pPr>
              <w:pStyle w:val="Bodytext1"/>
              <w:shd w:val="clear" w:color="auto" w:fill="auto"/>
              <w:tabs>
                <w:tab w:val="left" w:leader="hyphen" w:pos="778"/>
              </w:tabs>
              <w:spacing w:before="0" w:after="120" w:line="240" w:lineRule="auto"/>
              <w:ind w:left="161" w:right="161" w:firstLine="0"/>
              <w:jc w:val="left"/>
              <w:rPr>
                <w:rFonts w:ascii="GHEA Grapalat" w:hAnsi="GHEA Grapalat"/>
                <w:sz w:val="24"/>
                <w:szCs w:val="24"/>
              </w:rPr>
            </w:pPr>
            <w:r w:rsidRPr="00F51D26">
              <w:rPr>
                <w:rStyle w:val="Bodytext"/>
                <w:rFonts w:ascii="GHEA Grapalat" w:hAnsi="GHEA Grapalat"/>
                <w:color w:val="000000"/>
                <w:sz w:val="24"/>
                <w:szCs w:val="24"/>
              </w:rPr>
              <w:t>- - - - փորագրված կամ այլ կերպ գեղազարդված</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11,3</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7013 33 990 0</w:t>
            </w:r>
          </w:p>
        </w:tc>
        <w:tc>
          <w:tcPr>
            <w:tcW w:w="5781" w:type="dxa"/>
            <w:shd w:val="clear" w:color="auto" w:fill="FFFFFF"/>
          </w:tcPr>
          <w:p w:rsidR="003C1EF4" w:rsidRPr="00F51D26" w:rsidRDefault="003C1EF4" w:rsidP="000D3F20">
            <w:pPr>
              <w:pStyle w:val="Bodytext1"/>
              <w:shd w:val="clear" w:color="auto" w:fill="auto"/>
              <w:tabs>
                <w:tab w:val="left" w:leader="hyphen" w:pos="781"/>
              </w:tabs>
              <w:spacing w:before="0" w:after="120" w:line="240" w:lineRule="auto"/>
              <w:ind w:left="161" w:right="161"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11,3</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7013 41 100 0</w:t>
            </w:r>
          </w:p>
        </w:tc>
        <w:tc>
          <w:tcPr>
            <w:tcW w:w="5781" w:type="dxa"/>
            <w:shd w:val="clear" w:color="auto" w:fill="FFFFFF"/>
          </w:tcPr>
          <w:p w:rsidR="003C1EF4" w:rsidRPr="00F51D26" w:rsidRDefault="003C1EF4" w:rsidP="000D3F20">
            <w:pPr>
              <w:pStyle w:val="Bodytext1"/>
              <w:shd w:val="clear" w:color="auto" w:fill="auto"/>
              <w:tabs>
                <w:tab w:val="left" w:leader="hyphen" w:pos="565"/>
              </w:tabs>
              <w:spacing w:before="0" w:after="120" w:line="240" w:lineRule="auto"/>
              <w:ind w:left="161" w:right="161" w:firstLine="0"/>
              <w:jc w:val="left"/>
              <w:rPr>
                <w:rFonts w:ascii="GHEA Grapalat" w:hAnsi="GHEA Grapalat"/>
                <w:sz w:val="24"/>
                <w:szCs w:val="24"/>
              </w:rPr>
            </w:pPr>
            <w:r w:rsidRPr="00F51D26">
              <w:rPr>
                <w:rStyle w:val="Bodytext"/>
                <w:rFonts w:ascii="GHEA Grapalat" w:hAnsi="GHEA Grapalat"/>
                <w:color w:val="000000"/>
                <w:sz w:val="24"/>
                <w:szCs w:val="24"/>
              </w:rPr>
              <w:t>- - - ձեռքով հավաքված</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11,3</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7013 41 900 0</w:t>
            </w:r>
          </w:p>
        </w:tc>
        <w:tc>
          <w:tcPr>
            <w:tcW w:w="5781" w:type="dxa"/>
            <w:shd w:val="clear" w:color="auto" w:fill="FFFFFF"/>
          </w:tcPr>
          <w:p w:rsidR="003C1EF4" w:rsidRPr="00F51D26" w:rsidRDefault="003C1EF4" w:rsidP="000D3F20">
            <w:pPr>
              <w:pStyle w:val="Bodytext1"/>
              <w:shd w:val="clear" w:color="auto" w:fill="auto"/>
              <w:tabs>
                <w:tab w:val="left" w:leader="hyphen" w:pos="565"/>
              </w:tabs>
              <w:spacing w:before="0" w:after="120" w:line="240" w:lineRule="auto"/>
              <w:ind w:left="161" w:right="161" w:firstLine="0"/>
              <w:jc w:val="left"/>
              <w:rPr>
                <w:rFonts w:ascii="GHEA Grapalat" w:hAnsi="GHEA Grapalat"/>
                <w:sz w:val="24"/>
                <w:szCs w:val="24"/>
              </w:rPr>
            </w:pPr>
            <w:r w:rsidRPr="00F51D26">
              <w:rPr>
                <w:rStyle w:val="Bodytext"/>
                <w:rFonts w:ascii="GHEA Grapalat" w:hAnsi="GHEA Grapalat"/>
                <w:color w:val="000000"/>
                <w:sz w:val="24"/>
                <w:szCs w:val="24"/>
              </w:rPr>
              <w:t>- - - մեխանիկական հավաքման</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11,3</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7016 90 400 9</w:t>
            </w:r>
          </w:p>
        </w:tc>
        <w:tc>
          <w:tcPr>
            <w:tcW w:w="5781" w:type="dxa"/>
            <w:shd w:val="clear" w:color="auto" w:fill="FFFFFF"/>
          </w:tcPr>
          <w:p w:rsidR="003C1EF4" w:rsidRPr="00F51D26" w:rsidRDefault="003C1EF4" w:rsidP="000D3F20">
            <w:pPr>
              <w:pStyle w:val="Bodytext1"/>
              <w:shd w:val="clear" w:color="auto" w:fill="auto"/>
              <w:tabs>
                <w:tab w:val="left" w:leader="hyphen" w:pos="565"/>
              </w:tabs>
              <w:spacing w:before="0" w:after="120" w:line="240" w:lineRule="auto"/>
              <w:ind w:left="161" w:right="161"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11,3</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7016 90 700 9</w:t>
            </w:r>
          </w:p>
        </w:tc>
        <w:tc>
          <w:tcPr>
            <w:tcW w:w="5781" w:type="dxa"/>
            <w:shd w:val="clear" w:color="auto" w:fill="FFFFFF"/>
          </w:tcPr>
          <w:p w:rsidR="003C1EF4" w:rsidRPr="00F51D26" w:rsidRDefault="003C1EF4" w:rsidP="000D3F20">
            <w:pPr>
              <w:pStyle w:val="Bodytext1"/>
              <w:shd w:val="clear" w:color="auto" w:fill="auto"/>
              <w:tabs>
                <w:tab w:val="left" w:leader="hyphen" w:pos="565"/>
              </w:tabs>
              <w:spacing w:before="0" w:after="120" w:line="240" w:lineRule="auto"/>
              <w:ind w:left="161" w:right="161"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11,3</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7019 11 000 0</w:t>
            </w:r>
          </w:p>
        </w:tc>
        <w:tc>
          <w:tcPr>
            <w:tcW w:w="5781" w:type="dxa"/>
            <w:shd w:val="clear" w:color="auto" w:fill="FFFFFF"/>
          </w:tcPr>
          <w:p w:rsidR="003C1EF4" w:rsidRPr="00F51D26" w:rsidRDefault="003C1EF4" w:rsidP="000D3F20">
            <w:pPr>
              <w:pStyle w:val="Bodytext1"/>
              <w:shd w:val="clear" w:color="auto" w:fill="auto"/>
              <w:spacing w:before="0" w:after="120" w:line="240" w:lineRule="auto"/>
              <w:ind w:left="161" w:right="161" w:firstLine="0"/>
              <w:jc w:val="left"/>
              <w:rPr>
                <w:rFonts w:ascii="GHEA Grapalat" w:hAnsi="GHEA Grapalat"/>
                <w:sz w:val="24"/>
                <w:szCs w:val="24"/>
              </w:rPr>
            </w:pPr>
            <w:r w:rsidRPr="00F51D26">
              <w:rPr>
                <w:rStyle w:val="Bodytext"/>
                <w:rFonts w:ascii="GHEA Grapalat" w:hAnsi="GHEA Grapalat"/>
                <w:color w:val="000000"/>
                <w:sz w:val="24"/>
                <w:szCs w:val="24"/>
              </w:rPr>
              <w:t>- - թելքամասնատված մանրաթել՝ 50 մմ-ից ոչ ավելի երկարությամբ</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12</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7019 12 000 0</w:t>
            </w:r>
          </w:p>
        </w:tc>
        <w:tc>
          <w:tcPr>
            <w:tcW w:w="5781" w:type="dxa"/>
            <w:shd w:val="clear" w:color="auto" w:fill="FFFFFF"/>
          </w:tcPr>
          <w:p w:rsidR="003C1EF4" w:rsidRPr="00F51D26" w:rsidRDefault="003C1EF4" w:rsidP="000D3F20">
            <w:pPr>
              <w:pStyle w:val="Bodytext1"/>
              <w:shd w:val="clear" w:color="auto" w:fill="auto"/>
              <w:spacing w:before="0" w:after="120" w:line="240" w:lineRule="auto"/>
              <w:ind w:left="161" w:right="161" w:firstLine="0"/>
              <w:jc w:val="left"/>
              <w:rPr>
                <w:rFonts w:ascii="GHEA Grapalat" w:hAnsi="GHEA Grapalat"/>
                <w:sz w:val="24"/>
                <w:szCs w:val="24"/>
              </w:rPr>
            </w:pPr>
            <w:r w:rsidRPr="00F51D26">
              <w:rPr>
                <w:rStyle w:val="Bodytext"/>
                <w:rFonts w:ascii="GHEA Grapalat" w:hAnsi="GHEA Grapalat"/>
                <w:color w:val="000000"/>
                <w:sz w:val="24"/>
                <w:szCs w:val="24"/>
              </w:rPr>
              <w:t>- - նախաթել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12</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7019 32 000 9</w:t>
            </w:r>
          </w:p>
        </w:tc>
        <w:tc>
          <w:tcPr>
            <w:tcW w:w="5781" w:type="dxa"/>
            <w:shd w:val="clear" w:color="auto" w:fill="FFFFFF"/>
          </w:tcPr>
          <w:p w:rsidR="003C1EF4" w:rsidRPr="00F51D26" w:rsidRDefault="003C1EF4" w:rsidP="000D3F20">
            <w:pPr>
              <w:pStyle w:val="Bodytext1"/>
              <w:shd w:val="clear" w:color="auto" w:fill="auto"/>
              <w:tabs>
                <w:tab w:val="left" w:leader="hyphen" w:pos="565"/>
              </w:tabs>
              <w:spacing w:before="0" w:after="120" w:line="240" w:lineRule="auto"/>
              <w:ind w:left="161" w:right="161"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11,3</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7019 39 000 8</w:t>
            </w:r>
          </w:p>
        </w:tc>
        <w:tc>
          <w:tcPr>
            <w:tcW w:w="5781" w:type="dxa"/>
            <w:shd w:val="clear" w:color="auto" w:fill="FFFFFF"/>
          </w:tcPr>
          <w:p w:rsidR="003C1EF4" w:rsidRPr="00F51D26" w:rsidRDefault="003C1EF4" w:rsidP="000D3F20">
            <w:pPr>
              <w:pStyle w:val="Bodytext1"/>
              <w:shd w:val="clear" w:color="auto" w:fill="auto"/>
              <w:tabs>
                <w:tab w:val="left" w:leader="hyphen" w:pos="781"/>
              </w:tabs>
              <w:spacing w:before="0" w:after="120" w:line="240" w:lineRule="auto"/>
              <w:ind w:left="161" w:right="161"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11,3</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7019 40 000 0</w:t>
            </w:r>
          </w:p>
        </w:tc>
        <w:tc>
          <w:tcPr>
            <w:tcW w:w="5781" w:type="dxa"/>
            <w:shd w:val="clear" w:color="auto" w:fill="FFFFFF"/>
          </w:tcPr>
          <w:p w:rsidR="003C1EF4" w:rsidRPr="00F51D26" w:rsidRDefault="003C1EF4" w:rsidP="000D3F20">
            <w:pPr>
              <w:pStyle w:val="Bodytext1"/>
              <w:shd w:val="clear" w:color="auto" w:fill="auto"/>
              <w:spacing w:before="0" w:after="120" w:line="240" w:lineRule="auto"/>
              <w:ind w:left="161" w:right="161" w:firstLine="0"/>
              <w:jc w:val="left"/>
              <w:rPr>
                <w:rFonts w:ascii="GHEA Grapalat" w:hAnsi="GHEA Grapalat"/>
                <w:sz w:val="24"/>
                <w:szCs w:val="24"/>
              </w:rPr>
            </w:pPr>
            <w:r w:rsidRPr="00F51D26">
              <w:rPr>
                <w:rStyle w:val="Bodytext"/>
                <w:rFonts w:ascii="GHEA Grapalat" w:hAnsi="GHEA Grapalat"/>
                <w:color w:val="000000"/>
                <w:sz w:val="24"/>
                <w:szCs w:val="24"/>
              </w:rPr>
              <w:t>- գործվածքներ նախաթելերից</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11,3</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7019 51 000 0</w:t>
            </w:r>
          </w:p>
        </w:tc>
        <w:tc>
          <w:tcPr>
            <w:tcW w:w="5781" w:type="dxa"/>
            <w:shd w:val="clear" w:color="auto" w:fill="FFFFFF"/>
          </w:tcPr>
          <w:p w:rsidR="003C1EF4" w:rsidRPr="00F51D26" w:rsidRDefault="003C1EF4" w:rsidP="000D3F20">
            <w:pPr>
              <w:pStyle w:val="Bodytext1"/>
              <w:shd w:val="clear" w:color="auto" w:fill="auto"/>
              <w:spacing w:before="0" w:after="120" w:line="240" w:lineRule="auto"/>
              <w:ind w:left="161" w:right="161" w:firstLine="0"/>
              <w:jc w:val="left"/>
              <w:rPr>
                <w:rFonts w:ascii="GHEA Grapalat" w:hAnsi="GHEA Grapalat"/>
                <w:sz w:val="24"/>
                <w:szCs w:val="24"/>
              </w:rPr>
            </w:pPr>
            <w:r w:rsidRPr="00F51D26">
              <w:rPr>
                <w:rStyle w:val="Bodytext"/>
                <w:rFonts w:ascii="GHEA Grapalat" w:hAnsi="GHEA Grapalat"/>
                <w:color w:val="000000"/>
                <w:sz w:val="24"/>
                <w:szCs w:val="24"/>
              </w:rPr>
              <w:t xml:space="preserve">- 30 սմ-ից ոչ ավելի լայնությամբ </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6,3</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7019 52 000 0</w:t>
            </w:r>
          </w:p>
        </w:tc>
        <w:tc>
          <w:tcPr>
            <w:tcW w:w="5781" w:type="dxa"/>
            <w:shd w:val="clear" w:color="auto" w:fill="FFFFFF"/>
          </w:tcPr>
          <w:p w:rsidR="003C1EF4" w:rsidRPr="00F51D26" w:rsidRDefault="003C1EF4" w:rsidP="000D3F20">
            <w:pPr>
              <w:pStyle w:val="Bodytext1"/>
              <w:shd w:val="clear" w:color="auto" w:fill="auto"/>
              <w:spacing w:before="0" w:after="120" w:line="240" w:lineRule="auto"/>
              <w:ind w:left="146" w:right="259" w:firstLine="0"/>
              <w:jc w:val="left"/>
              <w:rPr>
                <w:rFonts w:ascii="GHEA Grapalat" w:hAnsi="GHEA Grapalat"/>
                <w:sz w:val="24"/>
                <w:szCs w:val="24"/>
              </w:rPr>
            </w:pPr>
            <w:r w:rsidRPr="00F51D26">
              <w:rPr>
                <w:rStyle w:val="Bodytext"/>
                <w:rFonts w:ascii="GHEA Grapalat" w:hAnsi="GHEA Grapalat"/>
                <w:color w:val="000000"/>
                <w:sz w:val="24"/>
                <w:szCs w:val="24"/>
              </w:rPr>
              <w:t>- - 30 սմ-ից ավելի լայնությամբ, քաթանային հյուսելաձ</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ով, 250 գ/մ²-ից պակաս մակերեսային խտությամբ, միաթելի համար՝ 136 տեքսից ոչ ավելի գծային խտությամբ թելերից</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6,3</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7019 59 000 0</w:t>
            </w:r>
          </w:p>
        </w:tc>
        <w:tc>
          <w:tcPr>
            <w:tcW w:w="5781" w:type="dxa"/>
            <w:shd w:val="clear" w:color="auto" w:fill="FFFFFF"/>
          </w:tcPr>
          <w:p w:rsidR="003C1EF4" w:rsidRPr="00F51D26" w:rsidRDefault="003C1EF4" w:rsidP="000D3F20">
            <w:pPr>
              <w:pStyle w:val="Bodytext1"/>
              <w:shd w:val="clear" w:color="auto" w:fill="auto"/>
              <w:spacing w:before="0" w:after="120" w:line="240" w:lineRule="auto"/>
              <w:ind w:left="146" w:right="259" w:firstLine="0"/>
              <w:jc w:val="left"/>
              <w:rPr>
                <w:rFonts w:ascii="GHEA Grapalat" w:hAnsi="GHEA Grapalat"/>
                <w:sz w:val="24"/>
                <w:szCs w:val="24"/>
              </w:rPr>
            </w:pPr>
            <w:r w:rsidRPr="00F51D26">
              <w:rPr>
                <w:rStyle w:val="Bodytext"/>
                <w:rFonts w:ascii="GHEA Grapalat" w:hAnsi="GHEA Grapalat"/>
                <w:color w:val="000000"/>
                <w:sz w:val="24"/>
                <w:szCs w:val="24"/>
              </w:rPr>
              <w:t>-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6,3</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7105 90 000 0</w:t>
            </w:r>
          </w:p>
        </w:tc>
        <w:tc>
          <w:tcPr>
            <w:tcW w:w="5781" w:type="dxa"/>
            <w:shd w:val="clear" w:color="auto" w:fill="FFFFFF"/>
          </w:tcPr>
          <w:p w:rsidR="003C1EF4" w:rsidRPr="00F51D26" w:rsidRDefault="003C1EF4" w:rsidP="000D3F20">
            <w:pPr>
              <w:pStyle w:val="Bodytext1"/>
              <w:shd w:val="clear" w:color="auto" w:fill="auto"/>
              <w:spacing w:before="0" w:after="120" w:line="240" w:lineRule="auto"/>
              <w:ind w:left="146" w:right="259" w:firstLine="0"/>
              <w:jc w:val="left"/>
              <w:rPr>
                <w:rFonts w:ascii="GHEA Grapalat" w:hAnsi="GHEA Grapalat"/>
                <w:sz w:val="24"/>
                <w:szCs w:val="24"/>
              </w:rPr>
            </w:pPr>
            <w:r w:rsidRPr="00F51D26">
              <w:rPr>
                <w:rStyle w:val="Bodytext"/>
                <w:rFonts w:ascii="GHEA Grapalat" w:hAnsi="GHEA Grapalat"/>
                <w:color w:val="000000"/>
                <w:sz w:val="24"/>
                <w:szCs w:val="24"/>
              </w:rPr>
              <w:t>-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7304 11 000 5</w:t>
            </w:r>
          </w:p>
        </w:tc>
        <w:tc>
          <w:tcPr>
            <w:tcW w:w="5781" w:type="dxa"/>
            <w:shd w:val="clear" w:color="auto" w:fill="FFFFFF"/>
          </w:tcPr>
          <w:p w:rsidR="003C1EF4" w:rsidRPr="00F51D26" w:rsidRDefault="003C1EF4" w:rsidP="000D3F20">
            <w:pPr>
              <w:pStyle w:val="Bodytext1"/>
              <w:shd w:val="clear" w:color="auto" w:fill="auto"/>
              <w:tabs>
                <w:tab w:val="left" w:leader="hyphen" w:pos="781"/>
              </w:tabs>
              <w:spacing w:before="0" w:after="120" w:line="240" w:lineRule="auto"/>
              <w:ind w:left="146" w:right="259" w:firstLine="0"/>
              <w:jc w:val="left"/>
              <w:rPr>
                <w:rFonts w:ascii="GHEA Grapalat" w:hAnsi="GHEA Grapalat"/>
                <w:sz w:val="24"/>
                <w:szCs w:val="24"/>
              </w:rPr>
            </w:pPr>
            <w:r w:rsidRPr="00F51D26">
              <w:rPr>
                <w:rStyle w:val="Bodytext"/>
                <w:rFonts w:ascii="GHEA Grapalat" w:hAnsi="GHEA Grapalat"/>
                <w:color w:val="000000"/>
                <w:sz w:val="24"/>
                <w:szCs w:val="24"/>
              </w:rPr>
              <w:t>- - - - 406,4 մմ-ից ոչ ավելի արտաքին տրամագծով</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7304 11 000 8</w:t>
            </w:r>
          </w:p>
        </w:tc>
        <w:tc>
          <w:tcPr>
            <w:tcW w:w="5781" w:type="dxa"/>
            <w:shd w:val="clear" w:color="auto" w:fill="FFFFFF"/>
          </w:tcPr>
          <w:p w:rsidR="003C1EF4" w:rsidRPr="00F51D26" w:rsidRDefault="003C1EF4" w:rsidP="000D3F20">
            <w:pPr>
              <w:pStyle w:val="Bodytext1"/>
              <w:shd w:val="clear" w:color="auto" w:fill="auto"/>
              <w:tabs>
                <w:tab w:val="left" w:leader="hyphen" w:pos="774"/>
              </w:tabs>
              <w:spacing w:before="0" w:after="120" w:line="240" w:lineRule="auto"/>
              <w:ind w:left="146" w:right="259" w:firstLine="0"/>
              <w:jc w:val="left"/>
              <w:rPr>
                <w:rFonts w:ascii="GHEA Grapalat" w:hAnsi="GHEA Grapalat"/>
                <w:sz w:val="24"/>
                <w:szCs w:val="24"/>
              </w:rPr>
            </w:pPr>
            <w:r w:rsidRPr="00F51D26">
              <w:rPr>
                <w:rStyle w:val="Bodytext"/>
                <w:rFonts w:ascii="GHEA Grapalat" w:hAnsi="GHEA Grapalat"/>
                <w:color w:val="000000"/>
                <w:sz w:val="24"/>
                <w:szCs w:val="24"/>
              </w:rPr>
              <w:t>- - - - 406,4 մմ-ից ավելի արտաքին տրամագծով</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7304 19 300 9</w:t>
            </w:r>
          </w:p>
        </w:tc>
        <w:tc>
          <w:tcPr>
            <w:tcW w:w="5781" w:type="dxa"/>
            <w:shd w:val="clear" w:color="auto" w:fill="FFFFFF"/>
          </w:tcPr>
          <w:p w:rsidR="003C1EF4" w:rsidRPr="00F51D26" w:rsidRDefault="003C1EF4" w:rsidP="000D3F20">
            <w:pPr>
              <w:pStyle w:val="Bodytext1"/>
              <w:shd w:val="clear" w:color="auto" w:fill="auto"/>
              <w:tabs>
                <w:tab w:val="left" w:leader="hyphen" w:pos="778"/>
              </w:tabs>
              <w:spacing w:before="0" w:after="120" w:line="240" w:lineRule="auto"/>
              <w:ind w:left="146" w:right="259"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7304 19 900 9</w:t>
            </w:r>
          </w:p>
        </w:tc>
        <w:tc>
          <w:tcPr>
            <w:tcW w:w="5781" w:type="dxa"/>
            <w:shd w:val="clear" w:color="auto" w:fill="FFFFFF"/>
          </w:tcPr>
          <w:p w:rsidR="003C1EF4" w:rsidRPr="00F51D26" w:rsidRDefault="003C1EF4" w:rsidP="000D3F20">
            <w:pPr>
              <w:pStyle w:val="Bodytext1"/>
              <w:shd w:val="clear" w:color="auto" w:fill="auto"/>
              <w:tabs>
                <w:tab w:val="left" w:leader="hyphen" w:pos="774"/>
              </w:tabs>
              <w:spacing w:before="0" w:after="120" w:line="240" w:lineRule="auto"/>
              <w:ind w:left="146" w:right="259"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7304 22 000 9</w:t>
            </w:r>
          </w:p>
        </w:tc>
        <w:tc>
          <w:tcPr>
            <w:tcW w:w="5781" w:type="dxa"/>
            <w:shd w:val="clear" w:color="auto" w:fill="FFFFFF"/>
          </w:tcPr>
          <w:p w:rsidR="003C1EF4" w:rsidRPr="00F51D26" w:rsidRDefault="003C1EF4" w:rsidP="000D3F20">
            <w:pPr>
              <w:pStyle w:val="Bodytext1"/>
              <w:shd w:val="clear" w:color="auto" w:fill="auto"/>
              <w:tabs>
                <w:tab w:val="left" w:leader="hyphen" w:pos="565"/>
              </w:tabs>
              <w:spacing w:before="0" w:after="120" w:line="240" w:lineRule="auto"/>
              <w:ind w:left="146" w:right="259"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7304 23 000 9</w:t>
            </w:r>
          </w:p>
        </w:tc>
        <w:tc>
          <w:tcPr>
            <w:tcW w:w="5781" w:type="dxa"/>
            <w:shd w:val="clear" w:color="auto" w:fill="FFFFFF"/>
          </w:tcPr>
          <w:p w:rsidR="003C1EF4" w:rsidRPr="00F51D26" w:rsidRDefault="003C1EF4" w:rsidP="000D3F20">
            <w:pPr>
              <w:pStyle w:val="Bodytext1"/>
              <w:shd w:val="clear" w:color="auto" w:fill="auto"/>
              <w:tabs>
                <w:tab w:val="left" w:leader="hyphen" w:pos="565"/>
              </w:tabs>
              <w:spacing w:before="0" w:after="120" w:line="240" w:lineRule="auto"/>
              <w:ind w:left="146" w:right="259"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7304 24 000 5</w:t>
            </w:r>
          </w:p>
        </w:tc>
        <w:tc>
          <w:tcPr>
            <w:tcW w:w="5781" w:type="dxa"/>
            <w:shd w:val="clear" w:color="auto" w:fill="FFFFFF"/>
          </w:tcPr>
          <w:p w:rsidR="003C1EF4" w:rsidRPr="00F51D26" w:rsidRDefault="003C1EF4" w:rsidP="000D3F20">
            <w:pPr>
              <w:pStyle w:val="Bodytext1"/>
              <w:shd w:val="clear" w:color="auto" w:fill="auto"/>
              <w:tabs>
                <w:tab w:val="left" w:leader="hyphen" w:pos="778"/>
              </w:tabs>
              <w:spacing w:before="0" w:after="120" w:line="240" w:lineRule="auto"/>
              <w:ind w:left="146" w:right="259"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7304 29 100 9</w:t>
            </w:r>
          </w:p>
        </w:tc>
        <w:tc>
          <w:tcPr>
            <w:tcW w:w="5781" w:type="dxa"/>
            <w:shd w:val="clear" w:color="auto" w:fill="FFFFFF"/>
          </w:tcPr>
          <w:p w:rsidR="003C1EF4" w:rsidRPr="00F51D26" w:rsidRDefault="003C1EF4" w:rsidP="000D3F20">
            <w:pPr>
              <w:pStyle w:val="Bodytext1"/>
              <w:shd w:val="clear" w:color="auto" w:fill="auto"/>
              <w:tabs>
                <w:tab w:val="left" w:leader="hyphen" w:pos="774"/>
              </w:tabs>
              <w:spacing w:before="0" w:after="120" w:line="240" w:lineRule="auto"/>
              <w:ind w:left="146" w:right="259"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7304 29 300 9</w:t>
            </w:r>
          </w:p>
        </w:tc>
        <w:tc>
          <w:tcPr>
            <w:tcW w:w="5781" w:type="dxa"/>
            <w:shd w:val="clear" w:color="auto" w:fill="FFFFFF"/>
          </w:tcPr>
          <w:p w:rsidR="003C1EF4" w:rsidRPr="00F51D26" w:rsidRDefault="003C1EF4" w:rsidP="000D3F20">
            <w:pPr>
              <w:pStyle w:val="Bodytext1"/>
              <w:shd w:val="clear" w:color="auto" w:fill="auto"/>
              <w:tabs>
                <w:tab w:val="left" w:leader="hyphen" w:pos="774"/>
              </w:tabs>
              <w:spacing w:before="0" w:after="120" w:line="240" w:lineRule="auto"/>
              <w:ind w:left="146" w:right="259"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7304 31 200 2</w:t>
            </w:r>
          </w:p>
        </w:tc>
        <w:tc>
          <w:tcPr>
            <w:tcW w:w="5781" w:type="dxa"/>
            <w:shd w:val="clear" w:color="auto" w:fill="FFFFFF"/>
          </w:tcPr>
          <w:p w:rsidR="003C1EF4" w:rsidRPr="00F51D26" w:rsidRDefault="003C1EF4" w:rsidP="000D3F20">
            <w:pPr>
              <w:pStyle w:val="Bodytext1"/>
              <w:shd w:val="clear" w:color="auto" w:fill="auto"/>
              <w:tabs>
                <w:tab w:val="left" w:leader="hyphen" w:pos="983"/>
              </w:tabs>
              <w:spacing w:before="0" w:after="120" w:line="240" w:lineRule="auto"/>
              <w:ind w:left="146" w:right="259" w:firstLine="0"/>
              <w:jc w:val="left"/>
              <w:rPr>
                <w:rFonts w:ascii="GHEA Grapalat" w:hAnsi="GHEA Grapalat"/>
                <w:sz w:val="24"/>
                <w:szCs w:val="24"/>
              </w:rPr>
            </w:pPr>
            <w:r w:rsidRPr="00F51D26">
              <w:rPr>
                <w:rStyle w:val="Bodytext"/>
                <w:rFonts w:ascii="GHEA Grapalat" w:hAnsi="GHEA Grapalat"/>
                <w:color w:val="000000"/>
                <w:sz w:val="24"/>
                <w:szCs w:val="24"/>
              </w:rPr>
              <w:t>- - - - - առկցված կցամասերով, պիտանի՝ գազերի կամ հեղուկների մատուցման համար, նախատեսված քաղաքացիական օդանավերի համար</w:t>
            </w:r>
            <w:r w:rsidRPr="00F51D26">
              <w:rPr>
                <w:rStyle w:val="Bodytext"/>
                <w:rFonts w:ascii="GHEA Grapalat" w:hAnsi="GHEA Grapalat"/>
                <w:color w:val="000000"/>
                <w:sz w:val="24"/>
                <w:szCs w:val="24"/>
                <w:vertAlign w:val="superscript"/>
              </w:rPr>
              <w:t>5)</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7304 31 200 8</w:t>
            </w:r>
          </w:p>
        </w:tc>
        <w:tc>
          <w:tcPr>
            <w:tcW w:w="5781" w:type="dxa"/>
            <w:shd w:val="clear" w:color="auto" w:fill="FFFFFF"/>
          </w:tcPr>
          <w:p w:rsidR="003C1EF4" w:rsidRPr="00F51D26" w:rsidRDefault="003C1EF4" w:rsidP="000D3F20">
            <w:pPr>
              <w:pStyle w:val="Bodytext1"/>
              <w:shd w:val="clear" w:color="auto" w:fill="auto"/>
              <w:tabs>
                <w:tab w:val="left" w:leader="hyphen" w:pos="983"/>
              </w:tabs>
              <w:spacing w:before="0" w:after="120" w:line="240" w:lineRule="auto"/>
              <w:ind w:left="146" w:right="259" w:firstLine="0"/>
              <w:jc w:val="left"/>
              <w:rPr>
                <w:rFonts w:ascii="GHEA Grapalat" w:hAnsi="GHEA Grapalat"/>
                <w:sz w:val="24"/>
                <w:szCs w:val="24"/>
              </w:rPr>
            </w:pPr>
            <w:r w:rsidRPr="00F51D26">
              <w:rPr>
                <w:rStyle w:val="Bodytext"/>
                <w:rFonts w:ascii="GHEA Grapalat" w:hAnsi="GHEA Grapalat"/>
                <w:color w:val="000000"/>
                <w:sz w:val="24"/>
                <w:szCs w:val="24"/>
              </w:rPr>
              <w:t>- -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7304 31 800 1</w:t>
            </w:r>
          </w:p>
        </w:tc>
        <w:tc>
          <w:tcPr>
            <w:tcW w:w="5781" w:type="dxa"/>
            <w:shd w:val="clear" w:color="auto" w:fill="FFFFFF"/>
          </w:tcPr>
          <w:p w:rsidR="003C1EF4" w:rsidRPr="00F51D26" w:rsidRDefault="003C1EF4" w:rsidP="000D3F20">
            <w:pPr>
              <w:pStyle w:val="Bodytext1"/>
              <w:shd w:val="clear" w:color="auto" w:fill="auto"/>
              <w:tabs>
                <w:tab w:val="left" w:leader="hyphen" w:pos="774"/>
              </w:tabs>
              <w:spacing w:before="0" w:after="120" w:line="240" w:lineRule="auto"/>
              <w:ind w:left="90" w:right="344" w:firstLine="0"/>
              <w:jc w:val="left"/>
              <w:rPr>
                <w:rFonts w:ascii="GHEA Grapalat" w:hAnsi="GHEA Grapalat"/>
                <w:sz w:val="24"/>
                <w:szCs w:val="24"/>
              </w:rPr>
            </w:pPr>
            <w:r w:rsidRPr="00F51D26">
              <w:rPr>
                <w:rStyle w:val="Bodytext"/>
                <w:rFonts w:ascii="GHEA Grapalat" w:hAnsi="GHEA Grapalat"/>
                <w:color w:val="000000"/>
                <w:sz w:val="24"/>
                <w:szCs w:val="24"/>
              </w:rPr>
              <w:t>- - - - առկցված կցամասերով, պիտանի՝ գազերի կամ հեղուկների մատուցման համար, նախատեսված քաղաքացիական օդանավերի համար</w:t>
            </w:r>
            <w:r w:rsidRPr="00F51D26">
              <w:rPr>
                <w:rStyle w:val="Bodytext"/>
                <w:rFonts w:ascii="GHEA Grapalat" w:hAnsi="GHEA Grapalat"/>
                <w:color w:val="000000"/>
                <w:sz w:val="24"/>
                <w:szCs w:val="24"/>
                <w:vertAlign w:val="superscript"/>
              </w:rPr>
              <w:t>5)</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7304 31 800 9</w:t>
            </w:r>
          </w:p>
        </w:tc>
        <w:tc>
          <w:tcPr>
            <w:tcW w:w="5781" w:type="dxa"/>
            <w:shd w:val="clear" w:color="auto" w:fill="FFFFFF"/>
          </w:tcPr>
          <w:p w:rsidR="003C1EF4" w:rsidRPr="00F51D26" w:rsidRDefault="003C1EF4" w:rsidP="000D3F20">
            <w:pPr>
              <w:pStyle w:val="Bodytext1"/>
              <w:shd w:val="clear" w:color="auto" w:fill="auto"/>
              <w:tabs>
                <w:tab w:val="left" w:leader="hyphen" w:pos="778"/>
              </w:tabs>
              <w:spacing w:before="0" w:after="120" w:line="240" w:lineRule="auto"/>
              <w:ind w:left="90" w:right="344"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7304 39 100 0</w:t>
            </w:r>
          </w:p>
        </w:tc>
        <w:tc>
          <w:tcPr>
            <w:tcW w:w="5781" w:type="dxa"/>
            <w:shd w:val="clear" w:color="auto" w:fill="FFFFFF"/>
          </w:tcPr>
          <w:p w:rsidR="003C1EF4" w:rsidRPr="00F51D26" w:rsidRDefault="003C1EF4" w:rsidP="000D3F20">
            <w:pPr>
              <w:pStyle w:val="Bodytext1"/>
              <w:shd w:val="clear" w:color="auto" w:fill="auto"/>
              <w:tabs>
                <w:tab w:val="left" w:leader="hyphen" w:pos="569"/>
              </w:tabs>
              <w:spacing w:before="0" w:after="120" w:line="240" w:lineRule="auto"/>
              <w:ind w:left="90" w:right="344" w:firstLine="0"/>
              <w:jc w:val="left"/>
              <w:rPr>
                <w:rFonts w:ascii="GHEA Grapalat" w:hAnsi="GHEA Grapalat"/>
                <w:sz w:val="24"/>
                <w:szCs w:val="24"/>
              </w:rPr>
            </w:pPr>
            <w:r w:rsidRPr="00F51D26">
              <w:rPr>
                <w:rStyle w:val="Bodytext"/>
                <w:rFonts w:ascii="GHEA Grapalat" w:hAnsi="GHEA Grapalat"/>
                <w:color w:val="000000"/>
                <w:sz w:val="24"/>
                <w:szCs w:val="24"/>
              </w:rPr>
              <w:t xml:space="preserve">- - - չմշակված, ուղիղ, պատի հավասարաչափ հաստությամբ՝ բացառապես այլ հատումով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պատի այլ հաստությամբ խողովակների արտադրության մեջ օգտագործելու համար</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7304 39 520 1</w:t>
            </w:r>
          </w:p>
        </w:tc>
        <w:tc>
          <w:tcPr>
            <w:tcW w:w="5781" w:type="dxa"/>
            <w:shd w:val="clear" w:color="auto" w:fill="FFFFFF"/>
          </w:tcPr>
          <w:p w:rsidR="003C1EF4" w:rsidRPr="00F51D26" w:rsidRDefault="003C1EF4" w:rsidP="000D3F20">
            <w:pPr>
              <w:pStyle w:val="Bodytext1"/>
              <w:shd w:val="clear" w:color="auto" w:fill="auto"/>
              <w:tabs>
                <w:tab w:val="left" w:leader="hyphen" w:pos="1192"/>
              </w:tabs>
              <w:spacing w:before="0" w:after="120" w:line="240" w:lineRule="auto"/>
              <w:ind w:left="90" w:right="344" w:firstLine="0"/>
              <w:jc w:val="left"/>
              <w:rPr>
                <w:rFonts w:ascii="GHEA Grapalat" w:hAnsi="GHEA Grapalat"/>
                <w:sz w:val="24"/>
                <w:szCs w:val="24"/>
              </w:rPr>
            </w:pPr>
            <w:r w:rsidRPr="00F51D26">
              <w:rPr>
                <w:rStyle w:val="Bodytext"/>
                <w:rFonts w:ascii="GHEA Grapalat" w:hAnsi="GHEA Grapalat"/>
                <w:color w:val="000000"/>
                <w:sz w:val="24"/>
                <w:szCs w:val="24"/>
              </w:rPr>
              <w:t>- - - - - - առկցված կցամասերով, պիտանի՝ գազերի կամ հեղուկների մատուցման համար, նախատեսված քաղաքացիական օդանավերի համար</w:t>
            </w:r>
            <w:r w:rsidRPr="00F51D26">
              <w:rPr>
                <w:rStyle w:val="BodytextConstantia1"/>
                <w:rFonts w:ascii="GHEA Grapalat" w:hAnsi="GHEA Grapalat"/>
                <w:color w:val="000000"/>
                <w:sz w:val="24"/>
                <w:szCs w:val="24"/>
                <w:vertAlign w:val="superscript"/>
              </w:rPr>
              <w:t>5)</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7304 39 520 9</w:t>
            </w:r>
          </w:p>
        </w:tc>
        <w:tc>
          <w:tcPr>
            <w:tcW w:w="5781" w:type="dxa"/>
            <w:shd w:val="clear" w:color="auto" w:fill="FFFFFF"/>
          </w:tcPr>
          <w:p w:rsidR="003C1EF4" w:rsidRPr="00F51D26" w:rsidRDefault="003C1EF4" w:rsidP="000D3F20">
            <w:pPr>
              <w:pStyle w:val="Bodytext1"/>
              <w:shd w:val="clear" w:color="auto" w:fill="auto"/>
              <w:tabs>
                <w:tab w:val="left" w:leader="hyphen" w:pos="1192"/>
              </w:tabs>
              <w:spacing w:before="0" w:after="120" w:line="240" w:lineRule="auto"/>
              <w:ind w:left="90" w:right="344" w:firstLine="0"/>
              <w:jc w:val="left"/>
              <w:rPr>
                <w:rFonts w:ascii="GHEA Grapalat" w:hAnsi="GHEA Grapalat"/>
                <w:sz w:val="24"/>
                <w:szCs w:val="24"/>
              </w:rPr>
            </w:pPr>
            <w:r w:rsidRPr="00F51D26">
              <w:rPr>
                <w:rStyle w:val="Bodytext"/>
                <w:rFonts w:ascii="GHEA Grapalat" w:hAnsi="GHEA Grapalat"/>
                <w:color w:val="000000"/>
                <w:sz w:val="24"/>
                <w:szCs w:val="24"/>
              </w:rPr>
              <w:t>- - -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7304 39 580 1</w:t>
            </w:r>
          </w:p>
        </w:tc>
        <w:tc>
          <w:tcPr>
            <w:tcW w:w="5781" w:type="dxa"/>
            <w:shd w:val="clear" w:color="auto" w:fill="FFFFFF"/>
          </w:tcPr>
          <w:p w:rsidR="003C1EF4" w:rsidRPr="00F51D26" w:rsidRDefault="003C1EF4" w:rsidP="000D3F20">
            <w:pPr>
              <w:pStyle w:val="Bodytext1"/>
              <w:shd w:val="clear" w:color="auto" w:fill="auto"/>
              <w:tabs>
                <w:tab w:val="left" w:leader="hyphen" w:pos="1188"/>
              </w:tabs>
              <w:spacing w:before="0" w:after="120" w:line="240" w:lineRule="auto"/>
              <w:ind w:left="90" w:right="344" w:firstLine="0"/>
              <w:jc w:val="left"/>
              <w:rPr>
                <w:rFonts w:ascii="GHEA Grapalat" w:hAnsi="GHEA Grapalat"/>
                <w:sz w:val="24"/>
                <w:szCs w:val="24"/>
              </w:rPr>
            </w:pPr>
            <w:r w:rsidRPr="00F51D26">
              <w:rPr>
                <w:rStyle w:val="Bodytext"/>
                <w:rFonts w:ascii="GHEA Grapalat" w:hAnsi="GHEA Grapalat"/>
                <w:color w:val="000000"/>
                <w:sz w:val="24"/>
                <w:szCs w:val="24"/>
              </w:rPr>
              <w:t>- - - - - - առկցված կցամասերով, պիտանի՝ գազերի կամ հեղուկների մատուցման համար, նախատեսված քաղաքացիական օդանավերի համար</w:t>
            </w:r>
            <w:r w:rsidRPr="00F51D26">
              <w:rPr>
                <w:rStyle w:val="Bodytext"/>
                <w:rFonts w:ascii="GHEA Grapalat" w:hAnsi="GHEA Grapalat"/>
                <w:color w:val="000000"/>
                <w:sz w:val="24"/>
                <w:szCs w:val="24"/>
                <w:vertAlign w:val="superscript"/>
              </w:rPr>
              <w:t>5)</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7304 39 580 9</w:t>
            </w:r>
          </w:p>
        </w:tc>
        <w:tc>
          <w:tcPr>
            <w:tcW w:w="5781" w:type="dxa"/>
            <w:shd w:val="clear" w:color="auto" w:fill="FFFFFF"/>
          </w:tcPr>
          <w:p w:rsidR="003C1EF4" w:rsidRPr="00F51D26" w:rsidRDefault="003C1EF4" w:rsidP="000D3F20">
            <w:pPr>
              <w:pStyle w:val="Bodytext1"/>
              <w:shd w:val="clear" w:color="auto" w:fill="auto"/>
              <w:tabs>
                <w:tab w:val="left" w:leader="hyphen" w:pos="1192"/>
              </w:tabs>
              <w:spacing w:before="0" w:after="120" w:line="240" w:lineRule="auto"/>
              <w:ind w:left="90" w:right="344" w:firstLine="0"/>
              <w:jc w:val="left"/>
              <w:rPr>
                <w:rFonts w:ascii="GHEA Grapalat" w:hAnsi="GHEA Grapalat"/>
                <w:sz w:val="24"/>
                <w:szCs w:val="24"/>
              </w:rPr>
            </w:pPr>
            <w:r w:rsidRPr="00F51D26">
              <w:rPr>
                <w:rStyle w:val="Bodytext"/>
                <w:rFonts w:ascii="GHEA Grapalat" w:hAnsi="GHEA Grapalat"/>
                <w:color w:val="000000"/>
                <w:sz w:val="24"/>
                <w:szCs w:val="24"/>
              </w:rPr>
              <w:t>- - -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7304 39 920 1</w:t>
            </w:r>
          </w:p>
        </w:tc>
        <w:tc>
          <w:tcPr>
            <w:tcW w:w="5781" w:type="dxa"/>
            <w:shd w:val="clear" w:color="auto" w:fill="FFFFFF"/>
          </w:tcPr>
          <w:p w:rsidR="003C1EF4" w:rsidRPr="00F51D26" w:rsidRDefault="003C1EF4" w:rsidP="000D3F20">
            <w:pPr>
              <w:pStyle w:val="Bodytext1"/>
              <w:shd w:val="clear" w:color="auto" w:fill="auto"/>
              <w:tabs>
                <w:tab w:val="left" w:leader="hyphen" w:pos="1184"/>
              </w:tabs>
              <w:spacing w:before="0" w:after="120" w:line="240" w:lineRule="auto"/>
              <w:ind w:left="155" w:right="192" w:firstLine="0"/>
              <w:jc w:val="left"/>
              <w:rPr>
                <w:rFonts w:ascii="GHEA Grapalat" w:hAnsi="GHEA Grapalat"/>
                <w:sz w:val="24"/>
                <w:szCs w:val="24"/>
              </w:rPr>
            </w:pPr>
            <w:r w:rsidRPr="00F51D26">
              <w:rPr>
                <w:rStyle w:val="Bodytext"/>
                <w:rFonts w:ascii="GHEA Grapalat" w:hAnsi="GHEA Grapalat"/>
                <w:color w:val="000000"/>
                <w:sz w:val="24"/>
                <w:szCs w:val="24"/>
              </w:rPr>
              <w:t>- - - - - - առկցված կցամասերով, պիտանի՝ գազերի կամ հեղուկների մատուցման համար, նախատեսված քաղաքացիական օդանավերի համար</w:t>
            </w:r>
            <w:r w:rsidRPr="00F51D26">
              <w:rPr>
                <w:rStyle w:val="Bodytext"/>
                <w:rFonts w:ascii="GHEA Grapalat" w:hAnsi="GHEA Grapalat"/>
                <w:color w:val="000000"/>
                <w:sz w:val="24"/>
                <w:szCs w:val="24"/>
                <w:vertAlign w:val="superscript"/>
              </w:rPr>
              <w:t>5)</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7304 39 920 9</w:t>
            </w:r>
          </w:p>
        </w:tc>
        <w:tc>
          <w:tcPr>
            <w:tcW w:w="5781" w:type="dxa"/>
            <w:shd w:val="clear" w:color="auto" w:fill="FFFFFF"/>
          </w:tcPr>
          <w:p w:rsidR="003C1EF4" w:rsidRPr="00F51D26" w:rsidRDefault="003C1EF4" w:rsidP="000D3F20">
            <w:pPr>
              <w:pStyle w:val="Bodytext1"/>
              <w:shd w:val="clear" w:color="auto" w:fill="auto"/>
              <w:tabs>
                <w:tab w:val="left" w:leader="hyphen" w:pos="1184"/>
              </w:tabs>
              <w:spacing w:before="0" w:after="120" w:line="240" w:lineRule="auto"/>
              <w:ind w:left="155" w:right="192" w:firstLine="0"/>
              <w:jc w:val="left"/>
              <w:rPr>
                <w:rFonts w:ascii="GHEA Grapalat" w:hAnsi="GHEA Grapalat"/>
                <w:sz w:val="24"/>
                <w:szCs w:val="24"/>
              </w:rPr>
            </w:pPr>
            <w:r w:rsidRPr="00F51D26">
              <w:rPr>
                <w:rStyle w:val="Bodytext"/>
                <w:rFonts w:ascii="GHEA Grapalat" w:hAnsi="GHEA Grapalat"/>
                <w:color w:val="000000"/>
                <w:sz w:val="24"/>
                <w:szCs w:val="24"/>
              </w:rPr>
              <w:t>- - -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7304 39 930 0</w:t>
            </w:r>
          </w:p>
        </w:tc>
        <w:tc>
          <w:tcPr>
            <w:tcW w:w="5781" w:type="dxa"/>
            <w:shd w:val="clear" w:color="auto" w:fill="FFFFFF"/>
          </w:tcPr>
          <w:p w:rsidR="003C1EF4" w:rsidRPr="00F51D26" w:rsidRDefault="003C1EF4" w:rsidP="000D3F20">
            <w:pPr>
              <w:pStyle w:val="Bodytext1"/>
              <w:shd w:val="clear" w:color="auto" w:fill="auto"/>
              <w:tabs>
                <w:tab w:val="left" w:leader="hyphen" w:pos="983"/>
              </w:tabs>
              <w:spacing w:before="0" w:after="120" w:line="240" w:lineRule="auto"/>
              <w:ind w:left="155" w:right="192" w:firstLine="0"/>
              <w:jc w:val="left"/>
              <w:rPr>
                <w:rFonts w:ascii="GHEA Grapalat" w:hAnsi="GHEA Grapalat"/>
                <w:sz w:val="24"/>
                <w:szCs w:val="24"/>
              </w:rPr>
            </w:pPr>
            <w:r w:rsidRPr="00F51D26">
              <w:rPr>
                <w:rStyle w:val="Bodytext"/>
                <w:rFonts w:ascii="GHEA Grapalat" w:hAnsi="GHEA Grapalat"/>
                <w:color w:val="000000"/>
                <w:sz w:val="24"/>
                <w:szCs w:val="24"/>
              </w:rPr>
              <w:t>- - - - - 168,3 մմ-ից ավելի, սակայն 406,4 մմ-ից ոչ ավելի</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7304 39 980 1</w:t>
            </w:r>
          </w:p>
        </w:tc>
        <w:tc>
          <w:tcPr>
            <w:tcW w:w="5781" w:type="dxa"/>
            <w:shd w:val="clear" w:color="auto" w:fill="FFFFFF"/>
          </w:tcPr>
          <w:p w:rsidR="003C1EF4" w:rsidRPr="00F51D26" w:rsidRDefault="003C1EF4" w:rsidP="000D3F20">
            <w:pPr>
              <w:pStyle w:val="Bodytext1"/>
              <w:shd w:val="clear" w:color="auto" w:fill="auto"/>
              <w:tabs>
                <w:tab w:val="left" w:leader="hyphen" w:pos="1188"/>
              </w:tabs>
              <w:spacing w:before="0" w:after="120" w:line="240" w:lineRule="auto"/>
              <w:ind w:left="155" w:right="192" w:firstLine="0"/>
              <w:jc w:val="left"/>
              <w:rPr>
                <w:rFonts w:ascii="GHEA Grapalat" w:hAnsi="GHEA Grapalat"/>
                <w:sz w:val="24"/>
                <w:szCs w:val="24"/>
              </w:rPr>
            </w:pPr>
            <w:r w:rsidRPr="00F51D26">
              <w:rPr>
                <w:rStyle w:val="Bodytext"/>
                <w:rFonts w:ascii="GHEA Grapalat" w:hAnsi="GHEA Grapalat"/>
                <w:color w:val="000000"/>
                <w:sz w:val="24"/>
                <w:szCs w:val="24"/>
              </w:rPr>
              <w:t xml:space="preserve">- - - - - - 421 մմ-ից ավելի արտաքին տրամագծով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10,5 մմ-ից ավելի պատի հաստությամբ</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7304 39 980 9</w:t>
            </w:r>
          </w:p>
        </w:tc>
        <w:tc>
          <w:tcPr>
            <w:tcW w:w="5781" w:type="dxa"/>
            <w:shd w:val="clear" w:color="auto" w:fill="FFFFFF"/>
          </w:tcPr>
          <w:p w:rsidR="003C1EF4" w:rsidRPr="00F51D26" w:rsidRDefault="003C1EF4" w:rsidP="000D3F20">
            <w:pPr>
              <w:pStyle w:val="Bodytext1"/>
              <w:shd w:val="clear" w:color="auto" w:fill="auto"/>
              <w:tabs>
                <w:tab w:val="left" w:leader="hyphen" w:pos="1184"/>
              </w:tabs>
              <w:spacing w:before="0" w:after="120" w:line="240" w:lineRule="auto"/>
              <w:ind w:left="155" w:right="192" w:firstLine="0"/>
              <w:jc w:val="left"/>
              <w:rPr>
                <w:rFonts w:ascii="GHEA Grapalat" w:hAnsi="GHEA Grapalat"/>
                <w:sz w:val="24"/>
                <w:szCs w:val="24"/>
              </w:rPr>
            </w:pPr>
            <w:r w:rsidRPr="00F51D26">
              <w:rPr>
                <w:rStyle w:val="Bodytext"/>
                <w:rFonts w:ascii="GHEA Grapalat" w:hAnsi="GHEA Grapalat"/>
                <w:color w:val="000000"/>
                <w:sz w:val="24"/>
                <w:szCs w:val="24"/>
              </w:rPr>
              <w:t>- - -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7304 41 000 5</w:t>
            </w:r>
          </w:p>
        </w:tc>
        <w:tc>
          <w:tcPr>
            <w:tcW w:w="5781" w:type="dxa"/>
            <w:shd w:val="clear" w:color="auto" w:fill="FFFFFF"/>
          </w:tcPr>
          <w:p w:rsidR="003C1EF4" w:rsidRPr="00F51D26" w:rsidRDefault="003C1EF4" w:rsidP="000D3F20">
            <w:pPr>
              <w:pStyle w:val="Bodytext1"/>
              <w:shd w:val="clear" w:color="auto" w:fill="auto"/>
              <w:tabs>
                <w:tab w:val="left" w:leader="hyphen" w:pos="774"/>
              </w:tabs>
              <w:spacing w:before="0" w:after="120" w:line="240" w:lineRule="auto"/>
              <w:ind w:left="155" w:right="192" w:firstLine="0"/>
              <w:jc w:val="left"/>
              <w:rPr>
                <w:rFonts w:ascii="GHEA Grapalat" w:hAnsi="GHEA Grapalat"/>
                <w:sz w:val="24"/>
                <w:szCs w:val="24"/>
              </w:rPr>
            </w:pPr>
            <w:r w:rsidRPr="00F51D26">
              <w:rPr>
                <w:rStyle w:val="Bodytext"/>
                <w:rFonts w:ascii="GHEA Grapalat" w:hAnsi="GHEA Grapalat"/>
                <w:color w:val="000000"/>
                <w:sz w:val="24"/>
                <w:szCs w:val="24"/>
              </w:rPr>
              <w:t>- - - - առկցված կցամասերով, պիտանի՝ գազերի կամ հեղուկների մատուցման համար, նախատեսված քաղաքացիական օդանավերի համար</w:t>
            </w:r>
            <w:r w:rsidRPr="00F51D26">
              <w:rPr>
                <w:rStyle w:val="Bodytext"/>
                <w:rFonts w:ascii="GHEA Grapalat" w:hAnsi="GHEA Grapalat"/>
                <w:color w:val="000000"/>
                <w:sz w:val="24"/>
                <w:szCs w:val="24"/>
                <w:vertAlign w:val="superscript"/>
              </w:rPr>
              <w:t>5)</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7304 41 000 8</w:t>
            </w:r>
          </w:p>
        </w:tc>
        <w:tc>
          <w:tcPr>
            <w:tcW w:w="5781" w:type="dxa"/>
            <w:shd w:val="clear" w:color="auto" w:fill="FFFFFF"/>
          </w:tcPr>
          <w:p w:rsidR="003C1EF4" w:rsidRPr="00F51D26" w:rsidRDefault="003C1EF4" w:rsidP="000D3F20">
            <w:pPr>
              <w:pStyle w:val="Bodytext1"/>
              <w:shd w:val="clear" w:color="auto" w:fill="auto"/>
              <w:tabs>
                <w:tab w:val="left" w:leader="hyphen" w:pos="774"/>
              </w:tabs>
              <w:spacing w:before="0" w:after="120" w:line="240" w:lineRule="auto"/>
              <w:ind w:left="155" w:right="192"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7304 49 100 0</w:t>
            </w:r>
          </w:p>
        </w:tc>
        <w:tc>
          <w:tcPr>
            <w:tcW w:w="5781" w:type="dxa"/>
            <w:shd w:val="clear" w:color="auto" w:fill="FFFFFF"/>
          </w:tcPr>
          <w:p w:rsidR="003C1EF4" w:rsidRPr="00F51D26" w:rsidRDefault="003C1EF4" w:rsidP="000D3F20">
            <w:pPr>
              <w:pStyle w:val="Bodytext1"/>
              <w:shd w:val="clear" w:color="auto" w:fill="auto"/>
              <w:tabs>
                <w:tab w:val="left" w:leader="hyphen" w:pos="565"/>
              </w:tabs>
              <w:spacing w:before="0" w:after="120" w:line="240" w:lineRule="auto"/>
              <w:ind w:left="155" w:right="192" w:firstLine="0"/>
              <w:jc w:val="left"/>
              <w:rPr>
                <w:rFonts w:ascii="GHEA Grapalat" w:hAnsi="GHEA Grapalat"/>
                <w:sz w:val="24"/>
                <w:szCs w:val="24"/>
              </w:rPr>
            </w:pPr>
            <w:r w:rsidRPr="00F51D26">
              <w:rPr>
                <w:rStyle w:val="Bodytext"/>
                <w:rFonts w:ascii="GHEA Grapalat" w:hAnsi="GHEA Grapalat"/>
                <w:color w:val="000000"/>
                <w:sz w:val="24"/>
                <w:szCs w:val="24"/>
              </w:rPr>
              <w:t xml:space="preserve">- - - չմշակված, ուղիղ, պատի հավասարաչափ հաստությամբ՝ բացառապես այլ հատումով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պատի այլ հաստությամբ խողովակների արտադրության մեջ օգտագործելու համար</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+ 7304 49 930 9</w:t>
            </w:r>
          </w:p>
        </w:tc>
        <w:tc>
          <w:tcPr>
            <w:tcW w:w="5781" w:type="dxa"/>
            <w:shd w:val="clear" w:color="auto" w:fill="FFFFFF"/>
          </w:tcPr>
          <w:p w:rsidR="003C1EF4" w:rsidRPr="00F51D26" w:rsidRDefault="003C1EF4" w:rsidP="000D3F20">
            <w:pPr>
              <w:pStyle w:val="Bodytext1"/>
              <w:shd w:val="clear" w:color="auto" w:fill="auto"/>
              <w:tabs>
                <w:tab w:val="left" w:leader="hyphen" w:pos="983"/>
              </w:tabs>
              <w:spacing w:before="0" w:after="120" w:line="240" w:lineRule="auto"/>
              <w:ind w:left="155" w:right="192" w:firstLine="0"/>
              <w:jc w:val="left"/>
              <w:rPr>
                <w:rFonts w:ascii="GHEA Grapalat" w:hAnsi="GHEA Grapalat"/>
                <w:sz w:val="24"/>
                <w:szCs w:val="24"/>
              </w:rPr>
            </w:pPr>
            <w:r w:rsidRPr="00F51D26">
              <w:rPr>
                <w:rStyle w:val="Bodytext"/>
                <w:rFonts w:ascii="GHEA Grapalat" w:hAnsi="GHEA Grapalat"/>
                <w:color w:val="000000"/>
                <w:sz w:val="24"/>
                <w:szCs w:val="24"/>
              </w:rPr>
              <w:t>- -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 xml:space="preserve">+ </w:t>
            </w:r>
            <w:r w:rsidRPr="00F51D26">
              <w:rPr>
                <w:rStyle w:val="Bodytext14pt3"/>
                <w:rFonts w:ascii="GHEA Grapalat" w:hAnsi="GHEA Grapalat"/>
                <w:color w:val="000000"/>
                <w:sz w:val="24"/>
                <w:szCs w:val="24"/>
              </w:rPr>
              <w:t>7304</w:t>
            </w:r>
            <w:r w:rsidRPr="00F51D26">
              <w:rPr>
                <w:rStyle w:val="Bodytext"/>
                <w:rFonts w:ascii="GHEA Grapalat" w:hAnsi="GHEA Grapalat"/>
                <w:color w:val="000000"/>
                <w:sz w:val="24"/>
                <w:szCs w:val="24"/>
              </w:rPr>
              <w:t xml:space="preserve"> 49 950 9</w:t>
            </w:r>
          </w:p>
        </w:tc>
        <w:tc>
          <w:tcPr>
            <w:tcW w:w="5781" w:type="dxa"/>
            <w:shd w:val="clear" w:color="auto" w:fill="FFFFFF"/>
          </w:tcPr>
          <w:p w:rsidR="003C1EF4" w:rsidRPr="00F51D26" w:rsidRDefault="003C1EF4" w:rsidP="000D3F20">
            <w:pPr>
              <w:pStyle w:val="Bodytext1"/>
              <w:shd w:val="clear" w:color="auto" w:fill="auto"/>
              <w:tabs>
                <w:tab w:val="left" w:leader="hyphen" w:pos="979"/>
              </w:tabs>
              <w:spacing w:before="0" w:after="120" w:line="240" w:lineRule="auto"/>
              <w:ind w:left="155" w:right="192" w:firstLine="0"/>
              <w:jc w:val="left"/>
              <w:rPr>
                <w:rFonts w:ascii="GHEA Grapalat" w:hAnsi="GHEA Grapalat"/>
                <w:sz w:val="24"/>
                <w:szCs w:val="24"/>
              </w:rPr>
            </w:pPr>
            <w:r w:rsidRPr="00F51D26">
              <w:rPr>
                <w:rStyle w:val="Bodytext"/>
                <w:rFonts w:ascii="GHEA Grapalat" w:hAnsi="GHEA Grapalat"/>
                <w:color w:val="000000"/>
                <w:sz w:val="24"/>
                <w:szCs w:val="24"/>
              </w:rPr>
              <w:t>- -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7304 49 990 0</w:t>
            </w:r>
          </w:p>
        </w:tc>
        <w:tc>
          <w:tcPr>
            <w:tcW w:w="5781" w:type="dxa"/>
            <w:shd w:val="clear" w:color="auto" w:fill="FFFFFF"/>
          </w:tcPr>
          <w:p w:rsidR="003C1EF4" w:rsidRPr="00F51D26" w:rsidRDefault="003C1EF4" w:rsidP="000D3F20">
            <w:pPr>
              <w:pStyle w:val="Bodytext1"/>
              <w:shd w:val="clear" w:color="auto" w:fill="auto"/>
              <w:tabs>
                <w:tab w:val="left" w:leader="hyphen" w:pos="770"/>
              </w:tabs>
              <w:spacing w:before="0" w:after="120" w:line="240" w:lineRule="auto"/>
              <w:ind w:left="155" w:right="192" w:firstLine="0"/>
              <w:jc w:val="left"/>
              <w:rPr>
                <w:rFonts w:ascii="GHEA Grapalat" w:hAnsi="GHEA Grapalat"/>
                <w:sz w:val="24"/>
                <w:szCs w:val="24"/>
              </w:rPr>
            </w:pPr>
            <w:r w:rsidRPr="00F51D26">
              <w:rPr>
                <w:rStyle w:val="Bodytext"/>
                <w:rFonts w:ascii="GHEA Grapalat" w:hAnsi="GHEA Grapalat"/>
                <w:color w:val="000000"/>
                <w:sz w:val="24"/>
                <w:szCs w:val="24"/>
              </w:rPr>
              <w:t>- - - - 406,4 մմ-ից ավելի արտաքին տրամագծով</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11,3</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7304 51 180 0</w:t>
            </w:r>
          </w:p>
        </w:tc>
        <w:tc>
          <w:tcPr>
            <w:tcW w:w="5781" w:type="dxa"/>
            <w:shd w:val="clear" w:color="auto" w:fill="FFFFFF"/>
          </w:tcPr>
          <w:p w:rsidR="003C1EF4" w:rsidRPr="00F51D26" w:rsidRDefault="003C1EF4" w:rsidP="000D3F20">
            <w:pPr>
              <w:pStyle w:val="Bodytext1"/>
              <w:shd w:val="clear" w:color="auto" w:fill="auto"/>
              <w:tabs>
                <w:tab w:val="left" w:leader="hyphen" w:pos="770"/>
              </w:tabs>
              <w:spacing w:before="0" w:after="120" w:line="240" w:lineRule="auto"/>
              <w:ind w:left="155" w:right="192" w:firstLine="0"/>
              <w:jc w:val="left"/>
              <w:rPr>
                <w:rFonts w:ascii="GHEA Grapalat" w:hAnsi="GHEA Grapalat"/>
                <w:sz w:val="24"/>
                <w:szCs w:val="24"/>
              </w:rPr>
            </w:pPr>
            <w:r w:rsidRPr="00F51D26">
              <w:rPr>
                <w:rStyle w:val="Bodytext"/>
                <w:rFonts w:ascii="GHEA Grapalat" w:hAnsi="GHEA Grapalat"/>
                <w:color w:val="000000"/>
                <w:sz w:val="24"/>
                <w:szCs w:val="24"/>
              </w:rPr>
              <w:t>- - - - 0,5 մ–ից ավելի</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7304 51 810 1</w:t>
            </w:r>
          </w:p>
        </w:tc>
        <w:tc>
          <w:tcPr>
            <w:tcW w:w="5781" w:type="dxa"/>
            <w:shd w:val="clear" w:color="auto" w:fill="FFFFFF"/>
          </w:tcPr>
          <w:p w:rsidR="003C1EF4" w:rsidRPr="00F51D26" w:rsidRDefault="003C1EF4" w:rsidP="000D3F20">
            <w:pPr>
              <w:pStyle w:val="Bodytext1"/>
              <w:shd w:val="clear" w:color="auto" w:fill="auto"/>
              <w:tabs>
                <w:tab w:val="left" w:leader="hyphen" w:pos="979"/>
              </w:tabs>
              <w:spacing w:before="0" w:after="120" w:line="240" w:lineRule="auto"/>
              <w:ind w:left="160" w:right="45" w:firstLine="0"/>
              <w:jc w:val="left"/>
              <w:rPr>
                <w:rFonts w:ascii="GHEA Grapalat" w:hAnsi="GHEA Grapalat"/>
                <w:sz w:val="24"/>
                <w:szCs w:val="24"/>
              </w:rPr>
            </w:pPr>
            <w:r w:rsidRPr="00F51D26">
              <w:rPr>
                <w:rStyle w:val="Bodytext"/>
                <w:rFonts w:ascii="GHEA Grapalat" w:hAnsi="GHEA Grapalat"/>
                <w:color w:val="000000"/>
                <w:sz w:val="24"/>
                <w:szCs w:val="24"/>
              </w:rPr>
              <w:t>- - - - - առկցված կցամասերով, պիտանի՝ գազերի կամ հեղուկների մատուցման համար, նախատեսված քաղաքացիական օդանավերի համար</w:t>
            </w:r>
            <w:r w:rsidRPr="00F51D26">
              <w:rPr>
                <w:rStyle w:val="Bodytext"/>
                <w:rFonts w:ascii="GHEA Grapalat" w:hAnsi="GHEA Grapalat"/>
                <w:color w:val="000000"/>
                <w:sz w:val="24"/>
                <w:szCs w:val="24"/>
                <w:vertAlign w:val="superscript"/>
              </w:rPr>
              <w:t>5)</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7304 51 810 9</w:t>
            </w:r>
          </w:p>
        </w:tc>
        <w:tc>
          <w:tcPr>
            <w:tcW w:w="5781" w:type="dxa"/>
            <w:shd w:val="clear" w:color="auto" w:fill="FFFFFF"/>
          </w:tcPr>
          <w:p w:rsidR="003C1EF4" w:rsidRPr="00F51D26" w:rsidRDefault="003C1EF4" w:rsidP="000D3F20">
            <w:pPr>
              <w:pStyle w:val="Bodytext1"/>
              <w:shd w:val="clear" w:color="auto" w:fill="auto"/>
              <w:tabs>
                <w:tab w:val="left" w:leader="hyphen" w:pos="983"/>
              </w:tabs>
              <w:spacing w:before="0" w:after="120" w:line="240" w:lineRule="auto"/>
              <w:ind w:left="160" w:right="45" w:firstLine="0"/>
              <w:jc w:val="left"/>
              <w:rPr>
                <w:rFonts w:ascii="GHEA Grapalat" w:hAnsi="GHEA Grapalat"/>
                <w:sz w:val="24"/>
                <w:szCs w:val="24"/>
              </w:rPr>
            </w:pPr>
            <w:r w:rsidRPr="00F51D26">
              <w:rPr>
                <w:rStyle w:val="Bodytext"/>
                <w:rFonts w:ascii="GHEA Grapalat" w:hAnsi="GHEA Grapalat"/>
                <w:color w:val="000000"/>
                <w:sz w:val="24"/>
                <w:szCs w:val="24"/>
              </w:rPr>
              <w:t>- -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7304 51 890 1</w:t>
            </w:r>
          </w:p>
        </w:tc>
        <w:tc>
          <w:tcPr>
            <w:tcW w:w="5781" w:type="dxa"/>
            <w:shd w:val="clear" w:color="auto" w:fill="FFFFFF"/>
          </w:tcPr>
          <w:p w:rsidR="003C1EF4" w:rsidRPr="00F51D26" w:rsidRDefault="003C1EF4" w:rsidP="000D3F20">
            <w:pPr>
              <w:pStyle w:val="Bodytext1"/>
              <w:shd w:val="clear" w:color="auto" w:fill="auto"/>
              <w:tabs>
                <w:tab w:val="left" w:leader="hyphen" w:pos="983"/>
              </w:tabs>
              <w:spacing w:before="0" w:after="120" w:line="240" w:lineRule="auto"/>
              <w:ind w:left="160" w:right="45" w:firstLine="0"/>
              <w:jc w:val="left"/>
              <w:rPr>
                <w:rFonts w:ascii="GHEA Grapalat" w:hAnsi="GHEA Grapalat"/>
                <w:sz w:val="24"/>
                <w:szCs w:val="24"/>
              </w:rPr>
            </w:pPr>
            <w:r w:rsidRPr="00F51D26">
              <w:rPr>
                <w:rStyle w:val="Bodytext"/>
                <w:rFonts w:ascii="GHEA Grapalat" w:hAnsi="GHEA Grapalat"/>
                <w:color w:val="000000"/>
                <w:sz w:val="24"/>
                <w:szCs w:val="24"/>
              </w:rPr>
              <w:t>- - - - - առկցված կցամասերով, պիտանի՝ գազերի կամ հեղուկների մատուցման համար, նախատեսված քաղաքացիական օդանավերի համար</w:t>
            </w:r>
            <w:r w:rsidRPr="00F51D26">
              <w:rPr>
                <w:rStyle w:val="Bodytext"/>
                <w:rFonts w:ascii="GHEA Grapalat" w:hAnsi="GHEA Grapalat"/>
                <w:color w:val="000000"/>
                <w:sz w:val="24"/>
                <w:szCs w:val="24"/>
                <w:vertAlign w:val="superscript"/>
              </w:rPr>
              <w:t>5)</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7304 51 890 9</w:t>
            </w:r>
          </w:p>
        </w:tc>
        <w:tc>
          <w:tcPr>
            <w:tcW w:w="5781" w:type="dxa"/>
            <w:shd w:val="clear" w:color="auto" w:fill="FFFFFF"/>
          </w:tcPr>
          <w:p w:rsidR="003C1EF4" w:rsidRPr="00F51D26" w:rsidRDefault="003C1EF4" w:rsidP="000D3F20">
            <w:pPr>
              <w:pStyle w:val="Bodytext1"/>
              <w:shd w:val="clear" w:color="auto" w:fill="auto"/>
              <w:tabs>
                <w:tab w:val="left" w:leader="hyphen" w:pos="986"/>
              </w:tabs>
              <w:spacing w:before="0" w:after="120" w:line="240" w:lineRule="auto"/>
              <w:ind w:left="160" w:right="45" w:firstLine="0"/>
              <w:jc w:val="left"/>
              <w:rPr>
                <w:rFonts w:ascii="GHEA Grapalat" w:hAnsi="GHEA Grapalat"/>
                <w:sz w:val="24"/>
                <w:szCs w:val="24"/>
              </w:rPr>
            </w:pPr>
            <w:r w:rsidRPr="00F51D26">
              <w:rPr>
                <w:rStyle w:val="Bodytext"/>
                <w:rFonts w:ascii="GHEA Grapalat" w:hAnsi="GHEA Grapalat"/>
                <w:color w:val="000000"/>
                <w:sz w:val="24"/>
                <w:szCs w:val="24"/>
              </w:rPr>
              <w:t>- -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11,3</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7304 59 100 0</w:t>
            </w:r>
          </w:p>
        </w:tc>
        <w:tc>
          <w:tcPr>
            <w:tcW w:w="5781" w:type="dxa"/>
            <w:shd w:val="clear" w:color="auto" w:fill="FFFFFF"/>
          </w:tcPr>
          <w:p w:rsidR="003C1EF4" w:rsidRPr="00F51D26" w:rsidRDefault="003C1EF4" w:rsidP="000D3F20">
            <w:pPr>
              <w:pStyle w:val="Bodytext1"/>
              <w:shd w:val="clear" w:color="auto" w:fill="auto"/>
              <w:tabs>
                <w:tab w:val="left" w:leader="hyphen" w:pos="565"/>
              </w:tabs>
              <w:spacing w:before="0" w:after="120" w:line="240" w:lineRule="auto"/>
              <w:ind w:left="160" w:right="45" w:firstLine="0"/>
              <w:jc w:val="left"/>
              <w:rPr>
                <w:rFonts w:ascii="GHEA Grapalat" w:hAnsi="GHEA Grapalat"/>
                <w:sz w:val="24"/>
                <w:szCs w:val="24"/>
              </w:rPr>
            </w:pPr>
            <w:r w:rsidRPr="00F51D26">
              <w:rPr>
                <w:rStyle w:val="Bodytext"/>
                <w:rFonts w:ascii="GHEA Grapalat" w:hAnsi="GHEA Grapalat"/>
                <w:color w:val="000000"/>
                <w:sz w:val="24"/>
                <w:szCs w:val="24"/>
              </w:rPr>
              <w:t xml:space="preserve">- - - չմշակված, ուղիղ, պատի հավասարաչափ հաստությամբ՝ բացառապես այլ հատումով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w:t>
            </w:r>
            <w:r w:rsidRPr="00F51D26">
              <w:rPr>
                <w:rStyle w:val="Bodytext"/>
                <w:rFonts w:ascii="GHEA Grapalat" w:hAnsi="GHEA Grapalat"/>
                <w:color w:val="000000"/>
                <w:sz w:val="24"/>
                <w:szCs w:val="24"/>
              </w:rPr>
              <w:lastRenderedPageBreak/>
              <w:t>պատի այլ հաստությամբ խողովակների արտադրության մեջ օգտագործելու համար</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10</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7304 59 320 0</w:t>
            </w:r>
          </w:p>
        </w:tc>
        <w:tc>
          <w:tcPr>
            <w:tcW w:w="5781" w:type="dxa"/>
            <w:shd w:val="clear" w:color="auto" w:fill="FFFFFF"/>
          </w:tcPr>
          <w:p w:rsidR="003C1EF4" w:rsidRPr="00F51D26" w:rsidRDefault="003C1EF4" w:rsidP="000D3F20">
            <w:pPr>
              <w:pStyle w:val="Bodytext1"/>
              <w:shd w:val="clear" w:color="auto" w:fill="auto"/>
              <w:tabs>
                <w:tab w:val="left" w:leader="hyphen" w:pos="774"/>
              </w:tabs>
              <w:spacing w:before="0" w:after="120" w:line="240" w:lineRule="auto"/>
              <w:ind w:left="160" w:right="45" w:firstLine="0"/>
              <w:jc w:val="left"/>
              <w:rPr>
                <w:rFonts w:ascii="GHEA Grapalat" w:hAnsi="GHEA Grapalat"/>
                <w:sz w:val="24"/>
                <w:szCs w:val="24"/>
              </w:rPr>
            </w:pPr>
            <w:r w:rsidRPr="00F51D26">
              <w:rPr>
                <w:rStyle w:val="Bodytext"/>
                <w:rFonts w:ascii="GHEA Grapalat" w:hAnsi="GHEA Grapalat"/>
                <w:color w:val="000000"/>
                <w:sz w:val="24"/>
                <w:szCs w:val="24"/>
              </w:rPr>
              <w:t>- - - - 0,5 մ–ից ոչ ավելի</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7304 59 380 0</w:t>
            </w:r>
          </w:p>
        </w:tc>
        <w:tc>
          <w:tcPr>
            <w:tcW w:w="5781" w:type="dxa"/>
            <w:shd w:val="clear" w:color="auto" w:fill="FFFFFF"/>
          </w:tcPr>
          <w:p w:rsidR="003C1EF4" w:rsidRPr="00F51D26" w:rsidRDefault="003C1EF4" w:rsidP="000D3F20">
            <w:pPr>
              <w:pStyle w:val="Bodytext1"/>
              <w:shd w:val="clear" w:color="auto" w:fill="auto"/>
              <w:tabs>
                <w:tab w:val="left" w:leader="hyphen" w:pos="774"/>
              </w:tabs>
              <w:spacing w:before="0" w:after="120" w:line="240" w:lineRule="auto"/>
              <w:ind w:left="160" w:right="45" w:firstLine="0"/>
              <w:jc w:val="left"/>
              <w:rPr>
                <w:rFonts w:ascii="GHEA Grapalat" w:hAnsi="GHEA Grapalat"/>
                <w:sz w:val="24"/>
                <w:szCs w:val="24"/>
              </w:rPr>
            </w:pPr>
            <w:r w:rsidRPr="00F51D26">
              <w:rPr>
                <w:rStyle w:val="Bodytext"/>
                <w:rFonts w:ascii="GHEA Grapalat" w:hAnsi="GHEA Grapalat"/>
                <w:color w:val="000000"/>
                <w:sz w:val="24"/>
                <w:szCs w:val="24"/>
              </w:rPr>
              <w:t>- - - - 0,5 մ–ից ավելի</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7304 59 920 1</w:t>
            </w:r>
          </w:p>
        </w:tc>
        <w:tc>
          <w:tcPr>
            <w:tcW w:w="5781" w:type="dxa"/>
            <w:shd w:val="clear" w:color="auto" w:fill="FFFFFF"/>
          </w:tcPr>
          <w:p w:rsidR="003C1EF4" w:rsidRPr="00F51D26" w:rsidRDefault="003C1EF4" w:rsidP="000D3F20">
            <w:pPr>
              <w:pStyle w:val="Bodytext1"/>
              <w:shd w:val="clear" w:color="auto" w:fill="auto"/>
              <w:tabs>
                <w:tab w:val="left" w:leader="hyphen" w:pos="986"/>
              </w:tabs>
              <w:spacing w:before="0" w:after="120" w:line="240" w:lineRule="auto"/>
              <w:ind w:left="160" w:right="45" w:firstLine="0"/>
              <w:jc w:val="left"/>
              <w:rPr>
                <w:rFonts w:ascii="GHEA Grapalat" w:hAnsi="GHEA Grapalat"/>
                <w:sz w:val="24"/>
                <w:szCs w:val="24"/>
              </w:rPr>
            </w:pPr>
            <w:r w:rsidRPr="00F51D26">
              <w:rPr>
                <w:rStyle w:val="Bodytext"/>
                <w:rFonts w:ascii="GHEA Grapalat" w:hAnsi="GHEA Grapalat"/>
                <w:color w:val="000000"/>
                <w:sz w:val="24"/>
                <w:szCs w:val="24"/>
              </w:rPr>
              <w:t>- - - - - առկցված կցամասերով, պիտանի՝ գազերի կամ հեղուկների մատուցման համար, նախատեսված քաղաքացիական օդանավերի համար</w:t>
            </w:r>
            <w:r w:rsidRPr="00F51D26">
              <w:rPr>
                <w:rStyle w:val="Bodytext"/>
                <w:rFonts w:ascii="GHEA Grapalat" w:hAnsi="GHEA Grapalat"/>
                <w:color w:val="000000"/>
                <w:sz w:val="24"/>
                <w:szCs w:val="24"/>
                <w:vertAlign w:val="superscript"/>
              </w:rPr>
              <w:t>5)</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7304 59 920 9</w:t>
            </w:r>
          </w:p>
        </w:tc>
        <w:tc>
          <w:tcPr>
            <w:tcW w:w="5781" w:type="dxa"/>
            <w:shd w:val="clear" w:color="auto" w:fill="FFFFFF"/>
          </w:tcPr>
          <w:p w:rsidR="003C1EF4" w:rsidRPr="00F51D26" w:rsidRDefault="003C1EF4" w:rsidP="000D3F20">
            <w:pPr>
              <w:pStyle w:val="Bodytext1"/>
              <w:shd w:val="clear" w:color="auto" w:fill="auto"/>
              <w:tabs>
                <w:tab w:val="left" w:leader="hyphen" w:pos="983"/>
              </w:tabs>
              <w:spacing w:before="0" w:after="120" w:line="240" w:lineRule="auto"/>
              <w:ind w:left="160" w:right="45" w:firstLine="0"/>
              <w:jc w:val="left"/>
              <w:rPr>
                <w:rFonts w:ascii="GHEA Grapalat" w:hAnsi="GHEA Grapalat"/>
                <w:sz w:val="24"/>
                <w:szCs w:val="24"/>
              </w:rPr>
            </w:pPr>
            <w:r w:rsidRPr="00F51D26">
              <w:rPr>
                <w:rStyle w:val="Bodytext"/>
                <w:rFonts w:ascii="GHEA Grapalat" w:hAnsi="GHEA Grapalat"/>
                <w:color w:val="000000"/>
                <w:sz w:val="24"/>
                <w:szCs w:val="24"/>
              </w:rPr>
              <w:t>- -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7304 59 930 0</w:t>
            </w:r>
          </w:p>
        </w:tc>
        <w:tc>
          <w:tcPr>
            <w:tcW w:w="5781" w:type="dxa"/>
            <w:shd w:val="clear" w:color="auto" w:fill="FFFFFF"/>
          </w:tcPr>
          <w:p w:rsidR="003C1EF4" w:rsidRPr="00F51D26" w:rsidRDefault="003C1EF4" w:rsidP="000D3F20">
            <w:pPr>
              <w:pStyle w:val="Bodytext1"/>
              <w:shd w:val="clear" w:color="auto" w:fill="auto"/>
              <w:tabs>
                <w:tab w:val="left" w:leader="hyphen" w:pos="778"/>
              </w:tabs>
              <w:spacing w:before="0" w:after="120" w:line="240" w:lineRule="auto"/>
              <w:ind w:left="160" w:right="45" w:firstLine="0"/>
              <w:jc w:val="left"/>
              <w:rPr>
                <w:rFonts w:ascii="GHEA Grapalat" w:hAnsi="GHEA Grapalat"/>
                <w:sz w:val="24"/>
                <w:szCs w:val="24"/>
              </w:rPr>
            </w:pPr>
            <w:r w:rsidRPr="00F51D26">
              <w:rPr>
                <w:rStyle w:val="Bodytext"/>
                <w:rFonts w:ascii="GHEA Grapalat" w:hAnsi="GHEA Grapalat"/>
                <w:color w:val="000000"/>
                <w:sz w:val="24"/>
                <w:szCs w:val="24"/>
              </w:rPr>
              <w:t>- - - - 168,3 մմ-ից ավելի, սակայն 406,4 մմ-ից ոչ ավելի արտաքին տրամագծով</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7304 59 990 0</w:t>
            </w:r>
          </w:p>
        </w:tc>
        <w:tc>
          <w:tcPr>
            <w:tcW w:w="5781" w:type="dxa"/>
            <w:shd w:val="clear" w:color="auto" w:fill="FFFFFF"/>
          </w:tcPr>
          <w:p w:rsidR="003C1EF4" w:rsidRPr="00F51D26" w:rsidRDefault="003C1EF4" w:rsidP="000D3F20">
            <w:pPr>
              <w:pStyle w:val="Bodytext1"/>
              <w:shd w:val="clear" w:color="auto" w:fill="auto"/>
              <w:tabs>
                <w:tab w:val="left" w:leader="hyphen" w:pos="184"/>
              </w:tabs>
              <w:spacing w:before="0" w:after="120" w:line="240" w:lineRule="auto"/>
              <w:ind w:left="184" w:right="95" w:firstLine="0"/>
              <w:jc w:val="left"/>
              <w:rPr>
                <w:rFonts w:ascii="GHEA Grapalat" w:hAnsi="GHEA Grapalat"/>
                <w:sz w:val="24"/>
                <w:szCs w:val="24"/>
              </w:rPr>
            </w:pPr>
            <w:r w:rsidRPr="00F51D26">
              <w:rPr>
                <w:rStyle w:val="Bodytext"/>
                <w:rFonts w:ascii="GHEA Grapalat" w:hAnsi="GHEA Grapalat"/>
                <w:color w:val="000000"/>
                <w:sz w:val="24"/>
                <w:szCs w:val="24"/>
              </w:rPr>
              <w:t>- - - - 406,4 մմ-ից ավելի արտաքին տրամագծով</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7304 90 000 1</w:t>
            </w:r>
          </w:p>
        </w:tc>
        <w:tc>
          <w:tcPr>
            <w:tcW w:w="5781" w:type="dxa"/>
            <w:shd w:val="clear" w:color="auto" w:fill="FFFFFF"/>
          </w:tcPr>
          <w:p w:rsidR="003C1EF4" w:rsidRPr="00F51D26" w:rsidRDefault="003C1EF4" w:rsidP="000D3F20">
            <w:pPr>
              <w:pStyle w:val="Bodytext1"/>
              <w:shd w:val="clear" w:color="auto" w:fill="auto"/>
              <w:tabs>
                <w:tab w:val="left" w:leader="hyphen" w:pos="184"/>
              </w:tabs>
              <w:spacing w:before="0" w:after="120" w:line="240" w:lineRule="auto"/>
              <w:ind w:left="184" w:right="95" w:firstLine="0"/>
              <w:jc w:val="left"/>
              <w:rPr>
                <w:rFonts w:ascii="GHEA Grapalat" w:hAnsi="GHEA Grapalat"/>
                <w:sz w:val="24"/>
                <w:szCs w:val="24"/>
              </w:rPr>
            </w:pPr>
            <w:r w:rsidRPr="00F51D26">
              <w:rPr>
                <w:rStyle w:val="Bodytext"/>
                <w:rFonts w:ascii="GHEA Grapalat" w:hAnsi="GHEA Grapalat"/>
                <w:color w:val="000000"/>
                <w:sz w:val="24"/>
                <w:szCs w:val="24"/>
              </w:rPr>
              <w:t>- - առկցված կցամասերով, պիտանի՝ գազերի կամ հեղուկների մատուցման համար, նախատեսված քաղաքացիական օդանավերի համար</w:t>
            </w:r>
            <w:r w:rsidRPr="00F51D26">
              <w:rPr>
                <w:rStyle w:val="Bodytext"/>
                <w:rFonts w:ascii="GHEA Grapalat" w:hAnsi="GHEA Grapalat"/>
                <w:color w:val="000000"/>
                <w:sz w:val="24"/>
                <w:szCs w:val="24"/>
                <w:vertAlign w:val="superscript"/>
              </w:rPr>
              <w:t>5)</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7304 90 000 9</w:t>
            </w:r>
          </w:p>
        </w:tc>
        <w:tc>
          <w:tcPr>
            <w:tcW w:w="5781" w:type="dxa"/>
            <w:shd w:val="clear" w:color="auto" w:fill="FFFFFF"/>
          </w:tcPr>
          <w:p w:rsidR="003C1EF4" w:rsidRPr="00F51D26" w:rsidRDefault="003C1EF4" w:rsidP="000D3F20">
            <w:pPr>
              <w:pStyle w:val="Bodytext1"/>
              <w:shd w:val="clear" w:color="auto" w:fill="auto"/>
              <w:tabs>
                <w:tab w:val="left" w:leader="hyphen" w:pos="184"/>
              </w:tabs>
              <w:spacing w:before="0" w:after="120" w:line="240" w:lineRule="auto"/>
              <w:ind w:left="184" w:right="95" w:firstLine="0"/>
              <w:jc w:val="left"/>
              <w:rPr>
                <w:rFonts w:ascii="GHEA Grapalat" w:hAnsi="GHEA Grapalat"/>
                <w:sz w:val="24"/>
                <w:szCs w:val="24"/>
              </w:rPr>
            </w:pPr>
            <w:r w:rsidRPr="00F51D26">
              <w:rPr>
                <w:rStyle w:val="Bodytext"/>
                <w:rFonts w:ascii="GHEA Grapalat" w:hAnsi="GHEA Grapalat"/>
                <w:color w:val="000000"/>
                <w:sz w:val="24"/>
                <w:szCs w:val="24"/>
              </w:rPr>
              <w:t>-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7305 11 000 8</w:t>
            </w:r>
          </w:p>
        </w:tc>
        <w:tc>
          <w:tcPr>
            <w:tcW w:w="5781" w:type="dxa"/>
            <w:shd w:val="clear" w:color="auto" w:fill="FFFFFF"/>
          </w:tcPr>
          <w:p w:rsidR="003C1EF4" w:rsidRPr="00F51D26" w:rsidRDefault="003C1EF4" w:rsidP="000D3F20">
            <w:pPr>
              <w:pStyle w:val="Bodytext1"/>
              <w:shd w:val="clear" w:color="auto" w:fill="auto"/>
              <w:tabs>
                <w:tab w:val="left" w:leader="hyphen" w:pos="145"/>
                <w:tab w:val="left" w:leader="hyphen" w:pos="184"/>
              </w:tabs>
              <w:spacing w:before="0" w:after="120" w:line="240" w:lineRule="auto"/>
              <w:ind w:left="184" w:right="95"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7305 12 000 0</w:t>
            </w:r>
          </w:p>
        </w:tc>
        <w:tc>
          <w:tcPr>
            <w:tcW w:w="5781" w:type="dxa"/>
            <w:shd w:val="clear" w:color="auto" w:fill="FFFFFF"/>
          </w:tcPr>
          <w:p w:rsidR="003C1EF4" w:rsidRPr="00F51D26" w:rsidRDefault="003C1EF4" w:rsidP="000D3F20">
            <w:pPr>
              <w:pStyle w:val="Bodytext1"/>
              <w:shd w:val="clear" w:color="auto" w:fill="auto"/>
              <w:tabs>
                <w:tab w:val="left" w:leader="hyphen" w:pos="184"/>
              </w:tabs>
              <w:spacing w:before="0" w:after="120" w:line="240" w:lineRule="auto"/>
              <w:ind w:left="184" w:right="95" w:firstLine="0"/>
              <w:jc w:val="left"/>
              <w:rPr>
                <w:rFonts w:ascii="GHEA Grapalat" w:hAnsi="GHEA Grapalat"/>
                <w:sz w:val="24"/>
                <w:szCs w:val="24"/>
              </w:rPr>
            </w:pPr>
            <w:r w:rsidRPr="00F51D26">
              <w:rPr>
                <w:rStyle w:val="Bodytext"/>
                <w:rFonts w:ascii="GHEA Grapalat" w:hAnsi="GHEA Grapalat"/>
                <w:color w:val="000000"/>
                <w:sz w:val="24"/>
                <w:szCs w:val="24"/>
              </w:rPr>
              <w:t>- - այլ՝ եռակցման, ուղղակար</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7305 19 000 0</w:t>
            </w:r>
          </w:p>
        </w:tc>
        <w:tc>
          <w:tcPr>
            <w:tcW w:w="5781" w:type="dxa"/>
            <w:shd w:val="clear" w:color="auto" w:fill="FFFFFF"/>
          </w:tcPr>
          <w:p w:rsidR="003C1EF4" w:rsidRPr="00F51D26" w:rsidRDefault="003C1EF4" w:rsidP="000D3F20">
            <w:pPr>
              <w:pStyle w:val="Bodytext1"/>
              <w:shd w:val="clear" w:color="auto" w:fill="auto"/>
              <w:tabs>
                <w:tab w:val="left" w:leader="hyphen" w:pos="184"/>
              </w:tabs>
              <w:spacing w:before="0" w:after="120" w:line="240" w:lineRule="auto"/>
              <w:ind w:left="184" w:right="95" w:firstLine="0"/>
              <w:jc w:val="left"/>
              <w:rPr>
                <w:rFonts w:ascii="GHEA Grapalat" w:hAnsi="GHEA Grapalat"/>
                <w:sz w:val="24"/>
                <w:szCs w:val="24"/>
              </w:rPr>
            </w:pPr>
            <w:r w:rsidRPr="00F51D26">
              <w:rPr>
                <w:rStyle w:val="Bodytext"/>
                <w:rFonts w:ascii="GHEA Grapalat" w:hAnsi="GHEA Grapalat"/>
                <w:color w:val="000000"/>
                <w:sz w:val="24"/>
                <w:szCs w:val="24"/>
              </w:rPr>
              <w:t>-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11,3</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7305 20 000 0</w:t>
            </w:r>
          </w:p>
        </w:tc>
        <w:tc>
          <w:tcPr>
            <w:tcW w:w="5781" w:type="dxa"/>
            <w:shd w:val="clear" w:color="auto" w:fill="FFFFFF"/>
          </w:tcPr>
          <w:p w:rsidR="003C1EF4" w:rsidRPr="00F51D26" w:rsidRDefault="003C1EF4" w:rsidP="000D3F20">
            <w:pPr>
              <w:pStyle w:val="Bodytext1"/>
              <w:shd w:val="clear" w:color="auto" w:fill="auto"/>
              <w:tabs>
                <w:tab w:val="left" w:leader="hyphen" w:pos="184"/>
              </w:tabs>
              <w:spacing w:before="0" w:after="120" w:line="240" w:lineRule="auto"/>
              <w:ind w:left="184" w:right="95" w:firstLine="0"/>
              <w:jc w:val="left"/>
              <w:rPr>
                <w:rFonts w:ascii="GHEA Grapalat" w:hAnsi="GHEA Grapalat"/>
                <w:sz w:val="24"/>
                <w:szCs w:val="24"/>
              </w:rPr>
            </w:pPr>
            <w:r w:rsidRPr="00F51D26">
              <w:rPr>
                <w:rStyle w:val="Bodytext"/>
                <w:rFonts w:ascii="GHEA Grapalat" w:hAnsi="GHEA Grapalat"/>
                <w:color w:val="000000"/>
                <w:sz w:val="24"/>
                <w:szCs w:val="24"/>
              </w:rPr>
              <w:t>- նավթահորերի կամ գազահորերի հորատման համար օգտագործվող շրջապահ խողովակներ</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7305 31 000 0</w:t>
            </w:r>
          </w:p>
        </w:tc>
        <w:tc>
          <w:tcPr>
            <w:tcW w:w="5781" w:type="dxa"/>
            <w:shd w:val="clear" w:color="auto" w:fill="FFFFFF"/>
          </w:tcPr>
          <w:p w:rsidR="003C1EF4" w:rsidRPr="00F51D26" w:rsidRDefault="003C1EF4" w:rsidP="000D3F20">
            <w:pPr>
              <w:pStyle w:val="Bodytext1"/>
              <w:shd w:val="clear" w:color="auto" w:fill="auto"/>
              <w:tabs>
                <w:tab w:val="left" w:leader="hyphen" w:pos="184"/>
              </w:tabs>
              <w:spacing w:before="0" w:after="120" w:line="240" w:lineRule="auto"/>
              <w:ind w:left="184" w:right="95" w:firstLine="0"/>
              <w:jc w:val="left"/>
              <w:rPr>
                <w:rFonts w:ascii="GHEA Grapalat" w:hAnsi="GHEA Grapalat"/>
                <w:sz w:val="24"/>
                <w:szCs w:val="24"/>
              </w:rPr>
            </w:pPr>
            <w:r w:rsidRPr="00F51D26">
              <w:rPr>
                <w:rStyle w:val="Bodytext"/>
                <w:rFonts w:ascii="GHEA Grapalat" w:hAnsi="GHEA Grapalat"/>
                <w:color w:val="000000"/>
                <w:sz w:val="24"/>
                <w:szCs w:val="24"/>
              </w:rPr>
              <w:t>- - եռակցման, ուղղակար</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7305 39 000 0</w:t>
            </w:r>
          </w:p>
        </w:tc>
        <w:tc>
          <w:tcPr>
            <w:tcW w:w="5781" w:type="dxa"/>
            <w:shd w:val="clear" w:color="auto" w:fill="FFFFFF"/>
          </w:tcPr>
          <w:p w:rsidR="003C1EF4" w:rsidRPr="00F51D26" w:rsidRDefault="003C1EF4" w:rsidP="000D3F20">
            <w:pPr>
              <w:pStyle w:val="Bodytext1"/>
              <w:shd w:val="clear" w:color="auto" w:fill="auto"/>
              <w:tabs>
                <w:tab w:val="left" w:leader="hyphen" w:pos="184"/>
              </w:tabs>
              <w:spacing w:before="0" w:after="120" w:line="240" w:lineRule="auto"/>
              <w:ind w:left="184" w:right="95" w:firstLine="0"/>
              <w:jc w:val="left"/>
              <w:rPr>
                <w:rFonts w:ascii="GHEA Grapalat" w:hAnsi="GHEA Grapalat"/>
                <w:sz w:val="24"/>
                <w:szCs w:val="24"/>
              </w:rPr>
            </w:pPr>
            <w:r w:rsidRPr="00F51D26">
              <w:rPr>
                <w:rStyle w:val="Bodytext"/>
                <w:rFonts w:ascii="GHEA Grapalat" w:hAnsi="GHEA Grapalat"/>
                <w:color w:val="000000"/>
                <w:sz w:val="24"/>
                <w:szCs w:val="24"/>
              </w:rPr>
              <w:t>-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7305 90 000 0</w:t>
            </w:r>
          </w:p>
        </w:tc>
        <w:tc>
          <w:tcPr>
            <w:tcW w:w="5781" w:type="dxa"/>
            <w:shd w:val="clear" w:color="auto" w:fill="FFFFFF"/>
          </w:tcPr>
          <w:p w:rsidR="003C1EF4" w:rsidRPr="00F51D26" w:rsidRDefault="003C1EF4" w:rsidP="000D3F20">
            <w:pPr>
              <w:pStyle w:val="Bodytext1"/>
              <w:shd w:val="clear" w:color="auto" w:fill="auto"/>
              <w:tabs>
                <w:tab w:val="left" w:leader="hyphen" w:pos="184"/>
              </w:tabs>
              <w:spacing w:before="0" w:after="120" w:line="240" w:lineRule="auto"/>
              <w:ind w:left="184" w:right="95" w:firstLine="0"/>
              <w:jc w:val="left"/>
              <w:rPr>
                <w:rFonts w:ascii="GHEA Grapalat" w:hAnsi="GHEA Grapalat"/>
                <w:sz w:val="24"/>
                <w:szCs w:val="24"/>
              </w:rPr>
            </w:pPr>
            <w:r w:rsidRPr="00F51D26">
              <w:rPr>
                <w:rStyle w:val="Bodytext"/>
                <w:rFonts w:ascii="GHEA Grapalat" w:hAnsi="GHEA Grapalat"/>
                <w:color w:val="000000"/>
                <w:sz w:val="24"/>
                <w:szCs w:val="24"/>
              </w:rPr>
              <w:t>-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7306 11 900 0</w:t>
            </w:r>
          </w:p>
        </w:tc>
        <w:tc>
          <w:tcPr>
            <w:tcW w:w="5781" w:type="dxa"/>
            <w:shd w:val="clear" w:color="auto" w:fill="FFFFFF"/>
          </w:tcPr>
          <w:p w:rsidR="003C1EF4" w:rsidRPr="00F51D26" w:rsidRDefault="003C1EF4" w:rsidP="000D3F20">
            <w:pPr>
              <w:pStyle w:val="Bodytext1"/>
              <w:shd w:val="clear" w:color="auto" w:fill="auto"/>
              <w:tabs>
                <w:tab w:val="left" w:leader="hyphen" w:pos="149"/>
                <w:tab w:val="left" w:leader="hyphen" w:pos="184"/>
              </w:tabs>
              <w:spacing w:before="0" w:after="120" w:line="240" w:lineRule="auto"/>
              <w:ind w:left="184" w:right="95" w:firstLine="0"/>
              <w:jc w:val="left"/>
              <w:rPr>
                <w:rFonts w:ascii="GHEA Grapalat" w:hAnsi="GHEA Grapalat"/>
                <w:sz w:val="24"/>
                <w:szCs w:val="24"/>
              </w:rPr>
            </w:pPr>
            <w:r w:rsidRPr="00F51D26">
              <w:rPr>
                <w:rStyle w:val="Bodytext"/>
                <w:rFonts w:ascii="GHEA Grapalat" w:hAnsi="GHEA Grapalat"/>
                <w:color w:val="000000"/>
                <w:sz w:val="24"/>
                <w:szCs w:val="24"/>
              </w:rPr>
              <w:t>- - - եռակցման, պարույրակար</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7306 19 100 0</w:t>
            </w:r>
          </w:p>
        </w:tc>
        <w:tc>
          <w:tcPr>
            <w:tcW w:w="5781" w:type="dxa"/>
            <w:shd w:val="clear" w:color="auto" w:fill="FFFFFF"/>
          </w:tcPr>
          <w:p w:rsidR="003C1EF4" w:rsidRPr="00F51D26" w:rsidRDefault="003C1EF4" w:rsidP="000D3F20">
            <w:pPr>
              <w:pStyle w:val="Bodytext1"/>
              <w:shd w:val="clear" w:color="auto" w:fill="auto"/>
              <w:tabs>
                <w:tab w:val="left" w:leader="hyphen" w:pos="145"/>
                <w:tab w:val="left" w:leader="hyphen" w:pos="184"/>
              </w:tabs>
              <w:spacing w:before="0" w:after="120" w:line="240" w:lineRule="auto"/>
              <w:ind w:left="184" w:right="95" w:firstLine="0"/>
              <w:jc w:val="left"/>
              <w:rPr>
                <w:rFonts w:ascii="GHEA Grapalat" w:hAnsi="GHEA Grapalat"/>
                <w:sz w:val="24"/>
                <w:szCs w:val="24"/>
              </w:rPr>
            </w:pPr>
            <w:r w:rsidRPr="00F51D26">
              <w:rPr>
                <w:rStyle w:val="Bodytext"/>
                <w:rFonts w:ascii="GHEA Grapalat" w:hAnsi="GHEA Grapalat"/>
                <w:color w:val="000000"/>
                <w:sz w:val="24"/>
                <w:szCs w:val="24"/>
              </w:rPr>
              <w:t>- - - եռակցման, ուղղակար</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7306 21 000 0</w:t>
            </w:r>
          </w:p>
        </w:tc>
        <w:tc>
          <w:tcPr>
            <w:tcW w:w="5781" w:type="dxa"/>
            <w:shd w:val="clear" w:color="auto" w:fill="FFFFFF"/>
          </w:tcPr>
          <w:p w:rsidR="003C1EF4" w:rsidRPr="00F51D26" w:rsidRDefault="003C1EF4" w:rsidP="000D3F20">
            <w:pPr>
              <w:pStyle w:val="Bodytext1"/>
              <w:shd w:val="clear" w:color="auto" w:fill="auto"/>
              <w:tabs>
                <w:tab w:val="left" w:leader="hyphen" w:pos="184"/>
              </w:tabs>
              <w:spacing w:before="0" w:after="120" w:line="240" w:lineRule="auto"/>
              <w:ind w:left="184" w:right="95" w:firstLine="0"/>
              <w:jc w:val="left"/>
              <w:rPr>
                <w:rFonts w:ascii="GHEA Grapalat" w:hAnsi="GHEA Grapalat"/>
                <w:sz w:val="24"/>
                <w:szCs w:val="24"/>
              </w:rPr>
            </w:pPr>
            <w:r w:rsidRPr="00F51D26">
              <w:rPr>
                <w:rStyle w:val="Bodytext"/>
                <w:rFonts w:ascii="GHEA Grapalat" w:hAnsi="GHEA Grapalat"/>
                <w:color w:val="000000"/>
                <w:sz w:val="24"/>
                <w:szCs w:val="24"/>
              </w:rPr>
              <w:t>- - եռակցման, կոռոզիակայուն պողպատից</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7306 30 110 0</w:t>
            </w:r>
          </w:p>
        </w:tc>
        <w:tc>
          <w:tcPr>
            <w:tcW w:w="5781" w:type="dxa"/>
            <w:shd w:val="clear" w:color="auto" w:fill="FFFFFF"/>
          </w:tcPr>
          <w:p w:rsidR="003C1EF4" w:rsidRPr="00F51D26" w:rsidRDefault="003C1EF4" w:rsidP="000D3F20">
            <w:pPr>
              <w:pStyle w:val="Bodytext1"/>
              <w:shd w:val="clear" w:color="auto" w:fill="auto"/>
              <w:tabs>
                <w:tab w:val="left" w:leader="hyphen" w:pos="149"/>
                <w:tab w:val="left" w:leader="hyphen" w:pos="184"/>
              </w:tabs>
              <w:spacing w:before="0" w:after="120" w:line="240" w:lineRule="auto"/>
              <w:ind w:left="184" w:right="95" w:firstLine="0"/>
              <w:jc w:val="left"/>
              <w:rPr>
                <w:rFonts w:ascii="GHEA Grapalat" w:hAnsi="GHEA Grapalat"/>
                <w:sz w:val="24"/>
                <w:szCs w:val="24"/>
              </w:rPr>
            </w:pPr>
            <w:r w:rsidRPr="00F51D26">
              <w:rPr>
                <w:rStyle w:val="Bodytext"/>
                <w:rFonts w:ascii="GHEA Grapalat" w:hAnsi="GHEA Grapalat"/>
                <w:color w:val="000000"/>
                <w:sz w:val="24"/>
                <w:szCs w:val="24"/>
              </w:rPr>
              <w:t>- - -</w:t>
            </w:r>
            <w:r w:rsidRPr="00F51D26">
              <w:rPr>
                <w:rStyle w:val="Bodytext"/>
                <w:rFonts w:ascii="Courier New" w:hAnsi="Courier New" w:cs="Courier New"/>
                <w:color w:val="000000"/>
                <w:sz w:val="24"/>
                <w:szCs w:val="24"/>
              </w:rPr>
              <w:t> </w:t>
            </w:r>
            <w:r w:rsidRPr="00F51D26">
              <w:rPr>
                <w:rStyle w:val="Bodytext"/>
                <w:rFonts w:ascii="GHEA Grapalat" w:hAnsi="GHEA Grapalat" w:cs="GHEA Grapalat"/>
                <w:color w:val="000000"/>
                <w:sz w:val="24"/>
                <w:szCs w:val="24"/>
              </w:rPr>
              <w:t>2 մմ-ից ոչ ավելի</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7306 30 190 1</w:t>
            </w:r>
          </w:p>
        </w:tc>
        <w:tc>
          <w:tcPr>
            <w:tcW w:w="5781" w:type="dxa"/>
            <w:shd w:val="clear" w:color="auto" w:fill="FFFFFF"/>
          </w:tcPr>
          <w:p w:rsidR="003C1EF4" w:rsidRPr="00F51D26" w:rsidRDefault="003C1EF4" w:rsidP="000D3F20">
            <w:pPr>
              <w:pStyle w:val="Bodytext1"/>
              <w:shd w:val="clear" w:color="auto" w:fill="auto"/>
              <w:tabs>
                <w:tab w:val="left" w:leader="hyphen" w:pos="184"/>
              </w:tabs>
              <w:spacing w:before="0" w:after="120" w:line="240" w:lineRule="auto"/>
              <w:ind w:left="184" w:right="95" w:firstLine="0"/>
              <w:jc w:val="left"/>
              <w:rPr>
                <w:rFonts w:ascii="GHEA Grapalat" w:hAnsi="GHEA Grapalat"/>
                <w:sz w:val="24"/>
                <w:szCs w:val="24"/>
              </w:rPr>
            </w:pPr>
            <w:r w:rsidRPr="00F51D26">
              <w:rPr>
                <w:rStyle w:val="Bodytext"/>
                <w:rFonts w:ascii="GHEA Grapalat" w:hAnsi="GHEA Grapalat"/>
                <w:color w:val="000000"/>
                <w:sz w:val="24"/>
                <w:szCs w:val="24"/>
              </w:rPr>
              <w:t>- - - - առկցված կցամասերով, պիտանի՝ գազերի կամ հեղուկների մատուցման համար, նախատեսված քաղաքացիական օդանավերի համար</w:t>
            </w:r>
            <w:r w:rsidRPr="00F51D26">
              <w:rPr>
                <w:rStyle w:val="Bodytext"/>
                <w:rFonts w:ascii="GHEA Grapalat" w:hAnsi="GHEA Grapalat"/>
                <w:color w:val="000000"/>
                <w:sz w:val="24"/>
                <w:szCs w:val="24"/>
                <w:vertAlign w:val="superscript"/>
              </w:rPr>
              <w:t>5)</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7306 30 190 9</w:t>
            </w:r>
          </w:p>
        </w:tc>
        <w:tc>
          <w:tcPr>
            <w:tcW w:w="5781" w:type="dxa"/>
            <w:shd w:val="clear" w:color="auto" w:fill="FFFFFF"/>
          </w:tcPr>
          <w:p w:rsidR="003C1EF4" w:rsidRPr="00F51D26" w:rsidRDefault="003C1EF4" w:rsidP="000D3F20">
            <w:pPr>
              <w:pStyle w:val="Bodytext1"/>
              <w:shd w:val="clear" w:color="auto" w:fill="auto"/>
              <w:tabs>
                <w:tab w:val="left" w:leader="hyphen" w:pos="184"/>
              </w:tabs>
              <w:spacing w:before="0" w:after="120" w:line="240" w:lineRule="auto"/>
              <w:ind w:left="184" w:right="95"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7306 30 410 1</w:t>
            </w:r>
          </w:p>
        </w:tc>
        <w:tc>
          <w:tcPr>
            <w:tcW w:w="5781" w:type="dxa"/>
            <w:shd w:val="clear" w:color="auto" w:fill="FFFFFF"/>
          </w:tcPr>
          <w:p w:rsidR="003C1EF4" w:rsidRPr="00F51D26" w:rsidRDefault="003C1EF4" w:rsidP="000D3F20">
            <w:pPr>
              <w:pStyle w:val="Bodytext1"/>
              <w:shd w:val="clear" w:color="auto" w:fill="auto"/>
              <w:tabs>
                <w:tab w:val="left" w:leader="hyphen" w:pos="983"/>
              </w:tabs>
              <w:spacing w:before="0" w:after="120" w:line="240" w:lineRule="auto"/>
              <w:ind w:left="108" w:right="239" w:firstLine="0"/>
              <w:jc w:val="left"/>
              <w:rPr>
                <w:rFonts w:ascii="GHEA Grapalat" w:hAnsi="GHEA Grapalat"/>
                <w:sz w:val="24"/>
                <w:szCs w:val="24"/>
              </w:rPr>
            </w:pPr>
            <w:r w:rsidRPr="00F51D26">
              <w:rPr>
                <w:rStyle w:val="Bodytext"/>
                <w:rFonts w:ascii="GHEA Grapalat" w:hAnsi="GHEA Grapalat"/>
                <w:color w:val="000000"/>
                <w:sz w:val="24"/>
                <w:szCs w:val="24"/>
              </w:rPr>
              <w:t>- - - - - առկցված կցամասերով, պիտանի՝ գազերի կամ հեղուկների մատուցման համար, նախատեսված քաղաքացիական օդանավերի համար</w:t>
            </w:r>
            <w:r w:rsidRPr="00F51D26">
              <w:rPr>
                <w:rStyle w:val="Bodytext"/>
                <w:rFonts w:ascii="GHEA Grapalat" w:hAnsi="GHEA Grapalat"/>
                <w:color w:val="000000"/>
                <w:sz w:val="24"/>
                <w:szCs w:val="24"/>
                <w:vertAlign w:val="superscript"/>
              </w:rPr>
              <w:t>5)</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7306 30 410 9</w:t>
            </w:r>
          </w:p>
        </w:tc>
        <w:tc>
          <w:tcPr>
            <w:tcW w:w="5781" w:type="dxa"/>
            <w:shd w:val="clear" w:color="auto" w:fill="FFFFFF"/>
          </w:tcPr>
          <w:p w:rsidR="003C1EF4" w:rsidRPr="00F51D26" w:rsidRDefault="003C1EF4" w:rsidP="000D3F20">
            <w:pPr>
              <w:pStyle w:val="Bodytext1"/>
              <w:shd w:val="clear" w:color="auto" w:fill="auto"/>
              <w:tabs>
                <w:tab w:val="left" w:leader="hyphen" w:pos="979"/>
              </w:tabs>
              <w:spacing w:before="0" w:after="120" w:line="240" w:lineRule="auto"/>
              <w:ind w:left="108" w:right="239" w:firstLine="0"/>
              <w:jc w:val="left"/>
              <w:rPr>
                <w:rFonts w:ascii="GHEA Grapalat" w:hAnsi="GHEA Grapalat"/>
                <w:sz w:val="24"/>
                <w:szCs w:val="24"/>
              </w:rPr>
            </w:pPr>
            <w:r w:rsidRPr="00F51D26">
              <w:rPr>
                <w:rStyle w:val="Bodytext"/>
                <w:rFonts w:ascii="GHEA Grapalat" w:hAnsi="GHEA Grapalat"/>
                <w:color w:val="000000"/>
                <w:sz w:val="24"/>
                <w:szCs w:val="24"/>
              </w:rPr>
              <w:t>- -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7306 30 720 1</w:t>
            </w:r>
          </w:p>
        </w:tc>
        <w:tc>
          <w:tcPr>
            <w:tcW w:w="5781" w:type="dxa"/>
            <w:shd w:val="clear" w:color="auto" w:fill="FFFFFF"/>
          </w:tcPr>
          <w:p w:rsidR="003C1EF4" w:rsidRPr="00F51D26" w:rsidRDefault="003C1EF4" w:rsidP="000D3F20">
            <w:pPr>
              <w:pStyle w:val="Bodytext1"/>
              <w:shd w:val="clear" w:color="auto" w:fill="auto"/>
              <w:tabs>
                <w:tab w:val="left" w:leader="hyphen" w:pos="1188"/>
              </w:tabs>
              <w:spacing w:before="0" w:after="120" w:line="240" w:lineRule="auto"/>
              <w:ind w:left="108" w:right="239" w:firstLine="0"/>
              <w:jc w:val="left"/>
              <w:rPr>
                <w:rFonts w:ascii="GHEA Grapalat" w:hAnsi="GHEA Grapalat"/>
                <w:sz w:val="24"/>
                <w:szCs w:val="24"/>
              </w:rPr>
            </w:pPr>
            <w:r w:rsidRPr="00F51D26">
              <w:rPr>
                <w:rStyle w:val="Bodytext"/>
                <w:rFonts w:ascii="GHEA Grapalat" w:hAnsi="GHEA Grapalat"/>
                <w:color w:val="000000"/>
                <w:sz w:val="24"/>
                <w:szCs w:val="24"/>
              </w:rPr>
              <w:t>- - - - - - առկցված կցամասերով, պիտանի՝ գազերի կամ հեղուկների մատուցման համար, նախատեսված քաղաքացիական օդանավերի համար</w:t>
            </w:r>
            <w:r w:rsidRPr="00F51D26">
              <w:rPr>
                <w:rStyle w:val="Bodytext"/>
                <w:rFonts w:ascii="GHEA Grapalat" w:hAnsi="GHEA Grapalat"/>
                <w:color w:val="000000"/>
                <w:sz w:val="24"/>
                <w:szCs w:val="24"/>
                <w:vertAlign w:val="superscript"/>
              </w:rPr>
              <w:t>5)</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7306 30 720 9</w:t>
            </w:r>
          </w:p>
        </w:tc>
        <w:tc>
          <w:tcPr>
            <w:tcW w:w="5781" w:type="dxa"/>
            <w:shd w:val="clear" w:color="auto" w:fill="FFFFFF"/>
          </w:tcPr>
          <w:p w:rsidR="003C1EF4" w:rsidRPr="00F51D26" w:rsidRDefault="003C1EF4" w:rsidP="000D3F20">
            <w:pPr>
              <w:pStyle w:val="Bodytext1"/>
              <w:shd w:val="clear" w:color="auto" w:fill="auto"/>
              <w:tabs>
                <w:tab w:val="left" w:leader="hyphen" w:pos="1184"/>
              </w:tabs>
              <w:spacing w:before="0" w:after="120" w:line="240" w:lineRule="auto"/>
              <w:ind w:left="108" w:right="239" w:firstLine="0"/>
              <w:jc w:val="left"/>
              <w:rPr>
                <w:rFonts w:ascii="GHEA Grapalat" w:hAnsi="GHEA Grapalat"/>
                <w:sz w:val="24"/>
                <w:szCs w:val="24"/>
              </w:rPr>
            </w:pPr>
            <w:r w:rsidRPr="00F51D26">
              <w:rPr>
                <w:rStyle w:val="Bodytext"/>
                <w:rFonts w:ascii="GHEA Grapalat" w:hAnsi="GHEA Grapalat"/>
                <w:color w:val="000000"/>
                <w:sz w:val="24"/>
                <w:szCs w:val="24"/>
              </w:rPr>
              <w:t>- - -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7306 30 770 2</w:t>
            </w:r>
          </w:p>
        </w:tc>
        <w:tc>
          <w:tcPr>
            <w:tcW w:w="5781" w:type="dxa"/>
            <w:shd w:val="clear" w:color="auto" w:fill="FFFFFF"/>
          </w:tcPr>
          <w:p w:rsidR="003C1EF4" w:rsidRPr="00F51D26" w:rsidRDefault="003C1EF4" w:rsidP="000D3F20">
            <w:pPr>
              <w:pStyle w:val="Bodytext1"/>
              <w:shd w:val="clear" w:color="auto" w:fill="auto"/>
              <w:tabs>
                <w:tab w:val="left" w:leader="hyphen" w:pos="1390"/>
              </w:tabs>
              <w:spacing w:before="0" w:after="120" w:line="240" w:lineRule="auto"/>
              <w:ind w:left="108" w:right="239" w:firstLine="0"/>
              <w:jc w:val="left"/>
              <w:rPr>
                <w:rFonts w:ascii="GHEA Grapalat" w:hAnsi="GHEA Grapalat"/>
                <w:sz w:val="24"/>
                <w:szCs w:val="24"/>
              </w:rPr>
            </w:pPr>
            <w:r w:rsidRPr="00F51D26">
              <w:rPr>
                <w:rStyle w:val="Bodytext"/>
                <w:rFonts w:ascii="GHEA Grapalat" w:hAnsi="GHEA Grapalat"/>
                <w:color w:val="000000"/>
                <w:sz w:val="24"/>
                <w:szCs w:val="24"/>
              </w:rPr>
              <w:t>- - - - - - - առկցված կցամասերով, պիտանի գազերի կամ հեղուկների մատուցման համար, նախատեսված քաղաքացիական օդանավերի համար</w:t>
            </w:r>
            <w:r w:rsidRPr="00F51D26">
              <w:rPr>
                <w:rStyle w:val="Bodytext"/>
                <w:rFonts w:ascii="GHEA Grapalat" w:hAnsi="GHEA Grapalat"/>
                <w:color w:val="000000"/>
                <w:sz w:val="24"/>
                <w:szCs w:val="24"/>
                <w:vertAlign w:val="superscript"/>
              </w:rPr>
              <w:t>5)</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7306 30 770 8</w:t>
            </w:r>
          </w:p>
        </w:tc>
        <w:tc>
          <w:tcPr>
            <w:tcW w:w="5781" w:type="dxa"/>
            <w:shd w:val="clear" w:color="auto" w:fill="FFFFFF"/>
          </w:tcPr>
          <w:p w:rsidR="003C1EF4" w:rsidRPr="00F51D26" w:rsidRDefault="003C1EF4" w:rsidP="000D3F20">
            <w:pPr>
              <w:pStyle w:val="Bodytext1"/>
              <w:shd w:val="clear" w:color="auto" w:fill="auto"/>
              <w:tabs>
                <w:tab w:val="left" w:leader="hyphen" w:pos="1393"/>
              </w:tabs>
              <w:spacing w:before="0" w:after="120" w:line="240" w:lineRule="auto"/>
              <w:ind w:left="108" w:right="239" w:firstLine="0"/>
              <w:jc w:val="left"/>
              <w:rPr>
                <w:rFonts w:ascii="GHEA Grapalat" w:hAnsi="GHEA Grapalat"/>
                <w:sz w:val="24"/>
                <w:szCs w:val="24"/>
              </w:rPr>
            </w:pPr>
            <w:r w:rsidRPr="00F51D26">
              <w:rPr>
                <w:rStyle w:val="Bodytext"/>
                <w:rFonts w:ascii="GHEA Grapalat" w:hAnsi="GHEA Grapalat"/>
                <w:color w:val="000000"/>
                <w:sz w:val="24"/>
                <w:szCs w:val="24"/>
              </w:rPr>
              <w:t>- - - -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7306 30 800 0</w:t>
            </w:r>
          </w:p>
        </w:tc>
        <w:tc>
          <w:tcPr>
            <w:tcW w:w="5781" w:type="dxa"/>
            <w:shd w:val="clear" w:color="auto" w:fill="FFFFFF"/>
          </w:tcPr>
          <w:p w:rsidR="003C1EF4" w:rsidRPr="00F51D26" w:rsidRDefault="003C1EF4" w:rsidP="000D3F20">
            <w:pPr>
              <w:pStyle w:val="Bodytext1"/>
              <w:shd w:val="clear" w:color="auto" w:fill="auto"/>
              <w:tabs>
                <w:tab w:val="left" w:leader="hyphen" w:pos="774"/>
              </w:tabs>
              <w:spacing w:before="0" w:after="120" w:line="240" w:lineRule="auto"/>
              <w:ind w:left="108" w:right="239" w:firstLine="0"/>
              <w:jc w:val="left"/>
              <w:rPr>
                <w:rFonts w:ascii="GHEA Grapalat" w:hAnsi="GHEA Grapalat"/>
                <w:sz w:val="24"/>
                <w:szCs w:val="24"/>
              </w:rPr>
            </w:pPr>
            <w:r w:rsidRPr="00F51D26">
              <w:rPr>
                <w:rStyle w:val="Bodytext"/>
                <w:rFonts w:ascii="GHEA Grapalat" w:hAnsi="GHEA Grapalat"/>
                <w:color w:val="000000"/>
                <w:sz w:val="24"/>
                <w:szCs w:val="24"/>
              </w:rPr>
              <w:t>- - - - 168,3 մմ-ից ավելի, սակայն 406,4 մմ-ից ոչ ավելի</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7306 50 200 1</w:t>
            </w:r>
          </w:p>
        </w:tc>
        <w:tc>
          <w:tcPr>
            <w:tcW w:w="5781" w:type="dxa"/>
            <w:shd w:val="clear" w:color="auto" w:fill="FFFFFF"/>
          </w:tcPr>
          <w:p w:rsidR="003C1EF4" w:rsidRPr="00F51D26" w:rsidRDefault="003C1EF4" w:rsidP="000D3F20">
            <w:pPr>
              <w:pStyle w:val="Bodytext1"/>
              <w:shd w:val="clear" w:color="auto" w:fill="auto"/>
              <w:tabs>
                <w:tab w:val="left" w:leader="hyphen" w:pos="562"/>
              </w:tabs>
              <w:spacing w:before="0" w:after="120" w:line="240" w:lineRule="auto"/>
              <w:ind w:left="108" w:right="239" w:firstLine="0"/>
              <w:jc w:val="left"/>
              <w:rPr>
                <w:rFonts w:ascii="GHEA Grapalat" w:hAnsi="GHEA Grapalat"/>
                <w:sz w:val="24"/>
                <w:szCs w:val="24"/>
              </w:rPr>
            </w:pPr>
            <w:r w:rsidRPr="00F51D26">
              <w:rPr>
                <w:rStyle w:val="Bodytext"/>
                <w:rFonts w:ascii="GHEA Grapalat" w:hAnsi="GHEA Grapalat"/>
                <w:color w:val="000000"/>
                <w:sz w:val="24"/>
                <w:szCs w:val="24"/>
              </w:rPr>
              <w:t>- - - առկցված կցամասերով, պիտանի՝ գազերի կամ հեղուկների մատուցման համար, նախատեսված քաղաքացիական օդանավերի համար</w:t>
            </w:r>
            <w:r w:rsidRPr="00F51D26">
              <w:rPr>
                <w:rStyle w:val="Bodytext"/>
                <w:rFonts w:ascii="GHEA Grapalat" w:hAnsi="GHEA Grapalat"/>
                <w:color w:val="000000"/>
                <w:sz w:val="24"/>
                <w:szCs w:val="24"/>
                <w:vertAlign w:val="superscript"/>
              </w:rPr>
              <w:t>5)</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7306 50 200 9</w:t>
            </w:r>
          </w:p>
        </w:tc>
        <w:tc>
          <w:tcPr>
            <w:tcW w:w="5781" w:type="dxa"/>
            <w:shd w:val="clear" w:color="auto" w:fill="FFFFFF"/>
          </w:tcPr>
          <w:p w:rsidR="003C1EF4" w:rsidRPr="00F51D26" w:rsidRDefault="003C1EF4" w:rsidP="000D3F20">
            <w:pPr>
              <w:pStyle w:val="Bodytext1"/>
              <w:shd w:val="clear" w:color="auto" w:fill="auto"/>
              <w:tabs>
                <w:tab w:val="left" w:leader="hyphen" w:pos="558"/>
              </w:tabs>
              <w:spacing w:before="0" w:after="120" w:line="240" w:lineRule="auto"/>
              <w:ind w:left="108" w:right="239"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7306 61 100 1</w:t>
            </w:r>
          </w:p>
        </w:tc>
        <w:tc>
          <w:tcPr>
            <w:tcW w:w="5781" w:type="dxa"/>
            <w:shd w:val="clear" w:color="auto" w:fill="FFFFFF"/>
          </w:tcPr>
          <w:p w:rsidR="003C1EF4" w:rsidRPr="00F51D26" w:rsidRDefault="003C1EF4" w:rsidP="000D3F20">
            <w:pPr>
              <w:pStyle w:val="Bodytext1"/>
              <w:shd w:val="clear" w:color="auto" w:fill="auto"/>
              <w:tabs>
                <w:tab w:val="left" w:leader="hyphen" w:pos="781"/>
              </w:tabs>
              <w:spacing w:before="0" w:after="120" w:line="240" w:lineRule="auto"/>
              <w:ind w:left="161" w:right="231" w:firstLine="0"/>
              <w:jc w:val="left"/>
              <w:rPr>
                <w:rFonts w:ascii="GHEA Grapalat" w:hAnsi="GHEA Grapalat"/>
                <w:sz w:val="24"/>
                <w:szCs w:val="24"/>
              </w:rPr>
            </w:pPr>
            <w:r w:rsidRPr="00F51D26">
              <w:rPr>
                <w:rStyle w:val="Bodytext"/>
                <w:rFonts w:ascii="GHEA Grapalat" w:hAnsi="GHEA Grapalat"/>
                <w:color w:val="000000"/>
                <w:sz w:val="24"/>
                <w:szCs w:val="24"/>
              </w:rPr>
              <w:t xml:space="preserve"> - - - - առկցված կցամասերով, պիտանի՝ գազերի կամ հեղուկների մատուցման համար, նախատեսված քաղաքացիական օդանավերի համար</w:t>
            </w:r>
            <w:r w:rsidRPr="00F51D26">
              <w:rPr>
                <w:rStyle w:val="Bodytext"/>
                <w:rFonts w:ascii="GHEA Grapalat" w:hAnsi="GHEA Grapalat"/>
                <w:color w:val="000000"/>
                <w:sz w:val="24"/>
                <w:szCs w:val="24"/>
                <w:vertAlign w:val="superscript"/>
              </w:rPr>
              <w:t>5)</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7306 69 100 1</w:t>
            </w:r>
          </w:p>
        </w:tc>
        <w:tc>
          <w:tcPr>
            <w:tcW w:w="5781" w:type="dxa"/>
            <w:shd w:val="clear" w:color="auto" w:fill="FFFFFF"/>
          </w:tcPr>
          <w:p w:rsidR="003C1EF4" w:rsidRPr="00F51D26" w:rsidRDefault="003C1EF4" w:rsidP="000D3F20">
            <w:pPr>
              <w:pStyle w:val="Bodytext1"/>
              <w:shd w:val="clear" w:color="auto" w:fill="auto"/>
              <w:tabs>
                <w:tab w:val="left" w:leader="hyphen" w:pos="778"/>
              </w:tabs>
              <w:spacing w:before="0" w:after="120" w:line="240" w:lineRule="auto"/>
              <w:ind w:left="161" w:right="231" w:firstLine="0"/>
              <w:jc w:val="left"/>
              <w:rPr>
                <w:rFonts w:ascii="GHEA Grapalat" w:hAnsi="GHEA Grapalat"/>
                <w:sz w:val="24"/>
                <w:szCs w:val="24"/>
              </w:rPr>
            </w:pPr>
            <w:r w:rsidRPr="00F51D26">
              <w:rPr>
                <w:rStyle w:val="Bodytext"/>
                <w:rFonts w:ascii="GHEA Grapalat" w:hAnsi="GHEA Grapalat"/>
                <w:color w:val="000000"/>
                <w:sz w:val="24"/>
                <w:szCs w:val="24"/>
              </w:rPr>
              <w:t xml:space="preserve">- - - - առկցված կցամասերով, պիտանի գազերի </w:t>
            </w:r>
            <w:r w:rsidRPr="00F51D26">
              <w:rPr>
                <w:rStyle w:val="Bodytext"/>
                <w:rFonts w:ascii="GHEA Grapalat" w:hAnsi="GHEA Grapalat"/>
                <w:color w:val="000000"/>
                <w:sz w:val="24"/>
                <w:szCs w:val="24"/>
              </w:rPr>
              <w:lastRenderedPageBreak/>
              <w:t>կամ հեղուկների մատուցման համար, նախատեսված քաղաքացիական օդանավերի համար</w:t>
            </w:r>
            <w:r w:rsidRPr="00F51D26">
              <w:rPr>
                <w:rStyle w:val="Bodytext"/>
                <w:rFonts w:ascii="GHEA Grapalat" w:hAnsi="GHEA Grapalat"/>
                <w:color w:val="000000"/>
                <w:sz w:val="24"/>
                <w:szCs w:val="24"/>
                <w:vertAlign w:val="superscript"/>
              </w:rPr>
              <w:t>5)</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7306 69 100 9</w:t>
            </w:r>
          </w:p>
        </w:tc>
        <w:tc>
          <w:tcPr>
            <w:tcW w:w="5781" w:type="dxa"/>
            <w:shd w:val="clear" w:color="auto" w:fill="FFFFFF"/>
          </w:tcPr>
          <w:p w:rsidR="003C1EF4" w:rsidRPr="00F51D26" w:rsidRDefault="003C1EF4" w:rsidP="000D3F20">
            <w:pPr>
              <w:pStyle w:val="Bodytext1"/>
              <w:shd w:val="clear" w:color="auto" w:fill="auto"/>
              <w:tabs>
                <w:tab w:val="left" w:leader="hyphen" w:pos="778"/>
              </w:tabs>
              <w:spacing w:before="0" w:after="120" w:line="240" w:lineRule="auto"/>
              <w:ind w:left="161" w:right="231"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7606 12 200 2</w:t>
            </w:r>
          </w:p>
        </w:tc>
        <w:tc>
          <w:tcPr>
            <w:tcW w:w="5781" w:type="dxa"/>
            <w:shd w:val="clear" w:color="auto" w:fill="FFFFFF"/>
          </w:tcPr>
          <w:p w:rsidR="003C1EF4" w:rsidRPr="00F51D26" w:rsidRDefault="003C1EF4" w:rsidP="000D3F20">
            <w:pPr>
              <w:pStyle w:val="Bodytext1"/>
              <w:shd w:val="clear" w:color="auto" w:fill="auto"/>
              <w:tabs>
                <w:tab w:val="left" w:leader="hyphen" w:pos="979"/>
              </w:tabs>
              <w:spacing w:before="0" w:after="120" w:line="240" w:lineRule="auto"/>
              <w:ind w:left="161" w:right="231" w:firstLine="0"/>
              <w:jc w:val="left"/>
              <w:rPr>
                <w:rFonts w:ascii="GHEA Grapalat" w:hAnsi="GHEA Grapalat"/>
                <w:sz w:val="24"/>
                <w:szCs w:val="24"/>
              </w:rPr>
            </w:pPr>
            <w:r w:rsidRPr="00F51D26">
              <w:rPr>
                <w:rStyle w:val="Bodytext"/>
                <w:rFonts w:ascii="GHEA Grapalat" w:hAnsi="GHEA Grapalat"/>
                <w:color w:val="000000"/>
                <w:sz w:val="24"/>
                <w:szCs w:val="24"/>
              </w:rPr>
              <w:t>- - - - - բազմաշերտ պանելներ</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14</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7607 11 110 9</w:t>
            </w:r>
          </w:p>
        </w:tc>
        <w:tc>
          <w:tcPr>
            <w:tcW w:w="5781" w:type="dxa"/>
            <w:shd w:val="clear" w:color="auto" w:fill="FFFFFF"/>
          </w:tcPr>
          <w:p w:rsidR="003C1EF4" w:rsidRPr="00F51D26" w:rsidRDefault="003C1EF4" w:rsidP="000D3F20">
            <w:pPr>
              <w:pStyle w:val="Bodytext1"/>
              <w:shd w:val="clear" w:color="auto" w:fill="auto"/>
              <w:tabs>
                <w:tab w:val="left" w:leader="hyphen" w:pos="979"/>
              </w:tabs>
              <w:spacing w:before="0" w:after="120" w:line="240" w:lineRule="auto"/>
              <w:ind w:left="161" w:right="231" w:firstLine="0"/>
              <w:jc w:val="left"/>
              <w:rPr>
                <w:rFonts w:ascii="GHEA Grapalat" w:hAnsi="GHEA Grapalat"/>
                <w:sz w:val="24"/>
                <w:szCs w:val="24"/>
              </w:rPr>
            </w:pPr>
            <w:r w:rsidRPr="00F51D26">
              <w:rPr>
                <w:rStyle w:val="Bodytext"/>
                <w:rFonts w:ascii="GHEA Grapalat" w:hAnsi="GHEA Grapalat"/>
                <w:color w:val="000000"/>
                <w:sz w:val="24"/>
                <w:szCs w:val="24"/>
              </w:rPr>
              <w:t>- - - - - 0,0046 մմ-ից ոչ պակաս, սակայն 0,021 մմ-ից պակաս հաստությամբ</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14</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7607 11 190 9</w:t>
            </w:r>
          </w:p>
        </w:tc>
        <w:tc>
          <w:tcPr>
            <w:tcW w:w="5781" w:type="dxa"/>
            <w:shd w:val="clear" w:color="auto" w:fill="FFFFFF"/>
          </w:tcPr>
          <w:p w:rsidR="003C1EF4" w:rsidRPr="00F51D26" w:rsidRDefault="003C1EF4" w:rsidP="000D3F20">
            <w:pPr>
              <w:pStyle w:val="Bodytext1"/>
              <w:shd w:val="clear" w:color="auto" w:fill="auto"/>
              <w:tabs>
                <w:tab w:val="left" w:leader="hyphen" w:pos="979"/>
              </w:tabs>
              <w:spacing w:before="0" w:after="120" w:line="240" w:lineRule="auto"/>
              <w:ind w:left="161" w:right="231" w:firstLine="0"/>
              <w:jc w:val="left"/>
              <w:rPr>
                <w:rFonts w:ascii="GHEA Grapalat" w:hAnsi="GHEA Grapalat"/>
                <w:sz w:val="24"/>
                <w:szCs w:val="24"/>
              </w:rPr>
            </w:pPr>
            <w:r w:rsidRPr="00F51D26">
              <w:rPr>
                <w:rStyle w:val="Bodytext"/>
                <w:rFonts w:ascii="GHEA Grapalat" w:hAnsi="GHEA Grapalat"/>
                <w:color w:val="000000"/>
                <w:sz w:val="24"/>
                <w:szCs w:val="24"/>
              </w:rPr>
              <w:t>- - - - - 0,0046 մմ-ից ոչ պակաս, սակայն 0,021 մմ-ից պակաս հաստությամբ</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14</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7607 11 900 0</w:t>
            </w:r>
          </w:p>
        </w:tc>
        <w:tc>
          <w:tcPr>
            <w:tcW w:w="5781" w:type="dxa"/>
            <w:shd w:val="clear" w:color="auto" w:fill="FFFFFF"/>
          </w:tcPr>
          <w:p w:rsidR="003C1EF4" w:rsidRPr="00F51D26" w:rsidRDefault="003C1EF4" w:rsidP="000D3F20">
            <w:pPr>
              <w:pStyle w:val="Bodytext1"/>
              <w:shd w:val="clear" w:color="auto" w:fill="auto"/>
              <w:tabs>
                <w:tab w:val="left" w:leader="hyphen" w:pos="569"/>
              </w:tabs>
              <w:spacing w:before="0" w:after="120" w:line="240" w:lineRule="auto"/>
              <w:ind w:left="161" w:right="231" w:firstLine="0"/>
              <w:jc w:val="left"/>
              <w:rPr>
                <w:rFonts w:ascii="GHEA Grapalat" w:hAnsi="GHEA Grapalat"/>
                <w:sz w:val="24"/>
                <w:szCs w:val="24"/>
              </w:rPr>
            </w:pPr>
            <w:r w:rsidRPr="00F51D26">
              <w:rPr>
                <w:rStyle w:val="Bodytext"/>
                <w:rFonts w:ascii="GHEA Grapalat" w:hAnsi="GHEA Grapalat"/>
                <w:color w:val="000000"/>
                <w:sz w:val="24"/>
                <w:szCs w:val="24"/>
              </w:rPr>
              <w:t>- - - 0,021 մմ-ից ոչ պակաս, սակայն 0,2 մմ-ից ոչ ավելի հաստությամբ</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14</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7607 19 100 0</w:t>
            </w:r>
          </w:p>
        </w:tc>
        <w:tc>
          <w:tcPr>
            <w:tcW w:w="5781" w:type="dxa"/>
            <w:shd w:val="clear" w:color="auto" w:fill="FFFFFF"/>
          </w:tcPr>
          <w:p w:rsidR="003C1EF4" w:rsidRPr="00F51D26" w:rsidRDefault="003C1EF4" w:rsidP="000D3F20">
            <w:pPr>
              <w:pStyle w:val="Bodytext1"/>
              <w:shd w:val="clear" w:color="auto" w:fill="auto"/>
              <w:tabs>
                <w:tab w:val="left" w:leader="hyphen" w:pos="569"/>
              </w:tabs>
              <w:spacing w:before="0" w:after="120" w:line="240" w:lineRule="auto"/>
              <w:ind w:left="161" w:right="231" w:firstLine="0"/>
              <w:jc w:val="left"/>
              <w:rPr>
                <w:rFonts w:ascii="GHEA Grapalat" w:hAnsi="GHEA Grapalat"/>
                <w:sz w:val="24"/>
                <w:szCs w:val="24"/>
              </w:rPr>
            </w:pPr>
            <w:r w:rsidRPr="00F51D26">
              <w:rPr>
                <w:rStyle w:val="Bodytext"/>
                <w:rFonts w:ascii="GHEA Grapalat" w:hAnsi="GHEA Grapalat"/>
                <w:color w:val="000000"/>
                <w:sz w:val="24"/>
                <w:szCs w:val="24"/>
              </w:rPr>
              <w:t>- - - 0,021 մմ–ից պակաս հաստությամբ</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14</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7607 19 900 1</w:t>
            </w:r>
          </w:p>
        </w:tc>
        <w:tc>
          <w:tcPr>
            <w:tcW w:w="5781" w:type="dxa"/>
            <w:shd w:val="clear" w:color="auto" w:fill="FFFFFF"/>
          </w:tcPr>
          <w:p w:rsidR="003C1EF4" w:rsidRPr="00F51D26" w:rsidRDefault="003C1EF4" w:rsidP="000D3F20">
            <w:pPr>
              <w:pStyle w:val="Bodytext1"/>
              <w:shd w:val="clear" w:color="auto" w:fill="auto"/>
              <w:tabs>
                <w:tab w:val="left" w:leader="hyphen" w:pos="778"/>
              </w:tabs>
              <w:spacing w:before="0" w:after="120" w:line="240" w:lineRule="auto"/>
              <w:ind w:left="161" w:right="231" w:firstLine="0"/>
              <w:jc w:val="left"/>
              <w:rPr>
                <w:rFonts w:ascii="GHEA Grapalat" w:hAnsi="GHEA Grapalat"/>
                <w:sz w:val="24"/>
                <w:szCs w:val="24"/>
              </w:rPr>
            </w:pPr>
            <w:r w:rsidRPr="00F51D26">
              <w:rPr>
                <w:rStyle w:val="Bodytext"/>
                <w:rFonts w:ascii="GHEA Grapalat" w:hAnsi="GHEA Grapalat"/>
                <w:color w:val="000000"/>
                <w:sz w:val="24"/>
                <w:szCs w:val="24"/>
              </w:rPr>
              <w:t>- - - - ինքնասոսնձվող</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7607 19 900 9</w:t>
            </w:r>
          </w:p>
        </w:tc>
        <w:tc>
          <w:tcPr>
            <w:tcW w:w="5781" w:type="dxa"/>
            <w:shd w:val="clear" w:color="auto" w:fill="FFFFFF"/>
          </w:tcPr>
          <w:p w:rsidR="003C1EF4" w:rsidRPr="00F51D26" w:rsidRDefault="003C1EF4" w:rsidP="000D3F20">
            <w:pPr>
              <w:pStyle w:val="Bodytext1"/>
              <w:shd w:val="clear" w:color="auto" w:fill="auto"/>
              <w:tabs>
                <w:tab w:val="left" w:leader="hyphen" w:pos="781"/>
              </w:tabs>
              <w:spacing w:before="0" w:after="120" w:line="240" w:lineRule="auto"/>
              <w:ind w:left="161" w:right="231"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14</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7607 20 100 0</w:t>
            </w:r>
          </w:p>
        </w:tc>
        <w:tc>
          <w:tcPr>
            <w:tcW w:w="5781" w:type="dxa"/>
            <w:shd w:val="clear" w:color="auto" w:fill="FFFFFF"/>
          </w:tcPr>
          <w:p w:rsidR="003C1EF4" w:rsidRPr="00F51D26" w:rsidRDefault="003C1EF4" w:rsidP="000D3F20">
            <w:pPr>
              <w:pStyle w:val="Bodytext1"/>
              <w:shd w:val="clear" w:color="auto" w:fill="auto"/>
              <w:spacing w:before="0" w:after="120" w:line="240" w:lineRule="auto"/>
              <w:ind w:left="161" w:right="231" w:firstLine="0"/>
              <w:jc w:val="left"/>
              <w:rPr>
                <w:rFonts w:ascii="GHEA Grapalat" w:hAnsi="GHEA Grapalat"/>
                <w:sz w:val="24"/>
                <w:szCs w:val="24"/>
              </w:rPr>
            </w:pPr>
            <w:r w:rsidRPr="00F51D26">
              <w:rPr>
                <w:rStyle w:val="Bodytext"/>
                <w:rFonts w:ascii="GHEA Grapalat" w:hAnsi="GHEA Grapalat"/>
                <w:color w:val="000000"/>
                <w:sz w:val="24"/>
                <w:szCs w:val="24"/>
              </w:rPr>
              <w:t>- - 0,021 մմ-ից պակաս հաստությամբ (չհաշված հիմքը)</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14</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7607 20 900 0</w:t>
            </w:r>
          </w:p>
        </w:tc>
        <w:tc>
          <w:tcPr>
            <w:tcW w:w="5781" w:type="dxa"/>
            <w:shd w:val="clear" w:color="auto" w:fill="FFFFFF"/>
          </w:tcPr>
          <w:p w:rsidR="003C1EF4" w:rsidRPr="00F51D26" w:rsidRDefault="003C1EF4" w:rsidP="000D3F20">
            <w:pPr>
              <w:pStyle w:val="Bodytext1"/>
              <w:shd w:val="clear" w:color="auto" w:fill="auto"/>
              <w:spacing w:before="0" w:after="120" w:line="240" w:lineRule="auto"/>
              <w:ind w:left="161" w:right="231" w:firstLine="0"/>
              <w:jc w:val="left"/>
              <w:rPr>
                <w:rFonts w:ascii="GHEA Grapalat" w:hAnsi="GHEA Grapalat"/>
                <w:sz w:val="24"/>
                <w:szCs w:val="24"/>
              </w:rPr>
            </w:pPr>
            <w:r w:rsidRPr="00F51D26">
              <w:rPr>
                <w:rStyle w:val="Bodytext"/>
                <w:rFonts w:ascii="GHEA Grapalat" w:hAnsi="GHEA Grapalat"/>
                <w:color w:val="000000"/>
                <w:sz w:val="24"/>
                <w:szCs w:val="24"/>
              </w:rPr>
              <w:t>- - 0,021 մմ-ից ոչ պակաս, սակայն 0,2 մմ-ից ոչ ավելի հաստությամբ (չհաշված հիմքը)</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14</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7608 10 000 1</w:t>
            </w:r>
          </w:p>
        </w:tc>
        <w:tc>
          <w:tcPr>
            <w:tcW w:w="5781" w:type="dxa"/>
            <w:shd w:val="clear" w:color="auto" w:fill="FFFFFF"/>
          </w:tcPr>
          <w:p w:rsidR="003C1EF4" w:rsidRPr="00F51D26" w:rsidRDefault="003C1EF4" w:rsidP="000D3F20">
            <w:pPr>
              <w:pStyle w:val="Bodytext1"/>
              <w:shd w:val="clear" w:color="auto" w:fill="auto"/>
              <w:spacing w:before="0" w:after="120" w:line="240" w:lineRule="auto"/>
              <w:ind w:left="309" w:right="126" w:firstLine="0"/>
              <w:jc w:val="left"/>
              <w:rPr>
                <w:rFonts w:ascii="GHEA Grapalat" w:hAnsi="GHEA Grapalat"/>
                <w:sz w:val="24"/>
                <w:szCs w:val="24"/>
              </w:rPr>
            </w:pPr>
            <w:r w:rsidRPr="00F51D26">
              <w:rPr>
                <w:rStyle w:val="Bodytext"/>
                <w:rFonts w:ascii="GHEA Grapalat" w:hAnsi="GHEA Grapalat"/>
                <w:color w:val="000000"/>
                <w:sz w:val="24"/>
                <w:szCs w:val="24"/>
              </w:rPr>
              <w:t>- - առկցված կցամասերով, պիտանի՝ գազերի կամ հեղուկների մատուցման համար, նախատեսված քաղաքացիական օդանավերի համար</w:t>
            </w:r>
            <w:r w:rsidRPr="00F51D26">
              <w:rPr>
                <w:rStyle w:val="Bodytext"/>
                <w:rFonts w:ascii="GHEA Grapalat" w:hAnsi="GHEA Grapalat"/>
                <w:color w:val="000000"/>
                <w:sz w:val="24"/>
                <w:szCs w:val="24"/>
                <w:vertAlign w:val="superscript"/>
              </w:rPr>
              <w:t>5)</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7608 10 000 9</w:t>
            </w:r>
          </w:p>
        </w:tc>
        <w:tc>
          <w:tcPr>
            <w:tcW w:w="5781" w:type="dxa"/>
            <w:shd w:val="clear" w:color="auto" w:fill="FFFFFF"/>
          </w:tcPr>
          <w:p w:rsidR="003C1EF4" w:rsidRPr="00F51D26" w:rsidRDefault="003C1EF4" w:rsidP="000D3F20">
            <w:pPr>
              <w:pStyle w:val="Bodytext1"/>
              <w:shd w:val="clear" w:color="auto" w:fill="auto"/>
              <w:spacing w:before="0" w:after="120" w:line="240" w:lineRule="auto"/>
              <w:ind w:left="309" w:right="126" w:firstLine="0"/>
              <w:jc w:val="left"/>
              <w:rPr>
                <w:rFonts w:ascii="GHEA Grapalat" w:hAnsi="GHEA Grapalat"/>
                <w:sz w:val="24"/>
                <w:szCs w:val="24"/>
              </w:rPr>
            </w:pPr>
            <w:r w:rsidRPr="00F51D26">
              <w:rPr>
                <w:rStyle w:val="Bodytext"/>
                <w:rFonts w:ascii="GHEA Grapalat" w:hAnsi="GHEA Grapalat"/>
                <w:color w:val="000000"/>
                <w:sz w:val="24"/>
                <w:szCs w:val="24"/>
              </w:rPr>
              <w:t>-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12</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7608 20 200 1</w:t>
            </w:r>
          </w:p>
        </w:tc>
        <w:tc>
          <w:tcPr>
            <w:tcW w:w="5781" w:type="dxa"/>
            <w:shd w:val="clear" w:color="auto" w:fill="FFFFFF"/>
          </w:tcPr>
          <w:p w:rsidR="003C1EF4" w:rsidRPr="00F51D26" w:rsidRDefault="003C1EF4" w:rsidP="000D3F20">
            <w:pPr>
              <w:pStyle w:val="Bodytext1"/>
              <w:shd w:val="clear" w:color="auto" w:fill="auto"/>
              <w:tabs>
                <w:tab w:val="left" w:leader="hyphen" w:pos="-31"/>
              </w:tabs>
              <w:spacing w:before="0" w:after="120" w:line="240" w:lineRule="auto"/>
              <w:ind w:left="309" w:right="126" w:firstLine="0"/>
              <w:jc w:val="left"/>
              <w:rPr>
                <w:rFonts w:ascii="GHEA Grapalat" w:hAnsi="GHEA Grapalat"/>
                <w:sz w:val="24"/>
                <w:szCs w:val="24"/>
              </w:rPr>
            </w:pPr>
            <w:r w:rsidRPr="00F51D26">
              <w:rPr>
                <w:rStyle w:val="Bodytext"/>
                <w:rFonts w:ascii="GHEA Grapalat" w:hAnsi="GHEA Grapalat"/>
                <w:color w:val="000000"/>
                <w:sz w:val="24"/>
                <w:szCs w:val="24"/>
              </w:rPr>
              <w:t>- - - առկցված կցամասերով, պիտանի՝ գազերի կամ հեղուկների մատուցման համար, նախատեսված քաղաքացիական օդանավերի համար</w:t>
            </w:r>
            <w:r w:rsidRPr="00F51D26">
              <w:rPr>
                <w:rStyle w:val="Bodytext"/>
                <w:rFonts w:ascii="GHEA Grapalat" w:hAnsi="GHEA Grapalat"/>
                <w:color w:val="000000"/>
                <w:sz w:val="24"/>
                <w:szCs w:val="24"/>
                <w:vertAlign w:val="superscript"/>
              </w:rPr>
              <w:t>5)</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7608 20 200 9</w:t>
            </w:r>
          </w:p>
        </w:tc>
        <w:tc>
          <w:tcPr>
            <w:tcW w:w="5781" w:type="dxa"/>
            <w:shd w:val="clear" w:color="auto" w:fill="FFFFFF"/>
          </w:tcPr>
          <w:p w:rsidR="003C1EF4" w:rsidRPr="00F51D26" w:rsidRDefault="003C1EF4" w:rsidP="000D3F20">
            <w:pPr>
              <w:pStyle w:val="Bodytext1"/>
              <w:shd w:val="clear" w:color="auto" w:fill="auto"/>
              <w:tabs>
                <w:tab w:val="left" w:leader="hyphen" w:pos="-35"/>
              </w:tabs>
              <w:spacing w:before="0" w:after="120" w:line="240" w:lineRule="auto"/>
              <w:ind w:left="309" w:right="126"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12</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7608 20 810 4</w:t>
            </w:r>
          </w:p>
        </w:tc>
        <w:tc>
          <w:tcPr>
            <w:tcW w:w="5781" w:type="dxa"/>
            <w:shd w:val="clear" w:color="auto" w:fill="FFFFFF"/>
          </w:tcPr>
          <w:p w:rsidR="003C1EF4" w:rsidRPr="00F51D26" w:rsidRDefault="003C1EF4" w:rsidP="000D3F20">
            <w:pPr>
              <w:pStyle w:val="Bodytext1"/>
              <w:shd w:val="clear" w:color="auto" w:fill="auto"/>
              <w:tabs>
                <w:tab w:val="left" w:leader="hyphen" w:pos="386"/>
              </w:tabs>
              <w:spacing w:before="0" w:after="120" w:line="240" w:lineRule="auto"/>
              <w:ind w:left="309" w:right="126" w:firstLine="0"/>
              <w:jc w:val="left"/>
              <w:rPr>
                <w:rFonts w:ascii="GHEA Grapalat" w:hAnsi="GHEA Grapalat"/>
                <w:sz w:val="24"/>
                <w:szCs w:val="24"/>
              </w:rPr>
            </w:pPr>
            <w:r w:rsidRPr="00F51D26">
              <w:rPr>
                <w:rStyle w:val="Bodytext"/>
                <w:rFonts w:ascii="GHEA Grapalat" w:hAnsi="GHEA Grapalat"/>
                <w:color w:val="000000"/>
                <w:sz w:val="24"/>
                <w:szCs w:val="24"/>
              </w:rPr>
              <w:t xml:space="preserve">- - - - - առկցված կցամասերով, պիտանի՝ գազերի կամ հեղուկների մատուցման համար, նախատեսված քաղաքացիական օդանավերի </w:t>
            </w:r>
            <w:r w:rsidRPr="00F51D26">
              <w:rPr>
                <w:rStyle w:val="Bodytext"/>
                <w:rFonts w:ascii="GHEA Grapalat" w:hAnsi="GHEA Grapalat"/>
                <w:color w:val="000000"/>
                <w:sz w:val="24"/>
                <w:szCs w:val="24"/>
              </w:rPr>
              <w:lastRenderedPageBreak/>
              <w:t>համար</w:t>
            </w:r>
            <w:r w:rsidRPr="00F51D26">
              <w:rPr>
                <w:rStyle w:val="Bodytext"/>
                <w:rFonts w:ascii="GHEA Grapalat" w:hAnsi="GHEA Grapalat"/>
                <w:color w:val="000000"/>
                <w:sz w:val="24"/>
                <w:szCs w:val="24"/>
                <w:vertAlign w:val="superscript"/>
              </w:rPr>
              <w:t>5)</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11</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7608 20 810 8</w:t>
            </w:r>
          </w:p>
        </w:tc>
        <w:tc>
          <w:tcPr>
            <w:tcW w:w="5781" w:type="dxa"/>
            <w:shd w:val="clear" w:color="auto" w:fill="FFFFFF"/>
          </w:tcPr>
          <w:p w:rsidR="003C1EF4" w:rsidRPr="00F51D26" w:rsidRDefault="003C1EF4" w:rsidP="000D3F20">
            <w:pPr>
              <w:pStyle w:val="Bodytext1"/>
              <w:shd w:val="clear" w:color="auto" w:fill="auto"/>
              <w:tabs>
                <w:tab w:val="left" w:leader="hyphen" w:pos="379"/>
              </w:tabs>
              <w:spacing w:before="0" w:after="120" w:line="240" w:lineRule="auto"/>
              <w:ind w:left="309" w:right="126" w:firstLine="0"/>
              <w:jc w:val="left"/>
              <w:rPr>
                <w:rFonts w:ascii="GHEA Grapalat" w:hAnsi="GHEA Grapalat"/>
                <w:sz w:val="24"/>
                <w:szCs w:val="24"/>
              </w:rPr>
            </w:pPr>
            <w:r w:rsidRPr="00F51D26">
              <w:rPr>
                <w:rStyle w:val="Bodytext"/>
                <w:rFonts w:ascii="GHEA Grapalat" w:hAnsi="GHEA Grapalat"/>
                <w:color w:val="000000"/>
                <w:sz w:val="24"/>
                <w:szCs w:val="24"/>
              </w:rPr>
              <w:t>- -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8</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7608 20 890 3</w:t>
            </w:r>
          </w:p>
        </w:tc>
        <w:tc>
          <w:tcPr>
            <w:tcW w:w="5781" w:type="dxa"/>
            <w:shd w:val="clear" w:color="auto" w:fill="FFFFFF"/>
          </w:tcPr>
          <w:p w:rsidR="003C1EF4" w:rsidRPr="00F51D26" w:rsidRDefault="003C1EF4" w:rsidP="000D3F20">
            <w:pPr>
              <w:pStyle w:val="Bodytext1"/>
              <w:shd w:val="clear" w:color="auto" w:fill="auto"/>
              <w:tabs>
                <w:tab w:val="left" w:leader="hyphen" w:pos="383"/>
              </w:tabs>
              <w:spacing w:before="0" w:after="120" w:line="240" w:lineRule="auto"/>
              <w:ind w:left="309" w:right="126" w:firstLine="0"/>
              <w:jc w:val="left"/>
              <w:rPr>
                <w:rFonts w:ascii="GHEA Grapalat" w:hAnsi="GHEA Grapalat"/>
                <w:sz w:val="24"/>
                <w:szCs w:val="24"/>
              </w:rPr>
            </w:pPr>
            <w:r w:rsidRPr="00F51D26">
              <w:rPr>
                <w:rStyle w:val="Bodytext"/>
                <w:rFonts w:ascii="GHEA Grapalat" w:hAnsi="GHEA Grapalat"/>
                <w:color w:val="000000"/>
                <w:sz w:val="24"/>
                <w:szCs w:val="24"/>
              </w:rPr>
              <w:t>- - - - - առկցված կցամասերով, պիտանի՝ գազերի կամ հեղուկների մատուցման համար, նախատեսված քաղաքացիական օդանավերի համար</w:t>
            </w:r>
            <w:r w:rsidRPr="00F51D26">
              <w:rPr>
                <w:rStyle w:val="Bodytext"/>
                <w:rFonts w:ascii="GHEA Grapalat" w:hAnsi="GHEA Grapalat"/>
                <w:color w:val="000000"/>
                <w:sz w:val="24"/>
                <w:szCs w:val="24"/>
                <w:vertAlign w:val="superscript"/>
              </w:rPr>
              <w:t>5)</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7608 20 890 7</w:t>
            </w:r>
          </w:p>
        </w:tc>
        <w:tc>
          <w:tcPr>
            <w:tcW w:w="5781" w:type="dxa"/>
            <w:shd w:val="clear" w:color="auto" w:fill="FFFFFF"/>
          </w:tcPr>
          <w:p w:rsidR="003C1EF4" w:rsidRPr="00F51D26" w:rsidRDefault="003C1EF4" w:rsidP="000D3F20">
            <w:pPr>
              <w:pStyle w:val="Bodytext1"/>
              <w:shd w:val="clear" w:color="auto" w:fill="auto"/>
              <w:tabs>
                <w:tab w:val="left" w:leader="hyphen" w:pos="379"/>
              </w:tabs>
              <w:spacing w:before="0" w:after="120" w:line="240" w:lineRule="auto"/>
              <w:ind w:left="309" w:right="126" w:firstLine="0"/>
              <w:jc w:val="left"/>
              <w:rPr>
                <w:rFonts w:ascii="GHEA Grapalat" w:hAnsi="GHEA Grapalat"/>
                <w:sz w:val="24"/>
                <w:szCs w:val="24"/>
              </w:rPr>
            </w:pPr>
            <w:r w:rsidRPr="00F51D26">
              <w:rPr>
                <w:rStyle w:val="Bodytext"/>
                <w:rFonts w:ascii="GHEA Grapalat" w:hAnsi="GHEA Grapalat"/>
                <w:color w:val="000000"/>
                <w:sz w:val="24"/>
                <w:szCs w:val="24"/>
              </w:rPr>
              <w:t>- -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8</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8302 30 000 9</w:t>
            </w:r>
          </w:p>
        </w:tc>
        <w:tc>
          <w:tcPr>
            <w:tcW w:w="5781" w:type="dxa"/>
            <w:shd w:val="clear" w:color="auto" w:fill="FFFFFF"/>
          </w:tcPr>
          <w:p w:rsidR="003C1EF4" w:rsidRPr="00F51D26" w:rsidRDefault="003C1EF4" w:rsidP="000D3F20">
            <w:pPr>
              <w:pStyle w:val="Bodytext1"/>
              <w:shd w:val="clear" w:color="auto" w:fill="auto"/>
              <w:spacing w:before="0" w:after="120" w:line="240" w:lineRule="auto"/>
              <w:ind w:left="309" w:right="126" w:firstLine="0"/>
              <w:jc w:val="left"/>
              <w:rPr>
                <w:rFonts w:ascii="GHEA Grapalat" w:hAnsi="GHEA Grapalat"/>
                <w:sz w:val="24"/>
                <w:szCs w:val="24"/>
              </w:rPr>
            </w:pPr>
            <w:r w:rsidRPr="00F51D26">
              <w:rPr>
                <w:rStyle w:val="Bodytext"/>
                <w:rFonts w:ascii="GHEA Grapalat" w:hAnsi="GHEA Grapalat"/>
                <w:color w:val="000000"/>
                <w:sz w:val="24"/>
                <w:szCs w:val="24"/>
              </w:rPr>
              <w:t>-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15,8</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8302 41 100 0</w:t>
            </w:r>
          </w:p>
        </w:tc>
        <w:tc>
          <w:tcPr>
            <w:tcW w:w="5781" w:type="dxa"/>
            <w:shd w:val="clear" w:color="auto" w:fill="FFFFFF"/>
          </w:tcPr>
          <w:p w:rsidR="003C1EF4" w:rsidRPr="00F51D26" w:rsidRDefault="003C1EF4" w:rsidP="000D3F20">
            <w:pPr>
              <w:pStyle w:val="Bodytext1"/>
              <w:shd w:val="clear" w:color="auto" w:fill="auto"/>
              <w:tabs>
                <w:tab w:val="left" w:leader="hyphen" w:pos="-38"/>
              </w:tabs>
              <w:spacing w:before="0" w:after="120" w:line="240" w:lineRule="auto"/>
              <w:ind w:left="309" w:right="126" w:firstLine="0"/>
              <w:jc w:val="left"/>
              <w:rPr>
                <w:rFonts w:ascii="GHEA Grapalat" w:hAnsi="GHEA Grapalat"/>
                <w:sz w:val="24"/>
                <w:szCs w:val="24"/>
              </w:rPr>
            </w:pPr>
            <w:r w:rsidRPr="00F51D26">
              <w:rPr>
                <w:rStyle w:val="Bodytext"/>
                <w:rFonts w:ascii="GHEA Grapalat" w:hAnsi="GHEA Grapalat"/>
                <w:color w:val="000000"/>
                <w:sz w:val="24"/>
                <w:szCs w:val="24"/>
              </w:rPr>
              <w:t>- - - դռների համար</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12,5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8302 41 500 0</w:t>
            </w:r>
          </w:p>
        </w:tc>
        <w:tc>
          <w:tcPr>
            <w:tcW w:w="5781" w:type="dxa"/>
            <w:shd w:val="clear" w:color="auto" w:fill="FFFFFF"/>
          </w:tcPr>
          <w:p w:rsidR="003C1EF4" w:rsidRPr="00F51D26" w:rsidRDefault="003C1EF4" w:rsidP="000D3F20">
            <w:pPr>
              <w:pStyle w:val="Bodytext1"/>
              <w:shd w:val="clear" w:color="auto" w:fill="auto"/>
              <w:tabs>
                <w:tab w:val="left" w:leader="hyphen" w:pos="-38"/>
              </w:tabs>
              <w:spacing w:before="0" w:after="120" w:line="240" w:lineRule="auto"/>
              <w:ind w:left="309" w:right="126" w:firstLine="0"/>
              <w:jc w:val="left"/>
              <w:rPr>
                <w:rFonts w:ascii="GHEA Grapalat" w:hAnsi="GHEA Grapalat"/>
                <w:sz w:val="24"/>
                <w:szCs w:val="24"/>
              </w:rPr>
            </w:pPr>
            <w:r w:rsidRPr="00F51D26">
              <w:rPr>
                <w:rStyle w:val="Bodytext"/>
                <w:rFonts w:ascii="GHEA Grapalat" w:hAnsi="GHEA Grapalat"/>
                <w:color w:val="000000"/>
                <w:sz w:val="24"/>
                <w:szCs w:val="24"/>
              </w:rPr>
              <w:t>- - - պատուհանների համար</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12,5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8302 41 900 0</w:t>
            </w:r>
          </w:p>
        </w:tc>
        <w:tc>
          <w:tcPr>
            <w:tcW w:w="5781" w:type="dxa"/>
            <w:shd w:val="clear" w:color="auto" w:fill="FFFFFF"/>
          </w:tcPr>
          <w:p w:rsidR="003C1EF4" w:rsidRPr="00F51D26" w:rsidRDefault="003C1EF4" w:rsidP="000D3F20">
            <w:pPr>
              <w:pStyle w:val="Bodytext1"/>
              <w:shd w:val="clear" w:color="auto" w:fill="auto"/>
              <w:tabs>
                <w:tab w:val="left" w:leader="hyphen" w:pos="-38"/>
              </w:tabs>
              <w:spacing w:before="0" w:after="120" w:line="240" w:lineRule="auto"/>
              <w:ind w:left="309" w:right="126"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12,5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8302 50 000 0</w:t>
            </w:r>
          </w:p>
        </w:tc>
        <w:tc>
          <w:tcPr>
            <w:tcW w:w="5781" w:type="dxa"/>
            <w:shd w:val="clear" w:color="auto" w:fill="FFFFFF"/>
          </w:tcPr>
          <w:p w:rsidR="003C1EF4" w:rsidRPr="00F51D26" w:rsidRDefault="003C1EF4" w:rsidP="000D3F20">
            <w:pPr>
              <w:pStyle w:val="Bodytext1"/>
              <w:shd w:val="clear" w:color="auto" w:fill="auto"/>
              <w:spacing w:before="0" w:after="120" w:line="240" w:lineRule="auto"/>
              <w:ind w:left="148" w:right="174" w:firstLine="13"/>
              <w:jc w:val="left"/>
              <w:rPr>
                <w:rFonts w:ascii="GHEA Grapalat" w:hAnsi="GHEA Grapalat"/>
                <w:sz w:val="24"/>
                <w:szCs w:val="24"/>
              </w:rPr>
            </w:pPr>
            <w:r w:rsidRPr="00F51D26">
              <w:rPr>
                <w:rStyle w:val="Bodytext"/>
                <w:rFonts w:ascii="GHEA Grapalat" w:hAnsi="GHEA Grapalat"/>
                <w:color w:val="000000"/>
                <w:sz w:val="24"/>
                <w:szCs w:val="24"/>
              </w:rPr>
              <w:t xml:space="preserve">- կախոցներ՝ գլխարկների համար, ճարմանդներ՝ գլխարկների համար, բարձակներ </w:t>
            </w:r>
            <w:r w:rsidR="0036477B">
              <w:rPr>
                <w:rStyle w:val="Bodytext"/>
                <w:rFonts w:ascii="GHEA Grapalat" w:hAnsi="GHEA Grapalat"/>
                <w:color w:val="000000"/>
                <w:sz w:val="24"/>
                <w:szCs w:val="24"/>
              </w:rPr>
              <w:t>և</w:t>
            </w:r>
            <w:r>
              <w:rPr>
                <w:rStyle w:val="Bodytext"/>
                <w:rFonts w:ascii="GHEA Grapalat" w:hAnsi="GHEA Grapalat"/>
                <w:color w:val="000000"/>
                <w:sz w:val="24"/>
                <w:szCs w:val="24"/>
              </w:rPr>
              <w:t xml:space="preserve"> </w:t>
            </w:r>
            <w:r w:rsidRPr="00F51D26">
              <w:rPr>
                <w:rStyle w:val="Bodytext"/>
                <w:rFonts w:ascii="GHEA Grapalat" w:hAnsi="GHEA Grapalat"/>
                <w:color w:val="000000"/>
                <w:sz w:val="24"/>
                <w:szCs w:val="24"/>
              </w:rPr>
              <w:t>նույնանման արտադրատեսակներ</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15,2</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8302 60 000 9</w:t>
            </w:r>
          </w:p>
        </w:tc>
        <w:tc>
          <w:tcPr>
            <w:tcW w:w="5781" w:type="dxa"/>
            <w:shd w:val="clear" w:color="auto" w:fill="FFFFFF"/>
          </w:tcPr>
          <w:p w:rsidR="003C1EF4" w:rsidRPr="00F51D26" w:rsidRDefault="003C1EF4" w:rsidP="000D3F20">
            <w:pPr>
              <w:pStyle w:val="Bodytext1"/>
              <w:shd w:val="clear" w:color="auto" w:fill="auto"/>
              <w:spacing w:before="0" w:after="120" w:line="240" w:lineRule="auto"/>
              <w:ind w:left="148" w:right="174" w:firstLine="13"/>
              <w:jc w:val="left"/>
              <w:rPr>
                <w:rFonts w:ascii="GHEA Grapalat" w:hAnsi="GHEA Grapalat"/>
                <w:sz w:val="24"/>
                <w:szCs w:val="24"/>
              </w:rPr>
            </w:pPr>
            <w:r w:rsidRPr="00F51D26">
              <w:rPr>
                <w:rStyle w:val="Bodytext"/>
                <w:rFonts w:ascii="GHEA Grapalat" w:hAnsi="GHEA Grapalat"/>
                <w:color w:val="000000"/>
                <w:sz w:val="24"/>
                <w:szCs w:val="24"/>
              </w:rPr>
              <w:t>-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14</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8407 10 000 1</w:t>
            </w:r>
          </w:p>
        </w:tc>
        <w:tc>
          <w:tcPr>
            <w:tcW w:w="5781" w:type="dxa"/>
            <w:shd w:val="clear" w:color="auto" w:fill="FFFFFF"/>
          </w:tcPr>
          <w:p w:rsidR="003C1EF4" w:rsidRPr="00F51D26" w:rsidRDefault="003C1EF4" w:rsidP="000D3F20">
            <w:pPr>
              <w:pStyle w:val="Bodytext1"/>
              <w:shd w:val="clear" w:color="auto" w:fill="auto"/>
              <w:spacing w:before="0" w:after="120" w:line="240" w:lineRule="auto"/>
              <w:ind w:left="148" w:right="174" w:firstLine="13"/>
              <w:jc w:val="left"/>
              <w:rPr>
                <w:rFonts w:ascii="GHEA Grapalat" w:hAnsi="GHEA Grapalat"/>
                <w:sz w:val="24"/>
                <w:szCs w:val="24"/>
              </w:rPr>
            </w:pPr>
            <w:r w:rsidRPr="00F51D26">
              <w:rPr>
                <w:rStyle w:val="Bodytext"/>
                <w:rFonts w:ascii="GHEA Grapalat" w:hAnsi="GHEA Grapalat"/>
                <w:color w:val="000000"/>
                <w:sz w:val="24"/>
                <w:szCs w:val="24"/>
              </w:rPr>
              <w:t>- - քաղաքացիական օդանավերի համար</w:t>
            </w:r>
            <w:r w:rsidRPr="00F51D26">
              <w:rPr>
                <w:rStyle w:val="Bodytext"/>
                <w:rFonts w:ascii="GHEA Grapalat" w:hAnsi="GHEA Grapalat"/>
                <w:color w:val="000000"/>
                <w:sz w:val="24"/>
                <w:szCs w:val="24"/>
                <w:vertAlign w:val="superscript"/>
              </w:rPr>
              <w:t>5)</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8407 10 000 2</w:t>
            </w:r>
          </w:p>
        </w:tc>
        <w:tc>
          <w:tcPr>
            <w:tcW w:w="5781" w:type="dxa"/>
            <w:shd w:val="clear" w:color="auto" w:fill="FFFFFF"/>
          </w:tcPr>
          <w:p w:rsidR="003C1EF4" w:rsidRPr="00F51D26" w:rsidRDefault="003C1EF4" w:rsidP="000D3F20">
            <w:pPr>
              <w:pStyle w:val="Bodytext1"/>
              <w:shd w:val="clear" w:color="auto" w:fill="auto"/>
              <w:spacing w:before="0" w:after="120" w:line="240" w:lineRule="auto"/>
              <w:ind w:left="148" w:right="174" w:firstLine="13"/>
              <w:jc w:val="left"/>
              <w:rPr>
                <w:rFonts w:ascii="GHEA Grapalat" w:hAnsi="GHEA Grapalat"/>
                <w:sz w:val="24"/>
                <w:szCs w:val="24"/>
              </w:rPr>
            </w:pPr>
            <w:r w:rsidRPr="00F51D26">
              <w:rPr>
                <w:rStyle w:val="Bodytext"/>
                <w:rFonts w:ascii="GHEA Grapalat" w:hAnsi="GHEA Grapalat"/>
                <w:color w:val="000000"/>
                <w:sz w:val="24"/>
                <w:szCs w:val="24"/>
              </w:rPr>
              <w:t>- - անօդաչու հետախուզա–հարվածային թռչող ապարատների վրա տեղադրելու համար</w:t>
            </w:r>
            <w:r w:rsidRPr="00F51D26">
              <w:rPr>
                <w:rStyle w:val="Bodytext"/>
                <w:rFonts w:ascii="GHEA Grapalat" w:hAnsi="GHEA Grapalat"/>
                <w:color w:val="000000"/>
                <w:sz w:val="24"/>
                <w:szCs w:val="24"/>
                <w:vertAlign w:val="superscript"/>
              </w:rPr>
              <w:t>14)</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Constantia1"/>
                <w:rFonts w:ascii="GHEA Grapalat" w:hAnsi="GHEA Grapalat"/>
                <w:color w:val="000000"/>
                <w:sz w:val="24"/>
                <w:szCs w:val="24"/>
              </w:rPr>
              <w:t>8</w:t>
            </w:r>
            <w:r w:rsidRPr="00F51D26">
              <w:rPr>
                <w:rStyle w:val="BodytextConstantia1"/>
                <w:rFonts w:ascii="GHEA Grapalat" w:hAnsi="GHEA Grapalat"/>
                <w:color w:val="000000"/>
                <w:sz w:val="24"/>
                <w:szCs w:val="24"/>
                <w:vertAlign w:val="superscript"/>
              </w:rPr>
              <w:t>18Դ)</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8408 20 990 4</w:t>
            </w:r>
          </w:p>
        </w:tc>
        <w:tc>
          <w:tcPr>
            <w:tcW w:w="5781" w:type="dxa"/>
            <w:shd w:val="clear" w:color="auto" w:fill="FFFFFF"/>
          </w:tcPr>
          <w:p w:rsidR="003C1EF4" w:rsidRPr="00F51D26" w:rsidRDefault="003C1EF4" w:rsidP="000D3F20">
            <w:pPr>
              <w:pStyle w:val="Bodytext1"/>
              <w:shd w:val="clear" w:color="auto" w:fill="auto"/>
              <w:tabs>
                <w:tab w:val="left" w:leader="hyphen" w:pos="1393"/>
              </w:tabs>
              <w:spacing w:before="0" w:after="120" w:line="240" w:lineRule="auto"/>
              <w:ind w:left="148" w:right="174" w:firstLine="13"/>
              <w:jc w:val="left"/>
              <w:rPr>
                <w:rFonts w:ascii="GHEA Grapalat" w:hAnsi="GHEA Grapalat"/>
                <w:sz w:val="24"/>
                <w:szCs w:val="24"/>
              </w:rPr>
            </w:pPr>
            <w:r w:rsidRPr="00F51D26">
              <w:rPr>
                <w:rStyle w:val="Bodytext"/>
                <w:rFonts w:ascii="GHEA Grapalat" w:hAnsi="GHEA Grapalat"/>
                <w:color w:val="000000"/>
                <w:sz w:val="24"/>
                <w:szCs w:val="24"/>
              </w:rPr>
              <w:t>- - - - - - - 8704 ապրանքային դիրքի շարժիչային տրանսպորտային միջոցների հավաքման համար` 18 500 սմ</w:t>
            </w:r>
            <w:r w:rsidRPr="00F51D26">
              <w:rPr>
                <w:rStyle w:val="Bodytext"/>
                <w:rFonts w:ascii="GHEA Grapalat" w:hAnsi="GHEA Grapalat"/>
                <w:color w:val="000000"/>
                <w:sz w:val="24"/>
                <w:szCs w:val="24"/>
                <w:vertAlign w:val="superscript"/>
              </w:rPr>
              <w:t>3</w:t>
            </w:r>
            <w:r w:rsidRPr="00F51D26">
              <w:rPr>
                <w:rStyle w:val="Bodytext"/>
                <w:rFonts w:ascii="GHEA Grapalat" w:hAnsi="GHEA Grapalat"/>
                <w:color w:val="000000"/>
                <w:sz w:val="24"/>
                <w:szCs w:val="24"/>
              </w:rPr>
              <w:t>–ից ոչ պակաս շարժիչի գլանների աշխատանքային ծավալով, 500 կՎտ–ից ոչ պակաս հզորությամբ</w:t>
            </w:r>
            <w:r w:rsidRPr="00F51D26">
              <w:rPr>
                <w:rStyle w:val="Bodytext"/>
                <w:rFonts w:ascii="GHEA Grapalat" w:hAnsi="GHEA Grapalat"/>
                <w:color w:val="000000"/>
                <w:sz w:val="24"/>
                <w:szCs w:val="24"/>
                <w:vertAlign w:val="superscript"/>
              </w:rPr>
              <w:t>5)</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r w:rsidRPr="00F51D26">
              <w:rPr>
                <w:rStyle w:val="Bodytext"/>
                <w:rFonts w:ascii="GHEA Grapalat" w:hAnsi="GHEA Grapalat"/>
                <w:color w:val="000000"/>
                <w:sz w:val="24"/>
                <w:szCs w:val="24"/>
                <w:vertAlign w:val="superscript"/>
              </w:rPr>
              <w:t>19Դ)</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8408 90 270 1</w:t>
            </w:r>
          </w:p>
        </w:tc>
        <w:tc>
          <w:tcPr>
            <w:tcW w:w="5781" w:type="dxa"/>
            <w:shd w:val="clear" w:color="auto" w:fill="FFFFFF"/>
          </w:tcPr>
          <w:p w:rsidR="003C1EF4" w:rsidRPr="00F51D26" w:rsidRDefault="003C1EF4" w:rsidP="000D3F20">
            <w:pPr>
              <w:pStyle w:val="Bodytext1"/>
              <w:shd w:val="clear" w:color="auto" w:fill="auto"/>
              <w:tabs>
                <w:tab w:val="left" w:leader="hyphen" w:pos="756"/>
              </w:tabs>
              <w:spacing w:before="0" w:after="120" w:line="240" w:lineRule="auto"/>
              <w:ind w:left="148" w:right="174" w:firstLine="13"/>
              <w:jc w:val="left"/>
              <w:rPr>
                <w:rFonts w:ascii="GHEA Grapalat" w:hAnsi="GHEA Grapalat"/>
                <w:sz w:val="24"/>
                <w:szCs w:val="24"/>
              </w:rPr>
            </w:pPr>
            <w:r w:rsidRPr="00F51D26">
              <w:rPr>
                <w:rStyle w:val="Bodytext"/>
                <w:rFonts w:ascii="GHEA Grapalat" w:hAnsi="GHEA Grapalat"/>
                <w:color w:val="000000"/>
                <w:sz w:val="24"/>
                <w:szCs w:val="24"/>
              </w:rPr>
              <w:t>- - - - քաղաքացիական օդանավերի համար</w:t>
            </w:r>
            <w:r w:rsidRPr="00F51D26">
              <w:rPr>
                <w:rStyle w:val="Bodytext"/>
                <w:rFonts w:ascii="GHEA Grapalat" w:hAnsi="GHEA Grapalat"/>
                <w:color w:val="000000"/>
                <w:sz w:val="24"/>
                <w:szCs w:val="24"/>
                <w:vertAlign w:val="superscript"/>
              </w:rPr>
              <w:t>5)</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8408 90 410 1</w:t>
            </w:r>
          </w:p>
        </w:tc>
        <w:tc>
          <w:tcPr>
            <w:tcW w:w="5781" w:type="dxa"/>
            <w:shd w:val="clear" w:color="auto" w:fill="FFFFFF"/>
          </w:tcPr>
          <w:p w:rsidR="003C1EF4" w:rsidRPr="00F51D26" w:rsidRDefault="003C1EF4" w:rsidP="000D3F20">
            <w:pPr>
              <w:pStyle w:val="Bodytext1"/>
              <w:shd w:val="clear" w:color="auto" w:fill="auto"/>
              <w:tabs>
                <w:tab w:val="left" w:leader="hyphen" w:pos="986"/>
              </w:tabs>
              <w:spacing w:before="0" w:after="120" w:line="240" w:lineRule="auto"/>
              <w:ind w:left="148" w:right="174" w:firstLine="13"/>
              <w:jc w:val="left"/>
              <w:rPr>
                <w:rFonts w:ascii="GHEA Grapalat" w:hAnsi="GHEA Grapalat"/>
                <w:sz w:val="24"/>
                <w:szCs w:val="24"/>
              </w:rPr>
            </w:pPr>
            <w:r w:rsidRPr="00F51D26">
              <w:rPr>
                <w:rStyle w:val="Bodytext"/>
                <w:rFonts w:ascii="GHEA Grapalat" w:hAnsi="GHEA Grapalat"/>
                <w:color w:val="000000"/>
                <w:sz w:val="24"/>
                <w:szCs w:val="24"/>
              </w:rPr>
              <w:t>- - - - - քաղաքացիական օդանավերի համար</w:t>
            </w:r>
            <w:r w:rsidRPr="00F51D26">
              <w:rPr>
                <w:rStyle w:val="Bodytext"/>
                <w:rFonts w:ascii="GHEA Grapalat" w:hAnsi="GHEA Grapalat"/>
                <w:color w:val="000000"/>
                <w:sz w:val="24"/>
                <w:szCs w:val="24"/>
                <w:vertAlign w:val="superscript"/>
              </w:rPr>
              <w:t>5)</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8408 90 430 1</w:t>
            </w:r>
          </w:p>
        </w:tc>
        <w:tc>
          <w:tcPr>
            <w:tcW w:w="5781" w:type="dxa"/>
            <w:shd w:val="clear" w:color="auto" w:fill="FFFFFF"/>
          </w:tcPr>
          <w:p w:rsidR="003C1EF4" w:rsidRPr="00F51D26" w:rsidRDefault="003C1EF4" w:rsidP="000D3F20">
            <w:pPr>
              <w:pStyle w:val="Bodytext1"/>
              <w:shd w:val="clear" w:color="auto" w:fill="auto"/>
              <w:tabs>
                <w:tab w:val="left" w:leader="hyphen" w:pos="986"/>
              </w:tabs>
              <w:spacing w:before="0" w:after="120" w:line="240" w:lineRule="auto"/>
              <w:ind w:left="148" w:right="174" w:firstLine="13"/>
              <w:jc w:val="left"/>
              <w:rPr>
                <w:rFonts w:ascii="GHEA Grapalat" w:hAnsi="GHEA Grapalat"/>
                <w:sz w:val="24"/>
                <w:szCs w:val="24"/>
              </w:rPr>
            </w:pPr>
            <w:r w:rsidRPr="00F51D26">
              <w:rPr>
                <w:rStyle w:val="Bodytext"/>
                <w:rFonts w:ascii="GHEA Grapalat" w:hAnsi="GHEA Grapalat"/>
                <w:color w:val="000000"/>
                <w:sz w:val="24"/>
                <w:szCs w:val="24"/>
              </w:rPr>
              <w:t>- - - - - քաղաքացիական օդանավերի համար</w:t>
            </w:r>
            <w:r w:rsidRPr="00F51D26">
              <w:rPr>
                <w:rStyle w:val="Bodytext"/>
                <w:rFonts w:ascii="GHEA Grapalat" w:hAnsi="GHEA Grapalat"/>
                <w:color w:val="000000"/>
                <w:sz w:val="24"/>
                <w:szCs w:val="24"/>
                <w:vertAlign w:val="superscript"/>
              </w:rPr>
              <w:t>5)</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8408 90 450 1</w:t>
            </w:r>
          </w:p>
        </w:tc>
        <w:tc>
          <w:tcPr>
            <w:tcW w:w="5781" w:type="dxa"/>
            <w:shd w:val="clear" w:color="auto" w:fill="FFFFFF"/>
          </w:tcPr>
          <w:p w:rsidR="003C1EF4" w:rsidRPr="00F51D26" w:rsidRDefault="003C1EF4" w:rsidP="000D3F20">
            <w:pPr>
              <w:pStyle w:val="Bodytext1"/>
              <w:shd w:val="clear" w:color="auto" w:fill="auto"/>
              <w:tabs>
                <w:tab w:val="left" w:leader="hyphen" w:pos="983"/>
              </w:tabs>
              <w:spacing w:before="0" w:after="120" w:line="240" w:lineRule="auto"/>
              <w:ind w:left="148" w:right="174" w:firstLine="13"/>
              <w:jc w:val="left"/>
              <w:rPr>
                <w:rFonts w:ascii="GHEA Grapalat" w:hAnsi="GHEA Grapalat"/>
                <w:sz w:val="24"/>
                <w:szCs w:val="24"/>
              </w:rPr>
            </w:pPr>
            <w:r w:rsidRPr="00F51D26">
              <w:rPr>
                <w:rStyle w:val="Bodytext"/>
                <w:rFonts w:ascii="GHEA Grapalat" w:hAnsi="GHEA Grapalat"/>
                <w:color w:val="000000"/>
                <w:sz w:val="24"/>
                <w:szCs w:val="24"/>
              </w:rPr>
              <w:t>- - - - - քաղաքացիական օդանավերի համար</w:t>
            </w:r>
            <w:r w:rsidRPr="00F51D26">
              <w:rPr>
                <w:rStyle w:val="Bodytext"/>
                <w:rFonts w:ascii="GHEA Grapalat" w:hAnsi="GHEA Grapalat"/>
                <w:color w:val="000000"/>
                <w:sz w:val="24"/>
                <w:szCs w:val="24"/>
                <w:vertAlign w:val="superscript"/>
              </w:rPr>
              <w:t>5)</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8408 90 470 1</w:t>
            </w:r>
          </w:p>
        </w:tc>
        <w:tc>
          <w:tcPr>
            <w:tcW w:w="5781" w:type="dxa"/>
            <w:shd w:val="clear" w:color="auto" w:fill="FFFFFF"/>
          </w:tcPr>
          <w:p w:rsidR="003C1EF4" w:rsidRPr="00F51D26" w:rsidRDefault="003C1EF4" w:rsidP="000D3F20">
            <w:pPr>
              <w:pStyle w:val="Bodytext1"/>
              <w:shd w:val="clear" w:color="auto" w:fill="auto"/>
              <w:tabs>
                <w:tab w:val="left" w:leader="hyphen" w:pos="983"/>
              </w:tabs>
              <w:spacing w:before="0" w:after="120" w:line="240" w:lineRule="auto"/>
              <w:ind w:left="148" w:right="174" w:firstLine="13"/>
              <w:jc w:val="left"/>
              <w:rPr>
                <w:rFonts w:ascii="GHEA Grapalat" w:hAnsi="GHEA Grapalat"/>
                <w:sz w:val="24"/>
                <w:szCs w:val="24"/>
              </w:rPr>
            </w:pPr>
            <w:r w:rsidRPr="00F51D26">
              <w:rPr>
                <w:rStyle w:val="Bodytext"/>
                <w:rFonts w:ascii="GHEA Grapalat" w:hAnsi="GHEA Grapalat"/>
                <w:color w:val="000000"/>
                <w:sz w:val="24"/>
                <w:szCs w:val="24"/>
              </w:rPr>
              <w:t>- - - - - քաղաքացիական օդանավերի համար</w:t>
            </w:r>
            <w:r w:rsidRPr="00F51D26">
              <w:rPr>
                <w:rStyle w:val="Bodytext"/>
                <w:rFonts w:ascii="GHEA Grapalat" w:hAnsi="GHEA Grapalat"/>
                <w:color w:val="000000"/>
                <w:sz w:val="24"/>
                <w:szCs w:val="24"/>
                <w:vertAlign w:val="superscript"/>
              </w:rPr>
              <w:t>5)</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8408 90 610 1</w:t>
            </w:r>
          </w:p>
        </w:tc>
        <w:tc>
          <w:tcPr>
            <w:tcW w:w="5781" w:type="dxa"/>
            <w:shd w:val="clear" w:color="auto" w:fill="FFFFFF"/>
          </w:tcPr>
          <w:p w:rsidR="003C1EF4" w:rsidRPr="00F51D26" w:rsidRDefault="003C1EF4" w:rsidP="000D3F20">
            <w:pPr>
              <w:pStyle w:val="Bodytext1"/>
              <w:shd w:val="clear" w:color="auto" w:fill="auto"/>
              <w:tabs>
                <w:tab w:val="left" w:leader="hyphen" w:pos="979"/>
              </w:tabs>
              <w:spacing w:before="0" w:after="120" w:line="240" w:lineRule="auto"/>
              <w:ind w:left="148" w:right="174" w:firstLine="13"/>
              <w:jc w:val="left"/>
              <w:rPr>
                <w:rFonts w:ascii="GHEA Grapalat" w:hAnsi="GHEA Grapalat"/>
                <w:sz w:val="24"/>
                <w:szCs w:val="24"/>
              </w:rPr>
            </w:pPr>
            <w:r w:rsidRPr="00F51D26">
              <w:rPr>
                <w:rStyle w:val="Bodytext"/>
                <w:rFonts w:ascii="GHEA Grapalat" w:hAnsi="GHEA Grapalat"/>
                <w:color w:val="000000"/>
                <w:sz w:val="24"/>
                <w:szCs w:val="24"/>
              </w:rPr>
              <w:t>- - - - - քաղաքացիական օդանավերի համար</w:t>
            </w:r>
            <w:r w:rsidRPr="00F51D26">
              <w:rPr>
                <w:rStyle w:val="Bodytext"/>
                <w:rFonts w:ascii="GHEA Grapalat" w:hAnsi="GHEA Grapalat"/>
                <w:color w:val="000000"/>
                <w:sz w:val="24"/>
                <w:szCs w:val="24"/>
                <w:vertAlign w:val="superscript"/>
              </w:rPr>
              <w:t>5)</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8408 90 810 1</w:t>
            </w:r>
          </w:p>
        </w:tc>
        <w:tc>
          <w:tcPr>
            <w:tcW w:w="5781" w:type="dxa"/>
            <w:shd w:val="clear" w:color="auto" w:fill="FFFFFF"/>
          </w:tcPr>
          <w:p w:rsidR="003C1EF4" w:rsidRPr="00F51D26" w:rsidRDefault="003C1EF4" w:rsidP="000D3F20">
            <w:pPr>
              <w:pStyle w:val="Bodytext1"/>
              <w:shd w:val="clear" w:color="auto" w:fill="auto"/>
              <w:tabs>
                <w:tab w:val="left" w:leader="hyphen" w:pos="983"/>
              </w:tabs>
              <w:spacing w:before="0" w:after="120" w:line="240" w:lineRule="auto"/>
              <w:ind w:left="148" w:right="174" w:firstLine="13"/>
              <w:jc w:val="left"/>
              <w:rPr>
                <w:rFonts w:ascii="GHEA Grapalat" w:hAnsi="GHEA Grapalat"/>
                <w:sz w:val="24"/>
                <w:szCs w:val="24"/>
              </w:rPr>
            </w:pPr>
            <w:r w:rsidRPr="00F51D26">
              <w:rPr>
                <w:rStyle w:val="Bodytext"/>
                <w:rFonts w:ascii="GHEA Grapalat" w:hAnsi="GHEA Grapalat"/>
                <w:color w:val="000000"/>
                <w:sz w:val="24"/>
                <w:szCs w:val="24"/>
              </w:rPr>
              <w:t>- - - - - քաղաքացիական օդանավերի համար</w:t>
            </w:r>
            <w:r w:rsidRPr="00F51D26">
              <w:rPr>
                <w:rStyle w:val="Bodytext"/>
                <w:rFonts w:ascii="GHEA Grapalat" w:hAnsi="GHEA Grapalat"/>
                <w:color w:val="000000"/>
                <w:sz w:val="24"/>
                <w:szCs w:val="24"/>
                <w:vertAlign w:val="superscript"/>
              </w:rPr>
              <w:t>5)</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8418 10 200 2</w:t>
            </w:r>
          </w:p>
        </w:tc>
        <w:tc>
          <w:tcPr>
            <w:tcW w:w="5781" w:type="dxa"/>
            <w:shd w:val="clear" w:color="auto" w:fill="FFFFFF"/>
          </w:tcPr>
          <w:p w:rsidR="003C1EF4" w:rsidRPr="00F51D26" w:rsidRDefault="003C1EF4" w:rsidP="000D3F20">
            <w:pPr>
              <w:pStyle w:val="Bodytext1"/>
              <w:shd w:val="clear" w:color="auto" w:fill="auto"/>
              <w:tabs>
                <w:tab w:val="left" w:leader="hyphen" w:pos="778"/>
              </w:tabs>
              <w:spacing w:before="0" w:after="120" w:line="240" w:lineRule="auto"/>
              <w:ind w:left="159" w:right="188" w:firstLine="0"/>
              <w:jc w:val="left"/>
              <w:rPr>
                <w:rFonts w:ascii="GHEA Grapalat" w:hAnsi="GHEA Grapalat"/>
                <w:sz w:val="24"/>
                <w:szCs w:val="24"/>
              </w:rPr>
            </w:pPr>
            <w:r w:rsidRPr="00F51D26">
              <w:rPr>
                <w:rStyle w:val="Bodytext"/>
                <w:rFonts w:ascii="GHEA Grapalat" w:hAnsi="GHEA Grapalat"/>
                <w:color w:val="000000"/>
                <w:sz w:val="24"/>
                <w:szCs w:val="24"/>
              </w:rPr>
              <w:t>- - - - քաղաքացիական օդանավերի համար</w:t>
            </w:r>
            <w:r w:rsidRPr="00F51D26">
              <w:rPr>
                <w:rStyle w:val="Bodytext"/>
                <w:rFonts w:ascii="GHEA Grapalat" w:hAnsi="GHEA Grapalat"/>
                <w:color w:val="000000"/>
                <w:sz w:val="24"/>
                <w:szCs w:val="24"/>
                <w:vertAlign w:val="superscript"/>
              </w:rPr>
              <w:t>5)</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8418 10 200 8</w:t>
            </w:r>
          </w:p>
        </w:tc>
        <w:tc>
          <w:tcPr>
            <w:tcW w:w="5781" w:type="dxa"/>
            <w:shd w:val="clear" w:color="auto" w:fill="FFFFFF"/>
          </w:tcPr>
          <w:p w:rsidR="003C1EF4" w:rsidRPr="00F51D26" w:rsidRDefault="003C1EF4" w:rsidP="000D3F20">
            <w:pPr>
              <w:pStyle w:val="Bodytext1"/>
              <w:shd w:val="clear" w:color="auto" w:fill="auto"/>
              <w:tabs>
                <w:tab w:val="left" w:leader="hyphen" w:pos="781"/>
              </w:tabs>
              <w:spacing w:before="0" w:after="120" w:line="240" w:lineRule="auto"/>
              <w:ind w:left="159" w:right="188"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8418 10 800 2</w:t>
            </w:r>
          </w:p>
        </w:tc>
        <w:tc>
          <w:tcPr>
            <w:tcW w:w="5781" w:type="dxa"/>
            <w:shd w:val="clear" w:color="auto" w:fill="FFFFFF"/>
          </w:tcPr>
          <w:p w:rsidR="003C1EF4" w:rsidRPr="00F51D26" w:rsidRDefault="003C1EF4" w:rsidP="000D3F20">
            <w:pPr>
              <w:pStyle w:val="Bodytext1"/>
              <w:shd w:val="clear" w:color="auto" w:fill="auto"/>
              <w:tabs>
                <w:tab w:val="left" w:leader="hyphen" w:pos="781"/>
              </w:tabs>
              <w:spacing w:before="0" w:after="120" w:line="240" w:lineRule="auto"/>
              <w:ind w:left="159" w:right="188" w:firstLine="0"/>
              <w:jc w:val="left"/>
              <w:rPr>
                <w:rFonts w:ascii="GHEA Grapalat" w:hAnsi="GHEA Grapalat"/>
                <w:sz w:val="24"/>
                <w:szCs w:val="24"/>
              </w:rPr>
            </w:pPr>
            <w:r w:rsidRPr="00F51D26">
              <w:rPr>
                <w:rStyle w:val="Bodytext"/>
                <w:rFonts w:ascii="GHEA Grapalat" w:hAnsi="GHEA Grapalat"/>
                <w:color w:val="000000"/>
                <w:sz w:val="24"/>
                <w:szCs w:val="24"/>
              </w:rPr>
              <w:t>- - - - քաղաքացիական օդանավերի համար</w:t>
            </w:r>
            <w:r w:rsidRPr="00F51D26">
              <w:rPr>
                <w:rStyle w:val="Bodytext"/>
                <w:rFonts w:ascii="GHEA Grapalat" w:hAnsi="GHEA Grapalat"/>
                <w:color w:val="000000"/>
                <w:sz w:val="24"/>
                <w:szCs w:val="24"/>
                <w:vertAlign w:val="superscript"/>
              </w:rPr>
              <w:t>5)</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8418 10 800 8</w:t>
            </w:r>
          </w:p>
        </w:tc>
        <w:tc>
          <w:tcPr>
            <w:tcW w:w="5781" w:type="dxa"/>
            <w:shd w:val="clear" w:color="auto" w:fill="FFFFFF"/>
          </w:tcPr>
          <w:p w:rsidR="003C1EF4" w:rsidRPr="00F51D26" w:rsidRDefault="003C1EF4" w:rsidP="000D3F20">
            <w:pPr>
              <w:pStyle w:val="Bodytext1"/>
              <w:shd w:val="clear" w:color="auto" w:fill="auto"/>
              <w:tabs>
                <w:tab w:val="left" w:leader="hyphen" w:pos="785"/>
              </w:tabs>
              <w:spacing w:before="0" w:after="120" w:line="240" w:lineRule="auto"/>
              <w:ind w:left="159" w:right="188"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15,8</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8418 21 590 0</w:t>
            </w:r>
          </w:p>
        </w:tc>
        <w:tc>
          <w:tcPr>
            <w:tcW w:w="5781" w:type="dxa"/>
            <w:shd w:val="clear" w:color="auto" w:fill="FFFFFF"/>
          </w:tcPr>
          <w:p w:rsidR="003C1EF4" w:rsidRPr="00F51D26" w:rsidRDefault="003C1EF4" w:rsidP="000D3F20">
            <w:pPr>
              <w:pStyle w:val="Bodytext1"/>
              <w:shd w:val="clear" w:color="auto" w:fill="auto"/>
              <w:tabs>
                <w:tab w:val="left" w:leader="hyphen" w:pos="781"/>
              </w:tabs>
              <w:spacing w:before="0" w:after="120" w:line="240" w:lineRule="auto"/>
              <w:ind w:left="159" w:right="188" w:firstLine="0"/>
              <w:jc w:val="left"/>
              <w:rPr>
                <w:rFonts w:ascii="GHEA Grapalat" w:hAnsi="GHEA Grapalat"/>
                <w:sz w:val="24"/>
                <w:szCs w:val="24"/>
              </w:rPr>
            </w:pPr>
            <w:r w:rsidRPr="00F51D26">
              <w:rPr>
                <w:rStyle w:val="Bodytext"/>
                <w:rFonts w:ascii="GHEA Grapalat" w:hAnsi="GHEA Grapalat"/>
                <w:color w:val="000000"/>
                <w:sz w:val="24"/>
                <w:szCs w:val="24"/>
              </w:rPr>
              <w:t>- - - - ներկառուցվող տիպի</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12</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8418 21 990 0</w:t>
            </w:r>
          </w:p>
        </w:tc>
        <w:tc>
          <w:tcPr>
            <w:tcW w:w="5781" w:type="dxa"/>
            <w:shd w:val="clear" w:color="auto" w:fill="FFFFFF"/>
          </w:tcPr>
          <w:p w:rsidR="003C1EF4" w:rsidRPr="00F51D26" w:rsidRDefault="003C1EF4" w:rsidP="000D3F20">
            <w:pPr>
              <w:pStyle w:val="Bodytext1"/>
              <w:shd w:val="clear" w:color="auto" w:fill="auto"/>
              <w:tabs>
                <w:tab w:val="left" w:leader="hyphen" w:pos="990"/>
              </w:tabs>
              <w:spacing w:before="0" w:after="120" w:line="240" w:lineRule="auto"/>
              <w:ind w:left="159" w:right="188" w:firstLine="0"/>
              <w:jc w:val="left"/>
              <w:rPr>
                <w:rFonts w:ascii="GHEA Grapalat" w:hAnsi="GHEA Grapalat"/>
                <w:sz w:val="24"/>
                <w:szCs w:val="24"/>
              </w:rPr>
            </w:pPr>
            <w:r w:rsidRPr="00F51D26">
              <w:rPr>
                <w:rStyle w:val="Bodytext"/>
                <w:rFonts w:ascii="GHEA Grapalat" w:hAnsi="GHEA Grapalat"/>
                <w:color w:val="000000"/>
                <w:sz w:val="24"/>
                <w:szCs w:val="24"/>
              </w:rPr>
              <w:t>- - - - - 250 լիտրից ավելի, սակայն 340 լիտրից ոչ ավելի</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12</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8418 30 200 2</w:t>
            </w:r>
          </w:p>
        </w:tc>
        <w:tc>
          <w:tcPr>
            <w:tcW w:w="5781" w:type="dxa"/>
            <w:shd w:val="clear" w:color="auto" w:fill="FFFFFF"/>
          </w:tcPr>
          <w:p w:rsidR="003C1EF4" w:rsidRPr="00F51D26" w:rsidRDefault="003C1EF4" w:rsidP="000D3F20">
            <w:pPr>
              <w:pStyle w:val="Bodytext1"/>
              <w:shd w:val="clear" w:color="auto" w:fill="auto"/>
              <w:tabs>
                <w:tab w:val="left" w:leader="hyphen" w:pos="781"/>
              </w:tabs>
              <w:spacing w:before="0" w:after="120" w:line="240" w:lineRule="auto"/>
              <w:ind w:left="159" w:right="188" w:firstLine="0"/>
              <w:jc w:val="left"/>
              <w:rPr>
                <w:rFonts w:ascii="GHEA Grapalat" w:hAnsi="GHEA Grapalat"/>
                <w:sz w:val="24"/>
                <w:szCs w:val="24"/>
              </w:rPr>
            </w:pPr>
            <w:r w:rsidRPr="00F51D26">
              <w:rPr>
                <w:rStyle w:val="Bodytext"/>
                <w:rFonts w:ascii="GHEA Grapalat" w:hAnsi="GHEA Grapalat"/>
                <w:color w:val="000000"/>
                <w:sz w:val="24"/>
                <w:szCs w:val="24"/>
              </w:rPr>
              <w:t>- - - - քաղաքացիական օդանավերի համար</w:t>
            </w:r>
            <w:r w:rsidRPr="00F51D26">
              <w:rPr>
                <w:rStyle w:val="Bodytext"/>
                <w:rFonts w:ascii="GHEA Grapalat" w:hAnsi="GHEA Grapalat"/>
                <w:color w:val="000000"/>
                <w:sz w:val="24"/>
                <w:szCs w:val="24"/>
                <w:vertAlign w:val="superscript"/>
              </w:rPr>
              <w:t>5)</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8418 30 200 8</w:t>
            </w:r>
          </w:p>
        </w:tc>
        <w:tc>
          <w:tcPr>
            <w:tcW w:w="5781" w:type="dxa"/>
            <w:shd w:val="clear" w:color="auto" w:fill="FFFFFF"/>
          </w:tcPr>
          <w:p w:rsidR="003C1EF4" w:rsidRPr="00F51D26" w:rsidRDefault="003C1EF4" w:rsidP="000D3F20">
            <w:pPr>
              <w:pStyle w:val="Bodytext1"/>
              <w:shd w:val="clear" w:color="auto" w:fill="auto"/>
              <w:tabs>
                <w:tab w:val="left" w:leader="hyphen" w:pos="781"/>
              </w:tabs>
              <w:spacing w:before="0" w:after="120" w:line="240" w:lineRule="auto"/>
              <w:ind w:left="159" w:right="188"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15,2</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8418 30 800 2</w:t>
            </w:r>
          </w:p>
        </w:tc>
        <w:tc>
          <w:tcPr>
            <w:tcW w:w="5781" w:type="dxa"/>
            <w:shd w:val="clear" w:color="auto" w:fill="FFFFFF"/>
          </w:tcPr>
          <w:p w:rsidR="003C1EF4" w:rsidRPr="00F51D26" w:rsidRDefault="003C1EF4" w:rsidP="000D3F20">
            <w:pPr>
              <w:pStyle w:val="Bodytext1"/>
              <w:shd w:val="clear" w:color="auto" w:fill="auto"/>
              <w:tabs>
                <w:tab w:val="left" w:leader="hyphen" w:pos="778"/>
              </w:tabs>
              <w:spacing w:before="0" w:after="120" w:line="240" w:lineRule="auto"/>
              <w:ind w:left="159" w:right="188" w:firstLine="0"/>
              <w:jc w:val="left"/>
              <w:rPr>
                <w:rFonts w:ascii="GHEA Grapalat" w:hAnsi="GHEA Grapalat"/>
                <w:sz w:val="24"/>
                <w:szCs w:val="24"/>
              </w:rPr>
            </w:pPr>
            <w:r w:rsidRPr="00F51D26">
              <w:rPr>
                <w:rStyle w:val="Bodytext"/>
                <w:rFonts w:ascii="GHEA Grapalat" w:hAnsi="GHEA Grapalat"/>
                <w:color w:val="000000"/>
                <w:sz w:val="24"/>
                <w:szCs w:val="24"/>
              </w:rPr>
              <w:t>- - - - քաղաքացիական օդանավերի համար</w:t>
            </w:r>
            <w:r w:rsidRPr="00F51D26">
              <w:rPr>
                <w:rStyle w:val="Bodytext"/>
                <w:rFonts w:ascii="GHEA Grapalat" w:hAnsi="GHEA Grapalat"/>
                <w:color w:val="000000"/>
                <w:sz w:val="24"/>
                <w:szCs w:val="24"/>
                <w:vertAlign w:val="superscript"/>
              </w:rPr>
              <w:t>5)</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8418 30 800 8</w:t>
            </w:r>
          </w:p>
        </w:tc>
        <w:tc>
          <w:tcPr>
            <w:tcW w:w="5781" w:type="dxa"/>
            <w:shd w:val="clear" w:color="auto" w:fill="FFFFFF"/>
          </w:tcPr>
          <w:p w:rsidR="003C1EF4" w:rsidRPr="00F51D26" w:rsidRDefault="003C1EF4" w:rsidP="000D3F20">
            <w:pPr>
              <w:pStyle w:val="Bodytext1"/>
              <w:shd w:val="clear" w:color="auto" w:fill="auto"/>
              <w:tabs>
                <w:tab w:val="left" w:leader="hyphen" w:pos="781"/>
              </w:tabs>
              <w:spacing w:before="0" w:after="120" w:line="240" w:lineRule="auto"/>
              <w:ind w:left="159" w:right="188"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15,2</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8418 40 200 2</w:t>
            </w:r>
          </w:p>
        </w:tc>
        <w:tc>
          <w:tcPr>
            <w:tcW w:w="5781" w:type="dxa"/>
            <w:shd w:val="clear" w:color="auto" w:fill="FFFFFF"/>
          </w:tcPr>
          <w:p w:rsidR="003C1EF4" w:rsidRPr="00F51D26" w:rsidRDefault="003C1EF4" w:rsidP="000D3F20">
            <w:pPr>
              <w:pStyle w:val="Bodytext1"/>
              <w:shd w:val="clear" w:color="auto" w:fill="auto"/>
              <w:tabs>
                <w:tab w:val="left" w:leader="hyphen" w:pos="778"/>
              </w:tabs>
              <w:spacing w:before="0" w:after="120" w:line="240" w:lineRule="auto"/>
              <w:ind w:left="159" w:right="188" w:firstLine="0"/>
              <w:jc w:val="left"/>
              <w:rPr>
                <w:rFonts w:ascii="GHEA Grapalat" w:hAnsi="GHEA Grapalat"/>
                <w:sz w:val="24"/>
                <w:szCs w:val="24"/>
              </w:rPr>
            </w:pPr>
            <w:r w:rsidRPr="00F51D26">
              <w:rPr>
                <w:rStyle w:val="Bodytext"/>
                <w:rFonts w:ascii="GHEA Grapalat" w:hAnsi="GHEA Grapalat"/>
                <w:color w:val="000000"/>
                <w:sz w:val="24"/>
                <w:szCs w:val="24"/>
              </w:rPr>
              <w:t>- - - - քաղաքացիական օդանավերի համար</w:t>
            </w:r>
            <w:r w:rsidRPr="00F51D26">
              <w:rPr>
                <w:rStyle w:val="Bodytext"/>
                <w:rFonts w:ascii="GHEA Grapalat" w:hAnsi="GHEA Grapalat"/>
                <w:color w:val="000000"/>
                <w:sz w:val="24"/>
                <w:szCs w:val="24"/>
                <w:vertAlign w:val="superscript"/>
              </w:rPr>
              <w:t>5)</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8418 40 200 8</w:t>
            </w:r>
          </w:p>
        </w:tc>
        <w:tc>
          <w:tcPr>
            <w:tcW w:w="5781" w:type="dxa"/>
            <w:shd w:val="clear" w:color="auto" w:fill="FFFFFF"/>
          </w:tcPr>
          <w:p w:rsidR="003C1EF4" w:rsidRPr="00F51D26" w:rsidRDefault="003C1EF4" w:rsidP="000D3F20">
            <w:pPr>
              <w:pStyle w:val="Bodytext1"/>
              <w:shd w:val="clear" w:color="auto" w:fill="auto"/>
              <w:tabs>
                <w:tab w:val="left" w:leader="hyphen" w:pos="781"/>
              </w:tabs>
              <w:spacing w:before="0" w:after="120" w:line="240" w:lineRule="auto"/>
              <w:ind w:left="159" w:right="188"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8418 40 800 2</w:t>
            </w:r>
          </w:p>
        </w:tc>
        <w:tc>
          <w:tcPr>
            <w:tcW w:w="5781" w:type="dxa"/>
            <w:shd w:val="clear" w:color="auto" w:fill="FFFFFF"/>
          </w:tcPr>
          <w:p w:rsidR="003C1EF4" w:rsidRPr="00F51D26" w:rsidRDefault="003C1EF4" w:rsidP="000D3F20">
            <w:pPr>
              <w:pStyle w:val="Bodytext1"/>
              <w:shd w:val="clear" w:color="auto" w:fill="auto"/>
              <w:tabs>
                <w:tab w:val="left" w:leader="hyphen" w:pos="781"/>
              </w:tabs>
              <w:spacing w:before="0" w:after="120" w:line="240" w:lineRule="auto"/>
              <w:ind w:left="159" w:right="188" w:firstLine="0"/>
              <w:jc w:val="left"/>
              <w:rPr>
                <w:rFonts w:ascii="GHEA Grapalat" w:hAnsi="GHEA Grapalat"/>
                <w:sz w:val="24"/>
                <w:szCs w:val="24"/>
              </w:rPr>
            </w:pPr>
            <w:r w:rsidRPr="00F51D26">
              <w:rPr>
                <w:rStyle w:val="Bodytext"/>
                <w:rFonts w:ascii="GHEA Grapalat" w:hAnsi="GHEA Grapalat"/>
                <w:color w:val="000000"/>
                <w:sz w:val="24"/>
                <w:szCs w:val="24"/>
              </w:rPr>
              <w:t>- - - - քաղաքացիական օդանավերի համար</w:t>
            </w:r>
            <w:r w:rsidRPr="00F51D26">
              <w:rPr>
                <w:rStyle w:val="Bodytext"/>
                <w:rFonts w:ascii="GHEA Grapalat" w:hAnsi="GHEA Grapalat"/>
                <w:color w:val="000000"/>
                <w:sz w:val="24"/>
                <w:szCs w:val="24"/>
                <w:vertAlign w:val="superscript"/>
              </w:rPr>
              <w:t>5)</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8418 40 800 8</w:t>
            </w:r>
          </w:p>
        </w:tc>
        <w:tc>
          <w:tcPr>
            <w:tcW w:w="5781" w:type="dxa"/>
            <w:shd w:val="clear" w:color="auto" w:fill="FFFFFF"/>
          </w:tcPr>
          <w:p w:rsidR="003C1EF4" w:rsidRPr="00F51D26" w:rsidRDefault="003C1EF4" w:rsidP="000D3F20">
            <w:pPr>
              <w:pStyle w:val="Bodytext1"/>
              <w:shd w:val="clear" w:color="auto" w:fill="auto"/>
              <w:tabs>
                <w:tab w:val="left" w:leader="hyphen" w:pos="781"/>
              </w:tabs>
              <w:spacing w:before="0" w:after="120" w:line="240" w:lineRule="auto"/>
              <w:ind w:left="159" w:right="188"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8418 50 110 0</w:t>
            </w:r>
          </w:p>
        </w:tc>
        <w:tc>
          <w:tcPr>
            <w:tcW w:w="5781" w:type="dxa"/>
            <w:shd w:val="clear" w:color="auto" w:fill="FFFFFF"/>
          </w:tcPr>
          <w:p w:rsidR="003C1EF4" w:rsidRPr="00F51D26" w:rsidRDefault="003C1EF4" w:rsidP="000D3F20">
            <w:pPr>
              <w:pStyle w:val="Bodytext1"/>
              <w:shd w:val="clear" w:color="auto" w:fill="auto"/>
              <w:tabs>
                <w:tab w:val="left" w:leader="hyphen" w:pos="565"/>
              </w:tabs>
              <w:spacing w:before="0" w:after="120" w:line="240" w:lineRule="auto"/>
              <w:ind w:left="159" w:right="188" w:firstLine="0"/>
              <w:jc w:val="left"/>
              <w:rPr>
                <w:rFonts w:ascii="GHEA Grapalat" w:hAnsi="GHEA Grapalat"/>
                <w:sz w:val="24"/>
                <w:szCs w:val="24"/>
              </w:rPr>
            </w:pPr>
            <w:r w:rsidRPr="00F51D26">
              <w:rPr>
                <w:rStyle w:val="Bodytext"/>
                <w:rFonts w:ascii="GHEA Grapalat" w:hAnsi="GHEA Grapalat"/>
                <w:color w:val="000000"/>
                <w:sz w:val="24"/>
                <w:szCs w:val="24"/>
              </w:rPr>
              <w:t>- - - սառեցրած սննդամթերքի պահպանման համար</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15,2</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8418 50 190 0</w:t>
            </w:r>
          </w:p>
        </w:tc>
        <w:tc>
          <w:tcPr>
            <w:tcW w:w="5781" w:type="dxa"/>
            <w:shd w:val="clear" w:color="auto" w:fill="FFFFFF"/>
          </w:tcPr>
          <w:p w:rsidR="003C1EF4" w:rsidRPr="00F51D26" w:rsidRDefault="003C1EF4" w:rsidP="000D3F20">
            <w:pPr>
              <w:pStyle w:val="Bodytext1"/>
              <w:shd w:val="clear" w:color="auto" w:fill="auto"/>
              <w:tabs>
                <w:tab w:val="left" w:leader="hyphen" w:pos="569"/>
              </w:tabs>
              <w:spacing w:before="0" w:after="120" w:line="240" w:lineRule="auto"/>
              <w:ind w:left="159" w:right="188"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14</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8418 50 900 1</w:t>
            </w:r>
          </w:p>
        </w:tc>
        <w:tc>
          <w:tcPr>
            <w:tcW w:w="5781" w:type="dxa"/>
            <w:shd w:val="clear" w:color="auto" w:fill="FFFFFF"/>
          </w:tcPr>
          <w:p w:rsidR="003C1EF4" w:rsidRPr="00F51D26" w:rsidRDefault="003C1EF4" w:rsidP="000D3F20">
            <w:pPr>
              <w:pStyle w:val="Bodytext1"/>
              <w:shd w:val="clear" w:color="auto" w:fill="auto"/>
              <w:tabs>
                <w:tab w:val="left" w:leader="hyphen" w:pos="562"/>
              </w:tabs>
              <w:spacing w:before="0" w:after="120" w:line="240" w:lineRule="auto"/>
              <w:ind w:left="159" w:right="188" w:firstLine="0"/>
              <w:jc w:val="left"/>
              <w:rPr>
                <w:rFonts w:ascii="GHEA Grapalat" w:hAnsi="GHEA Grapalat"/>
                <w:sz w:val="24"/>
                <w:szCs w:val="24"/>
              </w:rPr>
            </w:pPr>
            <w:r w:rsidRPr="00F51D26">
              <w:rPr>
                <w:rStyle w:val="Bodytext"/>
                <w:rFonts w:ascii="GHEA Grapalat" w:hAnsi="GHEA Grapalat"/>
                <w:color w:val="000000"/>
                <w:sz w:val="24"/>
                <w:szCs w:val="24"/>
              </w:rPr>
              <w:t xml:space="preserve">- - - խորը սառեցման համար՝ բացի 8418 30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8418 40 ենթադիրքերի արտադրատեսակներից</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14</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8418 50 900 9</w:t>
            </w:r>
          </w:p>
        </w:tc>
        <w:tc>
          <w:tcPr>
            <w:tcW w:w="5781" w:type="dxa"/>
            <w:shd w:val="clear" w:color="auto" w:fill="FFFFFF"/>
          </w:tcPr>
          <w:p w:rsidR="003C1EF4" w:rsidRPr="00F51D26" w:rsidRDefault="003C1EF4" w:rsidP="000D3F20">
            <w:pPr>
              <w:pStyle w:val="Bodytext1"/>
              <w:shd w:val="clear" w:color="auto" w:fill="auto"/>
              <w:tabs>
                <w:tab w:val="left" w:leader="hyphen" w:pos="565"/>
              </w:tabs>
              <w:spacing w:before="0" w:after="120" w:line="240" w:lineRule="auto"/>
              <w:ind w:left="159" w:right="188"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15,2</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8418 61 001 9</w:t>
            </w:r>
          </w:p>
        </w:tc>
        <w:tc>
          <w:tcPr>
            <w:tcW w:w="5781" w:type="dxa"/>
            <w:shd w:val="clear" w:color="auto" w:fill="FFFFFF"/>
          </w:tcPr>
          <w:p w:rsidR="003C1EF4" w:rsidRPr="00F51D26" w:rsidRDefault="003C1EF4" w:rsidP="000D3F20">
            <w:pPr>
              <w:pStyle w:val="Bodytext1"/>
              <w:shd w:val="clear" w:color="auto" w:fill="auto"/>
              <w:tabs>
                <w:tab w:val="left" w:leader="hyphen" w:pos="774"/>
              </w:tabs>
              <w:spacing w:before="0" w:after="120" w:line="240" w:lineRule="auto"/>
              <w:ind w:left="159" w:right="188"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9,4</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8418 61 009 1</w:t>
            </w:r>
          </w:p>
        </w:tc>
        <w:tc>
          <w:tcPr>
            <w:tcW w:w="5781" w:type="dxa"/>
            <w:shd w:val="clear" w:color="auto" w:fill="FFFFFF"/>
          </w:tcPr>
          <w:p w:rsidR="003C1EF4" w:rsidRPr="00F51D26" w:rsidRDefault="003C1EF4" w:rsidP="000D3F20">
            <w:pPr>
              <w:pStyle w:val="Bodytext1"/>
              <w:shd w:val="clear" w:color="auto" w:fill="auto"/>
              <w:tabs>
                <w:tab w:val="left" w:leader="hyphen" w:pos="778"/>
              </w:tabs>
              <w:spacing w:before="0" w:after="120" w:line="240" w:lineRule="auto"/>
              <w:ind w:left="142" w:right="284" w:firstLine="0"/>
              <w:jc w:val="left"/>
              <w:rPr>
                <w:rFonts w:ascii="GHEA Grapalat" w:hAnsi="GHEA Grapalat"/>
                <w:sz w:val="24"/>
                <w:szCs w:val="24"/>
              </w:rPr>
            </w:pPr>
            <w:r w:rsidRPr="00F51D26">
              <w:rPr>
                <w:rStyle w:val="Bodytext"/>
                <w:rFonts w:ascii="GHEA Grapalat" w:hAnsi="GHEA Grapalat"/>
                <w:color w:val="000000"/>
                <w:sz w:val="24"/>
                <w:szCs w:val="24"/>
              </w:rPr>
              <w:t>- - - - քաղաքացիական օդանավերի համար</w:t>
            </w:r>
            <w:r w:rsidRPr="00F51D26">
              <w:rPr>
                <w:rStyle w:val="Bodytext"/>
                <w:rFonts w:ascii="GHEA Grapalat" w:hAnsi="GHEA Grapalat"/>
                <w:color w:val="000000"/>
                <w:sz w:val="24"/>
                <w:szCs w:val="24"/>
                <w:vertAlign w:val="superscript"/>
              </w:rPr>
              <w:t>5)</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8418 61 009 9</w:t>
            </w:r>
          </w:p>
        </w:tc>
        <w:tc>
          <w:tcPr>
            <w:tcW w:w="5781" w:type="dxa"/>
            <w:shd w:val="clear" w:color="auto" w:fill="FFFFFF"/>
          </w:tcPr>
          <w:p w:rsidR="003C1EF4" w:rsidRPr="00F51D26" w:rsidRDefault="003C1EF4" w:rsidP="000D3F20">
            <w:pPr>
              <w:pStyle w:val="Bodytext1"/>
              <w:shd w:val="clear" w:color="auto" w:fill="auto"/>
              <w:tabs>
                <w:tab w:val="left" w:leader="hyphen" w:pos="781"/>
              </w:tabs>
              <w:spacing w:before="0" w:after="120" w:line="240" w:lineRule="auto"/>
              <w:ind w:left="142" w:right="284"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8418 69 000 2</w:t>
            </w:r>
          </w:p>
        </w:tc>
        <w:tc>
          <w:tcPr>
            <w:tcW w:w="5781" w:type="dxa"/>
            <w:shd w:val="clear" w:color="auto" w:fill="FFFFFF"/>
          </w:tcPr>
          <w:p w:rsidR="003C1EF4" w:rsidRPr="00F51D26" w:rsidRDefault="003C1EF4" w:rsidP="000D3F20">
            <w:pPr>
              <w:pStyle w:val="Bodytext1"/>
              <w:shd w:val="clear" w:color="auto" w:fill="auto"/>
              <w:tabs>
                <w:tab w:val="left" w:leader="hyphen" w:pos="565"/>
              </w:tabs>
              <w:spacing w:before="0" w:after="120" w:line="240" w:lineRule="auto"/>
              <w:ind w:left="142" w:right="284" w:firstLine="0"/>
              <w:jc w:val="left"/>
              <w:rPr>
                <w:rFonts w:ascii="GHEA Grapalat" w:hAnsi="GHEA Grapalat"/>
                <w:sz w:val="24"/>
                <w:szCs w:val="24"/>
              </w:rPr>
            </w:pPr>
            <w:r w:rsidRPr="00F51D26">
              <w:rPr>
                <w:rStyle w:val="Bodytext"/>
                <w:rFonts w:ascii="GHEA Grapalat" w:hAnsi="GHEA Grapalat"/>
                <w:color w:val="000000"/>
                <w:sz w:val="24"/>
                <w:szCs w:val="24"/>
              </w:rPr>
              <w:t>- - - քաղաքացիական օդանավերի համար</w:t>
            </w:r>
            <w:r w:rsidRPr="00F51D26">
              <w:rPr>
                <w:rStyle w:val="Bodytext"/>
                <w:rFonts w:ascii="GHEA Grapalat" w:hAnsi="GHEA Grapalat"/>
                <w:color w:val="000000"/>
                <w:sz w:val="24"/>
                <w:szCs w:val="24"/>
                <w:vertAlign w:val="superscript"/>
              </w:rPr>
              <w:t>5)</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8418 69 000 8</w:t>
            </w:r>
          </w:p>
        </w:tc>
        <w:tc>
          <w:tcPr>
            <w:tcW w:w="5781" w:type="dxa"/>
            <w:shd w:val="clear" w:color="auto" w:fill="FFFFFF"/>
          </w:tcPr>
          <w:p w:rsidR="003C1EF4" w:rsidRPr="00F51D26" w:rsidRDefault="003C1EF4" w:rsidP="000D3F20">
            <w:pPr>
              <w:pStyle w:val="Bodytext1"/>
              <w:shd w:val="clear" w:color="auto" w:fill="auto"/>
              <w:tabs>
                <w:tab w:val="left" w:leader="hyphen" w:pos="565"/>
              </w:tabs>
              <w:spacing w:before="0" w:after="120" w:line="240" w:lineRule="auto"/>
              <w:ind w:left="142" w:right="284"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8418 91 000 0</w:t>
            </w:r>
          </w:p>
        </w:tc>
        <w:tc>
          <w:tcPr>
            <w:tcW w:w="5781" w:type="dxa"/>
            <w:shd w:val="clear" w:color="auto" w:fill="FFFFFF"/>
          </w:tcPr>
          <w:p w:rsidR="003C1EF4" w:rsidRPr="00F51D26" w:rsidRDefault="003C1EF4" w:rsidP="000D3F20">
            <w:pPr>
              <w:pStyle w:val="Bodytext1"/>
              <w:shd w:val="clear" w:color="auto" w:fill="auto"/>
              <w:spacing w:before="0" w:after="120" w:line="240" w:lineRule="auto"/>
              <w:ind w:left="142" w:right="284" w:firstLine="0"/>
              <w:jc w:val="left"/>
              <w:rPr>
                <w:rFonts w:ascii="GHEA Grapalat" w:hAnsi="GHEA Grapalat"/>
                <w:sz w:val="24"/>
                <w:szCs w:val="24"/>
              </w:rPr>
            </w:pPr>
            <w:r w:rsidRPr="00F51D26">
              <w:rPr>
                <w:rStyle w:val="Bodytext"/>
                <w:rFonts w:ascii="GHEA Grapalat" w:hAnsi="GHEA Grapalat"/>
                <w:color w:val="000000"/>
                <w:sz w:val="24"/>
                <w:szCs w:val="24"/>
              </w:rPr>
              <w:t>- - կահույք՝ սառնարանա-սառցարանային սարքավորումների ներկառուցման համար</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14,7</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8418 99 100 1</w:t>
            </w:r>
          </w:p>
        </w:tc>
        <w:tc>
          <w:tcPr>
            <w:tcW w:w="5781" w:type="dxa"/>
            <w:shd w:val="clear" w:color="auto" w:fill="FFFFFF"/>
          </w:tcPr>
          <w:p w:rsidR="003C1EF4" w:rsidRPr="00F51D26" w:rsidRDefault="003C1EF4" w:rsidP="000D3F20">
            <w:pPr>
              <w:pStyle w:val="Bodytext1"/>
              <w:shd w:val="clear" w:color="auto" w:fill="auto"/>
              <w:tabs>
                <w:tab w:val="left" w:leader="hyphen" w:pos="921"/>
              </w:tabs>
              <w:spacing w:before="0" w:after="120" w:line="240" w:lineRule="auto"/>
              <w:ind w:left="142" w:right="284" w:firstLine="0"/>
              <w:jc w:val="left"/>
              <w:rPr>
                <w:rFonts w:ascii="GHEA Grapalat" w:hAnsi="GHEA Grapalat"/>
                <w:sz w:val="24"/>
                <w:szCs w:val="24"/>
              </w:rPr>
            </w:pPr>
            <w:r w:rsidRPr="00F51D26">
              <w:rPr>
                <w:rStyle w:val="Bodytext"/>
                <w:rFonts w:ascii="GHEA Grapalat" w:hAnsi="GHEA Grapalat"/>
                <w:color w:val="000000"/>
                <w:sz w:val="24"/>
                <w:szCs w:val="24"/>
              </w:rPr>
              <w:t>- - - - կողավոր–խողովակավոր տեսակի կոնդենսատորներ՝ երկուսից ոչ ավելի սառեցնող կոնտուրով, կոնդենսատորի 1300 մմ–ից ոչ պակաս, սակայն 1360 մմ–ից ոչ ավելի երկարությամբ (առանց միացնող խողովակաձ</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տարրերը հաշվի առնելու)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650 մմ–ից ոչ ավելի լայնությամբ (առանց ամրակման մանրամասերը հաշվի առնելու), ջերմափոխանակության փողակի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մետաղալարե տարրերի կորացված (կիսակլոր) հատվածների տեղավորված կոնդենսատորի ամենամեծ կողմի երկայնությամբ</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11,3</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8418 99 100 9</w:t>
            </w:r>
          </w:p>
        </w:tc>
        <w:tc>
          <w:tcPr>
            <w:tcW w:w="5781" w:type="dxa"/>
            <w:shd w:val="clear" w:color="auto" w:fill="FFFFFF"/>
          </w:tcPr>
          <w:p w:rsidR="003C1EF4" w:rsidRPr="00F51D26" w:rsidRDefault="003C1EF4" w:rsidP="000D3F20">
            <w:pPr>
              <w:pStyle w:val="Bodytext1"/>
              <w:shd w:val="clear" w:color="auto" w:fill="auto"/>
              <w:tabs>
                <w:tab w:val="left" w:leader="hyphen" w:pos="774"/>
              </w:tabs>
              <w:spacing w:before="0" w:after="120" w:line="240" w:lineRule="auto"/>
              <w:ind w:left="142" w:right="284"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11,3</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8418 99 900 0</w:t>
            </w:r>
          </w:p>
        </w:tc>
        <w:tc>
          <w:tcPr>
            <w:tcW w:w="5781" w:type="dxa"/>
            <w:shd w:val="clear" w:color="auto" w:fill="FFFFFF"/>
          </w:tcPr>
          <w:p w:rsidR="003C1EF4" w:rsidRPr="00F51D26" w:rsidRDefault="003C1EF4" w:rsidP="000D3F20">
            <w:pPr>
              <w:pStyle w:val="Bodytext1"/>
              <w:shd w:val="clear" w:color="auto" w:fill="auto"/>
              <w:tabs>
                <w:tab w:val="left" w:leader="hyphen" w:pos="565"/>
              </w:tabs>
              <w:spacing w:before="0" w:after="120" w:line="240" w:lineRule="auto"/>
              <w:ind w:left="142" w:right="284"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11,3</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8424 81 300 0</w:t>
            </w:r>
          </w:p>
        </w:tc>
        <w:tc>
          <w:tcPr>
            <w:tcW w:w="5781" w:type="dxa"/>
            <w:shd w:val="clear" w:color="auto" w:fill="FFFFFF"/>
          </w:tcPr>
          <w:p w:rsidR="003C1EF4" w:rsidRPr="00F51D26" w:rsidRDefault="003C1EF4" w:rsidP="000D3F20">
            <w:pPr>
              <w:pStyle w:val="Bodytext1"/>
              <w:shd w:val="clear" w:color="auto" w:fill="auto"/>
              <w:tabs>
                <w:tab w:val="left" w:leader="hyphen" w:pos="774"/>
              </w:tabs>
              <w:spacing w:before="0" w:after="120" w:line="240" w:lineRule="auto"/>
              <w:ind w:left="142" w:right="284" w:firstLine="0"/>
              <w:jc w:val="left"/>
              <w:rPr>
                <w:rFonts w:ascii="GHEA Grapalat" w:hAnsi="GHEA Grapalat"/>
                <w:sz w:val="24"/>
                <w:szCs w:val="24"/>
              </w:rPr>
            </w:pPr>
            <w:r w:rsidRPr="00F51D26">
              <w:rPr>
                <w:rStyle w:val="Bodytext"/>
                <w:rFonts w:ascii="GHEA Grapalat" w:hAnsi="GHEA Grapalat"/>
                <w:color w:val="000000"/>
                <w:sz w:val="24"/>
                <w:szCs w:val="24"/>
              </w:rPr>
              <w:t>- - - - շարժական հարմարանքներ</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8428 10 200 2</w:t>
            </w:r>
          </w:p>
        </w:tc>
        <w:tc>
          <w:tcPr>
            <w:tcW w:w="5781" w:type="dxa"/>
            <w:shd w:val="clear" w:color="auto" w:fill="FFFFFF"/>
          </w:tcPr>
          <w:p w:rsidR="003C1EF4" w:rsidRPr="00F51D26" w:rsidRDefault="003C1EF4" w:rsidP="000D3F20">
            <w:pPr>
              <w:pStyle w:val="Bodytext1"/>
              <w:shd w:val="clear" w:color="auto" w:fill="auto"/>
              <w:tabs>
                <w:tab w:val="left" w:leader="hyphen" w:pos="778"/>
              </w:tabs>
              <w:spacing w:before="0" w:after="120" w:line="240" w:lineRule="auto"/>
              <w:ind w:left="142" w:right="284"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8450 11 110 0</w:t>
            </w:r>
          </w:p>
        </w:tc>
        <w:tc>
          <w:tcPr>
            <w:tcW w:w="5781" w:type="dxa"/>
            <w:shd w:val="clear" w:color="auto" w:fill="FFFFFF"/>
          </w:tcPr>
          <w:p w:rsidR="003C1EF4" w:rsidRPr="00F51D26" w:rsidRDefault="003C1EF4" w:rsidP="000D3F20">
            <w:pPr>
              <w:pStyle w:val="Bodytext1"/>
              <w:shd w:val="clear" w:color="auto" w:fill="auto"/>
              <w:tabs>
                <w:tab w:val="left" w:leader="hyphen" w:pos="774"/>
              </w:tabs>
              <w:spacing w:before="0" w:after="120" w:line="240" w:lineRule="auto"/>
              <w:ind w:left="142" w:right="284" w:firstLine="0"/>
              <w:jc w:val="left"/>
              <w:rPr>
                <w:rFonts w:ascii="GHEA Grapalat" w:hAnsi="GHEA Grapalat"/>
                <w:sz w:val="24"/>
                <w:szCs w:val="24"/>
              </w:rPr>
            </w:pPr>
            <w:r w:rsidRPr="00F51D26">
              <w:rPr>
                <w:rStyle w:val="Bodytext"/>
                <w:rFonts w:ascii="GHEA Grapalat" w:hAnsi="GHEA Grapalat"/>
                <w:color w:val="000000"/>
                <w:sz w:val="24"/>
                <w:szCs w:val="24"/>
              </w:rPr>
              <w:t>- - - - մեքենաներ՝ դիմացից ներբեռնումով</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8450 11 190 0</w:t>
            </w:r>
          </w:p>
        </w:tc>
        <w:tc>
          <w:tcPr>
            <w:tcW w:w="5781" w:type="dxa"/>
            <w:shd w:val="clear" w:color="auto" w:fill="FFFFFF"/>
          </w:tcPr>
          <w:p w:rsidR="003C1EF4" w:rsidRPr="00F51D26" w:rsidRDefault="003C1EF4" w:rsidP="000D3F20">
            <w:pPr>
              <w:pStyle w:val="Bodytext1"/>
              <w:shd w:val="clear" w:color="auto" w:fill="auto"/>
              <w:tabs>
                <w:tab w:val="left" w:leader="hyphen" w:pos="774"/>
              </w:tabs>
              <w:spacing w:before="0" w:after="120" w:line="240" w:lineRule="auto"/>
              <w:ind w:left="142" w:right="284" w:firstLine="0"/>
              <w:jc w:val="left"/>
              <w:rPr>
                <w:rFonts w:ascii="GHEA Grapalat" w:hAnsi="GHEA Grapalat"/>
                <w:sz w:val="24"/>
                <w:szCs w:val="24"/>
              </w:rPr>
            </w:pPr>
            <w:r w:rsidRPr="00F51D26">
              <w:rPr>
                <w:rStyle w:val="Bodytext"/>
                <w:rFonts w:ascii="GHEA Grapalat" w:hAnsi="GHEA Grapalat"/>
                <w:color w:val="000000"/>
                <w:sz w:val="24"/>
                <w:szCs w:val="24"/>
              </w:rPr>
              <w:t>- - - - մեքենաներ՝ վեր</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ից ներբեռնումով</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8450 11 900 0</w:t>
            </w:r>
          </w:p>
        </w:tc>
        <w:tc>
          <w:tcPr>
            <w:tcW w:w="5781" w:type="dxa"/>
            <w:shd w:val="clear" w:color="auto" w:fill="FFFFFF"/>
          </w:tcPr>
          <w:p w:rsidR="003C1EF4" w:rsidRPr="00F51D26" w:rsidRDefault="003C1EF4" w:rsidP="000D3F20">
            <w:pPr>
              <w:pStyle w:val="Bodytext1"/>
              <w:shd w:val="clear" w:color="auto" w:fill="auto"/>
              <w:tabs>
                <w:tab w:val="left" w:leader="hyphen" w:pos="569"/>
              </w:tabs>
              <w:spacing w:before="0" w:after="120" w:line="240" w:lineRule="auto"/>
              <w:ind w:left="195" w:firstLine="0"/>
              <w:jc w:val="left"/>
              <w:rPr>
                <w:rFonts w:ascii="GHEA Grapalat" w:hAnsi="GHEA Grapalat"/>
                <w:sz w:val="24"/>
                <w:szCs w:val="24"/>
              </w:rPr>
            </w:pPr>
            <w:r w:rsidRPr="00F51D26">
              <w:rPr>
                <w:rStyle w:val="Bodytext"/>
                <w:rFonts w:ascii="GHEA Grapalat" w:hAnsi="GHEA Grapalat"/>
                <w:color w:val="000000"/>
                <w:sz w:val="24"/>
                <w:szCs w:val="24"/>
              </w:rPr>
              <w:t>- - - չոր սպիատակեղենի 6 կգ-ից ավելի, սակայն 10 կգ-ից ոչ ավելի տարողությամբ</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8450 12 000 0</w:t>
            </w:r>
          </w:p>
        </w:tc>
        <w:tc>
          <w:tcPr>
            <w:tcW w:w="5781" w:type="dxa"/>
            <w:shd w:val="clear" w:color="auto" w:fill="FFFFFF"/>
          </w:tcPr>
          <w:p w:rsidR="003C1EF4" w:rsidRPr="00F51D26" w:rsidRDefault="003C1EF4" w:rsidP="000D3F20">
            <w:pPr>
              <w:pStyle w:val="Bodytext1"/>
              <w:shd w:val="clear" w:color="auto" w:fill="auto"/>
              <w:spacing w:before="0" w:after="120" w:line="240" w:lineRule="auto"/>
              <w:ind w:left="195" w:firstLine="0"/>
              <w:jc w:val="left"/>
              <w:rPr>
                <w:rFonts w:ascii="GHEA Grapalat" w:hAnsi="GHEA Grapalat"/>
                <w:sz w:val="24"/>
                <w:szCs w:val="24"/>
              </w:rPr>
            </w:pPr>
            <w:r w:rsidRPr="00F51D26">
              <w:rPr>
                <w:rStyle w:val="Bodytext"/>
                <w:rFonts w:ascii="GHEA Grapalat" w:hAnsi="GHEA Grapalat"/>
                <w:color w:val="000000"/>
                <w:sz w:val="24"/>
                <w:szCs w:val="24"/>
              </w:rPr>
              <w:t>- - այլ ներկառուցված կենտրոնախույս քամիչ սարքվածքով մեքենաներ</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8455 30 310 9</w:t>
            </w:r>
          </w:p>
        </w:tc>
        <w:tc>
          <w:tcPr>
            <w:tcW w:w="5781" w:type="dxa"/>
            <w:shd w:val="clear" w:color="auto" w:fill="FFFFFF"/>
          </w:tcPr>
          <w:p w:rsidR="003C1EF4" w:rsidRPr="00F51D26" w:rsidRDefault="003C1EF4" w:rsidP="000D3F20">
            <w:pPr>
              <w:pStyle w:val="Bodytext1"/>
              <w:shd w:val="clear" w:color="auto" w:fill="auto"/>
              <w:tabs>
                <w:tab w:val="left" w:leader="hyphen" w:pos="774"/>
              </w:tabs>
              <w:spacing w:before="0" w:after="120" w:line="240" w:lineRule="auto"/>
              <w:ind w:left="195"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8455 30 390 9</w:t>
            </w:r>
          </w:p>
        </w:tc>
        <w:tc>
          <w:tcPr>
            <w:tcW w:w="5781" w:type="dxa"/>
            <w:shd w:val="clear" w:color="auto" w:fill="FFFFFF"/>
          </w:tcPr>
          <w:p w:rsidR="003C1EF4" w:rsidRPr="00F51D26" w:rsidRDefault="003C1EF4" w:rsidP="000D3F20">
            <w:pPr>
              <w:pStyle w:val="Bodytext1"/>
              <w:shd w:val="clear" w:color="auto" w:fill="auto"/>
              <w:tabs>
                <w:tab w:val="left" w:leader="hyphen" w:pos="774"/>
              </w:tabs>
              <w:spacing w:before="0" w:after="120" w:line="240" w:lineRule="auto"/>
              <w:ind w:left="195"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8457 10 100 8</w:t>
            </w:r>
          </w:p>
        </w:tc>
        <w:tc>
          <w:tcPr>
            <w:tcW w:w="5781" w:type="dxa"/>
            <w:shd w:val="clear" w:color="auto" w:fill="FFFFFF"/>
          </w:tcPr>
          <w:p w:rsidR="003C1EF4" w:rsidRPr="00F51D26" w:rsidRDefault="003C1EF4" w:rsidP="000D3F20">
            <w:pPr>
              <w:pStyle w:val="Bodytext1"/>
              <w:shd w:val="clear" w:color="auto" w:fill="auto"/>
              <w:tabs>
                <w:tab w:val="left" w:leader="hyphen" w:pos="565"/>
              </w:tabs>
              <w:spacing w:before="0" w:after="120" w:line="240" w:lineRule="auto"/>
              <w:ind w:left="195"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6,3</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8457 10 900 3</w:t>
            </w:r>
          </w:p>
        </w:tc>
        <w:tc>
          <w:tcPr>
            <w:tcW w:w="5781" w:type="dxa"/>
            <w:shd w:val="clear" w:color="auto" w:fill="FFFFFF"/>
          </w:tcPr>
          <w:p w:rsidR="003C1EF4" w:rsidRPr="00F51D26" w:rsidRDefault="003C1EF4" w:rsidP="000D3F20">
            <w:pPr>
              <w:pStyle w:val="Bodytext1"/>
              <w:shd w:val="clear" w:color="auto" w:fill="auto"/>
              <w:tabs>
                <w:tab w:val="left" w:leader="hyphen" w:pos="778"/>
              </w:tabs>
              <w:spacing w:before="0" w:after="120" w:line="240" w:lineRule="auto"/>
              <w:ind w:left="195" w:firstLine="0"/>
              <w:jc w:val="left"/>
              <w:rPr>
                <w:rFonts w:ascii="GHEA Grapalat" w:hAnsi="GHEA Grapalat"/>
                <w:sz w:val="24"/>
                <w:szCs w:val="24"/>
              </w:rPr>
            </w:pPr>
            <w:r w:rsidRPr="00F51D26">
              <w:rPr>
                <w:rStyle w:val="Bodytext"/>
                <w:rFonts w:ascii="GHEA Grapalat" w:hAnsi="GHEA Grapalat"/>
                <w:color w:val="000000"/>
                <w:sz w:val="24"/>
                <w:szCs w:val="24"/>
              </w:rPr>
              <w:t>- - - - հրթիռատիեզերական արդյունաբերության համար</w:t>
            </w:r>
            <w:r w:rsidRPr="00F51D26">
              <w:rPr>
                <w:rStyle w:val="Bodytext"/>
                <w:rFonts w:ascii="GHEA Grapalat" w:hAnsi="GHEA Grapalat"/>
                <w:color w:val="000000"/>
                <w:sz w:val="24"/>
                <w:szCs w:val="24"/>
                <w:vertAlign w:val="superscript"/>
              </w:rPr>
              <w:t>16)</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i/>
                <w:sz w:val="24"/>
                <w:szCs w:val="24"/>
              </w:rPr>
            </w:pPr>
            <w:r w:rsidRPr="00F51D26">
              <w:rPr>
                <w:rStyle w:val="Bodytext95pt"/>
                <w:rFonts w:ascii="GHEA Grapalat" w:hAnsi="GHEA Grapalat"/>
                <w:i w:val="0"/>
                <w:color w:val="000000"/>
                <w:sz w:val="24"/>
                <w:szCs w:val="24"/>
              </w:rPr>
              <w:t>9</w:t>
            </w:r>
            <w:r w:rsidRPr="00F51D26">
              <w:rPr>
                <w:rStyle w:val="Bodytext95pt"/>
                <w:rFonts w:ascii="GHEA Grapalat" w:hAnsi="GHEA Grapalat"/>
                <w:i w:val="0"/>
                <w:color w:val="000000"/>
                <w:sz w:val="24"/>
                <w:szCs w:val="24"/>
                <w:vertAlign w:val="superscript"/>
              </w:rPr>
              <w:t>22Դ)</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8457 10 900 9</w:t>
            </w:r>
          </w:p>
        </w:tc>
        <w:tc>
          <w:tcPr>
            <w:tcW w:w="5781" w:type="dxa"/>
            <w:shd w:val="clear" w:color="auto" w:fill="FFFFFF"/>
          </w:tcPr>
          <w:p w:rsidR="003C1EF4" w:rsidRPr="00F51D26" w:rsidRDefault="003C1EF4" w:rsidP="000D3F20">
            <w:pPr>
              <w:pStyle w:val="Bodytext1"/>
              <w:shd w:val="clear" w:color="auto" w:fill="auto"/>
              <w:tabs>
                <w:tab w:val="left" w:leader="hyphen" w:pos="778"/>
              </w:tabs>
              <w:spacing w:before="0" w:after="120" w:line="240" w:lineRule="auto"/>
              <w:ind w:left="195"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9</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8458 11 200 1</w:t>
            </w:r>
          </w:p>
        </w:tc>
        <w:tc>
          <w:tcPr>
            <w:tcW w:w="5781" w:type="dxa"/>
            <w:shd w:val="clear" w:color="auto" w:fill="FFFFFF"/>
          </w:tcPr>
          <w:p w:rsidR="003C1EF4" w:rsidRPr="00F51D26" w:rsidRDefault="003C1EF4" w:rsidP="000D3F20">
            <w:pPr>
              <w:pStyle w:val="Bodytext1"/>
              <w:shd w:val="clear" w:color="auto" w:fill="auto"/>
              <w:tabs>
                <w:tab w:val="left" w:leader="hyphen" w:pos="774"/>
              </w:tabs>
              <w:spacing w:before="0" w:after="120" w:line="240" w:lineRule="auto"/>
              <w:ind w:left="195" w:right="186" w:firstLine="0"/>
              <w:jc w:val="left"/>
              <w:rPr>
                <w:rFonts w:ascii="GHEA Grapalat" w:hAnsi="GHEA Grapalat"/>
                <w:sz w:val="24"/>
                <w:szCs w:val="24"/>
              </w:rPr>
            </w:pPr>
            <w:r w:rsidRPr="00F51D26">
              <w:rPr>
                <w:rStyle w:val="Bodytext"/>
                <w:rFonts w:ascii="GHEA Grapalat" w:hAnsi="GHEA Grapalat"/>
                <w:color w:val="000000"/>
                <w:sz w:val="24"/>
                <w:szCs w:val="24"/>
              </w:rPr>
              <w:t xml:space="preserve">- - - - հրթիռատիեզերական արդյունաբերության </w:t>
            </w:r>
            <w:r w:rsidRPr="00F51D26">
              <w:rPr>
                <w:rStyle w:val="Bodytext"/>
                <w:rFonts w:ascii="GHEA Grapalat" w:hAnsi="GHEA Grapalat"/>
                <w:color w:val="000000"/>
                <w:sz w:val="24"/>
                <w:szCs w:val="24"/>
              </w:rPr>
              <w:lastRenderedPageBreak/>
              <w:t>համար</w:t>
            </w:r>
            <w:r w:rsidRPr="00F51D26">
              <w:rPr>
                <w:rStyle w:val="Bodytext"/>
                <w:rFonts w:ascii="GHEA Grapalat" w:hAnsi="GHEA Grapalat"/>
                <w:color w:val="000000"/>
                <w:sz w:val="24"/>
                <w:szCs w:val="24"/>
                <w:vertAlign w:val="superscript"/>
              </w:rPr>
              <w:t>16)</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6,3</w:t>
            </w:r>
            <w:r w:rsidRPr="00F51D26">
              <w:rPr>
                <w:rStyle w:val="Bodytext"/>
                <w:rFonts w:ascii="GHEA Grapalat" w:hAnsi="GHEA Grapalat"/>
                <w:color w:val="000000"/>
                <w:sz w:val="24"/>
                <w:szCs w:val="24"/>
                <w:vertAlign w:val="superscript"/>
              </w:rPr>
              <w:t>22Դ)</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8458 11 200 9</w:t>
            </w:r>
          </w:p>
        </w:tc>
        <w:tc>
          <w:tcPr>
            <w:tcW w:w="5781" w:type="dxa"/>
            <w:shd w:val="clear" w:color="auto" w:fill="FFFFFF"/>
          </w:tcPr>
          <w:p w:rsidR="003C1EF4" w:rsidRPr="00F51D26" w:rsidRDefault="003C1EF4" w:rsidP="000D3F20">
            <w:pPr>
              <w:pStyle w:val="Bodytext1"/>
              <w:shd w:val="clear" w:color="auto" w:fill="auto"/>
              <w:tabs>
                <w:tab w:val="left" w:leader="hyphen" w:pos="774"/>
              </w:tabs>
              <w:spacing w:before="0" w:after="120" w:line="240" w:lineRule="auto"/>
              <w:ind w:left="195"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6,3</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8458 11 410 9</w:t>
            </w:r>
          </w:p>
        </w:tc>
        <w:tc>
          <w:tcPr>
            <w:tcW w:w="5781" w:type="dxa"/>
            <w:shd w:val="clear" w:color="auto" w:fill="FFFFFF"/>
          </w:tcPr>
          <w:p w:rsidR="003C1EF4" w:rsidRPr="00F51D26" w:rsidRDefault="003C1EF4" w:rsidP="000D3F20">
            <w:pPr>
              <w:pStyle w:val="Bodytext1"/>
              <w:shd w:val="clear" w:color="auto" w:fill="auto"/>
              <w:tabs>
                <w:tab w:val="left" w:leader="hyphen" w:pos="990"/>
              </w:tabs>
              <w:spacing w:before="0" w:after="120" w:line="240" w:lineRule="auto"/>
              <w:ind w:left="195" w:firstLine="0"/>
              <w:jc w:val="left"/>
              <w:rPr>
                <w:rFonts w:ascii="GHEA Grapalat" w:hAnsi="GHEA Grapalat"/>
                <w:sz w:val="24"/>
                <w:szCs w:val="24"/>
              </w:rPr>
            </w:pPr>
            <w:r w:rsidRPr="00F51D26">
              <w:rPr>
                <w:rStyle w:val="Bodytext"/>
                <w:rFonts w:ascii="GHEA Grapalat" w:hAnsi="GHEA Grapalat"/>
                <w:color w:val="000000"/>
                <w:sz w:val="24"/>
                <w:szCs w:val="24"/>
              </w:rPr>
              <w:t>- -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6,3</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8458 11 490 1</w:t>
            </w:r>
          </w:p>
        </w:tc>
        <w:tc>
          <w:tcPr>
            <w:tcW w:w="5781" w:type="dxa"/>
            <w:shd w:val="clear" w:color="auto" w:fill="FFFFFF"/>
          </w:tcPr>
          <w:p w:rsidR="003C1EF4" w:rsidRPr="00F51D26" w:rsidRDefault="003C1EF4" w:rsidP="000D3F20">
            <w:pPr>
              <w:pStyle w:val="Bodytext1"/>
              <w:shd w:val="clear" w:color="auto" w:fill="auto"/>
              <w:tabs>
                <w:tab w:val="left" w:leader="hyphen" w:pos="983"/>
              </w:tabs>
              <w:spacing w:before="0" w:after="120" w:line="240" w:lineRule="auto"/>
              <w:ind w:left="195" w:firstLine="0"/>
              <w:jc w:val="left"/>
              <w:rPr>
                <w:rFonts w:ascii="GHEA Grapalat" w:hAnsi="GHEA Grapalat"/>
                <w:sz w:val="24"/>
                <w:szCs w:val="24"/>
              </w:rPr>
            </w:pPr>
            <w:r w:rsidRPr="00F51D26">
              <w:rPr>
                <w:rStyle w:val="Bodytext"/>
                <w:rFonts w:ascii="GHEA Grapalat" w:hAnsi="GHEA Grapalat"/>
                <w:color w:val="000000"/>
                <w:sz w:val="24"/>
                <w:szCs w:val="24"/>
              </w:rPr>
              <w:t>- - - - - հրթիռատիեզերական արդյունաբերության համար</w:t>
            </w:r>
            <w:r w:rsidRPr="00F51D26">
              <w:rPr>
                <w:rStyle w:val="Bodytext"/>
                <w:rFonts w:ascii="GHEA Grapalat" w:hAnsi="GHEA Grapalat"/>
                <w:color w:val="000000"/>
                <w:sz w:val="24"/>
                <w:szCs w:val="24"/>
                <w:vertAlign w:val="superscript"/>
              </w:rPr>
              <w:t>16)</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6,3</w:t>
            </w:r>
            <w:r w:rsidRPr="00F51D26">
              <w:rPr>
                <w:rStyle w:val="Bodytext"/>
                <w:rFonts w:ascii="GHEA Grapalat" w:hAnsi="GHEA Grapalat"/>
                <w:color w:val="000000"/>
                <w:sz w:val="24"/>
                <w:szCs w:val="24"/>
                <w:vertAlign w:val="superscript"/>
              </w:rPr>
              <w:t>22Դ)</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8458 11 490 9</w:t>
            </w:r>
          </w:p>
        </w:tc>
        <w:tc>
          <w:tcPr>
            <w:tcW w:w="5781" w:type="dxa"/>
            <w:shd w:val="clear" w:color="auto" w:fill="FFFFFF"/>
          </w:tcPr>
          <w:p w:rsidR="003C1EF4" w:rsidRPr="00F51D26" w:rsidRDefault="003C1EF4" w:rsidP="000D3F20">
            <w:pPr>
              <w:pStyle w:val="Bodytext1"/>
              <w:shd w:val="clear" w:color="auto" w:fill="auto"/>
              <w:tabs>
                <w:tab w:val="left" w:leader="hyphen" w:pos="983"/>
              </w:tabs>
              <w:spacing w:before="0" w:after="120" w:line="240" w:lineRule="auto"/>
              <w:ind w:left="195" w:firstLine="0"/>
              <w:jc w:val="left"/>
              <w:rPr>
                <w:rFonts w:ascii="GHEA Grapalat" w:hAnsi="GHEA Grapalat"/>
                <w:sz w:val="24"/>
                <w:szCs w:val="24"/>
              </w:rPr>
            </w:pPr>
            <w:r w:rsidRPr="00F51D26">
              <w:rPr>
                <w:rStyle w:val="Bodytext"/>
                <w:rFonts w:ascii="GHEA Grapalat" w:hAnsi="GHEA Grapalat"/>
                <w:color w:val="000000"/>
                <w:sz w:val="24"/>
                <w:szCs w:val="24"/>
              </w:rPr>
              <w:t>- -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6,3</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8458 11 800 0</w:t>
            </w:r>
          </w:p>
        </w:tc>
        <w:tc>
          <w:tcPr>
            <w:tcW w:w="5781" w:type="dxa"/>
            <w:shd w:val="clear" w:color="auto" w:fill="FFFFFF"/>
          </w:tcPr>
          <w:p w:rsidR="003C1EF4" w:rsidRPr="00F51D26" w:rsidRDefault="003C1EF4" w:rsidP="000D3F20">
            <w:pPr>
              <w:pStyle w:val="Bodytext1"/>
              <w:shd w:val="clear" w:color="auto" w:fill="auto"/>
              <w:tabs>
                <w:tab w:val="left" w:leader="hyphen" w:pos="572"/>
              </w:tabs>
              <w:spacing w:before="0" w:after="120" w:line="240" w:lineRule="auto"/>
              <w:ind w:left="195"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6,3</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8458 19 000 0</w:t>
            </w:r>
          </w:p>
        </w:tc>
        <w:tc>
          <w:tcPr>
            <w:tcW w:w="5781" w:type="dxa"/>
            <w:shd w:val="clear" w:color="auto" w:fill="FFFFFF"/>
          </w:tcPr>
          <w:p w:rsidR="003C1EF4" w:rsidRPr="00F51D26" w:rsidRDefault="003C1EF4" w:rsidP="000D3F20">
            <w:pPr>
              <w:pStyle w:val="Bodytext1"/>
              <w:shd w:val="clear" w:color="auto" w:fill="auto"/>
              <w:spacing w:before="0" w:after="120" w:line="240" w:lineRule="auto"/>
              <w:ind w:left="195" w:firstLine="0"/>
              <w:jc w:val="left"/>
              <w:rPr>
                <w:rFonts w:ascii="GHEA Grapalat" w:hAnsi="GHEA Grapalat"/>
                <w:sz w:val="24"/>
                <w:szCs w:val="24"/>
              </w:rPr>
            </w:pPr>
            <w:r w:rsidRPr="00F51D26">
              <w:rPr>
                <w:rStyle w:val="Bodytext"/>
                <w:rFonts w:ascii="GHEA Grapalat" w:hAnsi="GHEA Grapalat"/>
                <w:color w:val="000000"/>
                <w:sz w:val="24"/>
                <w:szCs w:val="24"/>
              </w:rPr>
              <w:t>-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9,8</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8458 91 200 2</w:t>
            </w:r>
          </w:p>
        </w:tc>
        <w:tc>
          <w:tcPr>
            <w:tcW w:w="5781" w:type="dxa"/>
            <w:shd w:val="clear" w:color="auto" w:fill="FFFFFF"/>
          </w:tcPr>
          <w:p w:rsidR="003C1EF4" w:rsidRPr="00F51D26" w:rsidRDefault="003C1EF4" w:rsidP="000D3F20">
            <w:pPr>
              <w:pStyle w:val="Bodytext1"/>
              <w:shd w:val="clear" w:color="auto" w:fill="auto"/>
              <w:tabs>
                <w:tab w:val="left" w:leader="hyphen" w:pos="983"/>
              </w:tabs>
              <w:spacing w:before="0" w:after="120" w:line="240" w:lineRule="auto"/>
              <w:ind w:left="195" w:firstLine="0"/>
              <w:jc w:val="left"/>
              <w:rPr>
                <w:rFonts w:ascii="GHEA Grapalat" w:hAnsi="GHEA Grapalat"/>
                <w:sz w:val="24"/>
                <w:szCs w:val="24"/>
              </w:rPr>
            </w:pPr>
            <w:r w:rsidRPr="00F51D26">
              <w:rPr>
                <w:rStyle w:val="Bodytext"/>
                <w:rFonts w:ascii="GHEA Grapalat" w:hAnsi="GHEA Grapalat"/>
                <w:color w:val="000000"/>
                <w:sz w:val="24"/>
                <w:szCs w:val="24"/>
              </w:rPr>
              <w:t>- - - - - հրթիռատիեզերական արդյունաբերության համար</w:t>
            </w:r>
            <w:r w:rsidRPr="00F51D26">
              <w:rPr>
                <w:rStyle w:val="Bodytext"/>
                <w:rFonts w:ascii="GHEA Grapalat" w:hAnsi="GHEA Grapalat"/>
                <w:color w:val="000000"/>
                <w:sz w:val="24"/>
                <w:szCs w:val="24"/>
                <w:vertAlign w:val="superscript"/>
              </w:rPr>
              <w:t>16)</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8,1</w:t>
            </w:r>
            <w:r w:rsidRPr="00F51D26">
              <w:rPr>
                <w:rStyle w:val="Bodytext"/>
                <w:rFonts w:ascii="GHEA Grapalat" w:hAnsi="GHEA Grapalat"/>
                <w:color w:val="000000"/>
                <w:sz w:val="24"/>
                <w:szCs w:val="24"/>
                <w:vertAlign w:val="superscript"/>
              </w:rPr>
              <w:t>22Դ)</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8458 91 200 8</w:t>
            </w:r>
          </w:p>
        </w:tc>
        <w:tc>
          <w:tcPr>
            <w:tcW w:w="5781" w:type="dxa"/>
            <w:shd w:val="clear" w:color="auto" w:fill="FFFFFF"/>
          </w:tcPr>
          <w:p w:rsidR="003C1EF4" w:rsidRPr="00F51D26" w:rsidRDefault="003C1EF4" w:rsidP="000D3F20">
            <w:pPr>
              <w:pStyle w:val="Bodytext1"/>
              <w:shd w:val="clear" w:color="auto" w:fill="auto"/>
              <w:tabs>
                <w:tab w:val="left" w:leader="hyphen" w:pos="979"/>
              </w:tabs>
              <w:spacing w:before="0" w:after="120" w:line="240" w:lineRule="auto"/>
              <w:ind w:left="195" w:firstLine="0"/>
              <w:jc w:val="left"/>
              <w:rPr>
                <w:rFonts w:ascii="GHEA Grapalat" w:hAnsi="GHEA Grapalat"/>
                <w:sz w:val="24"/>
                <w:szCs w:val="24"/>
              </w:rPr>
            </w:pPr>
            <w:r w:rsidRPr="00F51D26">
              <w:rPr>
                <w:rStyle w:val="Bodytext"/>
                <w:rFonts w:ascii="GHEA Grapalat" w:hAnsi="GHEA Grapalat"/>
                <w:color w:val="000000"/>
                <w:sz w:val="24"/>
                <w:szCs w:val="24"/>
              </w:rPr>
              <w:t>- -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8,1</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8458 99 000 9</w:t>
            </w:r>
          </w:p>
        </w:tc>
        <w:tc>
          <w:tcPr>
            <w:tcW w:w="5781" w:type="dxa"/>
            <w:shd w:val="clear" w:color="auto" w:fill="FFFFFF"/>
          </w:tcPr>
          <w:p w:rsidR="003C1EF4" w:rsidRPr="00F51D26" w:rsidRDefault="003C1EF4" w:rsidP="000D3F20">
            <w:pPr>
              <w:pStyle w:val="Bodytext1"/>
              <w:shd w:val="clear" w:color="auto" w:fill="auto"/>
              <w:tabs>
                <w:tab w:val="left" w:leader="hyphen" w:pos="565"/>
              </w:tabs>
              <w:spacing w:before="0" w:after="120" w:line="240" w:lineRule="auto"/>
              <w:ind w:left="195"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9,8</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8459 10 000 0</w:t>
            </w:r>
          </w:p>
        </w:tc>
        <w:tc>
          <w:tcPr>
            <w:tcW w:w="5781" w:type="dxa"/>
            <w:shd w:val="clear" w:color="auto" w:fill="FFFFFF"/>
          </w:tcPr>
          <w:p w:rsidR="003C1EF4" w:rsidRPr="00F51D26" w:rsidRDefault="003C1EF4" w:rsidP="000D3F20">
            <w:pPr>
              <w:pStyle w:val="Bodytext1"/>
              <w:shd w:val="clear" w:color="auto" w:fill="auto"/>
              <w:spacing w:before="0" w:after="120" w:line="240" w:lineRule="auto"/>
              <w:ind w:left="195" w:firstLine="0"/>
              <w:jc w:val="left"/>
              <w:rPr>
                <w:rFonts w:ascii="GHEA Grapalat" w:hAnsi="GHEA Grapalat"/>
                <w:sz w:val="24"/>
                <w:szCs w:val="24"/>
                <w:lang w:val="en-US"/>
              </w:rPr>
            </w:pPr>
            <w:r w:rsidRPr="00F51D26">
              <w:rPr>
                <w:rStyle w:val="Bodytext"/>
                <w:rFonts w:ascii="GHEA Grapalat" w:hAnsi="GHEA Grapalat"/>
                <w:color w:val="000000"/>
                <w:sz w:val="24"/>
                <w:szCs w:val="24"/>
              </w:rPr>
              <w:t>- գծային դասավորությամբ ագրեգատային հաստոցներ</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8</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8459 21 000 0</w:t>
            </w:r>
          </w:p>
        </w:tc>
        <w:tc>
          <w:tcPr>
            <w:tcW w:w="5781" w:type="dxa"/>
            <w:shd w:val="clear" w:color="auto" w:fill="FFFFFF"/>
          </w:tcPr>
          <w:p w:rsidR="003C1EF4" w:rsidRPr="00F51D26" w:rsidRDefault="003C1EF4" w:rsidP="000D3F20">
            <w:pPr>
              <w:pStyle w:val="Bodytext1"/>
              <w:shd w:val="clear" w:color="auto" w:fill="auto"/>
              <w:spacing w:before="0" w:after="120" w:line="240" w:lineRule="auto"/>
              <w:ind w:left="195" w:firstLine="0"/>
              <w:jc w:val="left"/>
              <w:rPr>
                <w:rFonts w:ascii="GHEA Grapalat" w:hAnsi="GHEA Grapalat"/>
                <w:sz w:val="24"/>
                <w:szCs w:val="24"/>
              </w:rPr>
            </w:pPr>
            <w:r w:rsidRPr="00F51D26">
              <w:rPr>
                <w:rStyle w:val="Bodytext"/>
                <w:rFonts w:ascii="GHEA Grapalat" w:hAnsi="GHEA Grapalat"/>
                <w:color w:val="000000"/>
                <w:sz w:val="24"/>
                <w:szCs w:val="24"/>
              </w:rPr>
              <w:t>- - թվային ծրագրային կառավարմամբ</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9,8</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8459 31 000 0</w:t>
            </w:r>
          </w:p>
        </w:tc>
        <w:tc>
          <w:tcPr>
            <w:tcW w:w="5781" w:type="dxa"/>
            <w:shd w:val="clear" w:color="auto" w:fill="FFFFFF"/>
          </w:tcPr>
          <w:p w:rsidR="003C1EF4" w:rsidRPr="00F51D26" w:rsidRDefault="003C1EF4" w:rsidP="000D3F20">
            <w:pPr>
              <w:pStyle w:val="Bodytext1"/>
              <w:shd w:val="clear" w:color="auto" w:fill="auto"/>
              <w:spacing w:before="0" w:after="120" w:line="240" w:lineRule="auto"/>
              <w:ind w:left="276" w:right="221" w:hanging="21"/>
              <w:jc w:val="left"/>
              <w:rPr>
                <w:rFonts w:ascii="GHEA Grapalat" w:hAnsi="GHEA Grapalat"/>
                <w:sz w:val="24"/>
                <w:szCs w:val="24"/>
              </w:rPr>
            </w:pPr>
            <w:r w:rsidRPr="00F51D26">
              <w:rPr>
                <w:rStyle w:val="Bodytext"/>
                <w:rFonts w:ascii="GHEA Grapalat" w:hAnsi="GHEA Grapalat"/>
                <w:color w:val="000000"/>
                <w:sz w:val="24"/>
                <w:szCs w:val="24"/>
              </w:rPr>
              <w:t>- - թվային ծրագրային կառավարմամբ</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6,3</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8459 40 100 9</w:t>
            </w:r>
          </w:p>
        </w:tc>
        <w:tc>
          <w:tcPr>
            <w:tcW w:w="5781" w:type="dxa"/>
            <w:shd w:val="clear" w:color="auto" w:fill="FFFFFF"/>
          </w:tcPr>
          <w:p w:rsidR="003C1EF4" w:rsidRPr="00F51D26" w:rsidRDefault="003C1EF4" w:rsidP="000D3F20">
            <w:pPr>
              <w:pStyle w:val="Bodytext1"/>
              <w:shd w:val="clear" w:color="auto" w:fill="auto"/>
              <w:tabs>
                <w:tab w:val="left" w:leader="hyphen" w:pos="565"/>
              </w:tabs>
              <w:spacing w:before="0" w:after="120" w:line="240" w:lineRule="auto"/>
              <w:ind w:left="276" w:right="221" w:hanging="21"/>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9,8</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8459 40 900 0</w:t>
            </w:r>
          </w:p>
        </w:tc>
        <w:tc>
          <w:tcPr>
            <w:tcW w:w="5781" w:type="dxa"/>
            <w:shd w:val="clear" w:color="auto" w:fill="FFFFFF"/>
          </w:tcPr>
          <w:p w:rsidR="003C1EF4" w:rsidRPr="00F51D26" w:rsidRDefault="003C1EF4" w:rsidP="000D3F20">
            <w:pPr>
              <w:pStyle w:val="Bodytext1"/>
              <w:shd w:val="clear" w:color="auto" w:fill="auto"/>
              <w:spacing w:before="0" w:after="120" w:line="240" w:lineRule="auto"/>
              <w:ind w:left="276" w:right="221" w:hanging="21"/>
              <w:jc w:val="left"/>
              <w:rPr>
                <w:rFonts w:ascii="GHEA Grapalat" w:hAnsi="GHEA Grapalat"/>
                <w:sz w:val="24"/>
                <w:szCs w:val="24"/>
              </w:rPr>
            </w:pPr>
            <w:r w:rsidRPr="00F51D26">
              <w:rPr>
                <w:rStyle w:val="Bodytext"/>
                <w:rFonts w:ascii="GHEA Grapalat" w:hAnsi="GHEA Grapalat"/>
                <w:color w:val="000000"/>
                <w:sz w:val="24"/>
                <w:szCs w:val="24"/>
              </w:rPr>
              <w:t>-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9,8</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8459 61 900 2</w:t>
            </w:r>
          </w:p>
        </w:tc>
        <w:tc>
          <w:tcPr>
            <w:tcW w:w="5781" w:type="dxa"/>
            <w:shd w:val="clear" w:color="auto" w:fill="FFFFFF"/>
          </w:tcPr>
          <w:p w:rsidR="003C1EF4" w:rsidRPr="00F51D26" w:rsidRDefault="003C1EF4" w:rsidP="000D3F20">
            <w:pPr>
              <w:pStyle w:val="Bodytext1"/>
              <w:shd w:val="clear" w:color="auto" w:fill="auto"/>
              <w:tabs>
                <w:tab w:val="left" w:leader="hyphen" w:pos="976"/>
              </w:tabs>
              <w:spacing w:before="0" w:after="120" w:line="240" w:lineRule="auto"/>
              <w:ind w:left="276" w:right="221" w:hanging="21"/>
              <w:jc w:val="left"/>
              <w:rPr>
                <w:rFonts w:ascii="GHEA Grapalat" w:hAnsi="GHEA Grapalat"/>
                <w:sz w:val="24"/>
                <w:szCs w:val="24"/>
              </w:rPr>
            </w:pPr>
            <w:r w:rsidRPr="00F51D26">
              <w:rPr>
                <w:rStyle w:val="Bodytext"/>
                <w:rFonts w:ascii="GHEA Grapalat" w:hAnsi="GHEA Grapalat"/>
                <w:color w:val="000000"/>
                <w:sz w:val="24"/>
                <w:szCs w:val="24"/>
              </w:rPr>
              <w:t>- - - - - հրթիռատիեզերական արդյունաբերության համար</w:t>
            </w:r>
            <w:r w:rsidRPr="00F51D26">
              <w:rPr>
                <w:rStyle w:val="Bodytext"/>
                <w:rFonts w:ascii="GHEA Grapalat" w:hAnsi="GHEA Grapalat"/>
                <w:color w:val="000000"/>
                <w:sz w:val="24"/>
                <w:szCs w:val="24"/>
                <w:vertAlign w:val="superscript"/>
              </w:rPr>
              <w:t>16)</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w:t>
            </w:r>
            <w:r w:rsidRPr="00F51D26">
              <w:rPr>
                <w:rFonts w:ascii="GHEA Grapalat" w:hAnsi="GHEA Grapalat"/>
                <w:sz w:val="24"/>
                <w:szCs w:val="24"/>
              </w:rPr>
              <w:t>0</w:t>
            </w:r>
            <w:r w:rsidRPr="00F51D26">
              <w:rPr>
                <w:rStyle w:val="Bodytext105pt1"/>
                <w:rFonts w:ascii="GHEA Grapalat" w:hAnsi="GHEA Grapalat"/>
                <w:color w:val="000000"/>
                <w:sz w:val="24"/>
                <w:szCs w:val="24"/>
                <w:vertAlign w:val="superscript"/>
              </w:rPr>
              <w:t>22Դ)</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8460 19 000 0</w:t>
            </w:r>
          </w:p>
        </w:tc>
        <w:tc>
          <w:tcPr>
            <w:tcW w:w="5781" w:type="dxa"/>
            <w:shd w:val="clear" w:color="auto" w:fill="FFFFFF"/>
          </w:tcPr>
          <w:p w:rsidR="003C1EF4" w:rsidRPr="00F51D26" w:rsidRDefault="003C1EF4" w:rsidP="000D3F20">
            <w:pPr>
              <w:pStyle w:val="Bodytext1"/>
              <w:shd w:val="clear" w:color="auto" w:fill="auto"/>
              <w:spacing w:before="0" w:after="120" w:line="240" w:lineRule="auto"/>
              <w:ind w:left="276" w:right="221" w:hanging="21"/>
              <w:jc w:val="left"/>
              <w:rPr>
                <w:rFonts w:ascii="GHEA Grapalat" w:hAnsi="GHEA Grapalat"/>
                <w:sz w:val="24"/>
                <w:szCs w:val="24"/>
              </w:rPr>
            </w:pPr>
            <w:r w:rsidRPr="00F51D26">
              <w:rPr>
                <w:rStyle w:val="Bodytext"/>
                <w:rFonts w:ascii="GHEA Grapalat" w:hAnsi="GHEA Grapalat"/>
                <w:color w:val="000000"/>
                <w:sz w:val="24"/>
                <w:szCs w:val="24"/>
              </w:rPr>
              <w:t>-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9,8</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8460 21 110 0</w:t>
            </w:r>
          </w:p>
        </w:tc>
        <w:tc>
          <w:tcPr>
            <w:tcW w:w="5781" w:type="dxa"/>
            <w:shd w:val="clear" w:color="auto" w:fill="FFFFFF"/>
          </w:tcPr>
          <w:p w:rsidR="003C1EF4" w:rsidRPr="00F51D26" w:rsidRDefault="003C1EF4" w:rsidP="000D3F20">
            <w:pPr>
              <w:pStyle w:val="Bodytext1"/>
              <w:shd w:val="clear" w:color="auto" w:fill="auto"/>
              <w:tabs>
                <w:tab w:val="left" w:leader="hyphen" w:pos="781"/>
              </w:tabs>
              <w:spacing w:before="0" w:after="120" w:line="240" w:lineRule="auto"/>
              <w:ind w:left="276" w:right="221" w:hanging="21"/>
              <w:jc w:val="left"/>
              <w:rPr>
                <w:rFonts w:ascii="GHEA Grapalat" w:hAnsi="GHEA Grapalat"/>
                <w:sz w:val="24"/>
                <w:szCs w:val="24"/>
              </w:rPr>
            </w:pPr>
            <w:r w:rsidRPr="00F51D26">
              <w:rPr>
                <w:rStyle w:val="Bodytext"/>
                <w:rFonts w:ascii="GHEA Grapalat" w:hAnsi="GHEA Grapalat"/>
                <w:color w:val="000000"/>
                <w:sz w:val="24"/>
                <w:szCs w:val="24"/>
              </w:rPr>
              <w:t>- - - - ներհղկման հաստոցներ</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8460 21 150 0</w:t>
            </w:r>
          </w:p>
        </w:tc>
        <w:tc>
          <w:tcPr>
            <w:tcW w:w="5781" w:type="dxa"/>
            <w:shd w:val="clear" w:color="auto" w:fill="FFFFFF"/>
          </w:tcPr>
          <w:p w:rsidR="003C1EF4" w:rsidRPr="00F51D26" w:rsidRDefault="003C1EF4" w:rsidP="000D3F20">
            <w:pPr>
              <w:pStyle w:val="Bodytext1"/>
              <w:shd w:val="clear" w:color="auto" w:fill="auto"/>
              <w:tabs>
                <w:tab w:val="left" w:leader="hyphen" w:pos="878"/>
              </w:tabs>
              <w:spacing w:before="0" w:after="120" w:line="240" w:lineRule="auto"/>
              <w:ind w:left="276" w:right="221" w:hanging="21"/>
              <w:jc w:val="left"/>
              <w:rPr>
                <w:rFonts w:ascii="GHEA Grapalat" w:hAnsi="GHEA Grapalat"/>
                <w:sz w:val="24"/>
                <w:szCs w:val="24"/>
              </w:rPr>
            </w:pPr>
            <w:r w:rsidRPr="00F51D26">
              <w:rPr>
                <w:rStyle w:val="Bodytext"/>
                <w:rFonts w:ascii="GHEA Grapalat" w:hAnsi="GHEA Grapalat"/>
                <w:color w:val="000000"/>
                <w:sz w:val="24"/>
                <w:szCs w:val="24"/>
              </w:rPr>
              <w:t>- - - - հղկահաստոցներ անկենտրոն</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8460 21 900 2</w:t>
            </w:r>
          </w:p>
        </w:tc>
        <w:tc>
          <w:tcPr>
            <w:tcW w:w="5781" w:type="dxa"/>
            <w:shd w:val="clear" w:color="auto" w:fill="FFFFFF"/>
          </w:tcPr>
          <w:p w:rsidR="003C1EF4" w:rsidRPr="00F51D26" w:rsidRDefault="003C1EF4" w:rsidP="000D3F20">
            <w:pPr>
              <w:pStyle w:val="Bodytext1"/>
              <w:shd w:val="clear" w:color="auto" w:fill="auto"/>
              <w:tabs>
                <w:tab w:val="left" w:leader="hyphen" w:pos="986"/>
              </w:tabs>
              <w:spacing w:before="0" w:after="120" w:line="240" w:lineRule="auto"/>
              <w:ind w:left="276" w:right="221" w:hanging="21"/>
              <w:jc w:val="left"/>
              <w:rPr>
                <w:rFonts w:ascii="GHEA Grapalat" w:hAnsi="GHEA Grapalat"/>
                <w:sz w:val="24"/>
                <w:szCs w:val="24"/>
              </w:rPr>
            </w:pPr>
            <w:r w:rsidRPr="00F51D26">
              <w:rPr>
                <w:rStyle w:val="Bodytext"/>
                <w:rFonts w:ascii="GHEA Grapalat" w:hAnsi="GHEA Grapalat"/>
                <w:color w:val="000000"/>
                <w:sz w:val="24"/>
                <w:szCs w:val="24"/>
              </w:rPr>
              <w:t>- - - - - հրթիռատիեզերական արդյունաբերության համար</w:t>
            </w:r>
            <w:r w:rsidRPr="00F51D26">
              <w:rPr>
                <w:rStyle w:val="Bodytext"/>
                <w:rFonts w:ascii="GHEA Grapalat" w:hAnsi="GHEA Grapalat"/>
                <w:color w:val="000000"/>
                <w:sz w:val="24"/>
                <w:szCs w:val="24"/>
                <w:vertAlign w:val="superscript"/>
              </w:rPr>
              <w:t>16)</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6,3</w:t>
            </w:r>
            <w:r w:rsidRPr="00F51D26">
              <w:rPr>
                <w:rStyle w:val="Bodytext"/>
                <w:rFonts w:ascii="GHEA Grapalat" w:hAnsi="GHEA Grapalat"/>
                <w:color w:val="000000"/>
                <w:sz w:val="24"/>
                <w:szCs w:val="24"/>
                <w:vertAlign w:val="superscript"/>
              </w:rPr>
              <w:t>22Դ)</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8460 21 900 8</w:t>
            </w:r>
          </w:p>
        </w:tc>
        <w:tc>
          <w:tcPr>
            <w:tcW w:w="5781" w:type="dxa"/>
            <w:shd w:val="clear" w:color="auto" w:fill="FFFFFF"/>
          </w:tcPr>
          <w:p w:rsidR="003C1EF4" w:rsidRPr="00F51D26" w:rsidRDefault="003C1EF4" w:rsidP="000D3F20">
            <w:pPr>
              <w:pStyle w:val="Bodytext1"/>
              <w:shd w:val="clear" w:color="auto" w:fill="auto"/>
              <w:tabs>
                <w:tab w:val="left" w:leader="hyphen" w:pos="986"/>
              </w:tabs>
              <w:spacing w:before="0" w:after="120" w:line="240" w:lineRule="auto"/>
              <w:ind w:left="276" w:right="221" w:hanging="21"/>
              <w:jc w:val="left"/>
              <w:rPr>
                <w:rFonts w:ascii="GHEA Grapalat" w:hAnsi="GHEA Grapalat"/>
                <w:sz w:val="24"/>
                <w:szCs w:val="24"/>
              </w:rPr>
            </w:pPr>
            <w:r w:rsidRPr="00F51D26">
              <w:rPr>
                <w:rStyle w:val="Bodytext"/>
                <w:rFonts w:ascii="GHEA Grapalat" w:hAnsi="GHEA Grapalat"/>
                <w:color w:val="000000"/>
                <w:sz w:val="24"/>
                <w:szCs w:val="24"/>
              </w:rPr>
              <w:t>- -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6,3</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8460 29 900 1</w:t>
            </w:r>
          </w:p>
        </w:tc>
        <w:tc>
          <w:tcPr>
            <w:tcW w:w="5781" w:type="dxa"/>
            <w:shd w:val="clear" w:color="auto" w:fill="FFFFFF"/>
          </w:tcPr>
          <w:p w:rsidR="003C1EF4" w:rsidRPr="00F51D26" w:rsidRDefault="003C1EF4" w:rsidP="000D3F20">
            <w:pPr>
              <w:pStyle w:val="Bodytext1"/>
              <w:shd w:val="clear" w:color="auto" w:fill="auto"/>
              <w:tabs>
                <w:tab w:val="left" w:leader="hyphen" w:pos="778"/>
              </w:tabs>
              <w:spacing w:before="0" w:after="120" w:line="240" w:lineRule="auto"/>
              <w:ind w:left="276" w:right="221" w:hanging="21"/>
              <w:jc w:val="left"/>
              <w:rPr>
                <w:rFonts w:ascii="GHEA Grapalat" w:hAnsi="GHEA Grapalat"/>
                <w:sz w:val="24"/>
                <w:szCs w:val="24"/>
              </w:rPr>
            </w:pPr>
            <w:r w:rsidRPr="00F51D26">
              <w:rPr>
                <w:rStyle w:val="Bodytext"/>
                <w:rFonts w:ascii="GHEA Grapalat" w:hAnsi="GHEA Grapalat"/>
                <w:color w:val="000000"/>
                <w:sz w:val="24"/>
                <w:szCs w:val="24"/>
              </w:rPr>
              <w:t>- - - - հրթիռատիեզերական արդյունաբերության համար</w:t>
            </w:r>
            <w:r w:rsidRPr="00F51D26">
              <w:rPr>
                <w:rStyle w:val="Bodytext"/>
                <w:rFonts w:ascii="GHEA Grapalat" w:hAnsi="GHEA Grapalat"/>
                <w:color w:val="000000"/>
                <w:sz w:val="24"/>
                <w:szCs w:val="24"/>
                <w:vertAlign w:val="superscript"/>
              </w:rPr>
              <w:t>16)</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r w:rsidRPr="00F51D26">
              <w:rPr>
                <w:rStyle w:val="Bodytext"/>
                <w:rFonts w:ascii="GHEA Grapalat" w:hAnsi="GHEA Grapalat"/>
                <w:color w:val="000000"/>
                <w:sz w:val="24"/>
                <w:szCs w:val="24"/>
                <w:vertAlign w:val="superscript"/>
              </w:rPr>
              <w:t>22Դ)</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8460 39 000 0</w:t>
            </w:r>
          </w:p>
        </w:tc>
        <w:tc>
          <w:tcPr>
            <w:tcW w:w="5781" w:type="dxa"/>
            <w:shd w:val="clear" w:color="auto" w:fill="FFFFFF"/>
          </w:tcPr>
          <w:p w:rsidR="003C1EF4" w:rsidRPr="00F51D26" w:rsidRDefault="003C1EF4" w:rsidP="000D3F20">
            <w:pPr>
              <w:pStyle w:val="Bodytext1"/>
              <w:shd w:val="clear" w:color="auto" w:fill="auto"/>
              <w:spacing w:before="0" w:after="120" w:line="240" w:lineRule="auto"/>
              <w:ind w:left="276" w:right="221" w:hanging="21"/>
              <w:jc w:val="left"/>
              <w:rPr>
                <w:rFonts w:ascii="GHEA Grapalat" w:hAnsi="GHEA Grapalat"/>
                <w:sz w:val="24"/>
                <w:szCs w:val="24"/>
              </w:rPr>
            </w:pPr>
            <w:r w:rsidRPr="00F51D26">
              <w:rPr>
                <w:rStyle w:val="Bodytext"/>
                <w:rFonts w:ascii="GHEA Grapalat" w:hAnsi="GHEA Grapalat"/>
                <w:color w:val="000000"/>
                <w:sz w:val="24"/>
                <w:szCs w:val="24"/>
              </w:rPr>
              <w:t>-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9,8</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8460 40 100 0</w:t>
            </w:r>
          </w:p>
        </w:tc>
        <w:tc>
          <w:tcPr>
            <w:tcW w:w="5781" w:type="dxa"/>
            <w:shd w:val="clear" w:color="auto" w:fill="FFFFFF"/>
          </w:tcPr>
          <w:p w:rsidR="003C1EF4" w:rsidRPr="00F51D26" w:rsidRDefault="003C1EF4" w:rsidP="000D3F20">
            <w:pPr>
              <w:pStyle w:val="Bodytext1"/>
              <w:shd w:val="clear" w:color="auto" w:fill="auto"/>
              <w:spacing w:before="0" w:after="120" w:line="240" w:lineRule="auto"/>
              <w:ind w:left="276" w:right="221" w:hanging="21"/>
              <w:jc w:val="left"/>
              <w:rPr>
                <w:rFonts w:ascii="GHEA Grapalat" w:hAnsi="GHEA Grapalat"/>
                <w:sz w:val="24"/>
                <w:szCs w:val="24"/>
              </w:rPr>
            </w:pPr>
            <w:r w:rsidRPr="00F51D26">
              <w:rPr>
                <w:rStyle w:val="Bodytext"/>
                <w:rFonts w:ascii="GHEA Grapalat" w:hAnsi="GHEA Grapalat"/>
                <w:color w:val="000000"/>
                <w:sz w:val="24"/>
                <w:szCs w:val="24"/>
              </w:rPr>
              <w:t>- - թվային ծրագրային կառավարմամբ</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8460 40 900 0</w:t>
            </w:r>
          </w:p>
        </w:tc>
        <w:tc>
          <w:tcPr>
            <w:tcW w:w="5781" w:type="dxa"/>
            <w:shd w:val="clear" w:color="auto" w:fill="FFFFFF"/>
          </w:tcPr>
          <w:p w:rsidR="003C1EF4" w:rsidRPr="00F51D26" w:rsidRDefault="003C1EF4" w:rsidP="000D3F20">
            <w:pPr>
              <w:pStyle w:val="Bodytext1"/>
              <w:shd w:val="clear" w:color="auto" w:fill="auto"/>
              <w:spacing w:before="0" w:after="120" w:line="240" w:lineRule="auto"/>
              <w:ind w:left="276" w:right="221" w:hanging="21"/>
              <w:jc w:val="left"/>
              <w:rPr>
                <w:rFonts w:ascii="GHEA Grapalat" w:hAnsi="GHEA Grapalat"/>
                <w:sz w:val="24"/>
                <w:szCs w:val="24"/>
              </w:rPr>
            </w:pPr>
            <w:r w:rsidRPr="00F51D26">
              <w:rPr>
                <w:rStyle w:val="Bodytext"/>
                <w:rFonts w:ascii="GHEA Grapalat" w:hAnsi="GHEA Grapalat"/>
                <w:color w:val="000000"/>
                <w:sz w:val="24"/>
                <w:szCs w:val="24"/>
              </w:rPr>
              <w:t>-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8460 90 100 0</w:t>
            </w:r>
          </w:p>
        </w:tc>
        <w:tc>
          <w:tcPr>
            <w:tcW w:w="5781" w:type="dxa"/>
            <w:shd w:val="clear" w:color="auto" w:fill="FFFFFF"/>
          </w:tcPr>
          <w:p w:rsidR="003C1EF4" w:rsidRPr="00F51D26" w:rsidRDefault="003C1EF4" w:rsidP="000D3F20">
            <w:pPr>
              <w:pStyle w:val="Bodytext1"/>
              <w:shd w:val="clear" w:color="auto" w:fill="auto"/>
              <w:spacing w:before="0" w:after="120" w:line="240" w:lineRule="auto"/>
              <w:ind w:left="276" w:right="221" w:hanging="21"/>
              <w:jc w:val="left"/>
              <w:rPr>
                <w:rFonts w:ascii="GHEA Grapalat" w:hAnsi="GHEA Grapalat"/>
                <w:sz w:val="24"/>
                <w:szCs w:val="24"/>
              </w:rPr>
            </w:pPr>
            <w:r w:rsidRPr="00F51D26">
              <w:rPr>
                <w:rStyle w:val="Bodytext"/>
                <w:rFonts w:ascii="GHEA Grapalat" w:hAnsi="GHEA Grapalat"/>
                <w:color w:val="000000"/>
                <w:sz w:val="24"/>
                <w:szCs w:val="24"/>
              </w:rPr>
              <w:t xml:space="preserve">- - հաստոցներ՝ մանրաչափային կարգավորիչ սարքով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ցանկացած առանցքի նկատմամբ դիրքավորման 0,01 մմ-ից ոչ ցածր ճշգրտությամբ</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9,8</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8460 90 900 8</w:t>
            </w:r>
          </w:p>
        </w:tc>
        <w:tc>
          <w:tcPr>
            <w:tcW w:w="5781" w:type="dxa"/>
            <w:shd w:val="clear" w:color="auto" w:fill="FFFFFF"/>
          </w:tcPr>
          <w:p w:rsidR="003C1EF4" w:rsidRPr="00F51D26" w:rsidRDefault="003C1EF4" w:rsidP="000D3F20">
            <w:pPr>
              <w:pStyle w:val="Bodytext1"/>
              <w:shd w:val="clear" w:color="auto" w:fill="auto"/>
              <w:tabs>
                <w:tab w:val="left" w:leader="hyphen" w:pos="781"/>
              </w:tabs>
              <w:spacing w:before="0" w:after="120" w:line="240" w:lineRule="auto"/>
              <w:ind w:left="276" w:right="221" w:hanging="21"/>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9,8</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8461 20 000 2</w:t>
            </w:r>
          </w:p>
        </w:tc>
        <w:tc>
          <w:tcPr>
            <w:tcW w:w="5781" w:type="dxa"/>
            <w:shd w:val="clear" w:color="auto" w:fill="FFFFFF"/>
          </w:tcPr>
          <w:p w:rsidR="003C1EF4" w:rsidRPr="00F51D26" w:rsidRDefault="003C1EF4" w:rsidP="000D3F20">
            <w:pPr>
              <w:pStyle w:val="Bodytext1"/>
              <w:shd w:val="clear" w:color="auto" w:fill="auto"/>
              <w:tabs>
                <w:tab w:val="left" w:leader="hyphen" w:pos="569"/>
              </w:tabs>
              <w:spacing w:before="0" w:after="120" w:line="240" w:lineRule="auto"/>
              <w:ind w:left="276" w:right="221" w:hanging="21"/>
              <w:jc w:val="left"/>
              <w:rPr>
                <w:rFonts w:ascii="GHEA Grapalat" w:hAnsi="GHEA Grapalat"/>
                <w:sz w:val="24"/>
                <w:szCs w:val="24"/>
              </w:rPr>
            </w:pPr>
            <w:r w:rsidRPr="00F51D26">
              <w:rPr>
                <w:rStyle w:val="Bodytext"/>
                <w:rFonts w:ascii="GHEA Grapalat" w:hAnsi="GHEA Grapalat"/>
                <w:color w:val="000000"/>
                <w:sz w:val="24"/>
                <w:szCs w:val="24"/>
              </w:rPr>
              <w:t>- - - հրթիռատիեզերական արդյունաբերության համար</w:t>
            </w:r>
            <w:r w:rsidRPr="00F51D26">
              <w:rPr>
                <w:rStyle w:val="Bodytext"/>
                <w:rFonts w:ascii="GHEA Grapalat" w:hAnsi="GHEA Grapalat"/>
                <w:color w:val="000000"/>
                <w:sz w:val="24"/>
                <w:szCs w:val="24"/>
                <w:vertAlign w:val="superscript"/>
              </w:rPr>
              <w:t>16)</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r w:rsidRPr="00F51D26">
              <w:rPr>
                <w:rStyle w:val="Bodytext"/>
                <w:rFonts w:ascii="GHEA Grapalat" w:hAnsi="GHEA Grapalat"/>
                <w:color w:val="000000"/>
                <w:sz w:val="24"/>
                <w:szCs w:val="24"/>
                <w:vertAlign w:val="superscript"/>
              </w:rPr>
              <w:t>22Դ)</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8461 40 110 2</w:t>
            </w:r>
          </w:p>
        </w:tc>
        <w:tc>
          <w:tcPr>
            <w:tcW w:w="5781" w:type="dxa"/>
            <w:shd w:val="clear" w:color="auto" w:fill="FFFFFF"/>
          </w:tcPr>
          <w:p w:rsidR="003C1EF4" w:rsidRPr="00F51D26" w:rsidRDefault="003C1EF4" w:rsidP="000D3F20">
            <w:pPr>
              <w:pStyle w:val="Bodytext1"/>
              <w:shd w:val="clear" w:color="auto" w:fill="auto"/>
              <w:tabs>
                <w:tab w:val="left" w:leader="hyphen" w:pos="986"/>
              </w:tabs>
              <w:spacing w:before="0" w:after="120" w:line="240" w:lineRule="auto"/>
              <w:ind w:left="276" w:right="221" w:hanging="21"/>
              <w:jc w:val="left"/>
              <w:rPr>
                <w:rFonts w:ascii="GHEA Grapalat" w:hAnsi="GHEA Grapalat"/>
                <w:sz w:val="24"/>
                <w:szCs w:val="24"/>
              </w:rPr>
            </w:pPr>
            <w:r w:rsidRPr="00F51D26">
              <w:rPr>
                <w:rStyle w:val="Bodytext"/>
                <w:rFonts w:ascii="GHEA Grapalat" w:hAnsi="GHEA Grapalat"/>
                <w:color w:val="000000"/>
                <w:sz w:val="24"/>
                <w:szCs w:val="24"/>
              </w:rPr>
              <w:t>- - - - - ցանկացած առանցքի նկատմամբ դիրքավորման 0,015 մմ-ից ոչ ցածր ճշգրտությամբ</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8461 40 110 4</w:t>
            </w:r>
          </w:p>
        </w:tc>
        <w:tc>
          <w:tcPr>
            <w:tcW w:w="5781" w:type="dxa"/>
            <w:shd w:val="clear" w:color="auto" w:fill="FFFFFF"/>
          </w:tcPr>
          <w:p w:rsidR="003C1EF4" w:rsidRPr="00F51D26" w:rsidRDefault="003C1EF4" w:rsidP="000D3F20">
            <w:pPr>
              <w:pStyle w:val="Bodytext1"/>
              <w:shd w:val="clear" w:color="auto" w:fill="auto"/>
              <w:tabs>
                <w:tab w:val="left" w:leader="hyphen" w:pos="1184"/>
              </w:tabs>
              <w:spacing w:before="0" w:after="120" w:line="240" w:lineRule="auto"/>
              <w:ind w:left="236" w:right="82" w:firstLine="0"/>
              <w:jc w:val="left"/>
              <w:rPr>
                <w:rFonts w:ascii="GHEA Grapalat" w:hAnsi="GHEA Grapalat"/>
                <w:sz w:val="24"/>
                <w:szCs w:val="24"/>
              </w:rPr>
            </w:pPr>
            <w:r w:rsidRPr="00F51D26">
              <w:rPr>
                <w:rStyle w:val="Bodytext"/>
                <w:rFonts w:ascii="GHEA Grapalat" w:hAnsi="GHEA Grapalat"/>
                <w:color w:val="000000"/>
                <w:sz w:val="24"/>
                <w:szCs w:val="24"/>
              </w:rPr>
              <w:t>- - - - - - հրթիռատիեզերական արդյունաբերության համար</w:t>
            </w:r>
            <w:r w:rsidRPr="00F51D26">
              <w:rPr>
                <w:rStyle w:val="Bodytext"/>
                <w:rFonts w:ascii="GHEA Grapalat" w:hAnsi="GHEA Grapalat"/>
                <w:color w:val="000000"/>
                <w:sz w:val="24"/>
                <w:szCs w:val="24"/>
                <w:vertAlign w:val="superscript"/>
              </w:rPr>
              <w:t>16)</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7,5</w:t>
            </w:r>
            <w:r w:rsidRPr="00F51D26">
              <w:rPr>
                <w:rStyle w:val="Bodytext"/>
                <w:rFonts w:ascii="GHEA Grapalat" w:hAnsi="GHEA Grapalat"/>
                <w:color w:val="000000"/>
                <w:sz w:val="24"/>
                <w:szCs w:val="24"/>
                <w:vertAlign w:val="superscript"/>
              </w:rPr>
              <w:t>22Դ)</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8461 40 110 9</w:t>
            </w:r>
          </w:p>
        </w:tc>
        <w:tc>
          <w:tcPr>
            <w:tcW w:w="5781" w:type="dxa"/>
            <w:shd w:val="clear" w:color="auto" w:fill="FFFFFF"/>
          </w:tcPr>
          <w:p w:rsidR="003C1EF4" w:rsidRPr="00F51D26" w:rsidRDefault="003C1EF4" w:rsidP="000D3F20">
            <w:pPr>
              <w:pStyle w:val="Bodytext1"/>
              <w:shd w:val="clear" w:color="auto" w:fill="auto"/>
              <w:tabs>
                <w:tab w:val="left" w:leader="hyphen" w:pos="1181"/>
              </w:tabs>
              <w:spacing w:before="0" w:after="120" w:line="240" w:lineRule="auto"/>
              <w:ind w:left="236" w:right="82" w:firstLine="0"/>
              <w:jc w:val="left"/>
              <w:rPr>
                <w:rFonts w:ascii="GHEA Grapalat" w:hAnsi="GHEA Grapalat"/>
                <w:sz w:val="24"/>
                <w:szCs w:val="24"/>
              </w:rPr>
            </w:pPr>
            <w:r w:rsidRPr="00F51D26">
              <w:rPr>
                <w:rStyle w:val="Bodytext"/>
                <w:rFonts w:ascii="GHEA Grapalat" w:hAnsi="GHEA Grapalat"/>
                <w:color w:val="000000"/>
                <w:sz w:val="24"/>
                <w:szCs w:val="24"/>
              </w:rPr>
              <w:t>- - -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8461 40 190 0</w:t>
            </w:r>
          </w:p>
        </w:tc>
        <w:tc>
          <w:tcPr>
            <w:tcW w:w="5781" w:type="dxa"/>
            <w:shd w:val="clear" w:color="auto" w:fill="FFFFFF"/>
          </w:tcPr>
          <w:p w:rsidR="003C1EF4" w:rsidRPr="00F51D26" w:rsidRDefault="003C1EF4" w:rsidP="000D3F20">
            <w:pPr>
              <w:pStyle w:val="Bodytext1"/>
              <w:shd w:val="clear" w:color="auto" w:fill="auto"/>
              <w:tabs>
                <w:tab w:val="left" w:leader="hyphen" w:pos="770"/>
              </w:tabs>
              <w:spacing w:before="0" w:after="120" w:line="240" w:lineRule="auto"/>
              <w:ind w:left="236" w:right="82"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8461 40 310 0</w:t>
            </w:r>
          </w:p>
        </w:tc>
        <w:tc>
          <w:tcPr>
            <w:tcW w:w="5781" w:type="dxa"/>
            <w:shd w:val="clear" w:color="auto" w:fill="FFFFFF"/>
          </w:tcPr>
          <w:p w:rsidR="003C1EF4" w:rsidRPr="00F51D26" w:rsidRDefault="003C1EF4" w:rsidP="000D3F20">
            <w:pPr>
              <w:pStyle w:val="Bodytext1"/>
              <w:shd w:val="clear" w:color="auto" w:fill="auto"/>
              <w:tabs>
                <w:tab w:val="left" w:leader="hyphen" w:pos="770"/>
              </w:tabs>
              <w:spacing w:before="0" w:after="120" w:line="240" w:lineRule="auto"/>
              <w:ind w:left="236" w:right="82" w:firstLine="0"/>
              <w:jc w:val="left"/>
              <w:rPr>
                <w:rFonts w:ascii="GHEA Grapalat" w:hAnsi="GHEA Grapalat"/>
                <w:sz w:val="24"/>
                <w:szCs w:val="24"/>
              </w:rPr>
            </w:pPr>
            <w:r w:rsidRPr="00F51D26">
              <w:rPr>
                <w:rStyle w:val="Bodytext"/>
                <w:rFonts w:ascii="GHEA Grapalat" w:hAnsi="GHEA Grapalat"/>
                <w:color w:val="000000"/>
                <w:sz w:val="24"/>
                <w:szCs w:val="24"/>
              </w:rPr>
              <w:t>- - - - թվային ծրագրային կառավարմամբ</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8461 40 390 0</w:t>
            </w:r>
          </w:p>
        </w:tc>
        <w:tc>
          <w:tcPr>
            <w:tcW w:w="5781" w:type="dxa"/>
            <w:shd w:val="clear" w:color="auto" w:fill="FFFFFF"/>
          </w:tcPr>
          <w:p w:rsidR="003C1EF4" w:rsidRPr="00F51D26" w:rsidRDefault="003C1EF4" w:rsidP="000D3F20">
            <w:pPr>
              <w:pStyle w:val="Bodytext1"/>
              <w:shd w:val="clear" w:color="auto" w:fill="auto"/>
              <w:tabs>
                <w:tab w:val="left" w:leader="hyphen" w:pos="774"/>
              </w:tabs>
              <w:spacing w:before="0" w:after="120" w:line="240" w:lineRule="auto"/>
              <w:ind w:left="236" w:right="82"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8461 40 710 0</w:t>
            </w:r>
          </w:p>
        </w:tc>
        <w:tc>
          <w:tcPr>
            <w:tcW w:w="5781" w:type="dxa"/>
            <w:shd w:val="clear" w:color="auto" w:fill="FFFFFF"/>
          </w:tcPr>
          <w:p w:rsidR="003C1EF4" w:rsidRPr="00F51D26" w:rsidRDefault="003C1EF4" w:rsidP="000D3F20">
            <w:pPr>
              <w:pStyle w:val="Bodytext1"/>
              <w:shd w:val="clear" w:color="auto" w:fill="auto"/>
              <w:tabs>
                <w:tab w:val="left" w:leader="hyphen" w:pos="774"/>
              </w:tabs>
              <w:spacing w:before="0" w:after="120" w:line="240" w:lineRule="auto"/>
              <w:ind w:left="236" w:right="82" w:firstLine="0"/>
              <w:jc w:val="left"/>
              <w:rPr>
                <w:rFonts w:ascii="GHEA Grapalat" w:hAnsi="GHEA Grapalat"/>
                <w:sz w:val="24"/>
                <w:szCs w:val="24"/>
              </w:rPr>
            </w:pPr>
            <w:r w:rsidRPr="00F51D26">
              <w:rPr>
                <w:rStyle w:val="Bodytext"/>
                <w:rFonts w:ascii="GHEA Grapalat" w:hAnsi="GHEA Grapalat"/>
                <w:color w:val="000000"/>
                <w:sz w:val="24"/>
                <w:szCs w:val="24"/>
              </w:rPr>
              <w:t>- - - - թվային ծրագրային կառավարմամբ</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8461 40 790 0</w:t>
            </w:r>
          </w:p>
        </w:tc>
        <w:tc>
          <w:tcPr>
            <w:tcW w:w="5781" w:type="dxa"/>
            <w:shd w:val="clear" w:color="auto" w:fill="FFFFFF"/>
          </w:tcPr>
          <w:p w:rsidR="003C1EF4" w:rsidRPr="00F51D26" w:rsidRDefault="003C1EF4" w:rsidP="000D3F20">
            <w:pPr>
              <w:pStyle w:val="Bodytext1"/>
              <w:shd w:val="clear" w:color="auto" w:fill="auto"/>
              <w:tabs>
                <w:tab w:val="left" w:leader="hyphen" w:pos="774"/>
              </w:tabs>
              <w:spacing w:before="0" w:after="120" w:line="240" w:lineRule="auto"/>
              <w:ind w:left="236" w:right="82"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8461 40 900 0</w:t>
            </w:r>
          </w:p>
        </w:tc>
        <w:tc>
          <w:tcPr>
            <w:tcW w:w="5781" w:type="dxa"/>
            <w:shd w:val="clear" w:color="auto" w:fill="FFFFFF"/>
          </w:tcPr>
          <w:p w:rsidR="003C1EF4" w:rsidRPr="00F51D26" w:rsidRDefault="003C1EF4" w:rsidP="000D3F20">
            <w:pPr>
              <w:pStyle w:val="Bodytext1"/>
              <w:shd w:val="clear" w:color="auto" w:fill="auto"/>
              <w:tabs>
                <w:tab w:val="left" w:leader="hyphen" w:pos="565"/>
              </w:tabs>
              <w:spacing w:before="0" w:after="120" w:line="240" w:lineRule="auto"/>
              <w:ind w:left="236" w:right="82"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8462 21 100 3</w:t>
            </w:r>
          </w:p>
        </w:tc>
        <w:tc>
          <w:tcPr>
            <w:tcW w:w="5781" w:type="dxa"/>
            <w:shd w:val="clear" w:color="auto" w:fill="FFFFFF"/>
          </w:tcPr>
          <w:p w:rsidR="003C1EF4" w:rsidRPr="00F51D26" w:rsidRDefault="003C1EF4" w:rsidP="000D3F20">
            <w:pPr>
              <w:pStyle w:val="Bodytext1"/>
              <w:shd w:val="clear" w:color="auto" w:fill="auto"/>
              <w:tabs>
                <w:tab w:val="left" w:leader="hyphen" w:pos="979"/>
              </w:tabs>
              <w:spacing w:before="0" w:after="120" w:line="240" w:lineRule="auto"/>
              <w:ind w:left="236" w:right="82" w:firstLine="0"/>
              <w:jc w:val="left"/>
              <w:rPr>
                <w:rFonts w:ascii="GHEA Grapalat" w:hAnsi="GHEA Grapalat"/>
                <w:sz w:val="24"/>
                <w:szCs w:val="24"/>
              </w:rPr>
            </w:pPr>
            <w:r w:rsidRPr="00F51D26">
              <w:rPr>
                <w:rStyle w:val="Bodytext"/>
                <w:rFonts w:ascii="GHEA Grapalat" w:hAnsi="GHEA Grapalat"/>
                <w:color w:val="000000"/>
                <w:sz w:val="24"/>
                <w:szCs w:val="24"/>
              </w:rPr>
              <w:t xml:space="preserve">- - - - - ամրացված կաղապարման սարքի շուրջ մետաղյա թերթի արտաձգման (երկարաձգման)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շրջման (ճկման) համար, ավիացիոն արդյունաբերության համար</w:t>
            </w:r>
            <w:r w:rsidRPr="00F51D26">
              <w:rPr>
                <w:rStyle w:val="Bodytext"/>
                <w:rFonts w:ascii="GHEA Grapalat" w:hAnsi="GHEA Grapalat"/>
                <w:color w:val="000000"/>
                <w:sz w:val="24"/>
                <w:szCs w:val="24"/>
                <w:vertAlign w:val="superscript"/>
              </w:rPr>
              <w:t>5)</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7,8</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8462 21 100 9</w:t>
            </w:r>
          </w:p>
        </w:tc>
        <w:tc>
          <w:tcPr>
            <w:tcW w:w="5781" w:type="dxa"/>
            <w:shd w:val="clear" w:color="auto" w:fill="FFFFFF"/>
          </w:tcPr>
          <w:p w:rsidR="003C1EF4" w:rsidRPr="00F51D26" w:rsidRDefault="003C1EF4" w:rsidP="000D3F20">
            <w:pPr>
              <w:pStyle w:val="Bodytext1"/>
              <w:shd w:val="clear" w:color="auto" w:fill="auto"/>
              <w:tabs>
                <w:tab w:val="left" w:leader="hyphen" w:pos="979"/>
              </w:tabs>
              <w:spacing w:before="0" w:after="120" w:line="240" w:lineRule="auto"/>
              <w:ind w:left="236" w:right="82" w:firstLine="0"/>
              <w:jc w:val="left"/>
              <w:rPr>
                <w:rFonts w:ascii="GHEA Grapalat" w:hAnsi="GHEA Grapalat"/>
                <w:sz w:val="24"/>
                <w:szCs w:val="24"/>
              </w:rPr>
            </w:pPr>
            <w:r w:rsidRPr="00F51D26">
              <w:rPr>
                <w:rStyle w:val="Bodytext"/>
                <w:rFonts w:ascii="GHEA Grapalat" w:hAnsi="GHEA Grapalat"/>
                <w:color w:val="000000"/>
                <w:sz w:val="24"/>
                <w:szCs w:val="24"/>
              </w:rPr>
              <w:t>- -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7,8</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8462 21 800 2</w:t>
            </w:r>
          </w:p>
        </w:tc>
        <w:tc>
          <w:tcPr>
            <w:tcW w:w="5781" w:type="dxa"/>
            <w:shd w:val="clear" w:color="auto" w:fill="FFFFFF"/>
          </w:tcPr>
          <w:p w:rsidR="003C1EF4" w:rsidRPr="00F51D26" w:rsidRDefault="003C1EF4" w:rsidP="000D3F20">
            <w:pPr>
              <w:pStyle w:val="Bodytext1"/>
              <w:shd w:val="clear" w:color="auto" w:fill="auto"/>
              <w:tabs>
                <w:tab w:val="left" w:leader="hyphen" w:pos="976"/>
              </w:tabs>
              <w:spacing w:before="0" w:after="120" w:line="240" w:lineRule="auto"/>
              <w:ind w:left="236" w:right="82" w:firstLine="0"/>
              <w:jc w:val="left"/>
              <w:rPr>
                <w:rFonts w:ascii="GHEA Grapalat" w:hAnsi="GHEA Grapalat"/>
                <w:sz w:val="24"/>
                <w:szCs w:val="24"/>
              </w:rPr>
            </w:pPr>
            <w:r w:rsidRPr="00F51D26">
              <w:rPr>
                <w:rStyle w:val="Bodytext"/>
                <w:rFonts w:ascii="GHEA Grapalat" w:hAnsi="GHEA Grapalat"/>
                <w:color w:val="000000"/>
                <w:sz w:val="24"/>
                <w:szCs w:val="24"/>
              </w:rPr>
              <w:t xml:space="preserve">- - - - - ամրացված կաղապարման սարքի շուրջ մետաղյա պրոֆիլի կամ թերթի արտաձգման (երկարաձգման)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շջման (ճկման) համար, </w:t>
            </w:r>
            <w:r w:rsidRPr="00F51D26">
              <w:rPr>
                <w:rStyle w:val="Bodytext"/>
                <w:rFonts w:ascii="GHEA Grapalat" w:hAnsi="GHEA Grapalat"/>
                <w:color w:val="000000"/>
                <w:sz w:val="24"/>
                <w:szCs w:val="24"/>
              </w:rPr>
              <w:lastRenderedPageBreak/>
              <w:t>ավիացիոն արդյունաբերության համար5</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7,5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8462 21 800 3</w:t>
            </w:r>
          </w:p>
        </w:tc>
        <w:tc>
          <w:tcPr>
            <w:tcW w:w="5781" w:type="dxa"/>
            <w:shd w:val="clear" w:color="auto" w:fill="FFFFFF"/>
          </w:tcPr>
          <w:p w:rsidR="003C1EF4" w:rsidRPr="00F51D26" w:rsidRDefault="003C1EF4" w:rsidP="000D3F20">
            <w:pPr>
              <w:pStyle w:val="Bodytext1"/>
              <w:shd w:val="clear" w:color="auto" w:fill="auto"/>
              <w:tabs>
                <w:tab w:val="left" w:leader="hyphen" w:pos="1177"/>
              </w:tabs>
              <w:spacing w:before="0" w:after="120" w:line="240" w:lineRule="auto"/>
              <w:ind w:left="236" w:right="82" w:firstLine="0"/>
              <w:jc w:val="left"/>
              <w:rPr>
                <w:rFonts w:ascii="GHEA Grapalat" w:hAnsi="GHEA Grapalat"/>
                <w:sz w:val="24"/>
                <w:szCs w:val="24"/>
              </w:rPr>
            </w:pPr>
            <w:r w:rsidRPr="00F51D26">
              <w:rPr>
                <w:rStyle w:val="Bodytext"/>
                <w:rFonts w:ascii="GHEA Grapalat" w:hAnsi="GHEA Grapalat"/>
                <w:color w:val="000000"/>
                <w:sz w:val="24"/>
                <w:szCs w:val="24"/>
              </w:rPr>
              <w:t>- - - - - - հրթիռատիեզերական արդյունաբերության համար</w:t>
            </w:r>
            <w:r w:rsidRPr="00F51D26">
              <w:rPr>
                <w:rStyle w:val="Bodytext"/>
                <w:rFonts w:ascii="GHEA Grapalat" w:hAnsi="GHEA Grapalat"/>
                <w:color w:val="000000"/>
                <w:sz w:val="24"/>
                <w:szCs w:val="24"/>
                <w:vertAlign w:val="superscript"/>
              </w:rPr>
              <w:t>16)</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7,5</w:t>
            </w:r>
            <w:r w:rsidRPr="00F51D26">
              <w:rPr>
                <w:rStyle w:val="Bodytext"/>
                <w:rFonts w:ascii="GHEA Grapalat" w:hAnsi="GHEA Grapalat"/>
                <w:color w:val="000000"/>
                <w:sz w:val="24"/>
                <w:szCs w:val="24"/>
                <w:vertAlign w:val="superscript"/>
              </w:rPr>
              <w:t>22Դ)</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8462 21 800 7</w:t>
            </w:r>
          </w:p>
        </w:tc>
        <w:tc>
          <w:tcPr>
            <w:tcW w:w="5781" w:type="dxa"/>
            <w:shd w:val="clear" w:color="auto" w:fill="FFFFFF"/>
          </w:tcPr>
          <w:p w:rsidR="003C1EF4" w:rsidRPr="00F51D26" w:rsidRDefault="003C1EF4" w:rsidP="000D3F20">
            <w:pPr>
              <w:pStyle w:val="Bodytext1"/>
              <w:shd w:val="clear" w:color="auto" w:fill="auto"/>
              <w:tabs>
                <w:tab w:val="left" w:leader="hyphen" w:pos="1181"/>
              </w:tabs>
              <w:spacing w:before="0" w:after="120" w:line="240" w:lineRule="auto"/>
              <w:ind w:left="236" w:right="82" w:firstLine="0"/>
              <w:jc w:val="left"/>
              <w:rPr>
                <w:rFonts w:ascii="GHEA Grapalat" w:hAnsi="GHEA Grapalat"/>
                <w:sz w:val="24"/>
                <w:szCs w:val="24"/>
              </w:rPr>
            </w:pPr>
            <w:r w:rsidRPr="00F51D26">
              <w:rPr>
                <w:rStyle w:val="Bodytext"/>
                <w:rFonts w:ascii="GHEA Grapalat" w:hAnsi="GHEA Grapalat"/>
                <w:color w:val="000000"/>
                <w:sz w:val="24"/>
                <w:szCs w:val="24"/>
              </w:rPr>
              <w:t>- - -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8462 29 100 0</w:t>
            </w:r>
          </w:p>
        </w:tc>
        <w:tc>
          <w:tcPr>
            <w:tcW w:w="5781" w:type="dxa"/>
            <w:shd w:val="clear" w:color="auto" w:fill="FFFFFF"/>
          </w:tcPr>
          <w:p w:rsidR="003C1EF4" w:rsidRPr="00F51D26" w:rsidRDefault="003C1EF4" w:rsidP="000D3F20">
            <w:pPr>
              <w:pStyle w:val="Bodytext1"/>
              <w:shd w:val="clear" w:color="auto" w:fill="auto"/>
              <w:tabs>
                <w:tab w:val="left" w:leader="hyphen" w:pos="569"/>
              </w:tabs>
              <w:spacing w:before="0" w:after="120" w:line="240" w:lineRule="auto"/>
              <w:ind w:left="168" w:right="154" w:firstLine="0"/>
              <w:jc w:val="left"/>
              <w:rPr>
                <w:rFonts w:ascii="GHEA Grapalat" w:hAnsi="GHEA Grapalat"/>
                <w:sz w:val="24"/>
                <w:szCs w:val="24"/>
              </w:rPr>
            </w:pPr>
            <w:r w:rsidRPr="00F51D26">
              <w:rPr>
                <w:rStyle w:val="Bodytext"/>
                <w:rFonts w:ascii="GHEA Grapalat" w:hAnsi="GHEA Grapalat"/>
                <w:color w:val="000000"/>
                <w:sz w:val="24"/>
                <w:szCs w:val="24"/>
              </w:rPr>
              <w:t>- - - թերթավոր նյութից պատրաստված արտադրատեսակները մշակելու համար</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9</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8462 29 910 0</w:t>
            </w:r>
          </w:p>
        </w:tc>
        <w:tc>
          <w:tcPr>
            <w:tcW w:w="5781" w:type="dxa"/>
            <w:shd w:val="clear" w:color="auto" w:fill="FFFFFF"/>
          </w:tcPr>
          <w:p w:rsidR="003C1EF4" w:rsidRPr="00F51D26" w:rsidRDefault="003C1EF4" w:rsidP="000D3F20">
            <w:pPr>
              <w:pStyle w:val="Bodytext1"/>
              <w:shd w:val="clear" w:color="auto" w:fill="auto"/>
              <w:tabs>
                <w:tab w:val="left" w:leader="hyphen" w:pos="778"/>
              </w:tabs>
              <w:spacing w:before="0" w:after="120" w:line="240" w:lineRule="auto"/>
              <w:ind w:left="168" w:right="154" w:firstLine="0"/>
              <w:jc w:val="left"/>
              <w:rPr>
                <w:rFonts w:ascii="GHEA Grapalat" w:hAnsi="GHEA Grapalat"/>
                <w:sz w:val="24"/>
                <w:szCs w:val="24"/>
              </w:rPr>
            </w:pPr>
            <w:r w:rsidRPr="00F51D26">
              <w:rPr>
                <w:rStyle w:val="Bodytext"/>
                <w:rFonts w:ascii="GHEA Grapalat" w:hAnsi="GHEA Grapalat"/>
                <w:color w:val="000000"/>
                <w:sz w:val="24"/>
                <w:szCs w:val="24"/>
              </w:rPr>
              <w:t>- - - - հիդրավլիկ</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9</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8462 29 980 0</w:t>
            </w:r>
          </w:p>
        </w:tc>
        <w:tc>
          <w:tcPr>
            <w:tcW w:w="5781" w:type="dxa"/>
            <w:shd w:val="clear" w:color="auto" w:fill="FFFFFF"/>
          </w:tcPr>
          <w:p w:rsidR="003C1EF4" w:rsidRPr="00F51D26" w:rsidRDefault="003C1EF4" w:rsidP="000D3F20">
            <w:pPr>
              <w:pStyle w:val="Bodytext1"/>
              <w:shd w:val="clear" w:color="auto" w:fill="auto"/>
              <w:tabs>
                <w:tab w:val="left" w:leader="hyphen" w:pos="774"/>
              </w:tabs>
              <w:spacing w:before="0" w:after="120" w:line="240" w:lineRule="auto"/>
              <w:ind w:left="168" w:right="154"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9</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8462 39 990 0</w:t>
            </w:r>
          </w:p>
        </w:tc>
        <w:tc>
          <w:tcPr>
            <w:tcW w:w="5781" w:type="dxa"/>
            <w:shd w:val="clear" w:color="auto" w:fill="FFFFFF"/>
          </w:tcPr>
          <w:p w:rsidR="003C1EF4" w:rsidRPr="00F51D26" w:rsidRDefault="003C1EF4" w:rsidP="000D3F20">
            <w:pPr>
              <w:pStyle w:val="Bodytext1"/>
              <w:shd w:val="clear" w:color="auto" w:fill="auto"/>
              <w:tabs>
                <w:tab w:val="left" w:leader="hyphen" w:pos="774"/>
              </w:tabs>
              <w:spacing w:before="0" w:after="120" w:line="240" w:lineRule="auto"/>
              <w:ind w:left="168" w:right="154"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8</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8462 41 900 9</w:t>
            </w:r>
          </w:p>
        </w:tc>
        <w:tc>
          <w:tcPr>
            <w:tcW w:w="5781" w:type="dxa"/>
            <w:shd w:val="clear" w:color="auto" w:fill="FFFFFF"/>
          </w:tcPr>
          <w:p w:rsidR="003C1EF4" w:rsidRPr="00F51D26" w:rsidRDefault="003C1EF4" w:rsidP="000D3F20">
            <w:pPr>
              <w:pStyle w:val="Bodytext1"/>
              <w:shd w:val="clear" w:color="auto" w:fill="auto"/>
              <w:tabs>
                <w:tab w:val="left" w:leader="hyphen" w:pos="774"/>
              </w:tabs>
              <w:spacing w:before="0" w:after="120" w:line="240" w:lineRule="auto"/>
              <w:ind w:left="168" w:right="154"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8462 49 100 0</w:t>
            </w:r>
          </w:p>
        </w:tc>
        <w:tc>
          <w:tcPr>
            <w:tcW w:w="5781" w:type="dxa"/>
            <w:shd w:val="clear" w:color="auto" w:fill="FFFFFF"/>
          </w:tcPr>
          <w:p w:rsidR="003C1EF4" w:rsidRPr="00F51D26" w:rsidRDefault="003C1EF4" w:rsidP="000D3F20">
            <w:pPr>
              <w:pStyle w:val="Bodytext1"/>
              <w:shd w:val="clear" w:color="auto" w:fill="auto"/>
              <w:tabs>
                <w:tab w:val="left" w:leader="hyphen" w:pos="565"/>
              </w:tabs>
              <w:spacing w:before="0" w:after="120" w:line="240" w:lineRule="auto"/>
              <w:ind w:left="168" w:right="154" w:firstLine="0"/>
              <w:jc w:val="left"/>
              <w:rPr>
                <w:rFonts w:ascii="GHEA Grapalat" w:hAnsi="GHEA Grapalat"/>
                <w:sz w:val="24"/>
                <w:szCs w:val="24"/>
              </w:rPr>
            </w:pPr>
            <w:r w:rsidRPr="00F51D26">
              <w:rPr>
                <w:rStyle w:val="Bodytext"/>
                <w:rFonts w:ascii="GHEA Grapalat" w:hAnsi="GHEA Grapalat"/>
                <w:color w:val="000000"/>
                <w:sz w:val="24"/>
                <w:szCs w:val="24"/>
              </w:rPr>
              <w:t>- - - թերթավոր նյութից պատրաստված արտադրատեսակները մշակելու համար</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9</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8462 49 900 0</w:t>
            </w:r>
          </w:p>
        </w:tc>
        <w:tc>
          <w:tcPr>
            <w:tcW w:w="5781" w:type="dxa"/>
            <w:shd w:val="clear" w:color="auto" w:fill="FFFFFF"/>
          </w:tcPr>
          <w:p w:rsidR="003C1EF4" w:rsidRPr="00F51D26" w:rsidRDefault="003C1EF4" w:rsidP="000D3F20">
            <w:pPr>
              <w:pStyle w:val="Bodytext1"/>
              <w:shd w:val="clear" w:color="auto" w:fill="auto"/>
              <w:tabs>
                <w:tab w:val="left" w:leader="hyphen" w:pos="569"/>
              </w:tabs>
              <w:spacing w:before="0" w:after="120" w:line="240" w:lineRule="auto"/>
              <w:ind w:left="168" w:right="154"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9</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8462 99 200 9</w:t>
            </w:r>
          </w:p>
        </w:tc>
        <w:tc>
          <w:tcPr>
            <w:tcW w:w="5781" w:type="dxa"/>
            <w:shd w:val="clear" w:color="auto" w:fill="FFFFFF"/>
          </w:tcPr>
          <w:p w:rsidR="003C1EF4" w:rsidRPr="00F51D26" w:rsidRDefault="003C1EF4" w:rsidP="000D3F20">
            <w:pPr>
              <w:pStyle w:val="Bodytext1"/>
              <w:shd w:val="clear" w:color="auto" w:fill="auto"/>
              <w:tabs>
                <w:tab w:val="left" w:leader="hyphen" w:pos="774"/>
              </w:tabs>
              <w:spacing w:before="0" w:after="120" w:line="240" w:lineRule="auto"/>
              <w:ind w:left="168" w:right="154"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9,8</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8481 10 050 0</w:t>
            </w:r>
          </w:p>
        </w:tc>
        <w:tc>
          <w:tcPr>
            <w:tcW w:w="5781" w:type="dxa"/>
            <w:shd w:val="clear" w:color="auto" w:fill="FFFFFF"/>
          </w:tcPr>
          <w:p w:rsidR="003C1EF4" w:rsidRPr="00F51D26" w:rsidRDefault="003C1EF4" w:rsidP="000D3F20">
            <w:pPr>
              <w:pStyle w:val="Bodytext1"/>
              <w:shd w:val="clear" w:color="auto" w:fill="auto"/>
              <w:spacing w:before="0" w:after="120" w:line="240" w:lineRule="auto"/>
              <w:ind w:left="168" w:right="154" w:firstLine="0"/>
              <w:jc w:val="left"/>
              <w:rPr>
                <w:rFonts w:ascii="GHEA Grapalat" w:hAnsi="GHEA Grapalat"/>
                <w:sz w:val="24"/>
                <w:szCs w:val="24"/>
              </w:rPr>
            </w:pPr>
            <w:r w:rsidRPr="00F51D26">
              <w:rPr>
                <w:rStyle w:val="Bodytext"/>
                <w:rFonts w:ascii="GHEA Grapalat" w:hAnsi="GHEA Grapalat"/>
                <w:color w:val="000000"/>
                <w:sz w:val="24"/>
                <w:szCs w:val="24"/>
              </w:rPr>
              <w:t>- - ֆիլտրերի կամ յուղման հարմարանքների հետ միացված</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9</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8481 10 190 8</w:t>
            </w:r>
          </w:p>
        </w:tc>
        <w:tc>
          <w:tcPr>
            <w:tcW w:w="5781" w:type="dxa"/>
            <w:shd w:val="clear" w:color="auto" w:fill="FFFFFF"/>
          </w:tcPr>
          <w:p w:rsidR="003C1EF4" w:rsidRPr="00F51D26" w:rsidRDefault="003C1EF4" w:rsidP="000D3F20">
            <w:pPr>
              <w:pStyle w:val="Bodytext1"/>
              <w:shd w:val="clear" w:color="auto" w:fill="auto"/>
              <w:tabs>
                <w:tab w:val="left" w:leader="hyphen" w:pos="774"/>
              </w:tabs>
              <w:spacing w:before="0" w:after="120" w:line="240" w:lineRule="auto"/>
              <w:ind w:left="168" w:right="154"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9,8</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+ 8481 10 990 9</w:t>
            </w:r>
          </w:p>
        </w:tc>
        <w:tc>
          <w:tcPr>
            <w:tcW w:w="5781" w:type="dxa"/>
            <w:shd w:val="clear" w:color="auto" w:fill="FFFFFF"/>
          </w:tcPr>
          <w:p w:rsidR="003C1EF4" w:rsidRPr="00F51D26" w:rsidRDefault="003C1EF4" w:rsidP="000D3F20">
            <w:pPr>
              <w:pStyle w:val="Bodytext1"/>
              <w:shd w:val="clear" w:color="auto" w:fill="auto"/>
              <w:tabs>
                <w:tab w:val="left" w:leader="hyphen" w:pos="778"/>
              </w:tabs>
              <w:spacing w:before="0" w:after="120" w:line="240" w:lineRule="auto"/>
              <w:ind w:left="168" w:right="154"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9</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8481 20 100 9</w:t>
            </w:r>
          </w:p>
        </w:tc>
        <w:tc>
          <w:tcPr>
            <w:tcW w:w="5781" w:type="dxa"/>
            <w:shd w:val="clear" w:color="auto" w:fill="FFFFFF"/>
          </w:tcPr>
          <w:p w:rsidR="003C1EF4" w:rsidRPr="00F51D26" w:rsidRDefault="003C1EF4" w:rsidP="000D3F20">
            <w:pPr>
              <w:pStyle w:val="Bodytext1"/>
              <w:shd w:val="clear" w:color="auto" w:fill="auto"/>
              <w:tabs>
                <w:tab w:val="left" w:leader="hyphen" w:pos="565"/>
              </w:tabs>
              <w:spacing w:before="0" w:after="120" w:line="240" w:lineRule="auto"/>
              <w:ind w:left="168" w:right="154"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9,8</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8481 20 900 9</w:t>
            </w:r>
          </w:p>
        </w:tc>
        <w:tc>
          <w:tcPr>
            <w:tcW w:w="5781" w:type="dxa"/>
            <w:shd w:val="clear" w:color="auto" w:fill="FFFFFF"/>
          </w:tcPr>
          <w:p w:rsidR="003C1EF4" w:rsidRPr="00F51D26" w:rsidRDefault="003C1EF4" w:rsidP="000D3F20">
            <w:pPr>
              <w:pStyle w:val="Bodytext1"/>
              <w:shd w:val="clear" w:color="auto" w:fill="auto"/>
              <w:tabs>
                <w:tab w:val="left" w:leader="hyphen" w:pos="569"/>
              </w:tabs>
              <w:spacing w:before="0" w:after="120" w:line="240" w:lineRule="auto"/>
              <w:ind w:left="168" w:right="154"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9</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8481 30 910 8</w:t>
            </w:r>
          </w:p>
        </w:tc>
        <w:tc>
          <w:tcPr>
            <w:tcW w:w="5781" w:type="dxa"/>
            <w:shd w:val="clear" w:color="auto" w:fill="FFFFFF"/>
          </w:tcPr>
          <w:p w:rsidR="003C1EF4" w:rsidRPr="00F51D26" w:rsidRDefault="003C1EF4" w:rsidP="000D3F20">
            <w:pPr>
              <w:pStyle w:val="Bodytext1"/>
              <w:shd w:val="clear" w:color="auto" w:fill="auto"/>
              <w:tabs>
                <w:tab w:val="left" w:leader="hyphen" w:pos="565"/>
              </w:tabs>
              <w:spacing w:before="0" w:after="120" w:line="240" w:lineRule="auto"/>
              <w:ind w:left="168" w:right="154"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9</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8481 30 990 9</w:t>
            </w:r>
          </w:p>
        </w:tc>
        <w:tc>
          <w:tcPr>
            <w:tcW w:w="5781" w:type="dxa"/>
            <w:shd w:val="clear" w:color="auto" w:fill="FFFFFF"/>
          </w:tcPr>
          <w:p w:rsidR="003C1EF4" w:rsidRPr="00F51D26" w:rsidRDefault="003C1EF4" w:rsidP="000D3F20">
            <w:pPr>
              <w:pStyle w:val="Bodytext1"/>
              <w:shd w:val="clear" w:color="auto" w:fill="auto"/>
              <w:tabs>
                <w:tab w:val="left" w:leader="hyphen" w:pos="565"/>
              </w:tabs>
              <w:spacing w:before="0" w:after="120" w:line="240" w:lineRule="auto"/>
              <w:ind w:left="168" w:right="154"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9</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8481 40 900 9</w:t>
            </w:r>
          </w:p>
        </w:tc>
        <w:tc>
          <w:tcPr>
            <w:tcW w:w="5781" w:type="dxa"/>
            <w:shd w:val="clear" w:color="auto" w:fill="FFFFFF"/>
          </w:tcPr>
          <w:p w:rsidR="003C1EF4" w:rsidRPr="00F51D26" w:rsidRDefault="003C1EF4" w:rsidP="000D3F20">
            <w:pPr>
              <w:pStyle w:val="Bodytext1"/>
              <w:shd w:val="clear" w:color="auto" w:fill="auto"/>
              <w:tabs>
                <w:tab w:val="left" w:leader="hyphen" w:pos="565"/>
              </w:tabs>
              <w:spacing w:before="0" w:after="120" w:line="240" w:lineRule="auto"/>
              <w:ind w:left="168" w:right="154"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9</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8481 80 110 0</w:t>
            </w:r>
          </w:p>
        </w:tc>
        <w:tc>
          <w:tcPr>
            <w:tcW w:w="5781" w:type="dxa"/>
            <w:shd w:val="clear" w:color="auto" w:fill="FFFFFF"/>
          </w:tcPr>
          <w:p w:rsidR="003C1EF4" w:rsidRPr="00F51D26" w:rsidRDefault="003C1EF4" w:rsidP="000D3F20">
            <w:pPr>
              <w:pStyle w:val="Bodytext1"/>
              <w:shd w:val="clear" w:color="auto" w:fill="auto"/>
              <w:tabs>
                <w:tab w:val="left" w:leader="hyphen" w:pos="565"/>
              </w:tabs>
              <w:spacing w:before="0" w:after="120" w:line="240" w:lineRule="auto"/>
              <w:ind w:left="168" w:right="154" w:firstLine="0"/>
              <w:jc w:val="left"/>
              <w:rPr>
                <w:rFonts w:ascii="GHEA Grapalat" w:hAnsi="GHEA Grapalat"/>
                <w:sz w:val="24"/>
                <w:szCs w:val="24"/>
              </w:rPr>
            </w:pPr>
            <w:r w:rsidRPr="00F51D26">
              <w:rPr>
                <w:rStyle w:val="Bodytext"/>
                <w:rFonts w:ascii="GHEA Grapalat" w:hAnsi="GHEA Grapalat"/>
                <w:color w:val="000000"/>
                <w:sz w:val="24"/>
                <w:szCs w:val="24"/>
              </w:rPr>
              <w:t xml:space="preserve">- - - ամրան խառնիչ </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8481 80 190 0</w:t>
            </w:r>
          </w:p>
        </w:tc>
        <w:tc>
          <w:tcPr>
            <w:tcW w:w="5781" w:type="dxa"/>
            <w:shd w:val="clear" w:color="auto" w:fill="FFFFFF"/>
          </w:tcPr>
          <w:p w:rsidR="003C1EF4" w:rsidRPr="00F51D26" w:rsidRDefault="003C1EF4" w:rsidP="000D3F20">
            <w:pPr>
              <w:pStyle w:val="Bodytext1"/>
              <w:shd w:val="clear" w:color="auto" w:fill="auto"/>
              <w:tabs>
                <w:tab w:val="left" w:leader="hyphen" w:pos="565"/>
              </w:tabs>
              <w:spacing w:before="0" w:after="120" w:line="240" w:lineRule="auto"/>
              <w:ind w:left="168" w:right="154"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8481 80 400 0</w:t>
            </w:r>
          </w:p>
        </w:tc>
        <w:tc>
          <w:tcPr>
            <w:tcW w:w="5781" w:type="dxa"/>
            <w:shd w:val="clear" w:color="auto" w:fill="FFFFFF"/>
          </w:tcPr>
          <w:p w:rsidR="003C1EF4" w:rsidRPr="00F51D26" w:rsidRDefault="003C1EF4" w:rsidP="000D3F20">
            <w:pPr>
              <w:pStyle w:val="Bodytext1"/>
              <w:shd w:val="clear" w:color="auto" w:fill="auto"/>
              <w:spacing w:before="0" w:after="120" w:line="240" w:lineRule="auto"/>
              <w:ind w:left="168" w:right="154" w:firstLine="0"/>
              <w:jc w:val="left"/>
              <w:rPr>
                <w:rFonts w:ascii="GHEA Grapalat" w:hAnsi="GHEA Grapalat"/>
                <w:sz w:val="24"/>
                <w:szCs w:val="24"/>
              </w:rPr>
            </w:pPr>
            <w:r w:rsidRPr="00F51D26">
              <w:rPr>
                <w:rStyle w:val="Bodytext"/>
                <w:rFonts w:ascii="GHEA Grapalat" w:hAnsi="GHEA Grapalat"/>
                <w:color w:val="000000"/>
                <w:sz w:val="24"/>
                <w:szCs w:val="24"/>
              </w:rPr>
              <w:t xml:space="preserve">- - ամրան՝ օդաճնշական դողերի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խցիկների համար</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9</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8481 80 599 0</w:t>
            </w:r>
          </w:p>
        </w:tc>
        <w:tc>
          <w:tcPr>
            <w:tcW w:w="5781" w:type="dxa"/>
            <w:shd w:val="clear" w:color="auto" w:fill="FFFFFF"/>
          </w:tcPr>
          <w:p w:rsidR="003C1EF4" w:rsidRPr="00F51D26" w:rsidRDefault="003C1EF4" w:rsidP="000D3F20">
            <w:pPr>
              <w:pStyle w:val="Bodytext1"/>
              <w:shd w:val="clear" w:color="auto" w:fill="auto"/>
              <w:tabs>
                <w:tab w:val="left" w:leader="hyphen" w:pos="990"/>
              </w:tabs>
              <w:spacing w:before="0" w:after="120" w:line="240" w:lineRule="auto"/>
              <w:ind w:left="168" w:right="154" w:firstLine="0"/>
              <w:jc w:val="left"/>
              <w:rPr>
                <w:rFonts w:ascii="GHEA Grapalat" w:hAnsi="GHEA Grapalat"/>
                <w:sz w:val="24"/>
                <w:szCs w:val="24"/>
              </w:rPr>
            </w:pPr>
            <w:r w:rsidRPr="00F51D26">
              <w:rPr>
                <w:rStyle w:val="Bodytext"/>
                <w:rFonts w:ascii="GHEA Grapalat" w:hAnsi="GHEA Grapalat"/>
                <w:color w:val="000000"/>
                <w:sz w:val="24"/>
                <w:szCs w:val="24"/>
              </w:rPr>
              <w:t>- -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9</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8481 80 639 0</w:t>
            </w:r>
          </w:p>
        </w:tc>
        <w:tc>
          <w:tcPr>
            <w:tcW w:w="5781" w:type="dxa"/>
            <w:shd w:val="clear" w:color="auto" w:fill="FFFFFF"/>
          </w:tcPr>
          <w:p w:rsidR="003C1EF4" w:rsidRPr="00F51D26" w:rsidRDefault="003C1EF4" w:rsidP="000D3F20">
            <w:pPr>
              <w:pStyle w:val="Bodytext1"/>
              <w:shd w:val="clear" w:color="auto" w:fill="auto"/>
              <w:tabs>
                <w:tab w:val="left" w:leader="hyphen" w:pos="1192"/>
              </w:tabs>
              <w:spacing w:before="0" w:after="120" w:line="240" w:lineRule="auto"/>
              <w:ind w:left="168" w:right="154" w:firstLine="0"/>
              <w:jc w:val="left"/>
              <w:rPr>
                <w:rFonts w:ascii="GHEA Grapalat" w:hAnsi="GHEA Grapalat"/>
                <w:sz w:val="24"/>
                <w:szCs w:val="24"/>
              </w:rPr>
            </w:pPr>
            <w:r w:rsidRPr="00F51D26">
              <w:rPr>
                <w:rStyle w:val="Bodytext"/>
                <w:rFonts w:ascii="GHEA Grapalat" w:hAnsi="GHEA Grapalat"/>
                <w:color w:val="000000"/>
                <w:sz w:val="24"/>
                <w:szCs w:val="24"/>
              </w:rPr>
              <w:t>- - -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9,4</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8481 80 690 0</w:t>
            </w:r>
          </w:p>
        </w:tc>
        <w:tc>
          <w:tcPr>
            <w:tcW w:w="5781" w:type="dxa"/>
            <w:shd w:val="clear" w:color="auto" w:fill="FFFFFF"/>
          </w:tcPr>
          <w:p w:rsidR="003C1EF4" w:rsidRPr="00F51D26" w:rsidRDefault="003C1EF4" w:rsidP="000D3F20">
            <w:pPr>
              <w:pStyle w:val="Bodytext1"/>
              <w:shd w:val="clear" w:color="auto" w:fill="auto"/>
              <w:tabs>
                <w:tab w:val="left" w:leader="hyphen" w:pos="986"/>
              </w:tabs>
              <w:spacing w:before="0" w:after="120" w:line="240" w:lineRule="auto"/>
              <w:ind w:left="168" w:right="154" w:firstLine="0"/>
              <w:jc w:val="left"/>
              <w:rPr>
                <w:rFonts w:ascii="GHEA Grapalat" w:hAnsi="GHEA Grapalat"/>
                <w:sz w:val="24"/>
                <w:szCs w:val="24"/>
              </w:rPr>
            </w:pPr>
            <w:r w:rsidRPr="00F51D26">
              <w:rPr>
                <w:rStyle w:val="Bodytext"/>
                <w:rFonts w:ascii="GHEA Grapalat" w:hAnsi="GHEA Grapalat"/>
                <w:color w:val="000000"/>
                <w:sz w:val="24"/>
                <w:szCs w:val="24"/>
              </w:rPr>
              <w:t>- -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9</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8481 80 710 0</w:t>
            </w:r>
          </w:p>
        </w:tc>
        <w:tc>
          <w:tcPr>
            <w:tcW w:w="5781" w:type="dxa"/>
            <w:shd w:val="clear" w:color="auto" w:fill="FFFFFF"/>
          </w:tcPr>
          <w:p w:rsidR="003C1EF4" w:rsidRPr="00F51D26" w:rsidRDefault="003C1EF4" w:rsidP="000D3F20">
            <w:pPr>
              <w:pStyle w:val="Bodytext1"/>
              <w:shd w:val="clear" w:color="auto" w:fill="auto"/>
              <w:tabs>
                <w:tab w:val="left" w:leader="hyphen" w:pos="983"/>
              </w:tabs>
              <w:spacing w:before="0" w:after="120" w:line="240" w:lineRule="auto"/>
              <w:ind w:left="168" w:right="154" w:firstLine="0"/>
              <w:jc w:val="left"/>
              <w:rPr>
                <w:rFonts w:ascii="GHEA Grapalat" w:hAnsi="GHEA Grapalat"/>
                <w:sz w:val="24"/>
                <w:szCs w:val="24"/>
              </w:rPr>
            </w:pPr>
            <w:r w:rsidRPr="00F51D26">
              <w:rPr>
                <w:rStyle w:val="Bodytext"/>
                <w:rFonts w:ascii="GHEA Grapalat" w:hAnsi="GHEA Grapalat"/>
                <w:color w:val="000000"/>
                <w:sz w:val="24"/>
                <w:szCs w:val="24"/>
              </w:rPr>
              <w:t>- - - - - ձուլաթուջից</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9</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8481 80 739 9</w:t>
            </w:r>
          </w:p>
        </w:tc>
        <w:tc>
          <w:tcPr>
            <w:tcW w:w="5781" w:type="dxa"/>
            <w:shd w:val="clear" w:color="auto" w:fill="FFFFFF"/>
          </w:tcPr>
          <w:p w:rsidR="003C1EF4" w:rsidRPr="00F51D26" w:rsidRDefault="003C1EF4" w:rsidP="000D3F20">
            <w:pPr>
              <w:pStyle w:val="Bodytext1"/>
              <w:shd w:val="clear" w:color="auto" w:fill="auto"/>
              <w:tabs>
                <w:tab w:val="left" w:leader="hyphen" w:pos="1397"/>
              </w:tabs>
              <w:spacing w:before="0" w:after="120" w:line="240" w:lineRule="auto"/>
              <w:ind w:left="167" w:right="151" w:firstLine="0"/>
              <w:jc w:val="left"/>
              <w:rPr>
                <w:rFonts w:ascii="GHEA Grapalat" w:hAnsi="GHEA Grapalat"/>
                <w:sz w:val="24"/>
                <w:szCs w:val="24"/>
              </w:rPr>
            </w:pPr>
            <w:r w:rsidRPr="00F51D26">
              <w:rPr>
                <w:rStyle w:val="Bodytext"/>
                <w:rFonts w:ascii="GHEA Grapalat" w:hAnsi="GHEA Grapalat"/>
                <w:color w:val="000000"/>
                <w:sz w:val="24"/>
                <w:szCs w:val="24"/>
              </w:rPr>
              <w:t>- - - -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8481 80 819 9</w:t>
            </w:r>
          </w:p>
        </w:tc>
        <w:tc>
          <w:tcPr>
            <w:tcW w:w="5781" w:type="dxa"/>
            <w:shd w:val="clear" w:color="auto" w:fill="FFFFFF"/>
          </w:tcPr>
          <w:p w:rsidR="003C1EF4" w:rsidRPr="00F51D26" w:rsidRDefault="003C1EF4" w:rsidP="000D3F20">
            <w:pPr>
              <w:pStyle w:val="Bodytext1"/>
              <w:shd w:val="clear" w:color="auto" w:fill="auto"/>
              <w:tabs>
                <w:tab w:val="left" w:leader="hyphen" w:pos="1188"/>
              </w:tabs>
              <w:spacing w:before="0" w:after="120" w:line="240" w:lineRule="auto"/>
              <w:ind w:left="167" w:right="151" w:firstLine="0"/>
              <w:jc w:val="left"/>
              <w:rPr>
                <w:rFonts w:ascii="GHEA Grapalat" w:hAnsi="GHEA Grapalat"/>
                <w:sz w:val="24"/>
                <w:szCs w:val="24"/>
              </w:rPr>
            </w:pPr>
            <w:r w:rsidRPr="00F51D26">
              <w:rPr>
                <w:rStyle w:val="Bodytext"/>
                <w:rFonts w:ascii="GHEA Grapalat" w:hAnsi="GHEA Grapalat"/>
                <w:color w:val="000000"/>
                <w:sz w:val="24"/>
                <w:szCs w:val="24"/>
              </w:rPr>
              <w:t>- - -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9</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8481 80 990 8</w:t>
            </w:r>
          </w:p>
        </w:tc>
        <w:tc>
          <w:tcPr>
            <w:tcW w:w="5781" w:type="dxa"/>
            <w:shd w:val="clear" w:color="auto" w:fill="FFFFFF"/>
          </w:tcPr>
          <w:p w:rsidR="003C1EF4" w:rsidRPr="00F51D26" w:rsidRDefault="003C1EF4" w:rsidP="000D3F20">
            <w:pPr>
              <w:pStyle w:val="Bodytext1"/>
              <w:shd w:val="clear" w:color="auto" w:fill="auto"/>
              <w:tabs>
                <w:tab w:val="left" w:leader="hyphen" w:pos="976"/>
              </w:tabs>
              <w:spacing w:before="0" w:after="120" w:line="240" w:lineRule="auto"/>
              <w:ind w:left="167" w:right="151" w:firstLine="0"/>
              <w:jc w:val="left"/>
              <w:rPr>
                <w:rFonts w:ascii="GHEA Grapalat" w:hAnsi="GHEA Grapalat"/>
                <w:sz w:val="24"/>
                <w:szCs w:val="24"/>
              </w:rPr>
            </w:pPr>
            <w:r w:rsidRPr="00F51D26">
              <w:rPr>
                <w:rStyle w:val="Bodytext"/>
                <w:rFonts w:ascii="GHEA Grapalat" w:hAnsi="GHEA Grapalat"/>
                <w:color w:val="000000"/>
                <w:sz w:val="24"/>
                <w:szCs w:val="24"/>
              </w:rPr>
              <w:t>- -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9</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8481 90 000 0</w:t>
            </w:r>
          </w:p>
        </w:tc>
        <w:tc>
          <w:tcPr>
            <w:tcW w:w="5781" w:type="dxa"/>
            <w:shd w:val="clear" w:color="auto" w:fill="FFFFFF"/>
          </w:tcPr>
          <w:p w:rsidR="003C1EF4" w:rsidRPr="00F51D26" w:rsidRDefault="003C1EF4" w:rsidP="000D3F20">
            <w:pPr>
              <w:pStyle w:val="Bodytext1"/>
              <w:shd w:val="clear" w:color="auto" w:fill="auto"/>
              <w:spacing w:before="0" w:after="120" w:line="240" w:lineRule="auto"/>
              <w:ind w:left="167" w:right="151" w:firstLine="0"/>
              <w:jc w:val="left"/>
              <w:rPr>
                <w:rFonts w:ascii="GHEA Grapalat" w:hAnsi="GHEA Grapalat"/>
                <w:sz w:val="24"/>
                <w:szCs w:val="24"/>
              </w:rPr>
            </w:pPr>
            <w:r w:rsidRPr="00F51D26">
              <w:rPr>
                <w:rStyle w:val="Bodytext"/>
                <w:rFonts w:ascii="GHEA Grapalat" w:hAnsi="GHEA Grapalat"/>
                <w:color w:val="000000"/>
                <w:sz w:val="24"/>
                <w:szCs w:val="24"/>
              </w:rPr>
              <w:t>- մասեր</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+ 8501 10 100 9</w:t>
            </w:r>
          </w:p>
        </w:tc>
        <w:tc>
          <w:tcPr>
            <w:tcW w:w="5781" w:type="dxa"/>
            <w:shd w:val="clear" w:color="auto" w:fill="FFFFFF"/>
          </w:tcPr>
          <w:p w:rsidR="003C1EF4" w:rsidRPr="00F51D26" w:rsidRDefault="003C1EF4" w:rsidP="000D3F20">
            <w:pPr>
              <w:pStyle w:val="Bodytext1"/>
              <w:shd w:val="clear" w:color="auto" w:fill="auto"/>
              <w:tabs>
                <w:tab w:val="left" w:leader="hyphen" w:pos="565"/>
              </w:tabs>
              <w:spacing w:before="0" w:after="120" w:line="240" w:lineRule="auto"/>
              <w:ind w:left="167" w:right="151"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11,3</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8501 10 910 0</w:t>
            </w:r>
          </w:p>
        </w:tc>
        <w:tc>
          <w:tcPr>
            <w:tcW w:w="5781" w:type="dxa"/>
            <w:shd w:val="clear" w:color="auto" w:fill="FFFFFF"/>
          </w:tcPr>
          <w:p w:rsidR="003C1EF4" w:rsidRPr="00F51D26" w:rsidRDefault="003C1EF4" w:rsidP="000D3F20">
            <w:pPr>
              <w:pStyle w:val="Bodytext1"/>
              <w:shd w:val="clear" w:color="auto" w:fill="auto"/>
              <w:tabs>
                <w:tab w:val="left" w:leader="hyphen" w:pos="565"/>
              </w:tabs>
              <w:spacing w:before="0" w:after="120" w:line="240" w:lineRule="auto"/>
              <w:ind w:left="167" w:right="151" w:firstLine="0"/>
              <w:jc w:val="left"/>
              <w:rPr>
                <w:rFonts w:ascii="GHEA Grapalat" w:hAnsi="GHEA Grapalat"/>
                <w:sz w:val="24"/>
                <w:szCs w:val="24"/>
              </w:rPr>
            </w:pPr>
            <w:r w:rsidRPr="00F51D26">
              <w:rPr>
                <w:rStyle w:val="Bodytext"/>
                <w:rFonts w:ascii="GHEA Grapalat" w:hAnsi="GHEA Grapalat"/>
                <w:color w:val="000000"/>
                <w:sz w:val="24"/>
                <w:szCs w:val="24"/>
              </w:rPr>
              <w:t xml:space="preserve">- - - ունիվերսալ շարժիչներ՝ փոփոխական (հաստատուն) հոսանքի </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12</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8501 10 930 0</w:t>
            </w:r>
          </w:p>
        </w:tc>
        <w:tc>
          <w:tcPr>
            <w:tcW w:w="5781" w:type="dxa"/>
            <w:shd w:val="clear" w:color="auto" w:fill="FFFFFF"/>
          </w:tcPr>
          <w:p w:rsidR="003C1EF4" w:rsidRPr="00F51D26" w:rsidRDefault="003C1EF4" w:rsidP="000D3F20">
            <w:pPr>
              <w:pStyle w:val="Bodytext1"/>
              <w:shd w:val="clear" w:color="auto" w:fill="auto"/>
              <w:tabs>
                <w:tab w:val="left" w:leader="hyphen" w:pos="569"/>
              </w:tabs>
              <w:spacing w:before="0" w:after="120" w:line="240" w:lineRule="auto"/>
              <w:ind w:left="167" w:right="151" w:firstLine="0"/>
              <w:jc w:val="left"/>
              <w:rPr>
                <w:rFonts w:ascii="GHEA Grapalat" w:hAnsi="GHEA Grapalat"/>
                <w:sz w:val="24"/>
                <w:szCs w:val="24"/>
              </w:rPr>
            </w:pPr>
            <w:r w:rsidRPr="00F51D26">
              <w:rPr>
                <w:rStyle w:val="Bodytext"/>
                <w:rFonts w:ascii="GHEA Grapalat" w:hAnsi="GHEA Grapalat"/>
                <w:color w:val="000000"/>
                <w:sz w:val="24"/>
                <w:szCs w:val="24"/>
              </w:rPr>
              <w:t>- - - շարժիչներ</w:t>
            </w:r>
            <w:r w:rsidRPr="00F51D26">
              <w:rPr>
                <w:rStyle w:val="Bodytext"/>
                <w:rFonts w:ascii="GHEA Grapalat" w:hAnsi="GHEA Grapalat"/>
                <w:color w:val="000000"/>
                <w:sz w:val="24"/>
                <w:szCs w:val="24"/>
                <w:lang w:val="en-US"/>
              </w:rPr>
              <w:t>՝</w:t>
            </w:r>
            <w:r w:rsidRPr="00F51D26">
              <w:rPr>
                <w:rStyle w:val="Bodytext"/>
                <w:rFonts w:ascii="GHEA Grapalat" w:hAnsi="GHEA Grapalat"/>
                <w:color w:val="000000"/>
                <w:sz w:val="24"/>
                <w:szCs w:val="24"/>
              </w:rPr>
              <w:t xml:space="preserve"> փոփոխական հոսանքի</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12</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8501 10 990 0</w:t>
            </w:r>
          </w:p>
        </w:tc>
        <w:tc>
          <w:tcPr>
            <w:tcW w:w="5781" w:type="dxa"/>
            <w:shd w:val="clear" w:color="auto" w:fill="FFFFFF"/>
          </w:tcPr>
          <w:p w:rsidR="003C1EF4" w:rsidRPr="00F51D26" w:rsidRDefault="003C1EF4" w:rsidP="000D3F20">
            <w:pPr>
              <w:pStyle w:val="Bodytext1"/>
              <w:shd w:val="clear" w:color="auto" w:fill="auto"/>
              <w:tabs>
                <w:tab w:val="left" w:leader="hyphen" w:pos="565"/>
              </w:tabs>
              <w:spacing w:before="0" w:after="120" w:line="240" w:lineRule="auto"/>
              <w:ind w:left="167" w:right="151" w:firstLine="0"/>
              <w:jc w:val="left"/>
              <w:rPr>
                <w:rFonts w:ascii="GHEA Grapalat" w:hAnsi="GHEA Grapalat"/>
                <w:sz w:val="24"/>
                <w:szCs w:val="24"/>
              </w:rPr>
            </w:pPr>
            <w:r w:rsidRPr="00F51D26">
              <w:rPr>
                <w:rStyle w:val="Bodytext"/>
                <w:rFonts w:ascii="GHEA Grapalat" w:hAnsi="GHEA Grapalat"/>
                <w:color w:val="000000"/>
                <w:sz w:val="24"/>
                <w:szCs w:val="24"/>
              </w:rPr>
              <w:t>- - - շարժիչներ</w:t>
            </w:r>
            <w:r w:rsidRPr="00F51D26">
              <w:rPr>
                <w:rStyle w:val="Bodytext"/>
                <w:rFonts w:ascii="GHEA Grapalat" w:hAnsi="GHEA Grapalat"/>
                <w:color w:val="000000"/>
                <w:sz w:val="24"/>
                <w:szCs w:val="24"/>
                <w:lang w:val="en-US"/>
              </w:rPr>
              <w:t>՝</w:t>
            </w:r>
            <w:r w:rsidRPr="00F51D26">
              <w:rPr>
                <w:rStyle w:val="Bodytext"/>
                <w:rFonts w:ascii="GHEA Grapalat" w:hAnsi="GHEA Grapalat"/>
                <w:color w:val="000000"/>
                <w:sz w:val="24"/>
                <w:szCs w:val="24"/>
              </w:rPr>
              <w:t xml:space="preserve"> հաստատուն հոսանքի</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+ 8501 20 000 9</w:t>
            </w:r>
          </w:p>
        </w:tc>
        <w:tc>
          <w:tcPr>
            <w:tcW w:w="5781" w:type="dxa"/>
            <w:shd w:val="clear" w:color="auto" w:fill="FFFFFF"/>
          </w:tcPr>
          <w:p w:rsidR="003C1EF4" w:rsidRPr="00F51D26" w:rsidRDefault="003C1EF4" w:rsidP="000D3F20">
            <w:pPr>
              <w:pStyle w:val="Bodytext1"/>
              <w:shd w:val="clear" w:color="auto" w:fill="auto"/>
              <w:spacing w:before="0" w:after="120" w:line="240" w:lineRule="auto"/>
              <w:ind w:left="167" w:right="151" w:firstLine="0"/>
              <w:jc w:val="left"/>
              <w:rPr>
                <w:rFonts w:ascii="GHEA Grapalat" w:hAnsi="GHEA Grapalat"/>
                <w:sz w:val="24"/>
                <w:szCs w:val="24"/>
              </w:rPr>
            </w:pPr>
            <w:r w:rsidRPr="00F51D26">
              <w:rPr>
                <w:rStyle w:val="Bodytext"/>
                <w:rFonts w:ascii="GHEA Grapalat" w:hAnsi="GHEA Grapalat"/>
                <w:color w:val="000000"/>
                <w:sz w:val="24"/>
                <w:szCs w:val="24"/>
              </w:rPr>
              <w:t>-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+ 8501 32 000 2</w:t>
            </w:r>
          </w:p>
        </w:tc>
        <w:tc>
          <w:tcPr>
            <w:tcW w:w="5781" w:type="dxa"/>
            <w:shd w:val="clear" w:color="auto" w:fill="FFFFFF"/>
          </w:tcPr>
          <w:p w:rsidR="003C1EF4" w:rsidRPr="00F51D26" w:rsidRDefault="003C1EF4" w:rsidP="000D3F20">
            <w:pPr>
              <w:pStyle w:val="Bodytext1"/>
              <w:shd w:val="clear" w:color="auto" w:fill="auto"/>
              <w:tabs>
                <w:tab w:val="left" w:leader="hyphen" w:pos="774"/>
              </w:tabs>
              <w:spacing w:before="0" w:after="120" w:line="240" w:lineRule="auto"/>
              <w:ind w:left="167" w:right="151"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+ 8501 40 200 4</w:t>
            </w:r>
          </w:p>
        </w:tc>
        <w:tc>
          <w:tcPr>
            <w:tcW w:w="5781" w:type="dxa"/>
            <w:shd w:val="clear" w:color="auto" w:fill="FFFFFF"/>
          </w:tcPr>
          <w:p w:rsidR="003C1EF4" w:rsidRPr="00F51D26" w:rsidRDefault="003C1EF4" w:rsidP="000D3F20">
            <w:pPr>
              <w:pStyle w:val="Bodytext1"/>
              <w:shd w:val="clear" w:color="auto" w:fill="auto"/>
              <w:tabs>
                <w:tab w:val="left" w:leader="hyphen" w:pos="986"/>
              </w:tabs>
              <w:spacing w:before="0" w:after="120" w:line="240" w:lineRule="auto"/>
              <w:ind w:left="167" w:right="151" w:firstLine="0"/>
              <w:jc w:val="left"/>
              <w:rPr>
                <w:rFonts w:ascii="GHEA Grapalat" w:hAnsi="GHEA Grapalat"/>
                <w:sz w:val="24"/>
                <w:szCs w:val="24"/>
              </w:rPr>
            </w:pPr>
            <w:r w:rsidRPr="00F51D26">
              <w:rPr>
                <w:rStyle w:val="Bodytext"/>
                <w:rFonts w:ascii="GHEA Grapalat" w:hAnsi="GHEA Grapalat"/>
                <w:color w:val="000000"/>
                <w:sz w:val="24"/>
                <w:szCs w:val="24"/>
              </w:rPr>
              <w:t>- -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8501 52 300 0</w:t>
            </w:r>
          </w:p>
        </w:tc>
        <w:tc>
          <w:tcPr>
            <w:tcW w:w="5781" w:type="dxa"/>
            <w:shd w:val="clear" w:color="auto" w:fill="FFFFFF"/>
          </w:tcPr>
          <w:p w:rsidR="003C1EF4" w:rsidRPr="00F51D26" w:rsidRDefault="003C1EF4" w:rsidP="000D3F20">
            <w:pPr>
              <w:pStyle w:val="Bodytext1"/>
              <w:shd w:val="clear" w:color="auto" w:fill="auto"/>
              <w:tabs>
                <w:tab w:val="left" w:leader="hyphen" w:pos="565"/>
              </w:tabs>
              <w:spacing w:before="0" w:after="120" w:line="240" w:lineRule="auto"/>
              <w:ind w:left="167" w:right="151" w:firstLine="0"/>
              <w:jc w:val="left"/>
              <w:rPr>
                <w:rFonts w:ascii="GHEA Grapalat" w:hAnsi="GHEA Grapalat"/>
                <w:sz w:val="24"/>
                <w:szCs w:val="24"/>
              </w:rPr>
            </w:pPr>
            <w:r w:rsidRPr="00F51D26">
              <w:rPr>
                <w:rStyle w:val="Bodytext"/>
                <w:rFonts w:ascii="GHEA Grapalat" w:hAnsi="GHEA Grapalat"/>
                <w:color w:val="000000"/>
                <w:sz w:val="24"/>
                <w:szCs w:val="24"/>
              </w:rPr>
              <w:t>- - - 7,5 կՎտ–ից ավելի, սակայն 37 կՎտ–ից ոչ ավելի հզորությամբ</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Constantia1"/>
                <w:rFonts w:ascii="GHEA Grapalat" w:hAnsi="GHEA Grapalat"/>
                <w:color w:val="000000"/>
                <w:sz w:val="24"/>
                <w:szCs w:val="24"/>
              </w:rPr>
              <w:t>0</w:t>
            </w:r>
            <w:r w:rsidRPr="00F51D26">
              <w:rPr>
                <w:rStyle w:val="BodytextConstantia1"/>
                <w:rFonts w:ascii="GHEA Grapalat" w:hAnsi="GHEA Grapalat"/>
                <w:color w:val="000000"/>
                <w:sz w:val="24"/>
                <w:szCs w:val="24"/>
                <w:vertAlign w:val="superscript"/>
              </w:rPr>
              <w:t>23Դ)</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+ 8501 52 900 2</w:t>
            </w:r>
          </w:p>
        </w:tc>
        <w:tc>
          <w:tcPr>
            <w:tcW w:w="5781" w:type="dxa"/>
            <w:shd w:val="clear" w:color="auto" w:fill="FFFFFF"/>
          </w:tcPr>
          <w:p w:rsidR="003C1EF4" w:rsidRPr="00F51D26" w:rsidRDefault="003C1EF4" w:rsidP="000D3F20">
            <w:pPr>
              <w:pStyle w:val="Bodytext1"/>
              <w:shd w:val="clear" w:color="auto" w:fill="auto"/>
              <w:tabs>
                <w:tab w:val="left" w:leader="hyphen" w:pos="983"/>
              </w:tabs>
              <w:spacing w:before="0" w:after="120" w:line="240" w:lineRule="auto"/>
              <w:ind w:left="167" w:right="151" w:firstLine="0"/>
              <w:jc w:val="left"/>
              <w:rPr>
                <w:rFonts w:ascii="GHEA Grapalat" w:hAnsi="GHEA Grapalat"/>
                <w:sz w:val="24"/>
                <w:szCs w:val="24"/>
              </w:rPr>
            </w:pPr>
            <w:r w:rsidRPr="00F51D26">
              <w:rPr>
                <w:rStyle w:val="Bodytext"/>
                <w:rFonts w:ascii="GHEA Grapalat" w:hAnsi="GHEA Grapalat"/>
                <w:color w:val="000000"/>
                <w:sz w:val="24"/>
                <w:szCs w:val="24"/>
              </w:rPr>
              <w:t>- - - - - ասինխրոն՝ պտտման առանցքի 250 մմ բարձրությամբ</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11,3</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8504 21 000 0</w:t>
            </w:r>
          </w:p>
        </w:tc>
        <w:tc>
          <w:tcPr>
            <w:tcW w:w="5781" w:type="dxa"/>
            <w:shd w:val="clear" w:color="auto" w:fill="FFFFFF"/>
          </w:tcPr>
          <w:p w:rsidR="003C1EF4" w:rsidRPr="00F51D26" w:rsidRDefault="003C1EF4" w:rsidP="000D3F20">
            <w:pPr>
              <w:pStyle w:val="Bodytext1"/>
              <w:shd w:val="clear" w:color="auto" w:fill="auto"/>
              <w:spacing w:before="0" w:after="120" w:line="240" w:lineRule="auto"/>
              <w:ind w:left="167" w:right="151" w:firstLine="0"/>
              <w:jc w:val="left"/>
              <w:rPr>
                <w:rFonts w:ascii="GHEA Grapalat" w:hAnsi="GHEA Grapalat"/>
                <w:sz w:val="24"/>
                <w:szCs w:val="24"/>
              </w:rPr>
            </w:pPr>
            <w:r w:rsidRPr="00F51D26">
              <w:rPr>
                <w:rStyle w:val="Bodytext"/>
                <w:rFonts w:ascii="GHEA Grapalat" w:hAnsi="GHEA Grapalat"/>
                <w:color w:val="000000"/>
                <w:sz w:val="24"/>
                <w:szCs w:val="24"/>
              </w:rPr>
              <w:t>- - 650 կՎԱ–ից ոչ ավելի հզորությամբ</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8</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8504 22 100 0</w:t>
            </w:r>
          </w:p>
        </w:tc>
        <w:tc>
          <w:tcPr>
            <w:tcW w:w="5781" w:type="dxa"/>
            <w:shd w:val="clear" w:color="auto" w:fill="FFFFFF"/>
          </w:tcPr>
          <w:p w:rsidR="003C1EF4" w:rsidRPr="00F51D26" w:rsidRDefault="003C1EF4" w:rsidP="000D3F20">
            <w:pPr>
              <w:pStyle w:val="Bodytext1"/>
              <w:shd w:val="clear" w:color="auto" w:fill="auto"/>
              <w:tabs>
                <w:tab w:val="left" w:leader="hyphen" w:pos="562"/>
              </w:tabs>
              <w:spacing w:before="0" w:after="120" w:line="240" w:lineRule="auto"/>
              <w:ind w:left="167" w:right="151" w:firstLine="0"/>
              <w:jc w:val="left"/>
              <w:rPr>
                <w:rFonts w:ascii="GHEA Grapalat" w:hAnsi="GHEA Grapalat"/>
                <w:sz w:val="24"/>
                <w:szCs w:val="24"/>
              </w:rPr>
            </w:pPr>
            <w:r w:rsidRPr="00F51D26">
              <w:rPr>
                <w:rStyle w:val="Bodytext"/>
                <w:rFonts w:ascii="GHEA Grapalat" w:hAnsi="GHEA Grapalat"/>
                <w:color w:val="000000"/>
                <w:sz w:val="24"/>
                <w:szCs w:val="24"/>
              </w:rPr>
              <w:t>- - - 650 կՎԱ–ից ավելի, սակայն 1,600 կՎԱ–ից ոչ ավելի հզորությամբ</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8</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8504 31 210 1</w:t>
            </w:r>
          </w:p>
        </w:tc>
        <w:tc>
          <w:tcPr>
            <w:tcW w:w="5781" w:type="dxa"/>
            <w:shd w:val="clear" w:color="auto" w:fill="FFFFFF"/>
          </w:tcPr>
          <w:p w:rsidR="003C1EF4" w:rsidRPr="00F51D26" w:rsidRDefault="003C1EF4" w:rsidP="000D3F20">
            <w:pPr>
              <w:pStyle w:val="Bodytext1"/>
              <w:shd w:val="clear" w:color="auto" w:fill="auto"/>
              <w:tabs>
                <w:tab w:val="left" w:leader="hyphen" w:pos="986"/>
              </w:tabs>
              <w:spacing w:before="0" w:after="120" w:line="240" w:lineRule="auto"/>
              <w:ind w:left="167" w:right="151" w:firstLine="0"/>
              <w:jc w:val="left"/>
              <w:rPr>
                <w:rFonts w:ascii="GHEA Grapalat" w:hAnsi="GHEA Grapalat"/>
                <w:sz w:val="24"/>
                <w:szCs w:val="24"/>
              </w:rPr>
            </w:pPr>
            <w:r w:rsidRPr="00F51D26">
              <w:rPr>
                <w:rStyle w:val="Bodytext"/>
                <w:rFonts w:ascii="GHEA Grapalat" w:hAnsi="GHEA Grapalat"/>
                <w:color w:val="000000"/>
                <w:sz w:val="24"/>
                <w:szCs w:val="24"/>
              </w:rPr>
              <w:t>- - - - - քաղաքացիական օդանավերի համար</w:t>
            </w:r>
            <w:r w:rsidRPr="00F51D26">
              <w:rPr>
                <w:rStyle w:val="Bodytext"/>
                <w:rFonts w:ascii="GHEA Grapalat" w:hAnsi="GHEA Grapalat"/>
                <w:color w:val="000000"/>
                <w:sz w:val="24"/>
                <w:szCs w:val="24"/>
                <w:vertAlign w:val="superscript"/>
              </w:rPr>
              <w:t>5)</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8504 31 210 9</w:t>
            </w:r>
          </w:p>
        </w:tc>
        <w:tc>
          <w:tcPr>
            <w:tcW w:w="5781" w:type="dxa"/>
            <w:shd w:val="clear" w:color="auto" w:fill="FFFFFF"/>
          </w:tcPr>
          <w:p w:rsidR="003C1EF4" w:rsidRPr="00F51D26" w:rsidRDefault="003C1EF4" w:rsidP="000D3F20">
            <w:pPr>
              <w:pStyle w:val="Bodytext1"/>
              <w:shd w:val="clear" w:color="auto" w:fill="auto"/>
              <w:tabs>
                <w:tab w:val="left" w:leader="hyphen" w:pos="986"/>
              </w:tabs>
              <w:spacing w:before="0" w:after="120" w:line="240" w:lineRule="auto"/>
              <w:ind w:left="167" w:right="151" w:firstLine="0"/>
              <w:jc w:val="left"/>
              <w:rPr>
                <w:rFonts w:ascii="GHEA Grapalat" w:hAnsi="GHEA Grapalat"/>
                <w:sz w:val="24"/>
                <w:szCs w:val="24"/>
              </w:rPr>
            </w:pPr>
            <w:r w:rsidRPr="00F51D26">
              <w:rPr>
                <w:rStyle w:val="Bodytext"/>
                <w:rFonts w:ascii="GHEA Grapalat" w:hAnsi="GHEA Grapalat"/>
                <w:color w:val="000000"/>
                <w:sz w:val="24"/>
                <w:szCs w:val="24"/>
              </w:rPr>
              <w:t>- -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12,8</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8504 31 290 1</w:t>
            </w:r>
          </w:p>
        </w:tc>
        <w:tc>
          <w:tcPr>
            <w:tcW w:w="5781" w:type="dxa"/>
            <w:shd w:val="clear" w:color="auto" w:fill="FFFFFF"/>
          </w:tcPr>
          <w:p w:rsidR="003C1EF4" w:rsidRPr="00F51D26" w:rsidRDefault="003C1EF4" w:rsidP="000D3F20">
            <w:pPr>
              <w:pStyle w:val="Bodytext1"/>
              <w:shd w:val="clear" w:color="auto" w:fill="auto"/>
              <w:tabs>
                <w:tab w:val="left" w:leader="hyphen" w:pos="983"/>
              </w:tabs>
              <w:spacing w:before="0" w:after="120" w:line="240" w:lineRule="auto"/>
              <w:ind w:left="167" w:right="151" w:firstLine="0"/>
              <w:jc w:val="left"/>
              <w:rPr>
                <w:rFonts w:ascii="GHEA Grapalat" w:hAnsi="GHEA Grapalat"/>
                <w:sz w:val="24"/>
                <w:szCs w:val="24"/>
              </w:rPr>
            </w:pPr>
            <w:r w:rsidRPr="00F51D26">
              <w:rPr>
                <w:rStyle w:val="Bodytext"/>
                <w:rFonts w:ascii="GHEA Grapalat" w:hAnsi="GHEA Grapalat"/>
                <w:color w:val="000000"/>
                <w:sz w:val="24"/>
                <w:szCs w:val="24"/>
              </w:rPr>
              <w:t>- - - - - քաղաքացիական օդանավերի համար</w:t>
            </w:r>
            <w:r w:rsidRPr="00F51D26">
              <w:rPr>
                <w:rStyle w:val="BodytextConstantia1"/>
                <w:rFonts w:ascii="GHEA Grapalat" w:hAnsi="GHEA Grapalat"/>
                <w:color w:val="000000"/>
                <w:sz w:val="24"/>
                <w:szCs w:val="24"/>
                <w:vertAlign w:val="superscript"/>
              </w:rPr>
              <w:t>5)</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8504 31 290 9</w:t>
            </w:r>
          </w:p>
        </w:tc>
        <w:tc>
          <w:tcPr>
            <w:tcW w:w="5781" w:type="dxa"/>
            <w:shd w:val="clear" w:color="auto" w:fill="FFFFFF"/>
          </w:tcPr>
          <w:p w:rsidR="003C1EF4" w:rsidRPr="00F51D26" w:rsidRDefault="003C1EF4" w:rsidP="000D3F20">
            <w:pPr>
              <w:pStyle w:val="Bodytext1"/>
              <w:shd w:val="clear" w:color="auto" w:fill="auto"/>
              <w:tabs>
                <w:tab w:val="left" w:leader="hyphen" w:pos="983"/>
              </w:tabs>
              <w:spacing w:before="0" w:after="120" w:line="240" w:lineRule="auto"/>
              <w:ind w:left="167" w:right="151" w:firstLine="0"/>
              <w:jc w:val="left"/>
              <w:rPr>
                <w:rFonts w:ascii="GHEA Grapalat" w:hAnsi="GHEA Grapalat"/>
                <w:sz w:val="24"/>
                <w:szCs w:val="24"/>
              </w:rPr>
            </w:pPr>
            <w:r w:rsidRPr="00F51D26">
              <w:rPr>
                <w:rStyle w:val="Bodytext"/>
                <w:rFonts w:ascii="GHEA Grapalat" w:hAnsi="GHEA Grapalat"/>
                <w:color w:val="000000"/>
                <w:sz w:val="24"/>
                <w:szCs w:val="24"/>
              </w:rPr>
              <w:t>- -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12,8</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8504 31 800 2</w:t>
            </w:r>
          </w:p>
        </w:tc>
        <w:tc>
          <w:tcPr>
            <w:tcW w:w="5781" w:type="dxa"/>
            <w:shd w:val="clear" w:color="auto" w:fill="FFFFFF"/>
          </w:tcPr>
          <w:p w:rsidR="003C1EF4" w:rsidRPr="00F51D26" w:rsidRDefault="003C1EF4" w:rsidP="000D3F20">
            <w:pPr>
              <w:pStyle w:val="Bodytext1"/>
              <w:shd w:val="clear" w:color="auto" w:fill="auto"/>
              <w:tabs>
                <w:tab w:val="left" w:leader="hyphen" w:pos="986"/>
              </w:tabs>
              <w:spacing w:before="0" w:after="120" w:line="240" w:lineRule="auto"/>
              <w:ind w:left="167" w:right="151" w:firstLine="0"/>
              <w:jc w:val="left"/>
              <w:rPr>
                <w:rFonts w:ascii="GHEA Grapalat" w:hAnsi="GHEA Grapalat"/>
                <w:sz w:val="24"/>
                <w:szCs w:val="24"/>
              </w:rPr>
            </w:pPr>
            <w:r w:rsidRPr="00F51D26">
              <w:rPr>
                <w:rStyle w:val="Bodytext"/>
                <w:rFonts w:ascii="GHEA Grapalat" w:hAnsi="GHEA Grapalat"/>
                <w:color w:val="000000"/>
                <w:sz w:val="24"/>
                <w:szCs w:val="24"/>
              </w:rPr>
              <w:t>- - - - - քաղաքացիական օդանավերի համար</w:t>
            </w:r>
            <w:r w:rsidRPr="00F51D26">
              <w:rPr>
                <w:rStyle w:val="Bodytext"/>
                <w:rFonts w:ascii="GHEA Grapalat" w:hAnsi="GHEA Grapalat"/>
                <w:color w:val="000000"/>
                <w:sz w:val="24"/>
                <w:szCs w:val="24"/>
                <w:vertAlign w:val="superscript"/>
              </w:rPr>
              <w:t>5)</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8504 31 800 8</w:t>
            </w:r>
          </w:p>
        </w:tc>
        <w:tc>
          <w:tcPr>
            <w:tcW w:w="5781" w:type="dxa"/>
            <w:shd w:val="clear" w:color="auto" w:fill="FFFFFF"/>
          </w:tcPr>
          <w:p w:rsidR="003C1EF4" w:rsidRPr="00F51D26" w:rsidRDefault="003C1EF4" w:rsidP="000D3F20">
            <w:pPr>
              <w:pStyle w:val="Bodytext1"/>
              <w:shd w:val="clear" w:color="auto" w:fill="auto"/>
              <w:tabs>
                <w:tab w:val="left" w:leader="hyphen" w:pos="983"/>
              </w:tabs>
              <w:spacing w:before="0" w:after="120" w:line="240" w:lineRule="auto"/>
              <w:ind w:left="167" w:right="151" w:firstLine="0"/>
              <w:jc w:val="left"/>
              <w:rPr>
                <w:rFonts w:ascii="GHEA Grapalat" w:hAnsi="GHEA Grapalat"/>
                <w:sz w:val="24"/>
                <w:szCs w:val="24"/>
              </w:rPr>
            </w:pPr>
            <w:r w:rsidRPr="00F51D26">
              <w:rPr>
                <w:rStyle w:val="Bodytext"/>
                <w:rFonts w:ascii="GHEA Grapalat" w:hAnsi="GHEA Grapalat"/>
                <w:color w:val="000000"/>
                <w:sz w:val="24"/>
                <w:szCs w:val="24"/>
              </w:rPr>
              <w:t>- -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12,8</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8504 32 000 1</w:t>
            </w:r>
          </w:p>
        </w:tc>
        <w:tc>
          <w:tcPr>
            <w:tcW w:w="5781" w:type="dxa"/>
            <w:shd w:val="clear" w:color="auto" w:fill="FFFFFF"/>
          </w:tcPr>
          <w:p w:rsidR="003C1EF4" w:rsidRPr="00F51D26" w:rsidRDefault="003C1EF4" w:rsidP="000D3F20">
            <w:pPr>
              <w:pStyle w:val="Bodytext1"/>
              <w:shd w:val="clear" w:color="auto" w:fill="auto"/>
              <w:tabs>
                <w:tab w:val="left" w:leader="hyphen" w:pos="565"/>
              </w:tabs>
              <w:spacing w:before="0" w:after="120" w:line="240" w:lineRule="auto"/>
              <w:ind w:left="114" w:right="179" w:firstLine="0"/>
              <w:jc w:val="left"/>
              <w:rPr>
                <w:rFonts w:ascii="GHEA Grapalat" w:hAnsi="GHEA Grapalat"/>
                <w:sz w:val="24"/>
                <w:szCs w:val="24"/>
              </w:rPr>
            </w:pPr>
            <w:r w:rsidRPr="00F51D26">
              <w:rPr>
                <w:rStyle w:val="Bodytext"/>
                <w:rFonts w:ascii="GHEA Grapalat" w:hAnsi="GHEA Grapalat"/>
                <w:color w:val="000000"/>
                <w:sz w:val="24"/>
                <w:szCs w:val="24"/>
              </w:rPr>
              <w:t xml:space="preserve"> - - - քաղաքացիական օդանավերի համար</w:t>
            </w:r>
            <w:r w:rsidRPr="00F51D26">
              <w:rPr>
                <w:rStyle w:val="Bodytext"/>
                <w:rFonts w:ascii="GHEA Grapalat" w:hAnsi="GHEA Grapalat"/>
                <w:color w:val="000000"/>
                <w:sz w:val="24"/>
                <w:szCs w:val="24"/>
                <w:vertAlign w:val="superscript"/>
              </w:rPr>
              <w:t>5)</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8504 32 000 2</w:t>
            </w:r>
          </w:p>
        </w:tc>
        <w:tc>
          <w:tcPr>
            <w:tcW w:w="5781" w:type="dxa"/>
            <w:shd w:val="clear" w:color="auto" w:fill="FFFFFF"/>
          </w:tcPr>
          <w:p w:rsidR="003C1EF4" w:rsidRPr="00F51D26" w:rsidRDefault="003C1EF4" w:rsidP="000D3F20">
            <w:pPr>
              <w:pStyle w:val="Bodytext1"/>
              <w:shd w:val="clear" w:color="auto" w:fill="auto"/>
              <w:tabs>
                <w:tab w:val="left" w:leader="hyphen" w:pos="778"/>
              </w:tabs>
              <w:spacing w:before="0" w:after="120" w:line="240" w:lineRule="auto"/>
              <w:ind w:left="114" w:right="179" w:firstLine="0"/>
              <w:jc w:val="left"/>
              <w:rPr>
                <w:rFonts w:ascii="GHEA Grapalat" w:hAnsi="GHEA Grapalat"/>
                <w:sz w:val="24"/>
                <w:szCs w:val="24"/>
              </w:rPr>
            </w:pPr>
            <w:r w:rsidRPr="00F51D26">
              <w:rPr>
                <w:rStyle w:val="Bodytext"/>
                <w:rFonts w:ascii="GHEA Grapalat" w:hAnsi="GHEA Grapalat"/>
                <w:color w:val="000000"/>
                <w:sz w:val="24"/>
                <w:szCs w:val="24"/>
              </w:rPr>
              <w:t>- - - - տրանսֆորմատորներ չափիչ</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12</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8504 32 000 9</w:t>
            </w:r>
          </w:p>
        </w:tc>
        <w:tc>
          <w:tcPr>
            <w:tcW w:w="5781" w:type="dxa"/>
            <w:shd w:val="clear" w:color="auto" w:fill="FFFFFF"/>
          </w:tcPr>
          <w:p w:rsidR="003C1EF4" w:rsidRPr="00F51D26" w:rsidRDefault="003C1EF4" w:rsidP="000D3F20">
            <w:pPr>
              <w:pStyle w:val="Bodytext1"/>
              <w:shd w:val="clear" w:color="auto" w:fill="auto"/>
              <w:tabs>
                <w:tab w:val="left" w:leader="hyphen" w:pos="778"/>
              </w:tabs>
              <w:spacing w:before="0" w:after="120" w:line="240" w:lineRule="auto"/>
              <w:ind w:left="114" w:right="179"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9,4</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8504 33 000 1</w:t>
            </w:r>
          </w:p>
        </w:tc>
        <w:tc>
          <w:tcPr>
            <w:tcW w:w="5781" w:type="dxa"/>
            <w:shd w:val="clear" w:color="auto" w:fill="FFFFFF"/>
          </w:tcPr>
          <w:p w:rsidR="003C1EF4" w:rsidRPr="00F51D26" w:rsidRDefault="003C1EF4" w:rsidP="000D3F20">
            <w:pPr>
              <w:pStyle w:val="Bodytext1"/>
              <w:shd w:val="clear" w:color="auto" w:fill="auto"/>
              <w:tabs>
                <w:tab w:val="left" w:leader="hyphen" w:pos="569"/>
              </w:tabs>
              <w:spacing w:before="0" w:after="120" w:line="240" w:lineRule="auto"/>
              <w:ind w:left="114" w:right="179" w:firstLine="0"/>
              <w:jc w:val="left"/>
              <w:rPr>
                <w:rFonts w:ascii="GHEA Grapalat" w:hAnsi="GHEA Grapalat"/>
                <w:sz w:val="24"/>
                <w:szCs w:val="24"/>
              </w:rPr>
            </w:pPr>
            <w:r w:rsidRPr="00F51D26">
              <w:rPr>
                <w:rStyle w:val="Bodytext"/>
                <w:rFonts w:ascii="GHEA Grapalat" w:hAnsi="GHEA Grapalat"/>
                <w:color w:val="000000"/>
                <w:sz w:val="24"/>
                <w:szCs w:val="24"/>
              </w:rPr>
              <w:t>- - - քաղաքացիական օդանավերի համար</w:t>
            </w:r>
            <w:r w:rsidRPr="00F51D26">
              <w:rPr>
                <w:rStyle w:val="Bodytext"/>
                <w:rFonts w:ascii="GHEA Grapalat" w:hAnsi="GHEA Grapalat"/>
                <w:color w:val="000000"/>
                <w:sz w:val="24"/>
                <w:szCs w:val="24"/>
                <w:vertAlign w:val="superscript"/>
              </w:rPr>
              <w:t>5)</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8504 33 000 9</w:t>
            </w:r>
          </w:p>
        </w:tc>
        <w:tc>
          <w:tcPr>
            <w:tcW w:w="5781" w:type="dxa"/>
            <w:shd w:val="clear" w:color="auto" w:fill="FFFFFF"/>
          </w:tcPr>
          <w:p w:rsidR="003C1EF4" w:rsidRPr="00F51D26" w:rsidRDefault="003C1EF4" w:rsidP="000D3F20">
            <w:pPr>
              <w:pStyle w:val="Bodytext1"/>
              <w:shd w:val="clear" w:color="auto" w:fill="auto"/>
              <w:tabs>
                <w:tab w:val="left" w:leader="hyphen" w:pos="569"/>
              </w:tabs>
              <w:spacing w:before="0" w:after="120" w:line="240" w:lineRule="auto"/>
              <w:ind w:left="114" w:right="179"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9,4</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8504 34 000 0</w:t>
            </w:r>
          </w:p>
        </w:tc>
        <w:tc>
          <w:tcPr>
            <w:tcW w:w="5781" w:type="dxa"/>
            <w:shd w:val="clear" w:color="auto" w:fill="FFFFFF"/>
          </w:tcPr>
          <w:p w:rsidR="003C1EF4" w:rsidRPr="00F51D26" w:rsidRDefault="003C1EF4" w:rsidP="000D3F20">
            <w:pPr>
              <w:pStyle w:val="Bodytext1"/>
              <w:shd w:val="clear" w:color="auto" w:fill="auto"/>
              <w:spacing w:before="0" w:after="120" w:line="240" w:lineRule="auto"/>
              <w:ind w:left="114" w:right="179" w:firstLine="0"/>
              <w:jc w:val="left"/>
              <w:rPr>
                <w:rFonts w:ascii="GHEA Grapalat" w:hAnsi="GHEA Grapalat"/>
                <w:sz w:val="24"/>
                <w:szCs w:val="24"/>
              </w:rPr>
            </w:pPr>
            <w:r w:rsidRPr="00F51D26">
              <w:rPr>
                <w:rStyle w:val="Bodytext"/>
                <w:rFonts w:ascii="GHEA Grapalat" w:hAnsi="GHEA Grapalat"/>
                <w:color w:val="000000"/>
                <w:sz w:val="24"/>
                <w:szCs w:val="24"/>
              </w:rPr>
              <w:t>- - 500 կՎԱ–ից ավելի հզորությամբ</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+ 8504 40 300 1</w:t>
            </w:r>
          </w:p>
        </w:tc>
        <w:tc>
          <w:tcPr>
            <w:tcW w:w="5781" w:type="dxa"/>
            <w:shd w:val="clear" w:color="auto" w:fill="FFFFFF"/>
          </w:tcPr>
          <w:p w:rsidR="003C1EF4" w:rsidRPr="00F51D26" w:rsidRDefault="003C1EF4" w:rsidP="000D3F20">
            <w:pPr>
              <w:pStyle w:val="Bodytext1"/>
              <w:shd w:val="clear" w:color="auto" w:fill="auto"/>
              <w:tabs>
                <w:tab w:val="left" w:leader="hyphen" w:pos="565"/>
              </w:tabs>
              <w:spacing w:before="0" w:after="120" w:line="240" w:lineRule="auto"/>
              <w:ind w:left="114" w:right="179" w:firstLine="0"/>
              <w:jc w:val="left"/>
              <w:rPr>
                <w:rFonts w:ascii="GHEA Grapalat" w:hAnsi="GHEA Grapalat"/>
                <w:sz w:val="24"/>
                <w:szCs w:val="24"/>
              </w:rPr>
            </w:pPr>
            <w:r w:rsidRPr="00F51D26">
              <w:rPr>
                <w:rStyle w:val="Bodytext"/>
                <w:rFonts w:ascii="GHEA Grapalat" w:hAnsi="GHEA Grapalat"/>
                <w:color w:val="000000"/>
                <w:sz w:val="24"/>
                <w:szCs w:val="24"/>
              </w:rPr>
              <w:t>- - - քաղաքացիական օդանավերի համար</w:t>
            </w:r>
            <w:r w:rsidRPr="00F51D26">
              <w:rPr>
                <w:rStyle w:val="Bodytext"/>
                <w:rFonts w:ascii="GHEA Grapalat" w:hAnsi="GHEA Grapalat"/>
                <w:color w:val="000000"/>
                <w:sz w:val="24"/>
                <w:szCs w:val="24"/>
                <w:vertAlign w:val="superscript"/>
              </w:rPr>
              <w:t>5)</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0</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8504 40 550 0</w:t>
            </w:r>
          </w:p>
        </w:tc>
        <w:tc>
          <w:tcPr>
            <w:tcW w:w="5781" w:type="dxa"/>
            <w:shd w:val="clear" w:color="auto" w:fill="FFFFFF"/>
          </w:tcPr>
          <w:p w:rsidR="003C1EF4" w:rsidRPr="00F51D26" w:rsidRDefault="003C1EF4" w:rsidP="000D3F20">
            <w:pPr>
              <w:pStyle w:val="Bodytext1"/>
              <w:shd w:val="clear" w:color="auto" w:fill="auto"/>
              <w:tabs>
                <w:tab w:val="left" w:leader="hyphen" w:pos="569"/>
              </w:tabs>
              <w:spacing w:before="0" w:after="120" w:line="240" w:lineRule="auto"/>
              <w:ind w:left="114" w:right="179" w:firstLine="0"/>
              <w:jc w:val="left"/>
              <w:rPr>
                <w:rFonts w:ascii="GHEA Grapalat" w:hAnsi="GHEA Grapalat"/>
                <w:sz w:val="24"/>
                <w:szCs w:val="24"/>
              </w:rPr>
            </w:pPr>
            <w:r w:rsidRPr="00F51D26">
              <w:rPr>
                <w:rStyle w:val="Bodytext"/>
                <w:rFonts w:ascii="GHEA Grapalat" w:hAnsi="GHEA Grapalat"/>
                <w:color w:val="000000"/>
                <w:sz w:val="24"/>
                <w:szCs w:val="24"/>
              </w:rPr>
              <w:t>- - - սարքվածքներ՝ կուտակիչների լիցքավորման համար</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0</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8504 40 820 0</w:t>
            </w:r>
          </w:p>
        </w:tc>
        <w:tc>
          <w:tcPr>
            <w:tcW w:w="5781" w:type="dxa"/>
            <w:shd w:val="clear" w:color="auto" w:fill="FFFFFF"/>
          </w:tcPr>
          <w:p w:rsidR="003C1EF4" w:rsidRPr="00F51D26" w:rsidRDefault="003C1EF4" w:rsidP="000D3F20">
            <w:pPr>
              <w:pStyle w:val="Bodytext1"/>
              <w:shd w:val="clear" w:color="auto" w:fill="auto"/>
              <w:tabs>
                <w:tab w:val="left" w:leader="hyphen" w:pos="778"/>
              </w:tabs>
              <w:spacing w:before="0" w:after="120" w:line="240" w:lineRule="auto"/>
              <w:ind w:left="114" w:right="179" w:firstLine="0"/>
              <w:jc w:val="left"/>
              <w:rPr>
                <w:rFonts w:ascii="GHEA Grapalat" w:hAnsi="GHEA Grapalat"/>
                <w:sz w:val="24"/>
                <w:szCs w:val="24"/>
              </w:rPr>
            </w:pPr>
            <w:r w:rsidRPr="00F51D26">
              <w:rPr>
                <w:rStyle w:val="Bodytext"/>
                <w:rFonts w:ascii="GHEA Grapalat" w:hAnsi="GHEA Grapalat"/>
                <w:color w:val="000000"/>
                <w:sz w:val="24"/>
                <w:szCs w:val="24"/>
              </w:rPr>
              <w:t>- - - - ուղղիչներ</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0</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8504 40 840 0</w:t>
            </w:r>
          </w:p>
        </w:tc>
        <w:tc>
          <w:tcPr>
            <w:tcW w:w="5781" w:type="dxa"/>
            <w:shd w:val="clear" w:color="auto" w:fill="FFFFFF"/>
          </w:tcPr>
          <w:p w:rsidR="003C1EF4" w:rsidRPr="00F51D26" w:rsidRDefault="003C1EF4" w:rsidP="000D3F20">
            <w:pPr>
              <w:pStyle w:val="Bodytext1"/>
              <w:shd w:val="clear" w:color="auto" w:fill="auto"/>
              <w:tabs>
                <w:tab w:val="left" w:leader="hyphen" w:pos="990"/>
              </w:tabs>
              <w:spacing w:before="0" w:after="120" w:line="240" w:lineRule="auto"/>
              <w:ind w:left="114" w:right="179" w:firstLine="0"/>
              <w:jc w:val="left"/>
              <w:rPr>
                <w:rFonts w:ascii="GHEA Grapalat" w:hAnsi="GHEA Grapalat"/>
                <w:sz w:val="24"/>
                <w:szCs w:val="24"/>
              </w:rPr>
            </w:pPr>
            <w:r w:rsidRPr="00F51D26">
              <w:rPr>
                <w:rStyle w:val="Bodytext"/>
                <w:rFonts w:ascii="GHEA Grapalat" w:hAnsi="GHEA Grapalat"/>
                <w:color w:val="000000"/>
                <w:sz w:val="24"/>
                <w:szCs w:val="24"/>
              </w:rPr>
              <w:t>- - - - - 7,5 կՎԱ–ից ոչ ավելի հզորությամբ</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0</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8504 40 880 0</w:t>
            </w:r>
          </w:p>
        </w:tc>
        <w:tc>
          <w:tcPr>
            <w:tcW w:w="5781" w:type="dxa"/>
            <w:shd w:val="clear" w:color="auto" w:fill="FFFFFF"/>
          </w:tcPr>
          <w:p w:rsidR="003C1EF4" w:rsidRPr="00F51D26" w:rsidRDefault="003C1EF4" w:rsidP="000D3F20">
            <w:pPr>
              <w:pStyle w:val="Bodytext1"/>
              <w:shd w:val="clear" w:color="auto" w:fill="auto"/>
              <w:tabs>
                <w:tab w:val="left" w:leader="hyphen" w:pos="986"/>
              </w:tabs>
              <w:spacing w:before="0" w:after="120" w:line="240" w:lineRule="auto"/>
              <w:ind w:left="114" w:right="179" w:firstLine="0"/>
              <w:jc w:val="left"/>
              <w:rPr>
                <w:rFonts w:ascii="GHEA Grapalat" w:hAnsi="GHEA Grapalat"/>
                <w:sz w:val="24"/>
                <w:szCs w:val="24"/>
              </w:rPr>
            </w:pPr>
            <w:r w:rsidRPr="00F51D26">
              <w:rPr>
                <w:rStyle w:val="Bodytext"/>
                <w:rFonts w:ascii="GHEA Grapalat" w:hAnsi="GHEA Grapalat"/>
                <w:color w:val="000000"/>
                <w:sz w:val="24"/>
                <w:szCs w:val="24"/>
              </w:rPr>
              <w:t>- - - - - 7,5 կՎԱ–ից ավելի հզորությամբ</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0</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8504 40 900 0</w:t>
            </w:r>
          </w:p>
        </w:tc>
        <w:tc>
          <w:tcPr>
            <w:tcW w:w="5781" w:type="dxa"/>
            <w:shd w:val="clear" w:color="auto" w:fill="FFFFFF"/>
          </w:tcPr>
          <w:p w:rsidR="003C1EF4" w:rsidRPr="00F51D26" w:rsidRDefault="003C1EF4" w:rsidP="000D3F20">
            <w:pPr>
              <w:pStyle w:val="Bodytext1"/>
              <w:shd w:val="clear" w:color="auto" w:fill="auto"/>
              <w:tabs>
                <w:tab w:val="left" w:leader="hyphen" w:pos="778"/>
              </w:tabs>
              <w:spacing w:before="0" w:after="120" w:line="240" w:lineRule="auto"/>
              <w:ind w:left="114" w:right="179"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0</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8505 19 100 0</w:t>
            </w:r>
          </w:p>
        </w:tc>
        <w:tc>
          <w:tcPr>
            <w:tcW w:w="5781" w:type="dxa"/>
            <w:shd w:val="clear" w:color="auto" w:fill="FFFFFF"/>
          </w:tcPr>
          <w:p w:rsidR="003C1EF4" w:rsidRPr="00F51D26" w:rsidRDefault="003C1EF4" w:rsidP="000D3F20">
            <w:pPr>
              <w:pStyle w:val="Bodytext1"/>
              <w:shd w:val="clear" w:color="auto" w:fill="auto"/>
              <w:tabs>
                <w:tab w:val="left" w:leader="hyphen" w:pos="565"/>
              </w:tabs>
              <w:spacing w:before="0" w:after="120" w:line="240" w:lineRule="auto"/>
              <w:ind w:left="114" w:right="179" w:firstLine="0"/>
              <w:jc w:val="left"/>
              <w:rPr>
                <w:rFonts w:ascii="GHEA Grapalat" w:hAnsi="GHEA Grapalat"/>
                <w:sz w:val="24"/>
                <w:szCs w:val="24"/>
              </w:rPr>
            </w:pPr>
            <w:r w:rsidRPr="00F51D26">
              <w:rPr>
                <w:rStyle w:val="Bodytext"/>
                <w:rFonts w:ascii="GHEA Grapalat" w:hAnsi="GHEA Grapalat"/>
                <w:color w:val="000000"/>
                <w:sz w:val="24"/>
                <w:szCs w:val="24"/>
              </w:rPr>
              <w:t>- - - հաստատուն մագնիսներ՝ շեղջաքարացված (ագլոմերացված) ֆերիտից</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11,3</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8505 20 000 0</w:t>
            </w:r>
          </w:p>
        </w:tc>
        <w:tc>
          <w:tcPr>
            <w:tcW w:w="5781" w:type="dxa"/>
            <w:shd w:val="clear" w:color="auto" w:fill="FFFFFF"/>
          </w:tcPr>
          <w:p w:rsidR="003C1EF4" w:rsidRPr="00F51D26" w:rsidRDefault="003C1EF4" w:rsidP="000D3F20">
            <w:pPr>
              <w:pStyle w:val="Bodytext1"/>
              <w:shd w:val="clear" w:color="auto" w:fill="auto"/>
              <w:spacing w:before="0" w:after="120" w:line="240" w:lineRule="auto"/>
              <w:ind w:left="114" w:right="179" w:firstLine="0"/>
              <w:jc w:val="left"/>
              <w:rPr>
                <w:rFonts w:ascii="GHEA Grapalat" w:hAnsi="GHEA Grapalat"/>
                <w:sz w:val="24"/>
                <w:szCs w:val="24"/>
              </w:rPr>
            </w:pPr>
            <w:r w:rsidRPr="00F51D26">
              <w:rPr>
                <w:rStyle w:val="Bodytext"/>
                <w:rFonts w:ascii="GHEA Grapalat" w:hAnsi="GHEA Grapalat"/>
                <w:color w:val="000000"/>
                <w:sz w:val="24"/>
                <w:szCs w:val="24"/>
              </w:rPr>
              <w:t xml:space="preserve">- էլեկտրամագնիսական կցորդիչներ, օղագոտիներ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արգելակներ</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8505 90 200 9</w:t>
            </w:r>
          </w:p>
        </w:tc>
        <w:tc>
          <w:tcPr>
            <w:tcW w:w="5781" w:type="dxa"/>
            <w:shd w:val="clear" w:color="auto" w:fill="FFFFFF"/>
          </w:tcPr>
          <w:p w:rsidR="003C1EF4" w:rsidRPr="00F51D26" w:rsidRDefault="003C1EF4" w:rsidP="000D3F20">
            <w:pPr>
              <w:pStyle w:val="Bodytext1"/>
              <w:shd w:val="clear" w:color="auto" w:fill="auto"/>
              <w:tabs>
                <w:tab w:val="left" w:leader="hyphen" w:pos="569"/>
              </w:tabs>
              <w:spacing w:before="0" w:after="120" w:line="240" w:lineRule="auto"/>
              <w:ind w:left="114" w:right="179"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8505 90 500 0</w:t>
            </w:r>
          </w:p>
        </w:tc>
        <w:tc>
          <w:tcPr>
            <w:tcW w:w="5781" w:type="dxa"/>
            <w:shd w:val="clear" w:color="auto" w:fill="FFFFFF"/>
          </w:tcPr>
          <w:p w:rsidR="003C1EF4" w:rsidRPr="00F51D26" w:rsidRDefault="003C1EF4" w:rsidP="000D3F20">
            <w:pPr>
              <w:pStyle w:val="Bodytext1"/>
              <w:shd w:val="clear" w:color="auto" w:fill="auto"/>
              <w:spacing w:before="0" w:after="120" w:line="240" w:lineRule="auto"/>
              <w:ind w:left="114" w:right="179" w:firstLine="0"/>
              <w:jc w:val="left"/>
              <w:rPr>
                <w:rFonts w:ascii="GHEA Grapalat" w:hAnsi="GHEA Grapalat"/>
                <w:sz w:val="24"/>
                <w:szCs w:val="24"/>
              </w:rPr>
            </w:pPr>
            <w:r w:rsidRPr="00F51D26">
              <w:rPr>
                <w:rStyle w:val="Bodytext"/>
                <w:rFonts w:ascii="GHEA Grapalat" w:hAnsi="GHEA Grapalat"/>
                <w:color w:val="000000"/>
                <w:sz w:val="24"/>
                <w:szCs w:val="24"/>
              </w:rPr>
              <w:t>- - էլեկտրամագնիսական վերհան գլխիկներ</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+ 8507 10 200 3</w:t>
            </w:r>
          </w:p>
        </w:tc>
        <w:tc>
          <w:tcPr>
            <w:tcW w:w="5781" w:type="dxa"/>
            <w:shd w:val="clear" w:color="auto" w:fill="FFFFFF"/>
          </w:tcPr>
          <w:p w:rsidR="003C1EF4" w:rsidRPr="00F51D26" w:rsidRDefault="003C1EF4" w:rsidP="000D3F20">
            <w:pPr>
              <w:pStyle w:val="Bodytext1"/>
              <w:shd w:val="clear" w:color="auto" w:fill="auto"/>
              <w:tabs>
                <w:tab w:val="left" w:leader="hyphen" w:pos="774"/>
              </w:tabs>
              <w:spacing w:before="0" w:after="120" w:line="240" w:lineRule="auto"/>
              <w:ind w:left="114" w:right="179" w:firstLine="0"/>
              <w:jc w:val="left"/>
              <w:rPr>
                <w:rFonts w:ascii="GHEA Grapalat" w:hAnsi="GHEA Grapalat"/>
                <w:sz w:val="24"/>
                <w:szCs w:val="24"/>
              </w:rPr>
            </w:pPr>
            <w:r w:rsidRPr="00F51D26">
              <w:rPr>
                <w:rStyle w:val="Bodytext"/>
                <w:rFonts w:ascii="GHEA Grapalat" w:hAnsi="GHEA Grapalat"/>
                <w:color w:val="000000"/>
                <w:sz w:val="24"/>
                <w:szCs w:val="24"/>
              </w:rPr>
              <w:t>- - - - 5 կգ–ից ավելի զանգվածով</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1,95 եվրո՝ 1 հատի համար</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+ 8507 10 200 9</w:t>
            </w:r>
          </w:p>
        </w:tc>
        <w:tc>
          <w:tcPr>
            <w:tcW w:w="5781" w:type="dxa"/>
            <w:shd w:val="clear" w:color="auto" w:fill="FFFFFF"/>
          </w:tcPr>
          <w:p w:rsidR="003C1EF4" w:rsidRPr="00F51D26" w:rsidRDefault="003C1EF4" w:rsidP="000D3F20">
            <w:pPr>
              <w:pStyle w:val="Bodytext1"/>
              <w:shd w:val="clear" w:color="auto" w:fill="auto"/>
              <w:tabs>
                <w:tab w:val="left" w:leader="hyphen" w:pos="774"/>
              </w:tabs>
              <w:spacing w:before="0" w:after="120" w:line="240" w:lineRule="auto"/>
              <w:ind w:left="114" w:right="179"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2,2 եվրո՝ 1 հատի համար</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+ 8507 10 800 9</w:t>
            </w:r>
          </w:p>
        </w:tc>
        <w:tc>
          <w:tcPr>
            <w:tcW w:w="5781" w:type="dxa"/>
            <w:shd w:val="clear" w:color="auto" w:fill="FFFFFF"/>
          </w:tcPr>
          <w:p w:rsidR="003C1EF4" w:rsidRPr="00F51D26" w:rsidRDefault="003C1EF4" w:rsidP="000D3F20">
            <w:pPr>
              <w:pStyle w:val="Bodytext1"/>
              <w:shd w:val="clear" w:color="auto" w:fill="auto"/>
              <w:tabs>
                <w:tab w:val="left" w:leader="hyphen" w:pos="565"/>
              </w:tabs>
              <w:spacing w:before="0" w:after="120" w:line="240" w:lineRule="auto"/>
              <w:ind w:left="114" w:right="179"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2,86 եվրո՝ 1 հատի համար</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8516 50 000 0</w:t>
            </w:r>
          </w:p>
        </w:tc>
        <w:tc>
          <w:tcPr>
            <w:tcW w:w="5781" w:type="dxa"/>
            <w:shd w:val="clear" w:color="auto" w:fill="FFFFFF"/>
          </w:tcPr>
          <w:p w:rsidR="003C1EF4" w:rsidRPr="00F51D26" w:rsidRDefault="003C1EF4" w:rsidP="000D3F20">
            <w:pPr>
              <w:pStyle w:val="Bodytext1"/>
              <w:shd w:val="clear" w:color="auto" w:fill="auto"/>
              <w:spacing w:before="0" w:after="120" w:line="240" w:lineRule="auto"/>
              <w:ind w:left="80" w:right="188" w:firstLine="0"/>
              <w:jc w:val="left"/>
              <w:rPr>
                <w:rFonts w:ascii="GHEA Grapalat" w:hAnsi="GHEA Grapalat"/>
                <w:sz w:val="24"/>
                <w:szCs w:val="24"/>
              </w:rPr>
            </w:pPr>
            <w:r w:rsidRPr="00F51D26">
              <w:rPr>
                <w:rStyle w:val="Bodytext"/>
                <w:rFonts w:ascii="GHEA Grapalat" w:hAnsi="GHEA Grapalat"/>
                <w:color w:val="000000"/>
                <w:sz w:val="24"/>
                <w:szCs w:val="24"/>
              </w:rPr>
              <w:t>- վառարաններ միկրոալիքային</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14</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8517 11 000 0</w:t>
            </w:r>
          </w:p>
        </w:tc>
        <w:tc>
          <w:tcPr>
            <w:tcW w:w="5781" w:type="dxa"/>
            <w:shd w:val="clear" w:color="auto" w:fill="FFFFFF"/>
          </w:tcPr>
          <w:p w:rsidR="003C1EF4" w:rsidRPr="00F51D26" w:rsidRDefault="003C1EF4" w:rsidP="000D3F20">
            <w:pPr>
              <w:pStyle w:val="Bodytext1"/>
              <w:shd w:val="clear" w:color="auto" w:fill="auto"/>
              <w:spacing w:before="0" w:after="120" w:line="240" w:lineRule="auto"/>
              <w:ind w:left="80" w:right="188" w:firstLine="0"/>
              <w:jc w:val="left"/>
              <w:rPr>
                <w:rFonts w:ascii="GHEA Grapalat" w:hAnsi="GHEA Grapalat"/>
                <w:sz w:val="24"/>
                <w:szCs w:val="24"/>
              </w:rPr>
            </w:pPr>
            <w:r w:rsidRPr="00F51D26">
              <w:rPr>
                <w:rStyle w:val="Bodytext"/>
                <w:rFonts w:ascii="GHEA Grapalat" w:hAnsi="GHEA Grapalat"/>
                <w:color w:val="000000"/>
                <w:sz w:val="24"/>
                <w:szCs w:val="24"/>
              </w:rPr>
              <w:t xml:space="preserve">- - հեռախոսային ապարատներ՝ </w:t>
            </w:r>
            <w:r w:rsidRPr="00F51D26">
              <w:rPr>
                <w:rStyle w:val="Bodytext"/>
                <w:rFonts w:ascii="GHEA Grapalat" w:hAnsi="GHEA Grapalat"/>
                <w:color w:val="000000"/>
                <w:sz w:val="24"/>
                <w:szCs w:val="24"/>
              </w:rPr>
              <w:lastRenderedPageBreak/>
              <w:t>հաղորդալարային կապի համար առանց լարի լսափողով</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0</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8517 18 000 0</w:t>
            </w:r>
          </w:p>
        </w:tc>
        <w:tc>
          <w:tcPr>
            <w:tcW w:w="5781" w:type="dxa"/>
            <w:shd w:val="clear" w:color="auto" w:fill="FFFFFF"/>
          </w:tcPr>
          <w:p w:rsidR="003C1EF4" w:rsidRPr="00F51D26" w:rsidRDefault="003C1EF4" w:rsidP="000D3F20">
            <w:pPr>
              <w:pStyle w:val="Bodytext1"/>
              <w:shd w:val="clear" w:color="auto" w:fill="auto"/>
              <w:spacing w:before="0" w:after="120" w:line="240" w:lineRule="auto"/>
              <w:ind w:left="80" w:right="188" w:firstLine="0"/>
              <w:jc w:val="left"/>
              <w:rPr>
                <w:rFonts w:ascii="GHEA Grapalat" w:hAnsi="GHEA Grapalat"/>
                <w:sz w:val="24"/>
                <w:szCs w:val="24"/>
              </w:rPr>
            </w:pPr>
            <w:r w:rsidRPr="00F51D26">
              <w:rPr>
                <w:rStyle w:val="Bodytext"/>
                <w:rFonts w:ascii="GHEA Grapalat" w:hAnsi="GHEA Grapalat"/>
                <w:color w:val="000000"/>
                <w:sz w:val="24"/>
                <w:szCs w:val="24"/>
              </w:rPr>
              <w:t>-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0</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8517 69 100 0</w:t>
            </w:r>
          </w:p>
        </w:tc>
        <w:tc>
          <w:tcPr>
            <w:tcW w:w="5781" w:type="dxa"/>
            <w:shd w:val="clear" w:color="auto" w:fill="FFFFFF"/>
          </w:tcPr>
          <w:p w:rsidR="003C1EF4" w:rsidRPr="00F51D26" w:rsidRDefault="003C1EF4" w:rsidP="000D3F20">
            <w:pPr>
              <w:pStyle w:val="Bodytext1"/>
              <w:shd w:val="clear" w:color="auto" w:fill="auto"/>
              <w:tabs>
                <w:tab w:val="left" w:leader="hyphen" w:pos="569"/>
              </w:tabs>
              <w:spacing w:before="0" w:after="120" w:line="240" w:lineRule="auto"/>
              <w:ind w:left="80" w:right="188" w:firstLine="0"/>
              <w:jc w:val="left"/>
              <w:rPr>
                <w:rFonts w:ascii="GHEA Grapalat" w:hAnsi="GHEA Grapalat"/>
                <w:sz w:val="24"/>
                <w:szCs w:val="24"/>
              </w:rPr>
            </w:pPr>
            <w:r w:rsidRPr="00F51D26">
              <w:rPr>
                <w:rStyle w:val="Bodytext"/>
                <w:rFonts w:ascii="GHEA Grapalat" w:hAnsi="GHEA Grapalat"/>
                <w:color w:val="000000"/>
                <w:sz w:val="24"/>
                <w:szCs w:val="24"/>
              </w:rPr>
              <w:t>- - - տեսախոսներ</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0</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8517 69 200 0</w:t>
            </w:r>
          </w:p>
        </w:tc>
        <w:tc>
          <w:tcPr>
            <w:tcW w:w="5781" w:type="dxa"/>
            <w:shd w:val="clear" w:color="auto" w:fill="FFFFFF"/>
          </w:tcPr>
          <w:p w:rsidR="003C1EF4" w:rsidRPr="00F51D26" w:rsidRDefault="003C1EF4" w:rsidP="000D3F20">
            <w:pPr>
              <w:pStyle w:val="Bodytext1"/>
              <w:shd w:val="clear" w:color="auto" w:fill="auto"/>
              <w:tabs>
                <w:tab w:val="left" w:leader="hyphen" w:pos="565"/>
              </w:tabs>
              <w:spacing w:before="0" w:after="120" w:line="240" w:lineRule="auto"/>
              <w:ind w:left="80" w:right="188" w:firstLine="0"/>
              <w:jc w:val="left"/>
              <w:rPr>
                <w:rFonts w:ascii="GHEA Grapalat" w:hAnsi="GHEA Grapalat"/>
                <w:sz w:val="24"/>
                <w:szCs w:val="24"/>
              </w:rPr>
            </w:pPr>
            <w:r w:rsidRPr="00F51D26">
              <w:rPr>
                <w:rStyle w:val="Bodytext"/>
                <w:rFonts w:ascii="GHEA Grapalat" w:hAnsi="GHEA Grapalat"/>
                <w:color w:val="000000"/>
                <w:sz w:val="24"/>
                <w:szCs w:val="24"/>
              </w:rPr>
              <w:t>- - - դոմոֆոններ</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0</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8517 69 310 0</w:t>
            </w:r>
          </w:p>
        </w:tc>
        <w:tc>
          <w:tcPr>
            <w:tcW w:w="5781" w:type="dxa"/>
            <w:shd w:val="clear" w:color="auto" w:fill="FFFFFF"/>
          </w:tcPr>
          <w:p w:rsidR="003C1EF4" w:rsidRPr="00F51D26" w:rsidRDefault="003C1EF4" w:rsidP="000D3F20">
            <w:pPr>
              <w:pStyle w:val="Bodytext1"/>
              <w:shd w:val="clear" w:color="auto" w:fill="auto"/>
              <w:tabs>
                <w:tab w:val="left" w:leader="hyphen" w:pos="781"/>
              </w:tabs>
              <w:spacing w:before="0" w:after="120" w:line="240" w:lineRule="auto"/>
              <w:ind w:left="80" w:right="188" w:firstLine="0"/>
              <w:jc w:val="left"/>
              <w:rPr>
                <w:rFonts w:ascii="GHEA Grapalat" w:hAnsi="GHEA Grapalat"/>
                <w:sz w:val="24"/>
                <w:szCs w:val="24"/>
              </w:rPr>
            </w:pPr>
            <w:r w:rsidRPr="00F51D26">
              <w:rPr>
                <w:rStyle w:val="Bodytext"/>
                <w:rFonts w:ascii="GHEA Grapalat" w:hAnsi="GHEA Grapalat"/>
                <w:color w:val="000000"/>
                <w:sz w:val="24"/>
                <w:szCs w:val="24"/>
              </w:rPr>
              <w:t>- - - - ընդունիչներ դյուրակիր` կանչի ազդանշաններ կամ փեյջինգային հաղորդագրություն ընդունելու համար</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0</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8517 69 390 0</w:t>
            </w:r>
          </w:p>
        </w:tc>
        <w:tc>
          <w:tcPr>
            <w:tcW w:w="5781" w:type="dxa"/>
            <w:shd w:val="clear" w:color="auto" w:fill="FFFFFF"/>
          </w:tcPr>
          <w:p w:rsidR="003C1EF4" w:rsidRPr="00F51D26" w:rsidRDefault="003C1EF4" w:rsidP="000D3F20">
            <w:pPr>
              <w:pStyle w:val="Bodytext1"/>
              <w:shd w:val="clear" w:color="auto" w:fill="auto"/>
              <w:tabs>
                <w:tab w:val="left" w:leader="hyphen" w:pos="781"/>
              </w:tabs>
              <w:spacing w:before="0" w:after="120" w:line="240" w:lineRule="auto"/>
              <w:ind w:left="80" w:right="188"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0</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8517 69 900 0</w:t>
            </w:r>
          </w:p>
        </w:tc>
        <w:tc>
          <w:tcPr>
            <w:tcW w:w="5781" w:type="dxa"/>
            <w:shd w:val="clear" w:color="auto" w:fill="FFFFFF"/>
          </w:tcPr>
          <w:p w:rsidR="003C1EF4" w:rsidRPr="00F51D26" w:rsidRDefault="003C1EF4" w:rsidP="000D3F20">
            <w:pPr>
              <w:pStyle w:val="Bodytext1"/>
              <w:shd w:val="clear" w:color="auto" w:fill="auto"/>
              <w:tabs>
                <w:tab w:val="left" w:leader="hyphen" w:pos="569"/>
              </w:tabs>
              <w:spacing w:before="0" w:after="120" w:line="240" w:lineRule="auto"/>
              <w:ind w:left="80" w:right="188"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0</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8517 70 110 0</w:t>
            </w:r>
          </w:p>
        </w:tc>
        <w:tc>
          <w:tcPr>
            <w:tcW w:w="5781" w:type="dxa"/>
            <w:shd w:val="clear" w:color="auto" w:fill="FFFFFF"/>
          </w:tcPr>
          <w:p w:rsidR="003C1EF4" w:rsidRPr="00F51D26" w:rsidRDefault="003C1EF4" w:rsidP="000D3F20">
            <w:pPr>
              <w:pStyle w:val="Bodytext1"/>
              <w:shd w:val="clear" w:color="auto" w:fill="auto"/>
              <w:tabs>
                <w:tab w:val="left" w:leader="hyphen" w:pos="565"/>
              </w:tabs>
              <w:spacing w:before="0" w:after="120" w:line="240" w:lineRule="auto"/>
              <w:ind w:left="80" w:right="188" w:firstLine="0"/>
              <w:jc w:val="left"/>
              <w:rPr>
                <w:rFonts w:ascii="GHEA Grapalat" w:hAnsi="GHEA Grapalat"/>
                <w:sz w:val="24"/>
                <w:szCs w:val="24"/>
              </w:rPr>
            </w:pPr>
            <w:r w:rsidRPr="00F51D26">
              <w:rPr>
                <w:rStyle w:val="Bodytext"/>
                <w:rFonts w:ascii="GHEA Grapalat" w:hAnsi="GHEA Grapalat"/>
                <w:color w:val="000000"/>
                <w:sz w:val="24"/>
                <w:szCs w:val="24"/>
              </w:rPr>
              <w:t>- - - ալեհավաքներ` ռադիոհեռագրային կամ ռադիոհեռախոսային ապարատուրայի համար</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0</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8517 70 150 0</w:t>
            </w:r>
          </w:p>
        </w:tc>
        <w:tc>
          <w:tcPr>
            <w:tcW w:w="5781" w:type="dxa"/>
            <w:shd w:val="clear" w:color="auto" w:fill="FFFFFF"/>
          </w:tcPr>
          <w:p w:rsidR="003C1EF4" w:rsidRPr="00F51D26" w:rsidRDefault="003C1EF4" w:rsidP="000D3F20">
            <w:pPr>
              <w:pStyle w:val="Bodytext1"/>
              <w:shd w:val="clear" w:color="auto" w:fill="auto"/>
              <w:tabs>
                <w:tab w:val="left" w:leader="hyphen" w:pos="565"/>
              </w:tabs>
              <w:spacing w:before="0" w:after="120" w:line="240" w:lineRule="auto"/>
              <w:ind w:left="80" w:right="188" w:firstLine="0"/>
              <w:jc w:val="left"/>
              <w:rPr>
                <w:rFonts w:ascii="GHEA Grapalat" w:hAnsi="GHEA Grapalat"/>
                <w:sz w:val="24"/>
                <w:szCs w:val="24"/>
              </w:rPr>
            </w:pPr>
            <w:r w:rsidRPr="00F51D26">
              <w:rPr>
                <w:rStyle w:val="Bodytext"/>
                <w:rFonts w:ascii="GHEA Grapalat" w:hAnsi="GHEA Grapalat"/>
                <w:color w:val="000000"/>
                <w:sz w:val="24"/>
                <w:szCs w:val="24"/>
              </w:rPr>
              <w:t xml:space="preserve">- - - ալեհավաքներ՝ փոխագուցավոր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ցցաձողային դյուրակիր ապարատների կամ շարժիչային տրանսպորտային միջոցներում տեղակայվող ապարատների համար</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0</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8517 70 190 0</w:t>
            </w:r>
          </w:p>
        </w:tc>
        <w:tc>
          <w:tcPr>
            <w:tcW w:w="5781" w:type="dxa"/>
            <w:shd w:val="clear" w:color="auto" w:fill="FFFFFF"/>
          </w:tcPr>
          <w:p w:rsidR="003C1EF4" w:rsidRPr="00F51D26" w:rsidRDefault="003C1EF4" w:rsidP="000D3F20">
            <w:pPr>
              <w:pStyle w:val="Bodytext1"/>
              <w:shd w:val="clear" w:color="auto" w:fill="auto"/>
              <w:tabs>
                <w:tab w:val="left" w:leader="hyphen" w:pos="572"/>
              </w:tabs>
              <w:spacing w:before="0" w:after="120" w:line="240" w:lineRule="auto"/>
              <w:ind w:left="80" w:right="188"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0</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8519 20 100 0</w:t>
            </w:r>
          </w:p>
        </w:tc>
        <w:tc>
          <w:tcPr>
            <w:tcW w:w="5781" w:type="dxa"/>
            <w:shd w:val="clear" w:color="auto" w:fill="FFFFFF"/>
          </w:tcPr>
          <w:p w:rsidR="003C1EF4" w:rsidRPr="00F51D26" w:rsidRDefault="003C1EF4" w:rsidP="000D3F20">
            <w:pPr>
              <w:pStyle w:val="Bodytext1"/>
              <w:shd w:val="clear" w:color="auto" w:fill="auto"/>
              <w:spacing w:before="0" w:after="120" w:line="240" w:lineRule="auto"/>
              <w:ind w:left="80" w:right="188" w:firstLine="0"/>
              <w:jc w:val="left"/>
              <w:rPr>
                <w:rFonts w:ascii="GHEA Grapalat" w:hAnsi="GHEA Grapalat"/>
                <w:sz w:val="24"/>
                <w:szCs w:val="24"/>
              </w:rPr>
            </w:pPr>
            <w:r w:rsidRPr="00F51D26">
              <w:rPr>
                <w:rStyle w:val="Bodytext"/>
                <w:rFonts w:ascii="GHEA Grapalat" w:hAnsi="GHEA Grapalat"/>
                <w:color w:val="000000"/>
                <w:sz w:val="24"/>
                <w:szCs w:val="24"/>
              </w:rPr>
              <w:t>- - ձայնապնակներով նվագարկիչներ՝ մետաղադրամով կամ ժետոնով միացող</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8519 50 000 0</w:t>
            </w:r>
          </w:p>
        </w:tc>
        <w:tc>
          <w:tcPr>
            <w:tcW w:w="5781" w:type="dxa"/>
            <w:shd w:val="clear" w:color="auto" w:fill="FFFFFF"/>
          </w:tcPr>
          <w:p w:rsidR="003C1EF4" w:rsidRPr="00F51D26" w:rsidRDefault="003C1EF4" w:rsidP="000D3F20">
            <w:pPr>
              <w:pStyle w:val="Bodytext1"/>
              <w:shd w:val="clear" w:color="auto" w:fill="auto"/>
              <w:spacing w:before="0" w:after="120" w:line="240" w:lineRule="auto"/>
              <w:ind w:left="80" w:right="188" w:firstLine="0"/>
              <w:jc w:val="left"/>
              <w:rPr>
                <w:rFonts w:ascii="GHEA Grapalat" w:hAnsi="GHEA Grapalat"/>
                <w:sz w:val="24"/>
                <w:szCs w:val="24"/>
              </w:rPr>
            </w:pPr>
            <w:r w:rsidRPr="00F51D26">
              <w:rPr>
                <w:rStyle w:val="Bodytext"/>
                <w:rFonts w:ascii="GHEA Grapalat" w:hAnsi="GHEA Grapalat"/>
                <w:color w:val="000000"/>
                <w:sz w:val="24"/>
                <w:szCs w:val="24"/>
              </w:rPr>
              <w:t>- ինքնապատասխանիչներ հեռախոսային</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0</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8519 81 150 0</w:t>
            </w:r>
          </w:p>
        </w:tc>
        <w:tc>
          <w:tcPr>
            <w:tcW w:w="5781" w:type="dxa"/>
            <w:shd w:val="clear" w:color="auto" w:fill="FFFFFF"/>
          </w:tcPr>
          <w:p w:rsidR="003C1EF4" w:rsidRPr="00F51D26" w:rsidRDefault="003C1EF4" w:rsidP="000D3F20">
            <w:pPr>
              <w:pStyle w:val="Bodytext1"/>
              <w:shd w:val="clear" w:color="auto" w:fill="auto"/>
              <w:tabs>
                <w:tab w:val="left" w:leader="hyphen" w:pos="990"/>
              </w:tabs>
              <w:spacing w:before="0" w:after="120" w:line="240" w:lineRule="auto"/>
              <w:ind w:left="80" w:right="188" w:firstLine="0"/>
              <w:jc w:val="left"/>
              <w:rPr>
                <w:rFonts w:ascii="GHEA Grapalat" w:hAnsi="GHEA Grapalat"/>
                <w:sz w:val="24"/>
                <w:szCs w:val="24"/>
              </w:rPr>
            </w:pPr>
            <w:r w:rsidRPr="00F51D26">
              <w:rPr>
                <w:rStyle w:val="Bodytext"/>
                <w:rFonts w:ascii="GHEA Grapalat" w:hAnsi="GHEA Grapalat"/>
                <w:color w:val="000000"/>
                <w:sz w:val="24"/>
                <w:szCs w:val="24"/>
              </w:rPr>
              <w:t>- - - - - գրպանի կասետային նվագարկիչներ</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8</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8519 81 210 0</w:t>
            </w:r>
          </w:p>
        </w:tc>
        <w:tc>
          <w:tcPr>
            <w:tcW w:w="5781" w:type="dxa"/>
            <w:shd w:val="clear" w:color="auto" w:fill="FFFFFF"/>
          </w:tcPr>
          <w:p w:rsidR="003C1EF4" w:rsidRPr="00F51D26" w:rsidRDefault="003C1EF4" w:rsidP="000D3F20">
            <w:pPr>
              <w:pStyle w:val="Bodytext1"/>
              <w:shd w:val="clear" w:color="auto" w:fill="auto"/>
              <w:tabs>
                <w:tab w:val="left" w:leader="hyphen" w:pos="1188"/>
              </w:tabs>
              <w:spacing w:before="0" w:after="120" w:line="240" w:lineRule="auto"/>
              <w:ind w:left="80" w:right="188" w:firstLine="0"/>
              <w:jc w:val="left"/>
              <w:rPr>
                <w:rFonts w:ascii="GHEA Grapalat" w:hAnsi="GHEA Grapalat"/>
                <w:sz w:val="24"/>
                <w:szCs w:val="24"/>
              </w:rPr>
            </w:pPr>
            <w:r w:rsidRPr="00F51D26">
              <w:rPr>
                <w:rStyle w:val="Bodytext"/>
                <w:rFonts w:ascii="GHEA Grapalat" w:hAnsi="GHEA Grapalat"/>
                <w:color w:val="000000"/>
                <w:sz w:val="24"/>
                <w:szCs w:val="24"/>
              </w:rPr>
              <w:t xml:space="preserve">- - - - - - անալոգային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թվային ընթերցող համակարգով</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9,8</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8519 81 250 0</w:t>
            </w:r>
          </w:p>
        </w:tc>
        <w:tc>
          <w:tcPr>
            <w:tcW w:w="5781" w:type="dxa"/>
            <w:shd w:val="clear" w:color="auto" w:fill="FFFFFF"/>
          </w:tcPr>
          <w:p w:rsidR="003C1EF4" w:rsidRPr="00F51D26" w:rsidRDefault="003C1EF4" w:rsidP="000D3F20">
            <w:pPr>
              <w:pStyle w:val="Bodytext1"/>
              <w:shd w:val="clear" w:color="auto" w:fill="auto"/>
              <w:tabs>
                <w:tab w:val="left" w:leader="hyphen" w:pos="1188"/>
              </w:tabs>
              <w:spacing w:before="0" w:after="120" w:line="240" w:lineRule="auto"/>
              <w:ind w:left="80" w:right="188" w:firstLine="0"/>
              <w:jc w:val="left"/>
              <w:rPr>
                <w:rFonts w:ascii="GHEA Grapalat" w:hAnsi="GHEA Grapalat"/>
                <w:sz w:val="24"/>
                <w:szCs w:val="24"/>
              </w:rPr>
            </w:pPr>
            <w:r w:rsidRPr="00F51D26">
              <w:rPr>
                <w:rStyle w:val="Bodytext"/>
                <w:rFonts w:ascii="GHEA Grapalat" w:hAnsi="GHEA Grapalat"/>
                <w:color w:val="000000"/>
                <w:sz w:val="24"/>
                <w:szCs w:val="24"/>
              </w:rPr>
              <w:t>- - -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9,8</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8519 81 950 1</w:t>
            </w:r>
          </w:p>
        </w:tc>
        <w:tc>
          <w:tcPr>
            <w:tcW w:w="5781" w:type="dxa"/>
            <w:shd w:val="clear" w:color="auto" w:fill="FFFFFF"/>
          </w:tcPr>
          <w:p w:rsidR="003C1EF4" w:rsidRPr="00F51D26" w:rsidRDefault="003C1EF4" w:rsidP="000D3F20">
            <w:pPr>
              <w:pStyle w:val="Bodytext1"/>
              <w:shd w:val="clear" w:color="auto" w:fill="auto"/>
              <w:tabs>
                <w:tab w:val="left" w:leader="hyphen" w:pos="986"/>
              </w:tabs>
              <w:spacing w:before="0" w:after="120" w:line="240" w:lineRule="auto"/>
              <w:ind w:left="85" w:right="95" w:firstLine="0"/>
              <w:jc w:val="left"/>
              <w:rPr>
                <w:rFonts w:ascii="GHEA Grapalat" w:hAnsi="GHEA Grapalat"/>
                <w:sz w:val="24"/>
                <w:szCs w:val="24"/>
              </w:rPr>
            </w:pPr>
            <w:r w:rsidRPr="00F51D26">
              <w:rPr>
                <w:rStyle w:val="Bodytext"/>
                <w:rFonts w:ascii="GHEA Grapalat" w:hAnsi="GHEA Grapalat"/>
                <w:color w:val="000000"/>
                <w:sz w:val="24"/>
                <w:szCs w:val="24"/>
              </w:rPr>
              <w:t>- - - - - քաղաքացիական օդանավերի համար</w:t>
            </w:r>
            <w:r w:rsidRPr="00F51D26">
              <w:rPr>
                <w:rStyle w:val="Bodytext"/>
                <w:rFonts w:ascii="GHEA Grapalat" w:hAnsi="GHEA Grapalat"/>
                <w:color w:val="000000"/>
                <w:sz w:val="24"/>
                <w:szCs w:val="24"/>
                <w:vertAlign w:val="superscript"/>
              </w:rPr>
              <w:t>5)</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8519 81 950 9</w:t>
            </w:r>
          </w:p>
        </w:tc>
        <w:tc>
          <w:tcPr>
            <w:tcW w:w="5781" w:type="dxa"/>
            <w:shd w:val="clear" w:color="auto" w:fill="FFFFFF"/>
          </w:tcPr>
          <w:p w:rsidR="003C1EF4" w:rsidRPr="00F51D26" w:rsidRDefault="003C1EF4" w:rsidP="000D3F20">
            <w:pPr>
              <w:pStyle w:val="Bodytext1"/>
              <w:shd w:val="clear" w:color="auto" w:fill="auto"/>
              <w:tabs>
                <w:tab w:val="left" w:leader="hyphen" w:pos="986"/>
              </w:tabs>
              <w:spacing w:before="0" w:after="120" w:line="240" w:lineRule="auto"/>
              <w:ind w:left="85" w:right="95" w:firstLine="0"/>
              <w:jc w:val="left"/>
              <w:rPr>
                <w:rFonts w:ascii="GHEA Grapalat" w:hAnsi="GHEA Grapalat"/>
                <w:sz w:val="24"/>
                <w:szCs w:val="24"/>
              </w:rPr>
            </w:pPr>
            <w:r w:rsidRPr="00F51D26">
              <w:rPr>
                <w:rStyle w:val="Bodytext"/>
                <w:rFonts w:ascii="GHEA Grapalat" w:hAnsi="GHEA Grapalat"/>
                <w:color w:val="000000"/>
                <w:sz w:val="24"/>
                <w:szCs w:val="24"/>
              </w:rPr>
              <w:t>- -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11,3</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8519 89 900 1</w:t>
            </w:r>
          </w:p>
        </w:tc>
        <w:tc>
          <w:tcPr>
            <w:tcW w:w="5781" w:type="dxa"/>
            <w:shd w:val="clear" w:color="auto" w:fill="FFFFFF"/>
          </w:tcPr>
          <w:p w:rsidR="003C1EF4" w:rsidRPr="00F51D26" w:rsidRDefault="003C1EF4" w:rsidP="000D3F20">
            <w:pPr>
              <w:pStyle w:val="Bodytext1"/>
              <w:shd w:val="clear" w:color="auto" w:fill="auto"/>
              <w:tabs>
                <w:tab w:val="left" w:leader="hyphen" w:pos="774"/>
              </w:tabs>
              <w:spacing w:before="0" w:after="120" w:line="240" w:lineRule="auto"/>
              <w:ind w:left="85" w:right="95" w:firstLine="0"/>
              <w:jc w:val="left"/>
              <w:rPr>
                <w:rFonts w:ascii="GHEA Grapalat" w:hAnsi="GHEA Grapalat"/>
                <w:sz w:val="24"/>
                <w:szCs w:val="24"/>
              </w:rPr>
            </w:pPr>
            <w:r w:rsidRPr="00F51D26">
              <w:rPr>
                <w:rStyle w:val="Bodytext"/>
                <w:rFonts w:ascii="GHEA Grapalat" w:hAnsi="GHEA Grapalat"/>
                <w:color w:val="000000"/>
                <w:sz w:val="24"/>
                <w:szCs w:val="24"/>
              </w:rPr>
              <w:t>- - - - քաղաքացիական օդանավերի համար</w:t>
            </w:r>
            <w:r w:rsidRPr="00F51D26">
              <w:rPr>
                <w:rStyle w:val="Bodytext"/>
                <w:rFonts w:ascii="GHEA Grapalat" w:hAnsi="GHEA Grapalat"/>
                <w:color w:val="000000"/>
                <w:sz w:val="24"/>
                <w:szCs w:val="24"/>
                <w:vertAlign w:val="superscript"/>
              </w:rPr>
              <w:t>5)</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8521 10 200 0</w:t>
            </w:r>
          </w:p>
        </w:tc>
        <w:tc>
          <w:tcPr>
            <w:tcW w:w="5781" w:type="dxa"/>
            <w:shd w:val="clear" w:color="auto" w:fill="FFFFFF"/>
          </w:tcPr>
          <w:p w:rsidR="003C1EF4" w:rsidRPr="00F51D26" w:rsidRDefault="003C1EF4" w:rsidP="000D3F20">
            <w:pPr>
              <w:pStyle w:val="Bodytext1"/>
              <w:shd w:val="clear" w:color="auto" w:fill="auto"/>
              <w:spacing w:before="0" w:after="120" w:line="240" w:lineRule="auto"/>
              <w:ind w:left="85" w:right="95" w:firstLine="0"/>
              <w:jc w:val="left"/>
              <w:rPr>
                <w:rFonts w:ascii="GHEA Grapalat" w:hAnsi="GHEA Grapalat"/>
                <w:sz w:val="24"/>
                <w:szCs w:val="24"/>
              </w:rPr>
            </w:pPr>
            <w:r w:rsidRPr="00F51D26">
              <w:rPr>
                <w:rStyle w:val="Bodytext"/>
                <w:rFonts w:ascii="GHEA Grapalat" w:hAnsi="GHEA Grapalat"/>
                <w:color w:val="000000"/>
                <w:sz w:val="24"/>
                <w:szCs w:val="24"/>
              </w:rPr>
              <w:t xml:space="preserve">- - 1,3 սմ-ից ոչ ավելի լայնություն ունեցող ժապավեն օգտագործող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գրառումը կամ վերարտադրությունը ժապավենի 50 մմ/վ </w:t>
            </w:r>
            <w:r w:rsidRPr="00F51D26">
              <w:rPr>
                <w:rStyle w:val="Bodytext"/>
                <w:rFonts w:ascii="GHEA Grapalat" w:hAnsi="GHEA Grapalat"/>
                <w:color w:val="000000"/>
                <w:sz w:val="24"/>
                <w:szCs w:val="24"/>
              </w:rPr>
              <w:lastRenderedPageBreak/>
              <w:t>շարժումից ոչ ավելի արագությամբ իրականացնելու հատկություն ունեցող</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7,5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8521 10 950 1</w:t>
            </w:r>
          </w:p>
        </w:tc>
        <w:tc>
          <w:tcPr>
            <w:tcW w:w="5781" w:type="dxa"/>
            <w:shd w:val="clear" w:color="auto" w:fill="FFFFFF"/>
          </w:tcPr>
          <w:p w:rsidR="003C1EF4" w:rsidRPr="00F51D26" w:rsidRDefault="003C1EF4" w:rsidP="000D3F20">
            <w:pPr>
              <w:pStyle w:val="Bodytext1"/>
              <w:shd w:val="clear" w:color="auto" w:fill="auto"/>
              <w:tabs>
                <w:tab w:val="left" w:leader="hyphen" w:pos="562"/>
              </w:tabs>
              <w:spacing w:before="0" w:after="120" w:line="240" w:lineRule="auto"/>
              <w:ind w:left="85" w:right="95" w:firstLine="0"/>
              <w:jc w:val="left"/>
              <w:rPr>
                <w:rFonts w:ascii="GHEA Grapalat" w:hAnsi="GHEA Grapalat"/>
                <w:sz w:val="24"/>
                <w:szCs w:val="24"/>
              </w:rPr>
            </w:pPr>
            <w:r w:rsidRPr="00F51D26">
              <w:rPr>
                <w:rStyle w:val="Bodytext"/>
                <w:rFonts w:ascii="GHEA Grapalat" w:hAnsi="GHEA Grapalat"/>
                <w:color w:val="000000"/>
                <w:sz w:val="24"/>
                <w:szCs w:val="24"/>
              </w:rPr>
              <w:t>- - - քաղաքացիական օդանավերի համար</w:t>
            </w:r>
            <w:r w:rsidRPr="00F51D26">
              <w:rPr>
                <w:rStyle w:val="Bodytext"/>
                <w:rFonts w:ascii="GHEA Grapalat" w:hAnsi="GHEA Grapalat"/>
                <w:color w:val="000000"/>
                <w:sz w:val="24"/>
                <w:szCs w:val="24"/>
                <w:vertAlign w:val="superscript"/>
              </w:rPr>
              <w:t>5)</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8521 10 950 9</w:t>
            </w:r>
          </w:p>
        </w:tc>
        <w:tc>
          <w:tcPr>
            <w:tcW w:w="5781" w:type="dxa"/>
            <w:shd w:val="clear" w:color="auto" w:fill="FFFFFF"/>
          </w:tcPr>
          <w:p w:rsidR="003C1EF4" w:rsidRPr="00F51D26" w:rsidRDefault="003C1EF4" w:rsidP="000D3F20">
            <w:pPr>
              <w:pStyle w:val="Bodytext1"/>
              <w:shd w:val="clear" w:color="auto" w:fill="auto"/>
              <w:tabs>
                <w:tab w:val="left" w:leader="hyphen" w:pos="565"/>
              </w:tabs>
              <w:spacing w:before="0" w:after="120" w:line="240" w:lineRule="auto"/>
              <w:ind w:left="85" w:right="95"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+ 8525 60 000 9</w:t>
            </w:r>
          </w:p>
        </w:tc>
        <w:tc>
          <w:tcPr>
            <w:tcW w:w="5781" w:type="dxa"/>
            <w:shd w:val="clear" w:color="auto" w:fill="FFFFFF"/>
          </w:tcPr>
          <w:p w:rsidR="003C1EF4" w:rsidRPr="00F51D26" w:rsidRDefault="003C1EF4" w:rsidP="000D3F20">
            <w:pPr>
              <w:pStyle w:val="Bodytext1"/>
              <w:shd w:val="clear" w:color="auto" w:fill="auto"/>
              <w:spacing w:before="0" w:after="120" w:line="240" w:lineRule="auto"/>
              <w:ind w:left="85" w:right="95" w:firstLine="0"/>
              <w:jc w:val="left"/>
              <w:rPr>
                <w:rFonts w:ascii="GHEA Grapalat" w:hAnsi="GHEA Grapalat"/>
                <w:sz w:val="24"/>
                <w:szCs w:val="24"/>
              </w:rPr>
            </w:pPr>
            <w:r w:rsidRPr="00F51D26">
              <w:rPr>
                <w:rStyle w:val="Bodytext"/>
                <w:rFonts w:ascii="GHEA Grapalat" w:hAnsi="GHEA Grapalat"/>
                <w:color w:val="000000"/>
                <w:sz w:val="24"/>
                <w:szCs w:val="24"/>
              </w:rPr>
              <w:t>-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0</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+ 8528 49 100 9</w:t>
            </w:r>
          </w:p>
        </w:tc>
        <w:tc>
          <w:tcPr>
            <w:tcW w:w="5781" w:type="dxa"/>
            <w:shd w:val="clear" w:color="auto" w:fill="FFFFFF"/>
          </w:tcPr>
          <w:p w:rsidR="003C1EF4" w:rsidRPr="00F51D26" w:rsidRDefault="003C1EF4" w:rsidP="000D3F20">
            <w:pPr>
              <w:pStyle w:val="Bodytext1"/>
              <w:shd w:val="clear" w:color="auto" w:fill="auto"/>
              <w:tabs>
                <w:tab w:val="left" w:leader="hyphen" w:pos="781"/>
              </w:tabs>
              <w:spacing w:before="0" w:after="120" w:line="240" w:lineRule="auto"/>
              <w:ind w:left="85" w:right="95"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+ 8528 49 800 9</w:t>
            </w:r>
          </w:p>
        </w:tc>
        <w:tc>
          <w:tcPr>
            <w:tcW w:w="5781" w:type="dxa"/>
            <w:shd w:val="clear" w:color="auto" w:fill="FFFFFF"/>
          </w:tcPr>
          <w:p w:rsidR="003C1EF4" w:rsidRPr="00F51D26" w:rsidRDefault="003C1EF4" w:rsidP="000D3F20">
            <w:pPr>
              <w:pStyle w:val="Bodytext1"/>
              <w:shd w:val="clear" w:color="auto" w:fill="auto"/>
              <w:tabs>
                <w:tab w:val="left" w:leader="hyphen" w:pos="778"/>
              </w:tabs>
              <w:spacing w:before="0" w:after="120" w:line="240" w:lineRule="auto"/>
              <w:ind w:left="85" w:right="95"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+ 8528 59 100 9</w:t>
            </w:r>
          </w:p>
        </w:tc>
        <w:tc>
          <w:tcPr>
            <w:tcW w:w="5781" w:type="dxa"/>
            <w:shd w:val="clear" w:color="auto" w:fill="FFFFFF"/>
          </w:tcPr>
          <w:p w:rsidR="003C1EF4" w:rsidRPr="00F51D26" w:rsidRDefault="003C1EF4" w:rsidP="000D3F20">
            <w:pPr>
              <w:pStyle w:val="Bodytext1"/>
              <w:shd w:val="clear" w:color="auto" w:fill="auto"/>
              <w:tabs>
                <w:tab w:val="left" w:leader="hyphen" w:pos="778"/>
              </w:tabs>
              <w:spacing w:before="0" w:after="120" w:line="240" w:lineRule="auto"/>
              <w:ind w:left="85" w:right="95"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+ 8528 59 400 9</w:t>
            </w:r>
          </w:p>
        </w:tc>
        <w:tc>
          <w:tcPr>
            <w:tcW w:w="5781" w:type="dxa"/>
            <w:shd w:val="clear" w:color="auto" w:fill="FFFFFF"/>
          </w:tcPr>
          <w:p w:rsidR="003C1EF4" w:rsidRPr="00F51D26" w:rsidRDefault="003C1EF4" w:rsidP="000D3F20">
            <w:pPr>
              <w:pStyle w:val="Bodytext1"/>
              <w:shd w:val="clear" w:color="auto" w:fill="auto"/>
              <w:tabs>
                <w:tab w:val="left" w:leader="hyphen" w:pos="983"/>
              </w:tabs>
              <w:spacing w:before="0" w:after="120" w:line="240" w:lineRule="auto"/>
              <w:ind w:left="85" w:right="95" w:firstLine="0"/>
              <w:jc w:val="left"/>
              <w:rPr>
                <w:rFonts w:ascii="GHEA Grapalat" w:hAnsi="GHEA Grapalat"/>
                <w:sz w:val="24"/>
                <w:szCs w:val="24"/>
              </w:rPr>
            </w:pPr>
            <w:r w:rsidRPr="00F51D26">
              <w:rPr>
                <w:rStyle w:val="Bodytext"/>
                <w:rFonts w:ascii="GHEA Grapalat" w:hAnsi="GHEA Grapalat"/>
                <w:color w:val="000000"/>
                <w:sz w:val="24"/>
                <w:szCs w:val="24"/>
              </w:rPr>
              <w:t>- -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+ 8528 59 800 9</w:t>
            </w:r>
          </w:p>
        </w:tc>
        <w:tc>
          <w:tcPr>
            <w:tcW w:w="5781" w:type="dxa"/>
            <w:shd w:val="clear" w:color="auto" w:fill="FFFFFF"/>
          </w:tcPr>
          <w:p w:rsidR="003C1EF4" w:rsidRPr="00F51D26" w:rsidRDefault="003C1EF4" w:rsidP="000D3F20">
            <w:pPr>
              <w:pStyle w:val="Bodytext1"/>
              <w:shd w:val="clear" w:color="auto" w:fill="auto"/>
              <w:tabs>
                <w:tab w:val="left" w:leader="hyphen" w:pos="986"/>
              </w:tabs>
              <w:spacing w:before="0" w:after="120" w:line="240" w:lineRule="auto"/>
              <w:ind w:left="85" w:right="95" w:firstLine="0"/>
              <w:jc w:val="left"/>
              <w:rPr>
                <w:rFonts w:ascii="GHEA Grapalat" w:hAnsi="GHEA Grapalat"/>
                <w:sz w:val="24"/>
                <w:szCs w:val="24"/>
              </w:rPr>
            </w:pPr>
            <w:r w:rsidRPr="00F51D26">
              <w:rPr>
                <w:rStyle w:val="Bodytext"/>
                <w:rFonts w:ascii="GHEA Grapalat" w:hAnsi="GHEA Grapalat"/>
                <w:color w:val="000000"/>
                <w:sz w:val="24"/>
                <w:szCs w:val="24"/>
              </w:rPr>
              <w:t>- -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8528 69 100 0</w:t>
            </w:r>
          </w:p>
        </w:tc>
        <w:tc>
          <w:tcPr>
            <w:tcW w:w="5781" w:type="dxa"/>
            <w:shd w:val="clear" w:color="auto" w:fill="FFFFFF"/>
          </w:tcPr>
          <w:p w:rsidR="003C1EF4" w:rsidRPr="00F51D26" w:rsidRDefault="003C1EF4" w:rsidP="000D3F20">
            <w:pPr>
              <w:pStyle w:val="Bodytext1"/>
              <w:shd w:val="clear" w:color="auto" w:fill="auto"/>
              <w:tabs>
                <w:tab w:val="left" w:leader="hyphen" w:pos="565"/>
              </w:tabs>
              <w:spacing w:before="0" w:after="120" w:line="240" w:lineRule="auto"/>
              <w:ind w:left="85" w:right="95" w:firstLine="0"/>
              <w:jc w:val="left"/>
              <w:rPr>
                <w:rFonts w:ascii="GHEA Grapalat" w:hAnsi="GHEA Grapalat"/>
                <w:sz w:val="24"/>
                <w:szCs w:val="24"/>
              </w:rPr>
            </w:pPr>
            <w:r w:rsidRPr="00F51D26">
              <w:rPr>
                <w:rStyle w:val="Bodytext"/>
                <w:rFonts w:ascii="GHEA Grapalat" w:hAnsi="GHEA Grapalat"/>
                <w:color w:val="000000"/>
                <w:sz w:val="24"/>
                <w:szCs w:val="24"/>
              </w:rPr>
              <w:t>- - - հարթ ցուցասարքային (դիսփլեյային) պանելների միջոցով աշխատող (օրինակ՝ հեղուկ բյուրեղների հիմքի վրա աշխատող սարքվածքներ), հաշվիչ մեքենաներից ստացված թվային տեղեկությունը վերարտադրելու հատկություն ունեցող</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0</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8528 69 910 0</w:t>
            </w:r>
          </w:p>
        </w:tc>
        <w:tc>
          <w:tcPr>
            <w:tcW w:w="5781" w:type="dxa"/>
            <w:shd w:val="clear" w:color="auto" w:fill="FFFFFF"/>
          </w:tcPr>
          <w:p w:rsidR="003C1EF4" w:rsidRPr="00F51D26" w:rsidRDefault="003C1EF4" w:rsidP="000D3F20">
            <w:pPr>
              <w:pStyle w:val="Bodytext1"/>
              <w:shd w:val="clear" w:color="auto" w:fill="auto"/>
              <w:tabs>
                <w:tab w:val="left" w:leader="hyphen" w:pos="781"/>
              </w:tabs>
              <w:spacing w:before="0" w:after="120" w:line="240" w:lineRule="auto"/>
              <w:ind w:left="85" w:right="95" w:firstLine="0"/>
              <w:jc w:val="left"/>
              <w:rPr>
                <w:rFonts w:ascii="GHEA Grapalat" w:hAnsi="GHEA Grapalat"/>
                <w:sz w:val="24"/>
                <w:szCs w:val="24"/>
              </w:rPr>
            </w:pPr>
            <w:r w:rsidRPr="00F51D26">
              <w:rPr>
                <w:rStyle w:val="Bodytext"/>
                <w:rFonts w:ascii="GHEA Grapalat" w:hAnsi="GHEA Grapalat"/>
                <w:color w:val="000000"/>
                <w:sz w:val="24"/>
                <w:szCs w:val="24"/>
              </w:rPr>
              <w:t>- - - - ս</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–սպիտակ կամ այլ միագույն պատկերով</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12,5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8528 69 990 9</w:t>
            </w:r>
          </w:p>
        </w:tc>
        <w:tc>
          <w:tcPr>
            <w:tcW w:w="5781" w:type="dxa"/>
            <w:shd w:val="clear" w:color="auto" w:fill="FFFFFF"/>
          </w:tcPr>
          <w:p w:rsidR="003C1EF4" w:rsidRPr="00F51D26" w:rsidRDefault="003C1EF4" w:rsidP="000D3F20">
            <w:pPr>
              <w:pStyle w:val="Bodytext1"/>
              <w:shd w:val="clear" w:color="auto" w:fill="auto"/>
              <w:tabs>
                <w:tab w:val="left" w:leader="hyphen" w:pos="986"/>
              </w:tabs>
              <w:spacing w:before="0" w:after="120" w:line="240" w:lineRule="auto"/>
              <w:ind w:left="85" w:right="95" w:firstLine="0"/>
              <w:jc w:val="left"/>
              <w:rPr>
                <w:rFonts w:ascii="GHEA Grapalat" w:hAnsi="GHEA Grapalat"/>
                <w:sz w:val="24"/>
                <w:szCs w:val="24"/>
              </w:rPr>
            </w:pPr>
            <w:r w:rsidRPr="00F51D26">
              <w:rPr>
                <w:rStyle w:val="Bodytext"/>
                <w:rFonts w:ascii="GHEA Grapalat" w:hAnsi="GHEA Grapalat"/>
                <w:color w:val="000000"/>
                <w:sz w:val="24"/>
                <w:szCs w:val="24"/>
              </w:rPr>
              <w:t>- -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8528 71 110 0</w:t>
            </w:r>
          </w:p>
        </w:tc>
        <w:tc>
          <w:tcPr>
            <w:tcW w:w="5781" w:type="dxa"/>
            <w:shd w:val="clear" w:color="auto" w:fill="FFFFFF"/>
          </w:tcPr>
          <w:p w:rsidR="003C1EF4" w:rsidRPr="00F51D26" w:rsidRDefault="003C1EF4" w:rsidP="000D3F20">
            <w:pPr>
              <w:pStyle w:val="Bodytext1"/>
              <w:shd w:val="clear" w:color="auto" w:fill="auto"/>
              <w:tabs>
                <w:tab w:val="left" w:leader="hyphen" w:pos="778"/>
              </w:tabs>
              <w:spacing w:before="0" w:after="120" w:line="240" w:lineRule="auto"/>
              <w:ind w:left="105" w:right="213" w:firstLine="0"/>
              <w:jc w:val="left"/>
              <w:rPr>
                <w:rFonts w:ascii="GHEA Grapalat" w:hAnsi="GHEA Grapalat"/>
                <w:sz w:val="24"/>
                <w:szCs w:val="24"/>
              </w:rPr>
            </w:pPr>
            <w:r w:rsidRPr="00F51D26">
              <w:rPr>
                <w:rStyle w:val="Bodytext"/>
                <w:rFonts w:ascii="GHEA Grapalat" w:hAnsi="GHEA Grapalat"/>
                <w:color w:val="000000"/>
                <w:sz w:val="24"/>
                <w:szCs w:val="24"/>
              </w:rPr>
              <w:t>- - - - հաշվիչ մեքենաների մեջ ներկառուցելու համար էլեկտրոնային մոդուլներ</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11,25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8528 71 130 0</w:t>
            </w:r>
          </w:p>
        </w:tc>
        <w:tc>
          <w:tcPr>
            <w:tcW w:w="5781" w:type="dxa"/>
            <w:shd w:val="clear" w:color="auto" w:fill="FFFFFF"/>
          </w:tcPr>
          <w:p w:rsidR="003C1EF4" w:rsidRPr="00F51D26" w:rsidRDefault="003C1EF4" w:rsidP="000D3F20">
            <w:pPr>
              <w:pStyle w:val="Bodytext1"/>
              <w:shd w:val="clear" w:color="auto" w:fill="auto"/>
              <w:tabs>
                <w:tab w:val="left" w:leader="hyphen" w:pos="778"/>
              </w:tabs>
              <w:spacing w:before="0" w:after="120" w:line="240" w:lineRule="auto"/>
              <w:ind w:left="105" w:right="213" w:firstLine="0"/>
              <w:jc w:val="left"/>
              <w:rPr>
                <w:rFonts w:ascii="GHEA Grapalat" w:hAnsi="GHEA Grapalat"/>
                <w:sz w:val="24"/>
                <w:szCs w:val="24"/>
              </w:rPr>
            </w:pPr>
            <w:r w:rsidRPr="00F51D26">
              <w:rPr>
                <w:rStyle w:val="Bodytext"/>
                <w:rFonts w:ascii="GHEA Grapalat" w:hAnsi="GHEA Grapalat"/>
                <w:color w:val="000000"/>
                <w:sz w:val="24"/>
                <w:szCs w:val="24"/>
              </w:rPr>
              <w:t>- - - -</w:t>
            </w:r>
            <w:r w:rsidRPr="00F51D26">
              <w:rPr>
                <w:rStyle w:val="Bodytext"/>
                <w:rFonts w:ascii="Courier New" w:hAnsi="Courier New" w:cs="Courier New"/>
                <w:color w:val="000000"/>
                <w:sz w:val="24"/>
                <w:szCs w:val="24"/>
              </w:rPr>
              <w:t> </w:t>
            </w:r>
            <w:r w:rsidRPr="00F51D26">
              <w:rPr>
                <w:rStyle w:val="Bodytext"/>
                <w:rFonts w:ascii="GHEA Grapalat" w:hAnsi="GHEA Grapalat" w:cs="GHEA Grapalat"/>
                <w:color w:val="000000"/>
                <w:sz w:val="24"/>
                <w:szCs w:val="24"/>
              </w:rPr>
              <w:t xml:space="preserve">մոդեմ պարունակող միկրոպրոցեսորի հիմքով ապարատներ, ինտերնետին հասանելիություն ստանալու համար </w:t>
            </w:r>
            <w:r w:rsidR="0036477B">
              <w:rPr>
                <w:rStyle w:val="Bodytext"/>
                <w:rFonts w:ascii="GHEA Grapalat" w:hAnsi="GHEA Grapalat" w:cs="GHEA Grapalat"/>
                <w:color w:val="000000"/>
                <w:sz w:val="24"/>
                <w:szCs w:val="24"/>
              </w:rPr>
              <w:t>և</w:t>
            </w:r>
            <w:r w:rsidRPr="00F51D26">
              <w:rPr>
                <w:rStyle w:val="Bodytext"/>
                <w:rFonts w:ascii="GHEA Grapalat" w:hAnsi="GHEA Grapalat" w:cs="GHEA Grapalat"/>
                <w:color w:val="000000"/>
                <w:sz w:val="24"/>
                <w:szCs w:val="24"/>
              </w:rPr>
              <w:t xml:space="preserve"> տեղեկատվության </w:t>
            </w:r>
            <w:r w:rsidRPr="00F51D26">
              <w:rPr>
                <w:rStyle w:val="Bodytext"/>
                <w:rFonts w:ascii="GHEA Grapalat" w:hAnsi="GHEA Grapalat"/>
                <w:color w:val="000000"/>
                <w:sz w:val="24"/>
                <w:szCs w:val="24"/>
              </w:rPr>
              <w:t>ինտերակտիվ փոխանակման ֆունկցիա ունեցող, հեռուստատեսային ազդանշաններն ընդունելու հատկություն ունեցող (հաղորդակցության ֆունկցիայով հեռուստատեսային ընդունիչներ)</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0</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8528 71 190 0</w:t>
            </w:r>
          </w:p>
        </w:tc>
        <w:tc>
          <w:tcPr>
            <w:tcW w:w="5781" w:type="dxa"/>
            <w:shd w:val="clear" w:color="auto" w:fill="FFFFFF"/>
          </w:tcPr>
          <w:p w:rsidR="003C1EF4" w:rsidRPr="00F51D26" w:rsidRDefault="003C1EF4" w:rsidP="000D3F20">
            <w:pPr>
              <w:pStyle w:val="Bodytext1"/>
              <w:shd w:val="clear" w:color="auto" w:fill="auto"/>
              <w:tabs>
                <w:tab w:val="left" w:leader="hyphen" w:pos="781"/>
              </w:tabs>
              <w:spacing w:before="0" w:after="120" w:line="240" w:lineRule="auto"/>
              <w:ind w:left="105" w:right="213"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11,25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8528 71 900 0</w:t>
            </w:r>
          </w:p>
        </w:tc>
        <w:tc>
          <w:tcPr>
            <w:tcW w:w="5781" w:type="dxa"/>
            <w:shd w:val="clear" w:color="auto" w:fill="FFFFFF"/>
          </w:tcPr>
          <w:p w:rsidR="003C1EF4" w:rsidRPr="00F51D26" w:rsidRDefault="003C1EF4" w:rsidP="000D3F20">
            <w:pPr>
              <w:pStyle w:val="Bodytext1"/>
              <w:shd w:val="clear" w:color="auto" w:fill="auto"/>
              <w:tabs>
                <w:tab w:val="left" w:leader="hyphen" w:pos="569"/>
              </w:tabs>
              <w:spacing w:before="0" w:after="120" w:line="240" w:lineRule="auto"/>
              <w:ind w:left="105" w:right="213"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8528 72 200 9</w:t>
            </w:r>
          </w:p>
        </w:tc>
        <w:tc>
          <w:tcPr>
            <w:tcW w:w="5781" w:type="dxa"/>
            <w:shd w:val="clear" w:color="auto" w:fill="FFFFFF"/>
          </w:tcPr>
          <w:p w:rsidR="003C1EF4" w:rsidRPr="00F51D26" w:rsidRDefault="003C1EF4" w:rsidP="000D3F20">
            <w:pPr>
              <w:pStyle w:val="Bodytext1"/>
              <w:shd w:val="clear" w:color="auto" w:fill="auto"/>
              <w:tabs>
                <w:tab w:val="left" w:leader="hyphen" w:pos="778"/>
              </w:tabs>
              <w:spacing w:before="0" w:after="120" w:line="240" w:lineRule="auto"/>
              <w:ind w:left="105" w:right="213"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25,5 եվրո՝ 1 հատի համար</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8528 72 300 1</w:t>
            </w:r>
          </w:p>
        </w:tc>
        <w:tc>
          <w:tcPr>
            <w:tcW w:w="5781" w:type="dxa"/>
            <w:shd w:val="clear" w:color="auto" w:fill="FFFFFF"/>
          </w:tcPr>
          <w:p w:rsidR="003C1EF4" w:rsidRPr="00F51D26" w:rsidRDefault="003C1EF4" w:rsidP="000D3F20">
            <w:pPr>
              <w:pStyle w:val="Bodytext1"/>
              <w:shd w:val="clear" w:color="auto" w:fill="auto"/>
              <w:tabs>
                <w:tab w:val="left" w:leader="hyphen" w:pos="983"/>
              </w:tabs>
              <w:spacing w:before="0" w:after="120" w:line="240" w:lineRule="auto"/>
              <w:ind w:left="105" w:right="213" w:firstLine="0"/>
              <w:jc w:val="left"/>
              <w:rPr>
                <w:rFonts w:ascii="GHEA Grapalat" w:hAnsi="GHEA Grapalat"/>
                <w:sz w:val="24"/>
                <w:szCs w:val="24"/>
              </w:rPr>
            </w:pPr>
            <w:r w:rsidRPr="00F51D26">
              <w:rPr>
                <w:rStyle w:val="Bodytext"/>
                <w:rFonts w:ascii="GHEA Grapalat" w:hAnsi="GHEA Grapalat"/>
                <w:color w:val="000000"/>
                <w:sz w:val="24"/>
                <w:szCs w:val="24"/>
              </w:rPr>
              <w:t>- - - - - 42 սմ–ից ոչ ավելի էկրանի անկյունագծի չափով</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10,5 եվրո՝ 1 հատի համար</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8528 72 300 2</w:t>
            </w:r>
          </w:p>
        </w:tc>
        <w:tc>
          <w:tcPr>
            <w:tcW w:w="5781" w:type="dxa"/>
            <w:shd w:val="clear" w:color="auto" w:fill="FFFFFF"/>
          </w:tcPr>
          <w:p w:rsidR="003C1EF4" w:rsidRPr="00F51D26" w:rsidRDefault="003C1EF4" w:rsidP="000D3F20">
            <w:pPr>
              <w:pStyle w:val="Bodytext1"/>
              <w:shd w:val="clear" w:color="auto" w:fill="auto"/>
              <w:spacing w:before="0" w:after="120" w:line="240" w:lineRule="auto"/>
              <w:ind w:left="105" w:right="213" w:firstLine="0"/>
              <w:jc w:val="left"/>
              <w:rPr>
                <w:rFonts w:ascii="GHEA Grapalat" w:hAnsi="GHEA Grapalat"/>
                <w:sz w:val="24"/>
                <w:szCs w:val="24"/>
              </w:rPr>
            </w:pPr>
            <w:r w:rsidRPr="00F51D26">
              <w:rPr>
                <w:rStyle w:val="Bodytext"/>
                <w:rFonts w:ascii="GHEA Grapalat" w:hAnsi="GHEA Grapalat"/>
                <w:color w:val="000000"/>
                <w:sz w:val="24"/>
                <w:szCs w:val="24"/>
              </w:rPr>
              <w:t>- - - - - 42 սմ–ից ավելի, սակայն 52 սմ–ից ոչ ավելի էկրանի անկյունագծի չափով</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14 եվրո՝ 1 հատի համար</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8528 72 300 3</w:t>
            </w:r>
          </w:p>
        </w:tc>
        <w:tc>
          <w:tcPr>
            <w:tcW w:w="5781" w:type="dxa"/>
            <w:shd w:val="clear" w:color="auto" w:fill="FFFFFF"/>
          </w:tcPr>
          <w:p w:rsidR="003C1EF4" w:rsidRPr="00F51D26" w:rsidRDefault="003C1EF4" w:rsidP="000D3F20">
            <w:pPr>
              <w:pStyle w:val="Bodytext1"/>
              <w:shd w:val="clear" w:color="auto" w:fill="auto"/>
              <w:spacing w:before="0" w:after="120" w:line="240" w:lineRule="auto"/>
              <w:ind w:left="105" w:right="213" w:firstLine="0"/>
              <w:jc w:val="left"/>
              <w:rPr>
                <w:rFonts w:ascii="GHEA Grapalat" w:hAnsi="GHEA Grapalat"/>
                <w:sz w:val="24"/>
                <w:szCs w:val="24"/>
              </w:rPr>
            </w:pPr>
            <w:r w:rsidRPr="00F51D26">
              <w:rPr>
                <w:rStyle w:val="Bodytext"/>
                <w:rFonts w:ascii="GHEA Grapalat" w:hAnsi="GHEA Grapalat"/>
                <w:color w:val="000000"/>
                <w:sz w:val="24"/>
                <w:szCs w:val="24"/>
              </w:rPr>
              <w:t>- - - - - 52 սմ–ից ավելի, սակայն 72 սմ–ից ոչ ավելի էկրանի անկյունագծի չափով</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17 եվրո՝ 1 հատի համար</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8528 72 300 9</w:t>
            </w:r>
          </w:p>
        </w:tc>
        <w:tc>
          <w:tcPr>
            <w:tcW w:w="5781" w:type="dxa"/>
            <w:shd w:val="clear" w:color="auto" w:fill="FFFFFF"/>
          </w:tcPr>
          <w:p w:rsidR="003C1EF4" w:rsidRPr="00F51D26" w:rsidRDefault="003C1EF4" w:rsidP="000D3F20">
            <w:pPr>
              <w:pStyle w:val="Bodytext1"/>
              <w:shd w:val="clear" w:color="auto" w:fill="auto"/>
              <w:tabs>
                <w:tab w:val="left" w:leader="hyphen" w:pos="983"/>
              </w:tabs>
              <w:spacing w:before="0" w:after="120" w:line="240" w:lineRule="auto"/>
              <w:ind w:left="105" w:right="213" w:firstLine="0"/>
              <w:jc w:val="left"/>
              <w:rPr>
                <w:rFonts w:ascii="GHEA Grapalat" w:hAnsi="GHEA Grapalat"/>
                <w:sz w:val="24"/>
                <w:szCs w:val="24"/>
              </w:rPr>
            </w:pPr>
            <w:r w:rsidRPr="00F51D26">
              <w:rPr>
                <w:rStyle w:val="Bodytext"/>
                <w:rFonts w:ascii="GHEA Grapalat" w:hAnsi="GHEA Grapalat"/>
                <w:color w:val="000000"/>
                <w:sz w:val="24"/>
                <w:szCs w:val="24"/>
              </w:rPr>
              <w:t>- -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 սակայն ոչ պակաս, քան 42 եվրո՝ 1 հատի համար</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8528 72 400 0</w:t>
            </w:r>
          </w:p>
        </w:tc>
        <w:tc>
          <w:tcPr>
            <w:tcW w:w="5781" w:type="dxa"/>
            <w:shd w:val="clear" w:color="auto" w:fill="FFFFFF"/>
          </w:tcPr>
          <w:p w:rsidR="003C1EF4" w:rsidRPr="00F51D26" w:rsidRDefault="003C1EF4" w:rsidP="000D3F20">
            <w:pPr>
              <w:pStyle w:val="Bodytext1"/>
              <w:shd w:val="clear" w:color="auto" w:fill="auto"/>
              <w:tabs>
                <w:tab w:val="left" w:leader="hyphen" w:pos="778"/>
              </w:tabs>
              <w:spacing w:before="0" w:after="120" w:line="240" w:lineRule="auto"/>
              <w:ind w:left="105" w:right="213" w:firstLine="0"/>
              <w:jc w:val="left"/>
              <w:rPr>
                <w:rFonts w:ascii="GHEA Grapalat" w:hAnsi="GHEA Grapalat"/>
                <w:sz w:val="24"/>
                <w:szCs w:val="24"/>
              </w:rPr>
            </w:pPr>
            <w:r w:rsidRPr="00F51D26">
              <w:rPr>
                <w:rStyle w:val="Bodytext"/>
                <w:rFonts w:ascii="GHEA Grapalat" w:hAnsi="GHEA Grapalat"/>
                <w:color w:val="000000"/>
                <w:sz w:val="24"/>
                <w:szCs w:val="24"/>
              </w:rPr>
              <w:t>- - - - հեղուկ բյուրեղյա դիսփլեյների տեխնոլոգիայով պատրաստված էկրանով</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8</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8528 72 600 0</w:t>
            </w:r>
          </w:p>
        </w:tc>
        <w:tc>
          <w:tcPr>
            <w:tcW w:w="5781" w:type="dxa"/>
            <w:shd w:val="clear" w:color="auto" w:fill="FFFFFF"/>
          </w:tcPr>
          <w:p w:rsidR="003C1EF4" w:rsidRPr="00F51D26" w:rsidRDefault="003C1EF4" w:rsidP="000D3F20">
            <w:pPr>
              <w:pStyle w:val="Bodytext1"/>
              <w:shd w:val="clear" w:color="auto" w:fill="auto"/>
              <w:tabs>
                <w:tab w:val="left" w:leader="hyphen" w:pos="394"/>
              </w:tabs>
              <w:spacing w:before="0" w:after="120" w:line="240" w:lineRule="auto"/>
              <w:ind w:left="225" w:right="104" w:firstLine="0"/>
              <w:jc w:val="left"/>
              <w:rPr>
                <w:rFonts w:ascii="GHEA Grapalat" w:hAnsi="GHEA Grapalat"/>
                <w:sz w:val="24"/>
                <w:szCs w:val="24"/>
              </w:rPr>
            </w:pPr>
            <w:r w:rsidRPr="00F51D26">
              <w:rPr>
                <w:rStyle w:val="Bodytext"/>
                <w:rFonts w:ascii="GHEA Grapalat" w:hAnsi="GHEA Grapalat"/>
                <w:color w:val="000000"/>
                <w:sz w:val="24"/>
                <w:szCs w:val="24"/>
              </w:rPr>
              <w:t>- - - - պլազմային պանելների տեխնոլոգիայով պատրաստված էկրանով</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8</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8528 72 800 0</w:t>
            </w:r>
          </w:p>
        </w:tc>
        <w:tc>
          <w:tcPr>
            <w:tcW w:w="5781" w:type="dxa"/>
            <w:shd w:val="clear" w:color="auto" w:fill="FFFFFF"/>
          </w:tcPr>
          <w:p w:rsidR="003C1EF4" w:rsidRPr="00F51D26" w:rsidRDefault="003C1EF4" w:rsidP="000D3F20">
            <w:pPr>
              <w:pStyle w:val="Bodytext1"/>
              <w:shd w:val="clear" w:color="auto" w:fill="auto"/>
              <w:tabs>
                <w:tab w:val="left" w:leader="hyphen" w:pos="394"/>
              </w:tabs>
              <w:spacing w:before="0" w:after="120" w:line="240" w:lineRule="auto"/>
              <w:ind w:left="225" w:right="104"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8</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8528 73 000 0</w:t>
            </w:r>
          </w:p>
        </w:tc>
        <w:tc>
          <w:tcPr>
            <w:tcW w:w="5781" w:type="dxa"/>
            <w:shd w:val="clear" w:color="auto" w:fill="FFFFFF"/>
          </w:tcPr>
          <w:p w:rsidR="003C1EF4" w:rsidRPr="00F51D26" w:rsidRDefault="003C1EF4" w:rsidP="000D3F20">
            <w:pPr>
              <w:pStyle w:val="Bodytext1"/>
              <w:shd w:val="clear" w:color="auto" w:fill="auto"/>
              <w:spacing w:before="0" w:after="120" w:line="240" w:lineRule="auto"/>
              <w:ind w:left="225" w:right="104" w:firstLine="0"/>
              <w:jc w:val="left"/>
              <w:rPr>
                <w:rFonts w:ascii="GHEA Grapalat" w:hAnsi="GHEA Grapalat"/>
                <w:sz w:val="24"/>
                <w:szCs w:val="24"/>
              </w:rPr>
            </w:pPr>
            <w:r w:rsidRPr="00F51D26">
              <w:rPr>
                <w:rStyle w:val="Bodytext"/>
                <w:rFonts w:ascii="GHEA Grapalat" w:hAnsi="GHEA Grapalat"/>
                <w:color w:val="000000"/>
                <w:sz w:val="24"/>
                <w:szCs w:val="24"/>
              </w:rPr>
              <w:t>- - այլ՝ միագույն պատկերի</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8529 90 920 9</w:t>
            </w:r>
          </w:p>
        </w:tc>
        <w:tc>
          <w:tcPr>
            <w:tcW w:w="5781" w:type="dxa"/>
            <w:shd w:val="clear" w:color="auto" w:fill="FFFFFF"/>
          </w:tcPr>
          <w:p w:rsidR="003C1EF4" w:rsidRPr="00F51D26" w:rsidRDefault="003C1EF4" w:rsidP="000D3F20">
            <w:pPr>
              <w:pStyle w:val="Bodytext1"/>
              <w:shd w:val="clear" w:color="auto" w:fill="auto"/>
              <w:tabs>
                <w:tab w:val="left" w:leader="hyphen" w:pos="603"/>
              </w:tabs>
              <w:spacing w:before="0" w:after="120" w:line="240" w:lineRule="auto"/>
              <w:ind w:left="225" w:right="104" w:firstLine="0"/>
              <w:jc w:val="left"/>
              <w:rPr>
                <w:rFonts w:ascii="GHEA Grapalat" w:hAnsi="GHEA Grapalat"/>
                <w:sz w:val="24"/>
                <w:szCs w:val="24"/>
              </w:rPr>
            </w:pPr>
            <w:r w:rsidRPr="00F51D26">
              <w:rPr>
                <w:rStyle w:val="Bodytext"/>
                <w:rFonts w:ascii="GHEA Grapalat" w:hAnsi="GHEA Grapalat"/>
                <w:color w:val="000000"/>
                <w:sz w:val="24"/>
                <w:szCs w:val="24"/>
              </w:rPr>
              <w:t>- -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0</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8539 22 100 0</w:t>
            </w:r>
          </w:p>
        </w:tc>
        <w:tc>
          <w:tcPr>
            <w:tcW w:w="5781" w:type="dxa"/>
            <w:shd w:val="clear" w:color="auto" w:fill="FFFFFF"/>
          </w:tcPr>
          <w:p w:rsidR="003C1EF4" w:rsidRPr="00F51D26" w:rsidRDefault="003C1EF4" w:rsidP="000D3F20">
            <w:pPr>
              <w:pStyle w:val="Bodytext1"/>
              <w:shd w:val="clear" w:color="auto" w:fill="auto"/>
              <w:tabs>
                <w:tab w:val="left" w:leader="hyphen" w:pos="185"/>
              </w:tabs>
              <w:spacing w:before="0" w:after="120" w:line="240" w:lineRule="auto"/>
              <w:ind w:left="225" w:right="104" w:firstLine="0"/>
              <w:jc w:val="left"/>
              <w:rPr>
                <w:rFonts w:ascii="GHEA Grapalat" w:hAnsi="GHEA Grapalat"/>
                <w:sz w:val="24"/>
                <w:szCs w:val="24"/>
              </w:rPr>
            </w:pPr>
            <w:r w:rsidRPr="00F51D26">
              <w:rPr>
                <w:rStyle w:val="Bodytext"/>
                <w:rFonts w:ascii="GHEA Grapalat" w:hAnsi="GHEA Grapalat"/>
                <w:color w:val="000000"/>
                <w:sz w:val="24"/>
                <w:szCs w:val="24"/>
              </w:rPr>
              <w:t xml:space="preserve">- - - լամպեր ռեֆեկտորային </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8539 22 900 0</w:t>
            </w:r>
          </w:p>
        </w:tc>
        <w:tc>
          <w:tcPr>
            <w:tcW w:w="5781" w:type="dxa"/>
            <w:shd w:val="clear" w:color="auto" w:fill="FFFFFF"/>
          </w:tcPr>
          <w:p w:rsidR="003C1EF4" w:rsidRPr="00F51D26" w:rsidRDefault="003C1EF4" w:rsidP="000D3F20">
            <w:pPr>
              <w:pStyle w:val="Bodytext1"/>
              <w:shd w:val="clear" w:color="auto" w:fill="auto"/>
              <w:tabs>
                <w:tab w:val="left" w:leader="hyphen" w:pos="185"/>
              </w:tabs>
              <w:spacing w:before="0" w:after="120" w:line="240" w:lineRule="auto"/>
              <w:ind w:left="225" w:right="104"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8539 29 300 9</w:t>
            </w:r>
          </w:p>
        </w:tc>
        <w:tc>
          <w:tcPr>
            <w:tcW w:w="5781" w:type="dxa"/>
            <w:shd w:val="clear" w:color="auto" w:fill="FFFFFF"/>
          </w:tcPr>
          <w:p w:rsidR="003C1EF4" w:rsidRPr="00F51D26" w:rsidRDefault="003C1EF4" w:rsidP="000D3F20">
            <w:pPr>
              <w:pStyle w:val="Bodytext1"/>
              <w:shd w:val="clear" w:color="auto" w:fill="auto"/>
              <w:tabs>
                <w:tab w:val="left" w:leader="hyphen" w:pos="394"/>
              </w:tabs>
              <w:spacing w:before="0" w:after="120" w:line="240" w:lineRule="auto"/>
              <w:ind w:left="225" w:right="104"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8539 31 100 0</w:t>
            </w:r>
          </w:p>
        </w:tc>
        <w:tc>
          <w:tcPr>
            <w:tcW w:w="5781" w:type="dxa"/>
            <w:shd w:val="clear" w:color="auto" w:fill="FFFFFF"/>
          </w:tcPr>
          <w:p w:rsidR="003C1EF4" w:rsidRPr="00F51D26" w:rsidRDefault="003C1EF4" w:rsidP="000D3F20">
            <w:pPr>
              <w:pStyle w:val="Bodytext1"/>
              <w:shd w:val="clear" w:color="auto" w:fill="auto"/>
              <w:tabs>
                <w:tab w:val="left" w:leader="hyphen" w:pos="182"/>
              </w:tabs>
              <w:spacing w:before="0" w:after="120" w:line="240" w:lineRule="auto"/>
              <w:ind w:left="225" w:right="104" w:firstLine="0"/>
              <w:jc w:val="left"/>
              <w:rPr>
                <w:rFonts w:ascii="GHEA Grapalat" w:hAnsi="GHEA Grapalat"/>
                <w:sz w:val="24"/>
                <w:szCs w:val="24"/>
              </w:rPr>
            </w:pPr>
            <w:r w:rsidRPr="00F51D26">
              <w:rPr>
                <w:rStyle w:val="Bodytext"/>
                <w:rFonts w:ascii="GHEA Grapalat" w:hAnsi="GHEA Grapalat"/>
                <w:color w:val="000000"/>
                <w:sz w:val="24"/>
                <w:szCs w:val="24"/>
              </w:rPr>
              <w:t>- - - երկկոթավոր</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11,3</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8539 31 900 0</w:t>
            </w:r>
          </w:p>
        </w:tc>
        <w:tc>
          <w:tcPr>
            <w:tcW w:w="5781" w:type="dxa"/>
            <w:shd w:val="clear" w:color="auto" w:fill="FFFFFF"/>
          </w:tcPr>
          <w:p w:rsidR="003C1EF4" w:rsidRPr="00F51D26" w:rsidRDefault="003C1EF4" w:rsidP="000D3F20">
            <w:pPr>
              <w:pStyle w:val="Bodytext1"/>
              <w:shd w:val="clear" w:color="auto" w:fill="auto"/>
              <w:tabs>
                <w:tab w:val="left" w:leader="hyphen" w:pos="189"/>
              </w:tabs>
              <w:spacing w:before="0" w:after="120" w:line="240" w:lineRule="auto"/>
              <w:ind w:left="225" w:right="104"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11,3</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8539 32 200 9</w:t>
            </w:r>
          </w:p>
        </w:tc>
        <w:tc>
          <w:tcPr>
            <w:tcW w:w="5781" w:type="dxa"/>
            <w:shd w:val="clear" w:color="auto" w:fill="FFFFFF"/>
          </w:tcPr>
          <w:p w:rsidR="003C1EF4" w:rsidRPr="00F51D26" w:rsidRDefault="003C1EF4" w:rsidP="000D3F20">
            <w:pPr>
              <w:pStyle w:val="Bodytext1"/>
              <w:shd w:val="clear" w:color="auto" w:fill="auto"/>
              <w:tabs>
                <w:tab w:val="left" w:leader="hyphen" w:pos="394"/>
              </w:tabs>
              <w:spacing w:before="0" w:after="120" w:line="240" w:lineRule="auto"/>
              <w:ind w:left="225" w:right="104" w:firstLine="0"/>
              <w:jc w:val="left"/>
              <w:rPr>
                <w:rFonts w:ascii="GHEA Grapalat" w:hAnsi="GHEA Grapalat"/>
                <w:sz w:val="24"/>
                <w:szCs w:val="24"/>
              </w:rPr>
            </w:pPr>
            <w:r w:rsidRPr="00F51D26">
              <w:rPr>
                <w:rStyle w:val="Bodytext"/>
                <w:rFonts w:ascii="GHEA Grapalat" w:hAnsi="GHEA Grapalat"/>
                <w:color w:val="000000"/>
                <w:sz w:val="24"/>
                <w:szCs w:val="24"/>
              </w:rPr>
              <w:t>- - - - նատրիումային լամպեր</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12</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8539 32 900 0</w:t>
            </w:r>
          </w:p>
        </w:tc>
        <w:tc>
          <w:tcPr>
            <w:tcW w:w="5781" w:type="dxa"/>
            <w:shd w:val="clear" w:color="auto" w:fill="FFFFFF"/>
          </w:tcPr>
          <w:p w:rsidR="003C1EF4" w:rsidRPr="00F51D26" w:rsidRDefault="003C1EF4" w:rsidP="000D3F20">
            <w:pPr>
              <w:pStyle w:val="Bodytext1"/>
              <w:shd w:val="clear" w:color="auto" w:fill="auto"/>
              <w:tabs>
                <w:tab w:val="left" w:leader="hyphen" w:pos="185"/>
              </w:tabs>
              <w:spacing w:before="0" w:after="120" w:line="240" w:lineRule="auto"/>
              <w:ind w:left="225" w:right="104" w:firstLine="0"/>
              <w:jc w:val="left"/>
              <w:rPr>
                <w:rFonts w:ascii="GHEA Grapalat" w:hAnsi="GHEA Grapalat"/>
                <w:sz w:val="24"/>
                <w:szCs w:val="24"/>
              </w:rPr>
            </w:pPr>
            <w:r w:rsidRPr="00F51D26">
              <w:rPr>
                <w:rStyle w:val="Bodytext"/>
                <w:rFonts w:ascii="GHEA Grapalat" w:hAnsi="GHEA Grapalat"/>
                <w:color w:val="000000"/>
                <w:sz w:val="24"/>
                <w:szCs w:val="24"/>
              </w:rPr>
              <w:t>- - - մետաղահալոգենային լամպեր</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12</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8539 49 000 0</w:t>
            </w:r>
          </w:p>
        </w:tc>
        <w:tc>
          <w:tcPr>
            <w:tcW w:w="5781" w:type="dxa"/>
            <w:shd w:val="clear" w:color="auto" w:fill="FFFFFF"/>
          </w:tcPr>
          <w:p w:rsidR="003C1EF4" w:rsidRPr="00F51D26" w:rsidRDefault="003C1EF4" w:rsidP="000D3F20">
            <w:pPr>
              <w:pStyle w:val="Bodytext1"/>
              <w:shd w:val="clear" w:color="auto" w:fill="auto"/>
              <w:spacing w:before="0" w:after="120" w:line="240" w:lineRule="auto"/>
              <w:ind w:left="225" w:right="104" w:firstLine="0"/>
              <w:jc w:val="left"/>
              <w:rPr>
                <w:rFonts w:ascii="GHEA Grapalat" w:hAnsi="GHEA Grapalat"/>
                <w:sz w:val="24"/>
                <w:szCs w:val="24"/>
              </w:rPr>
            </w:pPr>
            <w:r w:rsidRPr="00F51D26">
              <w:rPr>
                <w:rStyle w:val="Bodytext"/>
                <w:rFonts w:ascii="GHEA Grapalat" w:hAnsi="GHEA Grapalat"/>
                <w:color w:val="000000"/>
                <w:sz w:val="24"/>
                <w:szCs w:val="24"/>
              </w:rPr>
              <w:t>-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8603 10 000 2</w:t>
            </w:r>
          </w:p>
        </w:tc>
        <w:tc>
          <w:tcPr>
            <w:tcW w:w="5781" w:type="dxa"/>
            <w:shd w:val="clear" w:color="auto" w:fill="FFFFFF"/>
          </w:tcPr>
          <w:p w:rsidR="003C1EF4" w:rsidRPr="00F51D26" w:rsidRDefault="003C1EF4" w:rsidP="000D3F20">
            <w:pPr>
              <w:pStyle w:val="Bodytext1"/>
              <w:shd w:val="clear" w:color="auto" w:fill="auto"/>
              <w:spacing w:before="0" w:after="120" w:line="240" w:lineRule="auto"/>
              <w:ind w:left="225" w:right="104" w:firstLine="0"/>
              <w:jc w:val="left"/>
              <w:rPr>
                <w:rFonts w:ascii="GHEA Grapalat" w:hAnsi="GHEA Grapalat"/>
                <w:sz w:val="24"/>
                <w:szCs w:val="24"/>
              </w:rPr>
            </w:pPr>
            <w:r w:rsidRPr="00F51D26">
              <w:rPr>
                <w:rStyle w:val="Bodytext"/>
                <w:rFonts w:ascii="GHEA Grapalat" w:hAnsi="GHEA Grapalat"/>
                <w:color w:val="000000"/>
                <w:sz w:val="24"/>
                <w:szCs w:val="24"/>
              </w:rPr>
              <w:t>- - երկաթուղային էլեկտրագնացքների կազմում երթ</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եկելու համար նախատեսված՝ 140 կմ/ժ–ից ոչ պակաս, սակայն 250 կմ/ժ–ից պակաս շահագործման առավելագույն արագությամբ</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r w:rsidRPr="00F51D26">
              <w:rPr>
                <w:rStyle w:val="Bodytext"/>
                <w:rFonts w:ascii="GHEA Grapalat" w:hAnsi="GHEA Grapalat"/>
                <w:color w:val="000000"/>
                <w:sz w:val="24"/>
                <w:szCs w:val="24"/>
                <w:vertAlign w:val="superscript"/>
              </w:rPr>
              <w:t>25Դ)</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8605 00 000 2</w:t>
            </w:r>
          </w:p>
        </w:tc>
        <w:tc>
          <w:tcPr>
            <w:tcW w:w="5781" w:type="dxa"/>
            <w:shd w:val="clear" w:color="auto" w:fill="FFFFFF"/>
          </w:tcPr>
          <w:p w:rsidR="003C1EF4" w:rsidRPr="00F51D26" w:rsidRDefault="003C1EF4" w:rsidP="000D3F20">
            <w:pPr>
              <w:pStyle w:val="Bodytext1"/>
              <w:shd w:val="clear" w:color="auto" w:fill="auto"/>
              <w:spacing w:before="0" w:after="120" w:line="240" w:lineRule="auto"/>
              <w:ind w:left="225" w:right="104" w:firstLine="0"/>
              <w:jc w:val="left"/>
              <w:rPr>
                <w:rFonts w:ascii="GHEA Grapalat" w:hAnsi="GHEA Grapalat"/>
                <w:sz w:val="24"/>
                <w:szCs w:val="24"/>
              </w:rPr>
            </w:pPr>
            <w:r w:rsidRPr="00F51D26">
              <w:rPr>
                <w:rStyle w:val="Bodytext"/>
                <w:rFonts w:ascii="GHEA Grapalat" w:hAnsi="GHEA Grapalat"/>
                <w:color w:val="000000"/>
                <w:sz w:val="24"/>
                <w:szCs w:val="24"/>
              </w:rPr>
              <w:t>- երկաթուղային էլեկտրագնացքների կազմում երթ</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եկելու համար նախատեսված՝ 140 կմ/ժ–ից ոչ պակաս, սակայն 250 կմ/ժ–ից պակաս շահագործման առավելագույն արագությամբ</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r w:rsidRPr="00F51D26">
              <w:rPr>
                <w:rStyle w:val="Bodytext"/>
                <w:rFonts w:ascii="GHEA Grapalat" w:hAnsi="GHEA Grapalat"/>
                <w:color w:val="000000"/>
                <w:sz w:val="24"/>
                <w:szCs w:val="24"/>
                <w:vertAlign w:val="superscript"/>
              </w:rPr>
              <w:t>25Դ)</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8605 00 000 5</w:t>
            </w:r>
          </w:p>
        </w:tc>
        <w:tc>
          <w:tcPr>
            <w:tcW w:w="5781" w:type="dxa"/>
            <w:shd w:val="clear" w:color="auto" w:fill="FFFFFF"/>
          </w:tcPr>
          <w:p w:rsidR="003C1EF4" w:rsidRPr="00F51D26" w:rsidRDefault="003C1EF4" w:rsidP="000D3F20">
            <w:pPr>
              <w:pStyle w:val="Bodytext1"/>
              <w:shd w:val="clear" w:color="auto" w:fill="auto"/>
              <w:tabs>
                <w:tab w:val="left" w:leader="hyphen" w:pos="569"/>
              </w:tabs>
              <w:spacing w:before="0" w:after="120" w:line="240" w:lineRule="auto"/>
              <w:ind w:left="146" w:right="230" w:firstLine="0"/>
              <w:jc w:val="left"/>
              <w:rPr>
                <w:rFonts w:ascii="GHEA Grapalat" w:hAnsi="GHEA Grapalat"/>
                <w:sz w:val="24"/>
                <w:szCs w:val="24"/>
              </w:rPr>
            </w:pPr>
            <w:r w:rsidRPr="00F51D26">
              <w:rPr>
                <w:rStyle w:val="Bodytext"/>
                <w:rFonts w:ascii="GHEA Grapalat" w:hAnsi="GHEA Grapalat"/>
                <w:color w:val="000000"/>
                <w:sz w:val="24"/>
                <w:szCs w:val="24"/>
              </w:rPr>
              <w:t>- - - վագոններ՝ երկաթուղային, ուղ</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որատար՝ ներառյալ վագոն–ռեստորանները, վագոն–բուֆետները, որոնք ունեն երկու անկախ պտտվող անիվներով մեկ անվային բլոկ, նախատեսված 200 կմ/ժամից ոչ պակաս շահագործման առավելագույն արագությամբ երթ</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եկելու համար</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r w:rsidRPr="00F51D26">
              <w:rPr>
                <w:rStyle w:val="Bodytext"/>
                <w:rFonts w:ascii="GHEA Grapalat" w:hAnsi="GHEA Grapalat"/>
                <w:color w:val="000000"/>
                <w:sz w:val="24"/>
                <w:szCs w:val="24"/>
                <w:vertAlign w:val="superscript"/>
              </w:rPr>
              <w:t>26Դ)</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8605 00 000 6</w:t>
            </w:r>
          </w:p>
        </w:tc>
        <w:tc>
          <w:tcPr>
            <w:tcW w:w="5781" w:type="dxa"/>
            <w:shd w:val="clear" w:color="auto" w:fill="FFFFFF"/>
          </w:tcPr>
          <w:p w:rsidR="003C1EF4" w:rsidRPr="00F51D26" w:rsidRDefault="003C1EF4" w:rsidP="000D3F20">
            <w:pPr>
              <w:pStyle w:val="Bodytext1"/>
              <w:shd w:val="clear" w:color="auto" w:fill="auto"/>
              <w:tabs>
                <w:tab w:val="left" w:leader="hyphen" w:pos="565"/>
              </w:tabs>
              <w:spacing w:before="0" w:after="120" w:line="240" w:lineRule="auto"/>
              <w:ind w:left="146" w:right="230" w:firstLine="0"/>
              <w:jc w:val="left"/>
              <w:rPr>
                <w:rFonts w:ascii="GHEA Grapalat" w:hAnsi="GHEA Grapalat"/>
                <w:sz w:val="24"/>
                <w:szCs w:val="24"/>
              </w:rPr>
            </w:pPr>
            <w:r w:rsidRPr="00F51D26">
              <w:rPr>
                <w:rStyle w:val="Bodytext"/>
                <w:rFonts w:ascii="GHEA Grapalat" w:hAnsi="GHEA Grapalat"/>
                <w:color w:val="000000"/>
                <w:sz w:val="24"/>
                <w:szCs w:val="24"/>
              </w:rPr>
              <w:t>- - - վագոններ՝ երկաթուղային, ուղ</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որատար գնացքի տեխնիկական ապահովման, սարքավորված, ի թիվս այլ սարքերի, դիզել–գեներատորային կայանքով, ակումուլյատորային մարտկոցներով, ճնշակային կայանքով, որոնք ունեն ոչ ավելի քան երկու անվային բլոկներ՝ յուրաքանչյուրը երկու անկախ պտտվող անիվներով, նախատեսված 200 կմ/ժամից ոչ պակաս շահագործման առավելագույն արագությամբ երթ</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եկելու համար</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r w:rsidRPr="00F51D26">
              <w:rPr>
                <w:rStyle w:val="Bodytext"/>
                <w:rFonts w:ascii="GHEA Grapalat" w:hAnsi="GHEA Grapalat"/>
                <w:color w:val="000000"/>
                <w:sz w:val="24"/>
                <w:szCs w:val="24"/>
                <w:vertAlign w:val="superscript"/>
              </w:rPr>
              <w:t>26Դ)</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8701 10 000 0</w:t>
            </w:r>
          </w:p>
        </w:tc>
        <w:tc>
          <w:tcPr>
            <w:tcW w:w="5781" w:type="dxa"/>
            <w:shd w:val="clear" w:color="auto" w:fill="FFFFFF"/>
          </w:tcPr>
          <w:p w:rsidR="003C1EF4" w:rsidRPr="00F51D26" w:rsidRDefault="003C1EF4" w:rsidP="000D3F20">
            <w:pPr>
              <w:pStyle w:val="Bodytext1"/>
              <w:shd w:val="clear" w:color="auto" w:fill="auto"/>
              <w:spacing w:before="0" w:after="120" w:line="240" w:lineRule="auto"/>
              <w:ind w:left="146" w:right="230" w:firstLine="0"/>
              <w:jc w:val="left"/>
              <w:rPr>
                <w:rFonts w:ascii="GHEA Grapalat" w:hAnsi="GHEA Grapalat"/>
                <w:sz w:val="24"/>
                <w:szCs w:val="24"/>
              </w:rPr>
            </w:pPr>
            <w:r w:rsidRPr="00F51D26">
              <w:rPr>
                <w:rStyle w:val="Bodytext"/>
                <w:rFonts w:ascii="GHEA Grapalat" w:hAnsi="GHEA Grapalat"/>
                <w:color w:val="000000"/>
                <w:sz w:val="24"/>
                <w:szCs w:val="24"/>
              </w:rPr>
              <w:t>- տրակտորներ՝ կողքից քայլող վարորդի կառավարմամբ</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11,3</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8701 20 101 8</w:t>
            </w:r>
          </w:p>
        </w:tc>
        <w:tc>
          <w:tcPr>
            <w:tcW w:w="5781" w:type="dxa"/>
            <w:shd w:val="clear" w:color="auto" w:fill="FFFFFF"/>
          </w:tcPr>
          <w:p w:rsidR="003C1EF4" w:rsidRPr="00F51D26" w:rsidRDefault="003C1EF4" w:rsidP="000D3F20">
            <w:pPr>
              <w:pStyle w:val="Bodytext1"/>
              <w:shd w:val="clear" w:color="auto" w:fill="auto"/>
              <w:tabs>
                <w:tab w:val="left" w:leader="hyphen" w:pos="778"/>
              </w:tabs>
              <w:spacing w:before="0" w:after="120" w:line="240" w:lineRule="auto"/>
              <w:ind w:left="146" w:right="230"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8701 20 901 7</w:t>
            </w:r>
          </w:p>
        </w:tc>
        <w:tc>
          <w:tcPr>
            <w:tcW w:w="5781" w:type="dxa"/>
            <w:shd w:val="clear" w:color="auto" w:fill="FFFFFF"/>
          </w:tcPr>
          <w:p w:rsidR="003C1EF4" w:rsidRPr="00F51D26" w:rsidRDefault="003C1EF4" w:rsidP="000D3F20">
            <w:pPr>
              <w:pStyle w:val="Bodytext1"/>
              <w:shd w:val="clear" w:color="auto" w:fill="auto"/>
              <w:tabs>
                <w:tab w:val="left" w:leader="hyphen" w:pos="778"/>
              </w:tabs>
              <w:spacing w:before="0" w:after="120" w:line="240" w:lineRule="auto"/>
              <w:ind w:left="146" w:right="230"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11,3</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8701 30 000 9</w:t>
            </w:r>
          </w:p>
        </w:tc>
        <w:tc>
          <w:tcPr>
            <w:tcW w:w="5781" w:type="dxa"/>
            <w:shd w:val="clear" w:color="auto" w:fill="FFFFFF"/>
          </w:tcPr>
          <w:p w:rsidR="003C1EF4" w:rsidRPr="00F51D26" w:rsidRDefault="003C1EF4" w:rsidP="000D3F20">
            <w:pPr>
              <w:pStyle w:val="Bodytext1"/>
              <w:shd w:val="clear" w:color="auto" w:fill="auto"/>
              <w:spacing w:before="0" w:after="120" w:line="240" w:lineRule="auto"/>
              <w:ind w:left="146" w:right="230" w:firstLine="0"/>
              <w:jc w:val="left"/>
              <w:rPr>
                <w:rFonts w:ascii="GHEA Grapalat" w:hAnsi="GHEA Grapalat"/>
                <w:sz w:val="24"/>
                <w:szCs w:val="24"/>
              </w:rPr>
            </w:pPr>
            <w:r w:rsidRPr="00F51D26">
              <w:rPr>
                <w:rStyle w:val="Bodytext"/>
                <w:rFonts w:ascii="GHEA Grapalat" w:hAnsi="GHEA Grapalat"/>
                <w:color w:val="000000"/>
                <w:sz w:val="24"/>
                <w:szCs w:val="24"/>
              </w:rPr>
              <w:t>-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8701 90 200 0</w:t>
            </w:r>
          </w:p>
        </w:tc>
        <w:tc>
          <w:tcPr>
            <w:tcW w:w="5781" w:type="dxa"/>
            <w:shd w:val="clear" w:color="auto" w:fill="FFFFFF"/>
          </w:tcPr>
          <w:p w:rsidR="003C1EF4" w:rsidRPr="00F51D26" w:rsidRDefault="003C1EF4" w:rsidP="000D3F20">
            <w:pPr>
              <w:pStyle w:val="Bodytext1"/>
              <w:shd w:val="clear" w:color="auto" w:fill="auto"/>
              <w:tabs>
                <w:tab w:val="left" w:leader="hyphen" w:pos="774"/>
              </w:tabs>
              <w:spacing w:before="0" w:after="120" w:line="240" w:lineRule="auto"/>
              <w:ind w:left="146" w:right="230" w:firstLine="0"/>
              <w:jc w:val="left"/>
              <w:rPr>
                <w:rFonts w:ascii="GHEA Grapalat" w:hAnsi="GHEA Grapalat"/>
                <w:sz w:val="24"/>
                <w:szCs w:val="24"/>
              </w:rPr>
            </w:pPr>
            <w:r w:rsidRPr="00F51D26">
              <w:rPr>
                <w:rStyle w:val="Bodytext"/>
                <w:rFonts w:ascii="GHEA Grapalat" w:hAnsi="GHEA Grapalat"/>
                <w:color w:val="000000"/>
                <w:sz w:val="24"/>
                <w:szCs w:val="24"/>
              </w:rPr>
              <w:t xml:space="preserve"> - - - - 18 կՎտ–ից ավելի, սակայն 37 կՎտ–ից ոչ ավելի</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8701 90 250 0</w:t>
            </w:r>
          </w:p>
        </w:tc>
        <w:tc>
          <w:tcPr>
            <w:tcW w:w="5781" w:type="dxa"/>
            <w:shd w:val="clear" w:color="auto" w:fill="FFFFFF"/>
          </w:tcPr>
          <w:p w:rsidR="003C1EF4" w:rsidRPr="00F51D26" w:rsidRDefault="003C1EF4" w:rsidP="000D3F20">
            <w:pPr>
              <w:pStyle w:val="Bodytext1"/>
              <w:shd w:val="clear" w:color="auto" w:fill="auto"/>
              <w:tabs>
                <w:tab w:val="left" w:leader="hyphen" w:pos="774"/>
              </w:tabs>
              <w:spacing w:before="0" w:after="120" w:line="240" w:lineRule="auto"/>
              <w:ind w:left="172" w:right="208" w:firstLine="0"/>
              <w:jc w:val="left"/>
              <w:rPr>
                <w:rFonts w:ascii="GHEA Grapalat" w:hAnsi="GHEA Grapalat"/>
                <w:sz w:val="24"/>
                <w:szCs w:val="24"/>
              </w:rPr>
            </w:pPr>
            <w:r w:rsidRPr="00F51D26">
              <w:rPr>
                <w:rStyle w:val="Bodytext"/>
                <w:rFonts w:ascii="GHEA Grapalat" w:hAnsi="GHEA Grapalat"/>
                <w:color w:val="000000"/>
                <w:sz w:val="24"/>
                <w:szCs w:val="24"/>
              </w:rPr>
              <w:t xml:space="preserve">- - - - 37 կՎտ–ից ավելի, սակայն 59 կՎտ–ից ոչ </w:t>
            </w:r>
            <w:r w:rsidRPr="00F51D26">
              <w:rPr>
                <w:rStyle w:val="Bodytext"/>
                <w:rFonts w:ascii="GHEA Grapalat" w:hAnsi="GHEA Grapalat"/>
                <w:color w:val="000000"/>
                <w:sz w:val="24"/>
                <w:szCs w:val="24"/>
              </w:rPr>
              <w:lastRenderedPageBreak/>
              <w:t>ավելի</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10</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8701 90 310 0</w:t>
            </w:r>
          </w:p>
        </w:tc>
        <w:tc>
          <w:tcPr>
            <w:tcW w:w="5781" w:type="dxa"/>
            <w:shd w:val="clear" w:color="auto" w:fill="FFFFFF"/>
          </w:tcPr>
          <w:p w:rsidR="003C1EF4" w:rsidRPr="00F51D26" w:rsidRDefault="003C1EF4" w:rsidP="000D3F20">
            <w:pPr>
              <w:pStyle w:val="Bodytext1"/>
              <w:shd w:val="clear" w:color="auto" w:fill="auto"/>
              <w:tabs>
                <w:tab w:val="left" w:leader="hyphen" w:pos="774"/>
              </w:tabs>
              <w:spacing w:before="0" w:after="120" w:line="240" w:lineRule="auto"/>
              <w:ind w:left="172" w:right="208" w:firstLine="0"/>
              <w:jc w:val="left"/>
              <w:rPr>
                <w:rFonts w:ascii="GHEA Grapalat" w:hAnsi="GHEA Grapalat"/>
                <w:sz w:val="24"/>
                <w:szCs w:val="24"/>
              </w:rPr>
            </w:pPr>
            <w:r w:rsidRPr="00F51D26">
              <w:rPr>
                <w:rStyle w:val="Bodytext"/>
                <w:rFonts w:ascii="GHEA Grapalat" w:hAnsi="GHEA Grapalat"/>
                <w:color w:val="000000"/>
                <w:sz w:val="24"/>
                <w:szCs w:val="24"/>
              </w:rPr>
              <w:t>- - - - 59 կՎտ–ից ավելի, սակայն 75 կՎտ–ից ոչ ավելի</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8701 90 350 0</w:t>
            </w:r>
          </w:p>
        </w:tc>
        <w:tc>
          <w:tcPr>
            <w:tcW w:w="5781" w:type="dxa"/>
            <w:shd w:val="clear" w:color="auto" w:fill="FFFFFF"/>
          </w:tcPr>
          <w:p w:rsidR="003C1EF4" w:rsidRPr="00F51D26" w:rsidRDefault="003C1EF4" w:rsidP="000D3F20">
            <w:pPr>
              <w:pStyle w:val="Bodytext1"/>
              <w:shd w:val="clear" w:color="auto" w:fill="auto"/>
              <w:tabs>
                <w:tab w:val="left" w:leader="hyphen" w:pos="778"/>
              </w:tabs>
              <w:spacing w:before="0" w:after="120" w:line="240" w:lineRule="auto"/>
              <w:ind w:left="172" w:right="208" w:firstLine="0"/>
              <w:jc w:val="left"/>
              <w:rPr>
                <w:rFonts w:ascii="GHEA Grapalat" w:hAnsi="GHEA Grapalat"/>
                <w:sz w:val="24"/>
                <w:szCs w:val="24"/>
              </w:rPr>
            </w:pPr>
            <w:r w:rsidRPr="00F51D26">
              <w:rPr>
                <w:rStyle w:val="Bodytext"/>
                <w:rFonts w:ascii="GHEA Grapalat" w:hAnsi="GHEA Grapalat"/>
                <w:color w:val="000000"/>
                <w:sz w:val="24"/>
                <w:szCs w:val="24"/>
              </w:rPr>
              <w:t>- - - - 75 կՎտ–ից ավելի, սակայն 90 կՎտ–ից ոչ ավելի</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8701 90 390 9</w:t>
            </w:r>
          </w:p>
        </w:tc>
        <w:tc>
          <w:tcPr>
            <w:tcW w:w="5781" w:type="dxa"/>
            <w:shd w:val="clear" w:color="auto" w:fill="FFFFFF"/>
          </w:tcPr>
          <w:p w:rsidR="003C1EF4" w:rsidRPr="00F51D26" w:rsidRDefault="003C1EF4" w:rsidP="000D3F20">
            <w:pPr>
              <w:pStyle w:val="Bodytext1"/>
              <w:shd w:val="clear" w:color="auto" w:fill="auto"/>
              <w:tabs>
                <w:tab w:val="left" w:leader="hyphen" w:pos="986"/>
              </w:tabs>
              <w:spacing w:before="0" w:after="120" w:line="240" w:lineRule="auto"/>
              <w:ind w:left="172" w:right="208" w:firstLine="0"/>
              <w:jc w:val="left"/>
              <w:rPr>
                <w:rFonts w:ascii="GHEA Grapalat" w:hAnsi="GHEA Grapalat"/>
                <w:sz w:val="24"/>
                <w:szCs w:val="24"/>
              </w:rPr>
            </w:pPr>
            <w:r w:rsidRPr="00F51D26">
              <w:rPr>
                <w:rStyle w:val="Bodytext"/>
                <w:rFonts w:ascii="GHEA Grapalat" w:hAnsi="GHEA Grapalat"/>
                <w:color w:val="000000"/>
                <w:sz w:val="24"/>
                <w:szCs w:val="24"/>
              </w:rPr>
              <w:t>- -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8701 90 900 0</w:t>
            </w:r>
          </w:p>
        </w:tc>
        <w:tc>
          <w:tcPr>
            <w:tcW w:w="5781" w:type="dxa"/>
            <w:shd w:val="clear" w:color="auto" w:fill="FFFFFF"/>
          </w:tcPr>
          <w:p w:rsidR="003C1EF4" w:rsidRPr="00F51D26" w:rsidRDefault="003C1EF4" w:rsidP="000D3F20">
            <w:pPr>
              <w:pStyle w:val="Bodytext1"/>
              <w:shd w:val="clear" w:color="auto" w:fill="auto"/>
              <w:spacing w:before="0" w:after="120" w:line="240" w:lineRule="auto"/>
              <w:ind w:left="172" w:right="208" w:firstLine="0"/>
              <w:jc w:val="left"/>
              <w:rPr>
                <w:rFonts w:ascii="GHEA Grapalat" w:hAnsi="GHEA Grapalat"/>
                <w:sz w:val="24"/>
                <w:szCs w:val="24"/>
              </w:rPr>
            </w:pPr>
            <w:r w:rsidRPr="00F51D26">
              <w:rPr>
                <w:rStyle w:val="Bodytext"/>
                <w:rFonts w:ascii="GHEA Grapalat" w:hAnsi="GHEA Grapalat"/>
                <w:color w:val="000000"/>
                <w:sz w:val="24"/>
                <w:szCs w:val="24"/>
              </w:rPr>
              <w:t>-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11,3</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8702 10 119 3</w:t>
            </w:r>
          </w:p>
        </w:tc>
        <w:tc>
          <w:tcPr>
            <w:tcW w:w="5781" w:type="dxa"/>
            <w:shd w:val="clear" w:color="auto" w:fill="FFFFFF"/>
          </w:tcPr>
          <w:p w:rsidR="003C1EF4" w:rsidRPr="00F51D26" w:rsidRDefault="003C1EF4" w:rsidP="000D3F20">
            <w:pPr>
              <w:pStyle w:val="Bodytext1"/>
              <w:shd w:val="clear" w:color="auto" w:fill="auto"/>
              <w:tabs>
                <w:tab w:val="left" w:leader="hyphen" w:pos="1184"/>
              </w:tabs>
              <w:spacing w:before="0" w:after="120" w:line="240" w:lineRule="auto"/>
              <w:ind w:left="172" w:right="208" w:firstLine="0"/>
              <w:jc w:val="left"/>
              <w:rPr>
                <w:rFonts w:ascii="GHEA Grapalat" w:hAnsi="GHEA Grapalat"/>
                <w:sz w:val="24"/>
                <w:szCs w:val="24"/>
              </w:rPr>
            </w:pPr>
            <w:r w:rsidRPr="00F51D26">
              <w:rPr>
                <w:rStyle w:val="Bodytext"/>
                <w:rFonts w:ascii="GHEA Grapalat" w:hAnsi="GHEA Grapalat"/>
                <w:color w:val="000000"/>
                <w:sz w:val="24"/>
                <w:szCs w:val="24"/>
              </w:rPr>
              <w:t>- - - - - - այլ՝ 4 կամ 4–ից բարձր էկոլոգիական դասի</w:t>
            </w:r>
            <w:r w:rsidRPr="00F51D26">
              <w:rPr>
                <w:rStyle w:val="Bodytext"/>
                <w:rFonts w:ascii="GHEA Grapalat" w:hAnsi="GHEA Grapalat"/>
                <w:color w:val="000000"/>
                <w:sz w:val="24"/>
                <w:szCs w:val="24"/>
                <w:vertAlign w:val="superscript"/>
              </w:rPr>
              <w:t>7)</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14</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8702 10 119 9</w:t>
            </w:r>
          </w:p>
        </w:tc>
        <w:tc>
          <w:tcPr>
            <w:tcW w:w="5781" w:type="dxa"/>
            <w:shd w:val="clear" w:color="auto" w:fill="FFFFFF"/>
          </w:tcPr>
          <w:p w:rsidR="003C1EF4" w:rsidRPr="00F51D26" w:rsidRDefault="003C1EF4" w:rsidP="000D3F20">
            <w:pPr>
              <w:pStyle w:val="Bodytext1"/>
              <w:shd w:val="clear" w:color="auto" w:fill="auto"/>
              <w:tabs>
                <w:tab w:val="left" w:leader="hyphen" w:pos="986"/>
              </w:tabs>
              <w:spacing w:before="0" w:after="120" w:line="240" w:lineRule="auto"/>
              <w:ind w:left="172" w:right="208" w:firstLine="0"/>
              <w:jc w:val="left"/>
              <w:rPr>
                <w:rFonts w:ascii="GHEA Grapalat" w:hAnsi="GHEA Grapalat"/>
                <w:sz w:val="24"/>
                <w:szCs w:val="24"/>
              </w:rPr>
            </w:pPr>
            <w:r w:rsidRPr="00F51D26">
              <w:rPr>
                <w:rStyle w:val="Bodytext"/>
                <w:rFonts w:ascii="GHEA Grapalat" w:hAnsi="GHEA Grapalat"/>
                <w:color w:val="000000"/>
                <w:sz w:val="24"/>
                <w:szCs w:val="24"/>
              </w:rPr>
              <w:t>- -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14</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8702 10 192 8</w:t>
            </w:r>
          </w:p>
        </w:tc>
        <w:tc>
          <w:tcPr>
            <w:tcW w:w="5781" w:type="dxa"/>
            <w:shd w:val="clear" w:color="auto" w:fill="FFFFFF"/>
          </w:tcPr>
          <w:p w:rsidR="003C1EF4" w:rsidRPr="00F51D26" w:rsidRDefault="003C1EF4" w:rsidP="000D3F20">
            <w:pPr>
              <w:pStyle w:val="Bodytext1"/>
              <w:shd w:val="clear" w:color="auto" w:fill="auto"/>
              <w:tabs>
                <w:tab w:val="left" w:leader="hyphen" w:pos="983"/>
              </w:tabs>
              <w:spacing w:before="0" w:after="120" w:line="240" w:lineRule="auto"/>
              <w:ind w:left="172" w:right="208" w:firstLine="0"/>
              <w:jc w:val="left"/>
              <w:rPr>
                <w:rFonts w:ascii="GHEA Grapalat" w:hAnsi="GHEA Grapalat"/>
                <w:sz w:val="24"/>
                <w:szCs w:val="24"/>
              </w:rPr>
            </w:pPr>
            <w:r w:rsidRPr="00F51D26">
              <w:rPr>
                <w:rStyle w:val="Bodytext"/>
                <w:rFonts w:ascii="GHEA Grapalat" w:hAnsi="GHEA Grapalat"/>
                <w:color w:val="000000"/>
                <w:sz w:val="24"/>
                <w:szCs w:val="24"/>
              </w:rPr>
              <w:t>- -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8702 10 919 9</w:t>
            </w:r>
          </w:p>
        </w:tc>
        <w:tc>
          <w:tcPr>
            <w:tcW w:w="5781" w:type="dxa"/>
            <w:shd w:val="clear" w:color="auto" w:fill="FFFFFF"/>
          </w:tcPr>
          <w:p w:rsidR="003C1EF4" w:rsidRPr="00F51D26" w:rsidRDefault="003C1EF4" w:rsidP="000D3F20">
            <w:pPr>
              <w:pStyle w:val="Bodytext1"/>
              <w:shd w:val="clear" w:color="auto" w:fill="auto"/>
              <w:tabs>
                <w:tab w:val="left" w:leader="hyphen" w:pos="986"/>
              </w:tabs>
              <w:spacing w:before="0" w:after="120" w:line="240" w:lineRule="auto"/>
              <w:ind w:left="172" w:right="208" w:firstLine="0"/>
              <w:jc w:val="left"/>
              <w:rPr>
                <w:rFonts w:ascii="GHEA Grapalat" w:hAnsi="GHEA Grapalat"/>
                <w:sz w:val="24"/>
                <w:szCs w:val="24"/>
              </w:rPr>
            </w:pPr>
            <w:r w:rsidRPr="00F51D26">
              <w:rPr>
                <w:rStyle w:val="Bodytext"/>
                <w:rFonts w:ascii="GHEA Grapalat" w:hAnsi="GHEA Grapalat"/>
                <w:color w:val="000000"/>
                <w:sz w:val="24"/>
                <w:szCs w:val="24"/>
              </w:rPr>
              <w:t>- -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14</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8702 10 992 3</w:t>
            </w:r>
          </w:p>
        </w:tc>
        <w:tc>
          <w:tcPr>
            <w:tcW w:w="5781" w:type="dxa"/>
            <w:shd w:val="clear" w:color="auto" w:fill="FFFFFF"/>
          </w:tcPr>
          <w:p w:rsidR="003C1EF4" w:rsidRPr="00F51D26" w:rsidRDefault="003C1EF4" w:rsidP="000D3F20">
            <w:pPr>
              <w:pStyle w:val="Bodytext1"/>
              <w:shd w:val="clear" w:color="auto" w:fill="auto"/>
              <w:tabs>
                <w:tab w:val="left" w:leader="hyphen" w:pos="983"/>
              </w:tabs>
              <w:spacing w:before="0" w:after="120" w:line="240" w:lineRule="auto"/>
              <w:ind w:left="172" w:right="208" w:firstLine="0"/>
              <w:jc w:val="left"/>
              <w:rPr>
                <w:rFonts w:ascii="GHEA Grapalat" w:hAnsi="GHEA Grapalat"/>
                <w:sz w:val="24"/>
                <w:szCs w:val="24"/>
              </w:rPr>
            </w:pPr>
            <w:r w:rsidRPr="00F51D26">
              <w:rPr>
                <w:rStyle w:val="Bodytext"/>
                <w:rFonts w:ascii="GHEA Grapalat" w:hAnsi="GHEA Grapalat"/>
                <w:color w:val="000000"/>
                <w:sz w:val="24"/>
                <w:szCs w:val="24"/>
              </w:rPr>
              <w:t>- - - - - որոնց թողարկման պահից անցել է 7 տարուց ավելի</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8702 10 992 4</w:t>
            </w:r>
          </w:p>
        </w:tc>
        <w:tc>
          <w:tcPr>
            <w:tcW w:w="5781" w:type="dxa"/>
            <w:shd w:val="clear" w:color="auto" w:fill="FFFFFF"/>
          </w:tcPr>
          <w:p w:rsidR="003C1EF4" w:rsidRPr="00F51D26" w:rsidRDefault="003C1EF4" w:rsidP="000D3F20">
            <w:pPr>
              <w:pStyle w:val="Bodytext1"/>
              <w:shd w:val="clear" w:color="auto" w:fill="auto"/>
              <w:tabs>
                <w:tab w:val="left" w:leader="hyphen" w:pos="983"/>
              </w:tabs>
              <w:spacing w:before="0" w:after="120" w:line="240" w:lineRule="auto"/>
              <w:ind w:left="172" w:right="208" w:firstLine="0"/>
              <w:jc w:val="left"/>
              <w:rPr>
                <w:rFonts w:ascii="GHEA Grapalat" w:hAnsi="GHEA Grapalat"/>
                <w:sz w:val="24"/>
                <w:szCs w:val="24"/>
              </w:rPr>
            </w:pPr>
            <w:r w:rsidRPr="00F51D26">
              <w:rPr>
                <w:rStyle w:val="Bodytext"/>
                <w:rFonts w:ascii="GHEA Grapalat" w:hAnsi="GHEA Grapalat"/>
                <w:color w:val="000000"/>
                <w:sz w:val="24"/>
                <w:szCs w:val="24"/>
              </w:rPr>
              <w:t>- - - - - որոնց թողարկման պահից անցել է 5 տարուց ավելի, սակայն 7 տարուց ոչ ավելի</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8702 10 992 8</w:t>
            </w:r>
          </w:p>
        </w:tc>
        <w:tc>
          <w:tcPr>
            <w:tcW w:w="5781" w:type="dxa"/>
            <w:shd w:val="clear" w:color="auto" w:fill="FFFFFF"/>
          </w:tcPr>
          <w:p w:rsidR="003C1EF4" w:rsidRPr="00F51D26" w:rsidRDefault="003C1EF4" w:rsidP="000D3F20">
            <w:pPr>
              <w:pStyle w:val="Bodytext1"/>
              <w:shd w:val="clear" w:color="auto" w:fill="auto"/>
              <w:tabs>
                <w:tab w:val="left" w:leader="hyphen" w:pos="983"/>
              </w:tabs>
              <w:spacing w:before="0" w:after="120" w:line="240" w:lineRule="auto"/>
              <w:ind w:left="172" w:right="208" w:firstLine="0"/>
              <w:jc w:val="left"/>
              <w:rPr>
                <w:rFonts w:ascii="GHEA Grapalat" w:hAnsi="GHEA Grapalat"/>
                <w:sz w:val="24"/>
                <w:szCs w:val="24"/>
              </w:rPr>
            </w:pPr>
            <w:r w:rsidRPr="00F51D26">
              <w:rPr>
                <w:rStyle w:val="Bodytext"/>
                <w:rFonts w:ascii="GHEA Grapalat" w:hAnsi="GHEA Grapalat"/>
                <w:color w:val="000000"/>
                <w:sz w:val="24"/>
                <w:szCs w:val="24"/>
              </w:rPr>
              <w:t>- -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8702 90 119 0</w:t>
            </w:r>
          </w:p>
        </w:tc>
        <w:tc>
          <w:tcPr>
            <w:tcW w:w="5781" w:type="dxa"/>
            <w:shd w:val="clear" w:color="auto" w:fill="FFFFFF"/>
          </w:tcPr>
          <w:p w:rsidR="003C1EF4" w:rsidRPr="00F51D26" w:rsidRDefault="003C1EF4" w:rsidP="000D3F20">
            <w:pPr>
              <w:pStyle w:val="Bodytext1"/>
              <w:shd w:val="clear" w:color="auto" w:fill="auto"/>
              <w:tabs>
                <w:tab w:val="left" w:leader="hyphen" w:pos="986"/>
              </w:tabs>
              <w:spacing w:before="0" w:after="120" w:line="240" w:lineRule="auto"/>
              <w:ind w:left="172" w:right="208" w:firstLine="0"/>
              <w:jc w:val="left"/>
              <w:rPr>
                <w:rFonts w:ascii="GHEA Grapalat" w:hAnsi="GHEA Grapalat"/>
                <w:sz w:val="24"/>
                <w:szCs w:val="24"/>
              </w:rPr>
            </w:pPr>
            <w:r w:rsidRPr="00F51D26">
              <w:rPr>
                <w:rStyle w:val="Bodytext"/>
                <w:rFonts w:ascii="GHEA Grapalat" w:hAnsi="GHEA Grapalat"/>
                <w:color w:val="000000"/>
                <w:sz w:val="24"/>
                <w:szCs w:val="24"/>
              </w:rPr>
              <w:t>- -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8702 90 319 0</w:t>
            </w:r>
          </w:p>
        </w:tc>
        <w:tc>
          <w:tcPr>
            <w:tcW w:w="5781" w:type="dxa"/>
            <w:shd w:val="clear" w:color="auto" w:fill="FFFFFF"/>
          </w:tcPr>
          <w:p w:rsidR="003C1EF4" w:rsidRPr="00F51D26" w:rsidRDefault="003C1EF4" w:rsidP="000D3F20">
            <w:pPr>
              <w:pStyle w:val="Bodytext1"/>
              <w:shd w:val="clear" w:color="auto" w:fill="auto"/>
              <w:tabs>
                <w:tab w:val="left" w:leader="hyphen" w:pos="986"/>
              </w:tabs>
              <w:spacing w:before="0" w:after="120" w:line="240" w:lineRule="auto"/>
              <w:ind w:left="172" w:right="208" w:firstLine="0"/>
              <w:jc w:val="left"/>
              <w:rPr>
                <w:rFonts w:ascii="GHEA Grapalat" w:hAnsi="GHEA Grapalat"/>
                <w:sz w:val="24"/>
                <w:szCs w:val="24"/>
              </w:rPr>
            </w:pPr>
            <w:r w:rsidRPr="00F51D26">
              <w:rPr>
                <w:rStyle w:val="Bodytext"/>
                <w:rFonts w:ascii="GHEA Grapalat" w:hAnsi="GHEA Grapalat"/>
                <w:color w:val="000000"/>
                <w:sz w:val="24"/>
                <w:szCs w:val="24"/>
              </w:rPr>
              <w:t>- -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8702 90 392 3</w:t>
            </w:r>
          </w:p>
        </w:tc>
        <w:tc>
          <w:tcPr>
            <w:tcW w:w="5781" w:type="dxa"/>
            <w:shd w:val="clear" w:color="auto" w:fill="FFFFFF"/>
          </w:tcPr>
          <w:p w:rsidR="003C1EF4" w:rsidRPr="00F51D26" w:rsidRDefault="003C1EF4" w:rsidP="000D3F20">
            <w:pPr>
              <w:pStyle w:val="Bodytext1"/>
              <w:shd w:val="clear" w:color="auto" w:fill="auto"/>
              <w:tabs>
                <w:tab w:val="left" w:leader="hyphen" w:pos="1184"/>
              </w:tabs>
              <w:spacing w:before="0" w:after="120" w:line="240" w:lineRule="auto"/>
              <w:ind w:left="172" w:right="208" w:firstLine="0"/>
              <w:jc w:val="left"/>
              <w:rPr>
                <w:rFonts w:ascii="GHEA Grapalat" w:hAnsi="GHEA Grapalat"/>
                <w:sz w:val="24"/>
                <w:szCs w:val="24"/>
              </w:rPr>
            </w:pPr>
            <w:r w:rsidRPr="00F51D26">
              <w:rPr>
                <w:rStyle w:val="Bodytext"/>
                <w:rFonts w:ascii="GHEA Grapalat" w:hAnsi="GHEA Grapalat"/>
                <w:color w:val="000000"/>
                <w:sz w:val="24"/>
                <w:szCs w:val="24"/>
              </w:rPr>
              <w:t>- - - - - - որոնց թողարկման պահից անցել է 7 տարուց ավելի</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8702 90 392 4</w:t>
            </w:r>
          </w:p>
        </w:tc>
        <w:tc>
          <w:tcPr>
            <w:tcW w:w="5781" w:type="dxa"/>
            <w:shd w:val="clear" w:color="auto" w:fill="FFFFFF"/>
          </w:tcPr>
          <w:p w:rsidR="003C1EF4" w:rsidRPr="00F51D26" w:rsidRDefault="003C1EF4" w:rsidP="000D3F20">
            <w:pPr>
              <w:pStyle w:val="Bodytext1"/>
              <w:shd w:val="clear" w:color="auto" w:fill="auto"/>
              <w:tabs>
                <w:tab w:val="left" w:leader="hyphen" w:pos="1188"/>
              </w:tabs>
              <w:spacing w:before="0" w:after="120" w:line="240" w:lineRule="auto"/>
              <w:ind w:left="172" w:right="208" w:firstLine="0"/>
              <w:jc w:val="left"/>
              <w:rPr>
                <w:rFonts w:ascii="GHEA Grapalat" w:hAnsi="GHEA Grapalat"/>
                <w:sz w:val="24"/>
                <w:szCs w:val="24"/>
              </w:rPr>
            </w:pPr>
            <w:r w:rsidRPr="00F51D26">
              <w:rPr>
                <w:rStyle w:val="Bodytext"/>
                <w:rFonts w:ascii="GHEA Grapalat" w:hAnsi="GHEA Grapalat"/>
                <w:color w:val="000000"/>
                <w:sz w:val="24"/>
                <w:szCs w:val="24"/>
              </w:rPr>
              <w:t>- - - - - - որոնց թողարկման պահից անցել է 5 տարուց ավելի, սակայն 7 տարուց ոչ ավելի</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8702 90 392 8</w:t>
            </w:r>
          </w:p>
        </w:tc>
        <w:tc>
          <w:tcPr>
            <w:tcW w:w="5781" w:type="dxa"/>
            <w:shd w:val="clear" w:color="auto" w:fill="FFFFFF"/>
          </w:tcPr>
          <w:p w:rsidR="003C1EF4" w:rsidRPr="00F51D26" w:rsidRDefault="003C1EF4" w:rsidP="000D3F20">
            <w:pPr>
              <w:pStyle w:val="Bodytext1"/>
              <w:shd w:val="clear" w:color="auto" w:fill="auto"/>
              <w:tabs>
                <w:tab w:val="left" w:leader="hyphen" w:pos="1184"/>
              </w:tabs>
              <w:spacing w:before="0" w:after="120" w:line="240" w:lineRule="auto"/>
              <w:ind w:left="172" w:right="208" w:firstLine="0"/>
              <w:jc w:val="left"/>
              <w:rPr>
                <w:rFonts w:ascii="GHEA Grapalat" w:hAnsi="GHEA Grapalat"/>
                <w:sz w:val="24"/>
                <w:szCs w:val="24"/>
              </w:rPr>
            </w:pPr>
            <w:r w:rsidRPr="00F51D26">
              <w:rPr>
                <w:rStyle w:val="Bodytext"/>
                <w:rFonts w:ascii="GHEA Grapalat" w:hAnsi="GHEA Grapalat"/>
                <w:color w:val="000000"/>
                <w:sz w:val="24"/>
                <w:szCs w:val="24"/>
              </w:rPr>
              <w:t>- - -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8702 90 399 3</w:t>
            </w:r>
          </w:p>
        </w:tc>
        <w:tc>
          <w:tcPr>
            <w:tcW w:w="5781" w:type="dxa"/>
            <w:shd w:val="clear" w:color="auto" w:fill="FFFFFF"/>
          </w:tcPr>
          <w:p w:rsidR="003C1EF4" w:rsidRPr="00F51D26" w:rsidRDefault="003C1EF4" w:rsidP="000D3F20">
            <w:pPr>
              <w:pStyle w:val="Bodytext1"/>
              <w:shd w:val="clear" w:color="auto" w:fill="auto"/>
              <w:tabs>
                <w:tab w:val="left" w:leader="hyphen" w:pos="1188"/>
              </w:tabs>
              <w:spacing w:before="0" w:after="120" w:line="240" w:lineRule="auto"/>
              <w:ind w:left="233" w:right="82" w:firstLine="0"/>
              <w:jc w:val="left"/>
              <w:rPr>
                <w:rFonts w:ascii="GHEA Grapalat" w:hAnsi="GHEA Grapalat"/>
                <w:sz w:val="24"/>
                <w:szCs w:val="24"/>
              </w:rPr>
            </w:pPr>
            <w:r w:rsidRPr="00F51D26">
              <w:rPr>
                <w:rStyle w:val="Bodytext"/>
                <w:rFonts w:ascii="GHEA Grapalat" w:hAnsi="GHEA Grapalat"/>
                <w:color w:val="000000"/>
                <w:sz w:val="24"/>
                <w:szCs w:val="24"/>
              </w:rPr>
              <w:t>- - - - - - որոնց թողարկման պահից անցել է 7 տարուց ավելի</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22</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8702 90 399 4</w:t>
            </w:r>
          </w:p>
        </w:tc>
        <w:tc>
          <w:tcPr>
            <w:tcW w:w="5781" w:type="dxa"/>
            <w:shd w:val="clear" w:color="auto" w:fill="FFFFFF"/>
          </w:tcPr>
          <w:p w:rsidR="003C1EF4" w:rsidRPr="00F51D26" w:rsidRDefault="003C1EF4" w:rsidP="000D3F20">
            <w:pPr>
              <w:pStyle w:val="Bodytext1"/>
              <w:shd w:val="clear" w:color="auto" w:fill="auto"/>
              <w:tabs>
                <w:tab w:val="left" w:leader="hyphen" w:pos="1188"/>
              </w:tabs>
              <w:spacing w:before="0" w:after="120" w:line="240" w:lineRule="auto"/>
              <w:ind w:left="233" w:right="82" w:firstLine="0"/>
              <w:jc w:val="left"/>
              <w:rPr>
                <w:rFonts w:ascii="GHEA Grapalat" w:hAnsi="GHEA Grapalat"/>
                <w:sz w:val="24"/>
                <w:szCs w:val="24"/>
              </w:rPr>
            </w:pPr>
            <w:r w:rsidRPr="00F51D26">
              <w:rPr>
                <w:rStyle w:val="Bodytext"/>
                <w:rFonts w:ascii="GHEA Grapalat" w:hAnsi="GHEA Grapalat"/>
                <w:color w:val="000000"/>
                <w:sz w:val="24"/>
                <w:szCs w:val="24"/>
              </w:rPr>
              <w:t>- - - - - - որոնց թողարկման պահից անցել է 5 տարուց ավելի, սակայն 7 տարուց ոչ ավելի</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22</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8702 90 399 8</w:t>
            </w:r>
          </w:p>
        </w:tc>
        <w:tc>
          <w:tcPr>
            <w:tcW w:w="5781" w:type="dxa"/>
            <w:shd w:val="clear" w:color="auto" w:fill="FFFFFF"/>
          </w:tcPr>
          <w:p w:rsidR="003C1EF4" w:rsidRPr="00F51D26" w:rsidRDefault="003C1EF4" w:rsidP="000D3F20">
            <w:pPr>
              <w:pStyle w:val="Bodytext1"/>
              <w:shd w:val="clear" w:color="auto" w:fill="auto"/>
              <w:tabs>
                <w:tab w:val="left" w:leader="hyphen" w:pos="1188"/>
              </w:tabs>
              <w:spacing w:before="0" w:after="120" w:line="240" w:lineRule="auto"/>
              <w:ind w:left="233" w:right="82" w:firstLine="0"/>
              <w:jc w:val="left"/>
              <w:rPr>
                <w:rFonts w:ascii="GHEA Grapalat" w:hAnsi="GHEA Grapalat"/>
                <w:sz w:val="24"/>
                <w:szCs w:val="24"/>
              </w:rPr>
            </w:pPr>
            <w:r w:rsidRPr="00F51D26">
              <w:rPr>
                <w:rStyle w:val="Bodytext"/>
                <w:rFonts w:ascii="GHEA Grapalat" w:hAnsi="GHEA Grapalat"/>
                <w:color w:val="000000"/>
                <w:sz w:val="24"/>
                <w:szCs w:val="24"/>
              </w:rPr>
              <w:t>- - -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22</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8703 24 109 1</w:t>
            </w:r>
          </w:p>
        </w:tc>
        <w:tc>
          <w:tcPr>
            <w:tcW w:w="5781" w:type="dxa"/>
            <w:shd w:val="clear" w:color="auto" w:fill="FFFFFF"/>
          </w:tcPr>
          <w:p w:rsidR="003C1EF4" w:rsidRPr="00F51D26" w:rsidRDefault="003C1EF4" w:rsidP="000D3F20">
            <w:pPr>
              <w:pStyle w:val="Bodytext1"/>
              <w:shd w:val="clear" w:color="auto" w:fill="auto"/>
              <w:tabs>
                <w:tab w:val="left" w:leader="hyphen" w:pos="983"/>
              </w:tabs>
              <w:spacing w:before="0" w:after="120" w:line="240" w:lineRule="auto"/>
              <w:ind w:left="233" w:right="82" w:firstLine="0"/>
              <w:jc w:val="left"/>
              <w:rPr>
                <w:rFonts w:ascii="GHEA Grapalat" w:hAnsi="GHEA Grapalat"/>
                <w:sz w:val="24"/>
                <w:szCs w:val="24"/>
              </w:rPr>
            </w:pPr>
            <w:r w:rsidRPr="00F51D26">
              <w:rPr>
                <w:rStyle w:val="Bodytext"/>
                <w:rFonts w:ascii="GHEA Grapalat" w:hAnsi="GHEA Grapalat"/>
                <w:color w:val="000000"/>
                <w:sz w:val="24"/>
                <w:szCs w:val="24"/>
              </w:rPr>
              <w:t>- - - - - բարձր անցունակությամբ ավտոմոբիլներ՝ 4200 սմ</w:t>
            </w:r>
            <w:r w:rsidRPr="00F51D26">
              <w:rPr>
                <w:rStyle w:val="Bodytext"/>
                <w:rFonts w:ascii="GHEA Grapalat" w:hAnsi="GHEA Grapalat"/>
                <w:color w:val="000000"/>
                <w:sz w:val="24"/>
                <w:szCs w:val="24"/>
                <w:vertAlign w:val="superscript"/>
              </w:rPr>
              <w:t>3</w:t>
            </w:r>
            <w:r w:rsidRPr="00F51D26">
              <w:rPr>
                <w:rStyle w:val="Bodytext"/>
                <w:rFonts w:ascii="GHEA Grapalat" w:hAnsi="GHEA Grapalat"/>
                <w:color w:val="000000"/>
                <w:sz w:val="24"/>
                <w:szCs w:val="24"/>
              </w:rPr>
              <w:t>–ից ավելի շարժիչի գլանների աշխատանքային ծավալով՝ Եվրասիական տնտեսական միության՝ տվյալ խմբի 6–րդ լրացուցիչ ծանոթագրության մեջ նշված</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18,6, սակայն ոչ պակաս, քան 1,75 եվրո՝ շարժիչի 1 սմ</w:t>
            </w:r>
            <w:r w:rsidRPr="00F51D26">
              <w:rPr>
                <w:rStyle w:val="Bodytext"/>
                <w:rFonts w:ascii="GHEA Grapalat" w:hAnsi="GHEA Grapalat"/>
                <w:color w:val="000000"/>
                <w:sz w:val="24"/>
                <w:szCs w:val="24"/>
                <w:vertAlign w:val="superscript"/>
              </w:rPr>
              <w:t>3</w:t>
            </w:r>
            <w:r w:rsidRPr="00F51D26">
              <w:rPr>
                <w:rStyle w:val="Bodytext"/>
                <w:rFonts w:ascii="GHEA Grapalat" w:hAnsi="GHEA Grapalat"/>
                <w:color w:val="000000"/>
                <w:sz w:val="24"/>
                <w:szCs w:val="24"/>
              </w:rPr>
              <w:t xml:space="preserve"> ծավալի համար</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8703 90 109 1</w:t>
            </w:r>
          </w:p>
        </w:tc>
        <w:tc>
          <w:tcPr>
            <w:tcW w:w="5781" w:type="dxa"/>
            <w:shd w:val="clear" w:color="auto" w:fill="FFFFFF"/>
          </w:tcPr>
          <w:p w:rsidR="003C1EF4" w:rsidRPr="00F51D26" w:rsidRDefault="003C1EF4" w:rsidP="000D3F20">
            <w:pPr>
              <w:pStyle w:val="Bodytext1"/>
              <w:shd w:val="clear" w:color="auto" w:fill="auto"/>
              <w:tabs>
                <w:tab w:val="left" w:leader="hyphen" w:pos="778"/>
              </w:tabs>
              <w:spacing w:before="0" w:after="120" w:line="240" w:lineRule="auto"/>
              <w:ind w:left="233" w:right="82" w:firstLine="0"/>
              <w:jc w:val="left"/>
              <w:rPr>
                <w:rFonts w:ascii="GHEA Grapalat" w:hAnsi="GHEA Grapalat"/>
                <w:sz w:val="24"/>
                <w:szCs w:val="24"/>
              </w:rPr>
            </w:pPr>
            <w:r w:rsidRPr="00F51D26">
              <w:rPr>
                <w:rStyle w:val="Bodytext"/>
                <w:rFonts w:ascii="GHEA Grapalat" w:hAnsi="GHEA Grapalat"/>
                <w:color w:val="000000"/>
                <w:sz w:val="24"/>
                <w:szCs w:val="24"/>
              </w:rPr>
              <w:t>- - - - ավտոմոբիլներ, որոնց ընթացային մասը բացառապես էլեկտրաշարժիչն է (մեկ կամ մի քանի)</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i/>
                <w:sz w:val="24"/>
                <w:szCs w:val="24"/>
              </w:rPr>
            </w:pPr>
            <w:r w:rsidRPr="00F51D26">
              <w:rPr>
                <w:rStyle w:val="Bodytext85pt"/>
                <w:rFonts w:ascii="GHEA Grapalat" w:hAnsi="GHEA Grapalat"/>
                <w:i w:val="0"/>
                <w:color w:val="000000"/>
                <w:spacing w:val="0"/>
                <w:sz w:val="24"/>
                <w:szCs w:val="24"/>
              </w:rPr>
              <w:t>17</w:t>
            </w:r>
            <w:r w:rsidRPr="00F51D26">
              <w:rPr>
                <w:rStyle w:val="Bodytext85pt"/>
                <w:rFonts w:ascii="GHEA Grapalat" w:hAnsi="GHEA Grapalat"/>
                <w:i w:val="0"/>
                <w:color w:val="000000"/>
                <w:spacing w:val="0"/>
                <w:sz w:val="24"/>
                <w:szCs w:val="24"/>
                <w:vertAlign w:val="superscript"/>
              </w:rPr>
              <w:t>27Դ)</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8703 90 109 9</w:t>
            </w:r>
          </w:p>
        </w:tc>
        <w:tc>
          <w:tcPr>
            <w:tcW w:w="5781" w:type="dxa"/>
            <w:shd w:val="clear" w:color="auto" w:fill="FFFFFF"/>
          </w:tcPr>
          <w:p w:rsidR="003C1EF4" w:rsidRPr="00F51D26" w:rsidRDefault="003C1EF4" w:rsidP="000D3F20">
            <w:pPr>
              <w:pStyle w:val="Bodytext1"/>
              <w:shd w:val="clear" w:color="auto" w:fill="auto"/>
              <w:tabs>
                <w:tab w:val="left" w:leader="hyphen" w:pos="770"/>
              </w:tabs>
              <w:spacing w:before="0" w:after="120" w:line="240" w:lineRule="auto"/>
              <w:ind w:left="233" w:right="82"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8703 90 909 0</w:t>
            </w:r>
          </w:p>
        </w:tc>
        <w:tc>
          <w:tcPr>
            <w:tcW w:w="5781" w:type="dxa"/>
            <w:shd w:val="clear" w:color="auto" w:fill="FFFFFF"/>
          </w:tcPr>
          <w:p w:rsidR="003C1EF4" w:rsidRPr="00F51D26" w:rsidRDefault="003C1EF4" w:rsidP="000D3F20">
            <w:pPr>
              <w:pStyle w:val="Bodytext1"/>
              <w:shd w:val="clear" w:color="auto" w:fill="auto"/>
              <w:tabs>
                <w:tab w:val="left" w:leader="hyphen" w:pos="562"/>
              </w:tabs>
              <w:spacing w:before="0" w:after="120" w:line="240" w:lineRule="auto"/>
              <w:ind w:left="233" w:right="82"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8704 10 101 9</w:t>
            </w:r>
          </w:p>
        </w:tc>
        <w:tc>
          <w:tcPr>
            <w:tcW w:w="5781" w:type="dxa"/>
            <w:shd w:val="clear" w:color="auto" w:fill="FFFFFF"/>
          </w:tcPr>
          <w:p w:rsidR="003C1EF4" w:rsidRPr="00F51D26" w:rsidRDefault="003C1EF4" w:rsidP="000D3F20">
            <w:pPr>
              <w:pStyle w:val="Bodytext1"/>
              <w:shd w:val="clear" w:color="auto" w:fill="auto"/>
              <w:tabs>
                <w:tab w:val="left" w:leader="hyphen" w:pos="770"/>
              </w:tabs>
              <w:spacing w:before="0" w:after="120" w:line="240" w:lineRule="auto"/>
              <w:ind w:left="233" w:right="82"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8704 21 390 8</w:t>
            </w:r>
          </w:p>
        </w:tc>
        <w:tc>
          <w:tcPr>
            <w:tcW w:w="5781" w:type="dxa"/>
            <w:shd w:val="clear" w:color="auto" w:fill="FFFFFF"/>
          </w:tcPr>
          <w:p w:rsidR="003C1EF4" w:rsidRPr="00F51D26" w:rsidRDefault="003C1EF4" w:rsidP="000D3F20">
            <w:pPr>
              <w:pStyle w:val="Bodytext1"/>
              <w:shd w:val="clear" w:color="auto" w:fill="auto"/>
              <w:tabs>
                <w:tab w:val="left" w:leader="hyphen" w:pos="1188"/>
              </w:tabs>
              <w:spacing w:before="0" w:after="120" w:line="240" w:lineRule="auto"/>
              <w:ind w:left="233" w:right="82" w:firstLine="0"/>
              <w:jc w:val="left"/>
              <w:rPr>
                <w:rFonts w:ascii="GHEA Grapalat" w:hAnsi="GHEA Grapalat"/>
                <w:sz w:val="24"/>
                <w:szCs w:val="24"/>
              </w:rPr>
            </w:pPr>
            <w:r w:rsidRPr="00F51D26">
              <w:rPr>
                <w:rStyle w:val="Bodytext"/>
                <w:rFonts w:ascii="GHEA Grapalat" w:hAnsi="GHEA Grapalat"/>
                <w:color w:val="000000"/>
                <w:sz w:val="24"/>
                <w:szCs w:val="24"/>
              </w:rPr>
              <w:t>- - -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12</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8704 22 100 0</w:t>
            </w:r>
          </w:p>
        </w:tc>
        <w:tc>
          <w:tcPr>
            <w:tcW w:w="5781" w:type="dxa"/>
            <w:shd w:val="clear" w:color="auto" w:fill="FFFFFF"/>
          </w:tcPr>
          <w:p w:rsidR="003C1EF4" w:rsidRPr="00F51D26" w:rsidRDefault="003C1EF4" w:rsidP="000D3F20">
            <w:pPr>
              <w:pStyle w:val="Bodytext1"/>
              <w:shd w:val="clear" w:color="auto" w:fill="auto"/>
              <w:tabs>
                <w:tab w:val="left" w:leader="hyphen" w:pos="562"/>
              </w:tabs>
              <w:spacing w:before="0" w:after="120" w:line="240" w:lineRule="auto"/>
              <w:ind w:left="233" w:right="82" w:firstLine="0"/>
              <w:jc w:val="left"/>
              <w:rPr>
                <w:rFonts w:ascii="GHEA Grapalat" w:hAnsi="GHEA Grapalat"/>
                <w:sz w:val="24"/>
                <w:szCs w:val="24"/>
              </w:rPr>
            </w:pPr>
            <w:r w:rsidRPr="00F51D26">
              <w:rPr>
                <w:rStyle w:val="Bodytext"/>
                <w:rFonts w:ascii="GHEA Grapalat" w:hAnsi="GHEA Grapalat"/>
                <w:color w:val="000000"/>
                <w:sz w:val="24"/>
                <w:szCs w:val="24"/>
              </w:rPr>
              <w:t>- - -</w:t>
            </w:r>
            <w:r w:rsidRPr="00F51D26">
              <w:rPr>
                <w:rStyle w:val="Bodytext"/>
                <w:rFonts w:ascii="Courier New" w:hAnsi="Courier New" w:cs="Courier New"/>
                <w:color w:val="000000"/>
                <w:sz w:val="24"/>
                <w:szCs w:val="24"/>
              </w:rPr>
              <w:t> </w:t>
            </w:r>
            <w:r w:rsidRPr="00F51D26">
              <w:rPr>
                <w:rStyle w:val="Bodytext"/>
                <w:rFonts w:ascii="GHEA Grapalat" w:hAnsi="GHEA Grapalat" w:cs="GHEA Grapalat"/>
                <w:color w:val="000000"/>
                <w:sz w:val="24"/>
                <w:szCs w:val="24"/>
              </w:rPr>
              <w:t xml:space="preserve">հատուկ նախատեսված բարձր ակտիվությամբ </w:t>
            </w:r>
            <w:r w:rsidRPr="00F51D26">
              <w:rPr>
                <w:rStyle w:val="Bodytext"/>
                <w:rFonts w:ascii="GHEA Grapalat" w:hAnsi="GHEA Grapalat"/>
                <w:color w:val="000000"/>
                <w:sz w:val="24"/>
                <w:szCs w:val="24"/>
              </w:rPr>
              <w:t>ռադիոակտիվ նյութերի փոխադրման համար</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12</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8704 23 100 0</w:t>
            </w:r>
          </w:p>
        </w:tc>
        <w:tc>
          <w:tcPr>
            <w:tcW w:w="5781" w:type="dxa"/>
            <w:shd w:val="clear" w:color="auto" w:fill="FFFFFF"/>
          </w:tcPr>
          <w:p w:rsidR="003C1EF4" w:rsidRPr="00F51D26" w:rsidRDefault="003C1EF4" w:rsidP="000D3F20">
            <w:pPr>
              <w:pStyle w:val="Bodytext1"/>
              <w:shd w:val="clear" w:color="auto" w:fill="auto"/>
              <w:tabs>
                <w:tab w:val="left" w:leader="hyphen" w:pos="565"/>
              </w:tabs>
              <w:spacing w:before="0" w:after="120" w:line="240" w:lineRule="auto"/>
              <w:ind w:left="276" w:right="134" w:firstLine="0"/>
              <w:jc w:val="left"/>
              <w:rPr>
                <w:rFonts w:ascii="GHEA Grapalat" w:hAnsi="GHEA Grapalat"/>
                <w:sz w:val="24"/>
                <w:szCs w:val="24"/>
              </w:rPr>
            </w:pPr>
            <w:r w:rsidRPr="00F51D26">
              <w:rPr>
                <w:rStyle w:val="Bodytext"/>
                <w:rFonts w:ascii="GHEA Grapalat" w:hAnsi="GHEA Grapalat"/>
                <w:color w:val="000000"/>
                <w:sz w:val="24"/>
                <w:szCs w:val="24"/>
              </w:rPr>
              <w:t>- - -</w:t>
            </w:r>
            <w:r w:rsidRPr="00F51D26">
              <w:rPr>
                <w:rStyle w:val="Bodytext"/>
                <w:rFonts w:ascii="Courier New" w:hAnsi="Courier New" w:cs="Courier New"/>
                <w:color w:val="000000"/>
                <w:sz w:val="24"/>
                <w:szCs w:val="24"/>
              </w:rPr>
              <w:t> </w:t>
            </w:r>
            <w:r w:rsidRPr="00F51D26">
              <w:rPr>
                <w:rStyle w:val="Bodytext"/>
                <w:rFonts w:ascii="GHEA Grapalat" w:hAnsi="GHEA Grapalat" w:cs="GHEA Grapalat"/>
                <w:color w:val="000000"/>
                <w:sz w:val="24"/>
                <w:szCs w:val="24"/>
              </w:rPr>
              <w:t xml:space="preserve">հատուկ նախատեսված բարձր ակտիվությամբ ռադիոակտիվ նյութերի փոխադրման </w:t>
            </w:r>
            <w:r w:rsidRPr="00F51D26">
              <w:rPr>
                <w:rStyle w:val="Bodytext"/>
                <w:rFonts w:ascii="GHEA Grapalat" w:hAnsi="GHEA Grapalat"/>
                <w:color w:val="000000"/>
                <w:sz w:val="24"/>
                <w:szCs w:val="24"/>
              </w:rPr>
              <w:t>համար</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8704 23 910 8</w:t>
            </w:r>
          </w:p>
        </w:tc>
        <w:tc>
          <w:tcPr>
            <w:tcW w:w="5781" w:type="dxa"/>
            <w:shd w:val="clear" w:color="auto" w:fill="FFFFFF"/>
          </w:tcPr>
          <w:p w:rsidR="003C1EF4" w:rsidRPr="00F51D26" w:rsidRDefault="003C1EF4" w:rsidP="000D3F20">
            <w:pPr>
              <w:pStyle w:val="Bodytext1"/>
              <w:shd w:val="clear" w:color="auto" w:fill="auto"/>
              <w:tabs>
                <w:tab w:val="left" w:leader="hyphen" w:pos="979"/>
              </w:tabs>
              <w:spacing w:before="0" w:after="120" w:line="240" w:lineRule="auto"/>
              <w:ind w:left="276" w:right="134" w:firstLine="0"/>
              <w:jc w:val="left"/>
              <w:rPr>
                <w:rFonts w:ascii="GHEA Grapalat" w:hAnsi="GHEA Grapalat"/>
                <w:sz w:val="24"/>
                <w:szCs w:val="24"/>
              </w:rPr>
            </w:pPr>
            <w:r w:rsidRPr="00F51D26">
              <w:rPr>
                <w:rStyle w:val="Bodytext"/>
                <w:rFonts w:ascii="GHEA Grapalat" w:hAnsi="GHEA Grapalat"/>
                <w:color w:val="000000"/>
                <w:sz w:val="24"/>
                <w:szCs w:val="24"/>
              </w:rPr>
              <w:t>- -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8704 23 990 7</w:t>
            </w:r>
          </w:p>
        </w:tc>
        <w:tc>
          <w:tcPr>
            <w:tcW w:w="5781" w:type="dxa"/>
            <w:shd w:val="clear" w:color="auto" w:fill="FFFFFF"/>
          </w:tcPr>
          <w:p w:rsidR="003C1EF4" w:rsidRPr="00F51D26" w:rsidRDefault="003C1EF4" w:rsidP="000D3F20">
            <w:pPr>
              <w:pStyle w:val="Bodytext1"/>
              <w:shd w:val="clear" w:color="auto" w:fill="auto"/>
              <w:tabs>
                <w:tab w:val="left" w:leader="hyphen" w:pos="983"/>
              </w:tabs>
              <w:spacing w:before="0" w:after="120" w:line="240" w:lineRule="auto"/>
              <w:ind w:left="276" w:right="134" w:firstLine="0"/>
              <w:jc w:val="left"/>
              <w:rPr>
                <w:rFonts w:ascii="GHEA Grapalat" w:hAnsi="GHEA Grapalat"/>
                <w:sz w:val="24"/>
                <w:szCs w:val="24"/>
              </w:rPr>
            </w:pPr>
            <w:r w:rsidRPr="00F51D26">
              <w:rPr>
                <w:rStyle w:val="Bodytext"/>
                <w:rFonts w:ascii="GHEA Grapalat" w:hAnsi="GHEA Grapalat"/>
                <w:color w:val="000000"/>
                <w:sz w:val="24"/>
                <w:szCs w:val="24"/>
              </w:rPr>
              <w:t>- -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8704 31 310 0</w:t>
            </w:r>
          </w:p>
        </w:tc>
        <w:tc>
          <w:tcPr>
            <w:tcW w:w="5781" w:type="dxa"/>
            <w:shd w:val="clear" w:color="auto" w:fill="FFFFFF"/>
          </w:tcPr>
          <w:p w:rsidR="003C1EF4" w:rsidRPr="00F51D26" w:rsidRDefault="003C1EF4" w:rsidP="000D3F20">
            <w:pPr>
              <w:pStyle w:val="Bodytext1"/>
              <w:shd w:val="clear" w:color="auto" w:fill="auto"/>
              <w:tabs>
                <w:tab w:val="left" w:leader="hyphen" w:pos="979"/>
              </w:tabs>
              <w:spacing w:before="0" w:after="120" w:line="240" w:lineRule="auto"/>
              <w:ind w:left="276" w:right="134" w:firstLine="0"/>
              <w:jc w:val="left"/>
              <w:rPr>
                <w:rFonts w:ascii="GHEA Grapalat" w:hAnsi="GHEA Grapalat"/>
                <w:sz w:val="24"/>
                <w:szCs w:val="24"/>
              </w:rPr>
            </w:pPr>
            <w:r w:rsidRPr="00F51D26">
              <w:rPr>
                <w:rStyle w:val="Bodytext"/>
                <w:rFonts w:ascii="GHEA Grapalat" w:hAnsi="GHEA Grapalat"/>
                <w:color w:val="000000"/>
                <w:sz w:val="24"/>
                <w:szCs w:val="24"/>
              </w:rPr>
              <w:t>- - - - - նոր</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14,4</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8704 31 390 8</w:t>
            </w:r>
          </w:p>
        </w:tc>
        <w:tc>
          <w:tcPr>
            <w:tcW w:w="5781" w:type="dxa"/>
            <w:shd w:val="clear" w:color="auto" w:fill="FFFFFF"/>
          </w:tcPr>
          <w:p w:rsidR="003C1EF4" w:rsidRPr="00F51D26" w:rsidRDefault="003C1EF4" w:rsidP="000D3F20">
            <w:pPr>
              <w:pStyle w:val="Bodytext1"/>
              <w:shd w:val="clear" w:color="auto" w:fill="auto"/>
              <w:tabs>
                <w:tab w:val="left" w:leader="hyphen" w:pos="1188"/>
              </w:tabs>
              <w:spacing w:before="0" w:after="120" w:line="240" w:lineRule="auto"/>
              <w:ind w:left="276" w:right="134" w:firstLine="0"/>
              <w:jc w:val="left"/>
              <w:rPr>
                <w:rFonts w:ascii="GHEA Grapalat" w:hAnsi="GHEA Grapalat"/>
                <w:sz w:val="24"/>
                <w:szCs w:val="24"/>
              </w:rPr>
            </w:pPr>
            <w:r w:rsidRPr="00F51D26">
              <w:rPr>
                <w:rStyle w:val="Bodytext"/>
                <w:rFonts w:ascii="GHEA Grapalat" w:hAnsi="GHEA Grapalat"/>
                <w:color w:val="000000"/>
                <w:sz w:val="24"/>
                <w:szCs w:val="24"/>
              </w:rPr>
              <w:t>- - -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8704 31 990 8</w:t>
            </w:r>
          </w:p>
        </w:tc>
        <w:tc>
          <w:tcPr>
            <w:tcW w:w="5781" w:type="dxa"/>
            <w:shd w:val="clear" w:color="auto" w:fill="FFFFFF"/>
          </w:tcPr>
          <w:p w:rsidR="003C1EF4" w:rsidRPr="00F51D26" w:rsidRDefault="003C1EF4" w:rsidP="000D3F20">
            <w:pPr>
              <w:pStyle w:val="Bodytext1"/>
              <w:shd w:val="clear" w:color="auto" w:fill="auto"/>
              <w:tabs>
                <w:tab w:val="left" w:leader="hyphen" w:pos="1188"/>
              </w:tabs>
              <w:spacing w:before="0" w:after="120" w:line="240" w:lineRule="auto"/>
              <w:ind w:left="276" w:right="134" w:firstLine="0"/>
              <w:jc w:val="left"/>
              <w:rPr>
                <w:rFonts w:ascii="GHEA Grapalat" w:hAnsi="GHEA Grapalat"/>
                <w:sz w:val="24"/>
                <w:szCs w:val="24"/>
              </w:rPr>
            </w:pPr>
            <w:r w:rsidRPr="00F51D26">
              <w:rPr>
                <w:rStyle w:val="Bodytext"/>
                <w:rFonts w:ascii="GHEA Grapalat" w:hAnsi="GHEA Grapalat"/>
                <w:color w:val="000000"/>
                <w:sz w:val="24"/>
                <w:szCs w:val="24"/>
              </w:rPr>
              <w:t>- - -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8704 32 910 9</w:t>
            </w:r>
          </w:p>
        </w:tc>
        <w:tc>
          <w:tcPr>
            <w:tcW w:w="5781" w:type="dxa"/>
            <w:shd w:val="clear" w:color="auto" w:fill="FFFFFF"/>
          </w:tcPr>
          <w:p w:rsidR="003C1EF4" w:rsidRPr="00F51D26" w:rsidRDefault="003C1EF4" w:rsidP="000D3F20">
            <w:pPr>
              <w:pStyle w:val="Bodytext1"/>
              <w:shd w:val="clear" w:color="auto" w:fill="auto"/>
              <w:tabs>
                <w:tab w:val="left" w:leader="hyphen" w:pos="979"/>
              </w:tabs>
              <w:spacing w:before="0" w:after="120" w:line="240" w:lineRule="auto"/>
              <w:ind w:left="276" w:right="134" w:firstLine="0"/>
              <w:jc w:val="left"/>
              <w:rPr>
                <w:rFonts w:ascii="GHEA Grapalat" w:hAnsi="GHEA Grapalat"/>
                <w:sz w:val="24"/>
                <w:szCs w:val="24"/>
              </w:rPr>
            </w:pPr>
            <w:r w:rsidRPr="00F51D26">
              <w:rPr>
                <w:rStyle w:val="Bodytext"/>
                <w:rFonts w:ascii="GHEA Grapalat" w:hAnsi="GHEA Grapalat"/>
                <w:color w:val="000000"/>
                <w:sz w:val="24"/>
                <w:szCs w:val="24"/>
              </w:rPr>
              <w:t>- -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8704 32 990 5</w:t>
            </w:r>
          </w:p>
        </w:tc>
        <w:tc>
          <w:tcPr>
            <w:tcW w:w="5781" w:type="dxa"/>
            <w:shd w:val="clear" w:color="auto" w:fill="FFFFFF"/>
          </w:tcPr>
          <w:p w:rsidR="003C1EF4" w:rsidRPr="00F51D26" w:rsidRDefault="003C1EF4" w:rsidP="000D3F20">
            <w:pPr>
              <w:pStyle w:val="Bodytext1"/>
              <w:shd w:val="clear" w:color="auto" w:fill="auto"/>
              <w:tabs>
                <w:tab w:val="left" w:leader="hyphen" w:pos="1188"/>
              </w:tabs>
              <w:spacing w:before="0" w:after="120" w:line="240" w:lineRule="auto"/>
              <w:ind w:left="276" w:right="134" w:firstLine="0"/>
              <w:jc w:val="left"/>
              <w:rPr>
                <w:rFonts w:ascii="GHEA Grapalat" w:hAnsi="GHEA Grapalat"/>
                <w:sz w:val="24"/>
                <w:szCs w:val="24"/>
              </w:rPr>
            </w:pPr>
            <w:r w:rsidRPr="00F51D26">
              <w:rPr>
                <w:rStyle w:val="Bodytext"/>
                <w:rFonts w:ascii="GHEA Grapalat" w:hAnsi="GHEA Grapalat"/>
                <w:color w:val="000000"/>
                <w:sz w:val="24"/>
                <w:szCs w:val="24"/>
              </w:rPr>
              <w:t>- - - - - - որոնց թողարկման պահից անցել է 5 տարուց ավելի, սակայն 7 տարուց ոչ ավելի</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8704 32 990 7</w:t>
            </w:r>
          </w:p>
        </w:tc>
        <w:tc>
          <w:tcPr>
            <w:tcW w:w="5781" w:type="dxa"/>
            <w:shd w:val="clear" w:color="auto" w:fill="FFFFFF"/>
          </w:tcPr>
          <w:p w:rsidR="003C1EF4" w:rsidRPr="00F51D26" w:rsidRDefault="003C1EF4" w:rsidP="000D3F20">
            <w:pPr>
              <w:pStyle w:val="Bodytext1"/>
              <w:shd w:val="clear" w:color="auto" w:fill="auto"/>
              <w:tabs>
                <w:tab w:val="left" w:leader="hyphen" w:pos="1188"/>
              </w:tabs>
              <w:spacing w:before="0" w:after="120" w:line="240" w:lineRule="auto"/>
              <w:ind w:left="276" w:right="134" w:firstLine="0"/>
              <w:jc w:val="left"/>
              <w:rPr>
                <w:rFonts w:ascii="GHEA Grapalat" w:hAnsi="GHEA Grapalat"/>
                <w:sz w:val="24"/>
                <w:szCs w:val="24"/>
              </w:rPr>
            </w:pPr>
            <w:r w:rsidRPr="00F51D26">
              <w:rPr>
                <w:rStyle w:val="Bodytext"/>
                <w:rFonts w:ascii="GHEA Grapalat" w:hAnsi="GHEA Grapalat"/>
                <w:color w:val="000000"/>
                <w:sz w:val="24"/>
                <w:szCs w:val="24"/>
              </w:rPr>
              <w:t>- - -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8716 10 100 0</w:t>
            </w:r>
          </w:p>
        </w:tc>
        <w:tc>
          <w:tcPr>
            <w:tcW w:w="5781" w:type="dxa"/>
            <w:shd w:val="clear" w:color="auto" w:fill="FFFFFF"/>
          </w:tcPr>
          <w:p w:rsidR="003C1EF4" w:rsidRPr="00F51D26" w:rsidRDefault="003C1EF4" w:rsidP="000D3F20">
            <w:pPr>
              <w:pStyle w:val="Bodytext1"/>
              <w:shd w:val="clear" w:color="auto" w:fill="auto"/>
              <w:spacing w:before="0" w:after="120" w:line="240" w:lineRule="auto"/>
              <w:ind w:left="276" w:right="134" w:firstLine="0"/>
              <w:jc w:val="left"/>
              <w:rPr>
                <w:rFonts w:ascii="GHEA Grapalat" w:hAnsi="GHEA Grapalat"/>
                <w:sz w:val="24"/>
                <w:szCs w:val="24"/>
              </w:rPr>
            </w:pPr>
            <w:r w:rsidRPr="00F51D26">
              <w:rPr>
                <w:rStyle w:val="Bodytext"/>
                <w:rFonts w:ascii="GHEA Grapalat" w:hAnsi="GHEA Grapalat"/>
                <w:color w:val="000000"/>
                <w:sz w:val="24"/>
                <w:szCs w:val="24"/>
              </w:rPr>
              <w:t>- - ծալովի</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8716 10 910 0</w:t>
            </w:r>
          </w:p>
        </w:tc>
        <w:tc>
          <w:tcPr>
            <w:tcW w:w="5781" w:type="dxa"/>
            <w:shd w:val="clear" w:color="auto" w:fill="FFFFFF"/>
          </w:tcPr>
          <w:p w:rsidR="003C1EF4" w:rsidRPr="00F51D26" w:rsidRDefault="003C1EF4" w:rsidP="000D3F20">
            <w:pPr>
              <w:pStyle w:val="Bodytext1"/>
              <w:shd w:val="clear" w:color="auto" w:fill="auto"/>
              <w:tabs>
                <w:tab w:val="left" w:leader="hyphen" w:pos="569"/>
              </w:tabs>
              <w:spacing w:before="0" w:after="120" w:line="240" w:lineRule="auto"/>
              <w:ind w:left="276" w:right="134" w:firstLine="0"/>
              <w:jc w:val="left"/>
              <w:rPr>
                <w:rFonts w:ascii="GHEA Grapalat" w:hAnsi="GHEA Grapalat"/>
                <w:sz w:val="24"/>
                <w:szCs w:val="24"/>
              </w:rPr>
            </w:pPr>
            <w:r w:rsidRPr="00F51D26">
              <w:rPr>
                <w:rStyle w:val="Bodytext"/>
                <w:rFonts w:ascii="GHEA Grapalat" w:hAnsi="GHEA Grapalat"/>
                <w:color w:val="000000"/>
                <w:sz w:val="24"/>
                <w:szCs w:val="24"/>
              </w:rPr>
              <w:t>- - - 750 կգ–ից ոչ ավելի</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8716 10 940 0</w:t>
            </w:r>
          </w:p>
        </w:tc>
        <w:tc>
          <w:tcPr>
            <w:tcW w:w="5781" w:type="dxa"/>
            <w:shd w:val="clear" w:color="auto" w:fill="FFFFFF"/>
          </w:tcPr>
          <w:p w:rsidR="003C1EF4" w:rsidRPr="00F51D26" w:rsidRDefault="003C1EF4" w:rsidP="000D3F20">
            <w:pPr>
              <w:pStyle w:val="Bodytext1"/>
              <w:shd w:val="clear" w:color="auto" w:fill="auto"/>
              <w:tabs>
                <w:tab w:val="left" w:leader="hyphen" w:pos="572"/>
              </w:tabs>
              <w:spacing w:before="0" w:after="120" w:line="240" w:lineRule="auto"/>
              <w:ind w:left="276" w:right="134" w:firstLine="0"/>
              <w:jc w:val="left"/>
              <w:rPr>
                <w:rFonts w:ascii="GHEA Grapalat" w:hAnsi="GHEA Grapalat"/>
                <w:sz w:val="24"/>
                <w:szCs w:val="24"/>
              </w:rPr>
            </w:pPr>
            <w:r w:rsidRPr="00F51D26">
              <w:rPr>
                <w:rStyle w:val="Bodytext"/>
                <w:rFonts w:ascii="GHEA Grapalat" w:hAnsi="GHEA Grapalat"/>
                <w:color w:val="000000"/>
                <w:sz w:val="24"/>
                <w:szCs w:val="24"/>
              </w:rPr>
              <w:t>- - - 750 կգ-ից ավելի, սակայն 1600 կգ-ից ոչ ավելի</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8716 10 960 0</w:t>
            </w:r>
          </w:p>
        </w:tc>
        <w:tc>
          <w:tcPr>
            <w:tcW w:w="5781" w:type="dxa"/>
            <w:shd w:val="clear" w:color="auto" w:fill="FFFFFF"/>
          </w:tcPr>
          <w:p w:rsidR="003C1EF4" w:rsidRPr="00F51D26" w:rsidRDefault="003C1EF4" w:rsidP="000D3F20">
            <w:pPr>
              <w:pStyle w:val="Bodytext1"/>
              <w:shd w:val="clear" w:color="auto" w:fill="auto"/>
              <w:tabs>
                <w:tab w:val="left" w:leader="hyphen" w:pos="565"/>
              </w:tabs>
              <w:spacing w:before="0" w:after="120" w:line="240" w:lineRule="auto"/>
              <w:ind w:left="276" w:right="134" w:firstLine="0"/>
              <w:jc w:val="left"/>
              <w:rPr>
                <w:rFonts w:ascii="GHEA Grapalat" w:hAnsi="GHEA Grapalat"/>
                <w:sz w:val="24"/>
                <w:szCs w:val="24"/>
              </w:rPr>
            </w:pPr>
            <w:r w:rsidRPr="00F51D26">
              <w:rPr>
                <w:rStyle w:val="Bodytext"/>
                <w:rFonts w:ascii="GHEA Grapalat" w:hAnsi="GHEA Grapalat"/>
                <w:color w:val="000000"/>
                <w:sz w:val="24"/>
                <w:szCs w:val="24"/>
              </w:rPr>
              <w:t>- - - 1600 կգ-ից ավելի, սակայն 3500 կգ-ից ոչ ավելի</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8716 10 990 0</w:t>
            </w:r>
          </w:p>
        </w:tc>
        <w:tc>
          <w:tcPr>
            <w:tcW w:w="5781" w:type="dxa"/>
            <w:shd w:val="clear" w:color="auto" w:fill="FFFFFF"/>
          </w:tcPr>
          <w:p w:rsidR="003C1EF4" w:rsidRPr="00F51D26" w:rsidRDefault="003C1EF4" w:rsidP="000D3F20">
            <w:pPr>
              <w:pStyle w:val="Bodytext1"/>
              <w:shd w:val="clear" w:color="auto" w:fill="auto"/>
              <w:tabs>
                <w:tab w:val="left" w:leader="hyphen" w:pos="565"/>
              </w:tabs>
              <w:spacing w:before="0" w:after="120" w:line="240" w:lineRule="auto"/>
              <w:ind w:left="276" w:right="134" w:firstLine="0"/>
              <w:jc w:val="left"/>
              <w:rPr>
                <w:rFonts w:ascii="GHEA Grapalat" w:hAnsi="GHEA Grapalat"/>
                <w:sz w:val="24"/>
                <w:szCs w:val="24"/>
              </w:rPr>
            </w:pPr>
            <w:r w:rsidRPr="00F51D26">
              <w:rPr>
                <w:rStyle w:val="Bodytext"/>
                <w:rFonts w:ascii="GHEA Grapalat" w:hAnsi="GHEA Grapalat"/>
                <w:color w:val="000000"/>
                <w:sz w:val="24"/>
                <w:szCs w:val="24"/>
              </w:rPr>
              <w:t>- - - 3500 կգ–ից ավելի</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8716 39 100 0</w:t>
            </w:r>
          </w:p>
        </w:tc>
        <w:tc>
          <w:tcPr>
            <w:tcW w:w="5781" w:type="dxa"/>
            <w:shd w:val="clear" w:color="auto" w:fill="FFFFFF"/>
          </w:tcPr>
          <w:p w:rsidR="003C1EF4" w:rsidRPr="00F51D26" w:rsidRDefault="003C1EF4" w:rsidP="000D3F20">
            <w:pPr>
              <w:pStyle w:val="Bodytext1"/>
              <w:shd w:val="clear" w:color="auto" w:fill="auto"/>
              <w:tabs>
                <w:tab w:val="left" w:leader="hyphen" w:pos="569"/>
              </w:tabs>
              <w:spacing w:before="0" w:after="120" w:line="240" w:lineRule="auto"/>
              <w:ind w:left="276" w:right="134" w:firstLine="0"/>
              <w:jc w:val="left"/>
              <w:rPr>
                <w:rFonts w:ascii="GHEA Grapalat" w:hAnsi="GHEA Grapalat"/>
                <w:sz w:val="24"/>
                <w:szCs w:val="24"/>
              </w:rPr>
            </w:pPr>
            <w:r w:rsidRPr="00F51D26">
              <w:rPr>
                <w:rStyle w:val="Bodytext"/>
                <w:rFonts w:ascii="GHEA Grapalat" w:hAnsi="GHEA Grapalat"/>
                <w:color w:val="000000"/>
                <w:sz w:val="24"/>
                <w:szCs w:val="24"/>
              </w:rPr>
              <w:t>- - -</w:t>
            </w:r>
            <w:r w:rsidRPr="00F51D26">
              <w:rPr>
                <w:rStyle w:val="Bodytext"/>
                <w:rFonts w:ascii="Courier New" w:hAnsi="Courier New" w:cs="Courier New"/>
                <w:color w:val="000000"/>
                <w:sz w:val="24"/>
                <w:szCs w:val="24"/>
              </w:rPr>
              <w:t> </w:t>
            </w:r>
            <w:r w:rsidRPr="00F51D26">
              <w:rPr>
                <w:rStyle w:val="Bodytext"/>
                <w:rFonts w:ascii="GHEA Grapalat" w:hAnsi="GHEA Grapalat" w:cs="GHEA Grapalat"/>
                <w:color w:val="000000"/>
                <w:sz w:val="24"/>
                <w:szCs w:val="24"/>
              </w:rPr>
              <w:t>հատուկ նախատեսված բարձր ակտիվությամբ ռադիոակտիվ նյութերի փոխադրման համար</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13,1</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8716 39 300 9</w:t>
            </w:r>
          </w:p>
        </w:tc>
        <w:tc>
          <w:tcPr>
            <w:tcW w:w="5781" w:type="dxa"/>
            <w:shd w:val="clear" w:color="auto" w:fill="FFFFFF"/>
          </w:tcPr>
          <w:p w:rsidR="003C1EF4" w:rsidRPr="00F51D26" w:rsidRDefault="003C1EF4" w:rsidP="000D3F20">
            <w:pPr>
              <w:pStyle w:val="Bodytext1"/>
              <w:shd w:val="clear" w:color="auto" w:fill="auto"/>
              <w:tabs>
                <w:tab w:val="left" w:leader="hyphen" w:pos="1188"/>
              </w:tabs>
              <w:spacing w:before="0" w:after="120" w:line="240" w:lineRule="auto"/>
              <w:ind w:left="276" w:right="134" w:firstLine="0"/>
              <w:jc w:val="left"/>
              <w:rPr>
                <w:rFonts w:ascii="GHEA Grapalat" w:hAnsi="GHEA Grapalat"/>
                <w:sz w:val="24"/>
                <w:szCs w:val="24"/>
              </w:rPr>
            </w:pPr>
            <w:r w:rsidRPr="00F51D26">
              <w:rPr>
                <w:rStyle w:val="Bodytext"/>
                <w:rFonts w:ascii="GHEA Grapalat" w:hAnsi="GHEA Grapalat"/>
                <w:color w:val="000000"/>
                <w:sz w:val="24"/>
                <w:szCs w:val="24"/>
              </w:rPr>
              <w:t>- - -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8716 39 510 0</w:t>
            </w:r>
          </w:p>
        </w:tc>
        <w:tc>
          <w:tcPr>
            <w:tcW w:w="5781" w:type="dxa"/>
            <w:shd w:val="clear" w:color="auto" w:fill="FFFFFF"/>
          </w:tcPr>
          <w:p w:rsidR="003C1EF4" w:rsidRPr="00F51D26" w:rsidRDefault="003C1EF4" w:rsidP="000D3F20">
            <w:pPr>
              <w:pStyle w:val="Bodytext1"/>
              <w:shd w:val="clear" w:color="auto" w:fill="auto"/>
              <w:tabs>
                <w:tab w:val="left" w:leader="hyphen" w:pos="1184"/>
              </w:tabs>
              <w:spacing w:before="0" w:after="120" w:line="240" w:lineRule="auto"/>
              <w:ind w:left="276" w:right="134" w:firstLine="0"/>
              <w:jc w:val="left"/>
              <w:rPr>
                <w:rFonts w:ascii="GHEA Grapalat" w:hAnsi="GHEA Grapalat"/>
                <w:sz w:val="24"/>
                <w:szCs w:val="24"/>
              </w:rPr>
            </w:pPr>
            <w:r w:rsidRPr="00F51D26">
              <w:rPr>
                <w:rStyle w:val="Bodytext"/>
                <w:rFonts w:ascii="GHEA Grapalat" w:hAnsi="GHEA Grapalat"/>
                <w:color w:val="000000"/>
                <w:sz w:val="24"/>
                <w:szCs w:val="24"/>
              </w:rPr>
              <w:t>- - - - - - միասռնի</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8716 39 590 9</w:t>
            </w:r>
          </w:p>
        </w:tc>
        <w:tc>
          <w:tcPr>
            <w:tcW w:w="5781" w:type="dxa"/>
            <w:shd w:val="clear" w:color="auto" w:fill="FFFFFF"/>
          </w:tcPr>
          <w:p w:rsidR="003C1EF4" w:rsidRPr="00F51D26" w:rsidRDefault="003C1EF4" w:rsidP="000D3F20">
            <w:pPr>
              <w:pStyle w:val="Bodytext1"/>
              <w:shd w:val="clear" w:color="auto" w:fill="auto"/>
              <w:tabs>
                <w:tab w:val="left" w:leader="hyphen" w:pos="1397"/>
              </w:tabs>
              <w:spacing w:before="0" w:after="120" w:line="240" w:lineRule="auto"/>
              <w:ind w:left="276" w:right="134" w:firstLine="0"/>
              <w:jc w:val="left"/>
              <w:rPr>
                <w:rFonts w:ascii="GHEA Grapalat" w:hAnsi="GHEA Grapalat"/>
                <w:sz w:val="24"/>
                <w:szCs w:val="24"/>
              </w:rPr>
            </w:pPr>
            <w:r w:rsidRPr="00F51D26">
              <w:rPr>
                <w:rStyle w:val="Bodytext"/>
                <w:rFonts w:ascii="GHEA Grapalat" w:hAnsi="GHEA Grapalat"/>
                <w:color w:val="000000"/>
                <w:sz w:val="24"/>
                <w:szCs w:val="24"/>
              </w:rPr>
              <w:t>- - - -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8716 39 800 5</w:t>
            </w:r>
          </w:p>
        </w:tc>
        <w:tc>
          <w:tcPr>
            <w:tcW w:w="5781" w:type="dxa"/>
            <w:shd w:val="clear" w:color="auto" w:fill="FFFFFF"/>
          </w:tcPr>
          <w:p w:rsidR="003C1EF4" w:rsidRPr="00F51D26" w:rsidRDefault="003C1EF4" w:rsidP="000D3F20">
            <w:pPr>
              <w:pStyle w:val="Bodytext1"/>
              <w:shd w:val="clear" w:color="auto" w:fill="auto"/>
              <w:tabs>
                <w:tab w:val="left" w:leader="hyphen" w:pos="1188"/>
              </w:tabs>
              <w:spacing w:before="0" w:after="120" w:line="240" w:lineRule="auto"/>
              <w:ind w:left="276" w:right="134" w:firstLine="0"/>
              <w:jc w:val="left"/>
              <w:rPr>
                <w:rFonts w:ascii="GHEA Grapalat" w:hAnsi="GHEA Grapalat"/>
                <w:sz w:val="24"/>
                <w:szCs w:val="24"/>
              </w:rPr>
            </w:pPr>
            <w:r w:rsidRPr="00F51D26">
              <w:rPr>
                <w:rStyle w:val="Bodytext"/>
                <w:rFonts w:ascii="GHEA Grapalat" w:hAnsi="GHEA Grapalat"/>
                <w:color w:val="000000"/>
                <w:sz w:val="24"/>
                <w:szCs w:val="24"/>
              </w:rPr>
              <w:t>- - -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11,3</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8716 39 800 8</w:t>
            </w:r>
          </w:p>
        </w:tc>
        <w:tc>
          <w:tcPr>
            <w:tcW w:w="5781" w:type="dxa"/>
            <w:shd w:val="clear" w:color="auto" w:fill="FFFFFF"/>
          </w:tcPr>
          <w:p w:rsidR="003C1EF4" w:rsidRPr="00F51D26" w:rsidRDefault="003C1EF4" w:rsidP="000D3F20">
            <w:pPr>
              <w:pStyle w:val="Bodytext1"/>
              <w:shd w:val="clear" w:color="auto" w:fill="auto"/>
              <w:tabs>
                <w:tab w:val="left" w:leader="hyphen" w:pos="755"/>
              </w:tabs>
              <w:spacing w:before="0" w:after="120" w:line="240" w:lineRule="auto"/>
              <w:ind w:left="211" w:right="118" w:firstLine="0"/>
              <w:jc w:val="left"/>
              <w:rPr>
                <w:rFonts w:ascii="GHEA Grapalat" w:hAnsi="GHEA Grapalat"/>
                <w:sz w:val="24"/>
                <w:szCs w:val="24"/>
              </w:rPr>
            </w:pPr>
            <w:r w:rsidRPr="00F51D26">
              <w:rPr>
                <w:rStyle w:val="Bodytext"/>
                <w:rFonts w:ascii="GHEA Grapalat" w:hAnsi="GHEA Grapalat"/>
                <w:color w:val="000000"/>
                <w:sz w:val="24"/>
                <w:szCs w:val="24"/>
              </w:rPr>
              <w:t>- - -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11,3</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8716 80 000 0</w:t>
            </w:r>
          </w:p>
        </w:tc>
        <w:tc>
          <w:tcPr>
            <w:tcW w:w="5781" w:type="dxa"/>
            <w:shd w:val="clear" w:color="auto" w:fill="FFFFFF"/>
          </w:tcPr>
          <w:p w:rsidR="003C1EF4" w:rsidRPr="00F51D26" w:rsidRDefault="003C1EF4" w:rsidP="000D3F20">
            <w:pPr>
              <w:pStyle w:val="Bodytext1"/>
              <w:shd w:val="clear" w:color="auto" w:fill="auto"/>
              <w:spacing w:before="0" w:after="120" w:line="240" w:lineRule="auto"/>
              <w:ind w:left="211" w:right="118" w:firstLine="0"/>
              <w:jc w:val="left"/>
              <w:rPr>
                <w:rFonts w:ascii="GHEA Grapalat" w:hAnsi="GHEA Grapalat"/>
                <w:sz w:val="24"/>
                <w:szCs w:val="24"/>
              </w:rPr>
            </w:pPr>
            <w:r w:rsidRPr="00F51D26">
              <w:rPr>
                <w:rStyle w:val="Bodytext"/>
                <w:rFonts w:ascii="GHEA Grapalat" w:hAnsi="GHEA Grapalat"/>
                <w:color w:val="000000"/>
                <w:sz w:val="24"/>
                <w:szCs w:val="24"/>
              </w:rPr>
              <w:t>- այլ տրանսպորտային միջոցներ</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13,1</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8802 11 000 1</w:t>
            </w:r>
          </w:p>
        </w:tc>
        <w:tc>
          <w:tcPr>
            <w:tcW w:w="5781" w:type="dxa"/>
            <w:shd w:val="clear" w:color="auto" w:fill="FFFFFF"/>
          </w:tcPr>
          <w:p w:rsidR="003C1EF4" w:rsidRPr="00F51D26" w:rsidRDefault="003C1EF4" w:rsidP="000D3F20">
            <w:pPr>
              <w:pStyle w:val="Bodytext1"/>
              <w:shd w:val="clear" w:color="auto" w:fill="auto"/>
              <w:tabs>
                <w:tab w:val="left" w:leader="hyphen" w:pos="125"/>
              </w:tabs>
              <w:spacing w:before="0" w:after="120" w:line="240" w:lineRule="auto"/>
              <w:ind w:left="211" w:right="118" w:firstLine="0"/>
              <w:jc w:val="left"/>
              <w:rPr>
                <w:rFonts w:ascii="GHEA Grapalat" w:hAnsi="GHEA Grapalat"/>
                <w:sz w:val="24"/>
                <w:szCs w:val="24"/>
              </w:rPr>
            </w:pPr>
            <w:r w:rsidRPr="00F51D26">
              <w:rPr>
                <w:rStyle w:val="Bodytext"/>
                <w:rFonts w:ascii="GHEA Grapalat" w:hAnsi="GHEA Grapalat"/>
                <w:color w:val="000000"/>
                <w:sz w:val="24"/>
                <w:szCs w:val="24"/>
              </w:rPr>
              <w:t>- - - քաղաքացիական</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15,7</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8802 11 000 9</w:t>
            </w:r>
          </w:p>
        </w:tc>
        <w:tc>
          <w:tcPr>
            <w:tcW w:w="5781" w:type="dxa"/>
            <w:shd w:val="clear" w:color="auto" w:fill="FFFFFF"/>
          </w:tcPr>
          <w:p w:rsidR="003C1EF4" w:rsidRPr="00F51D26" w:rsidRDefault="003C1EF4" w:rsidP="000D3F20">
            <w:pPr>
              <w:pStyle w:val="Bodytext1"/>
              <w:shd w:val="clear" w:color="auto" w:fill="auto"/>
              <w:tabs>
                <w:tab w:val="left" w:leader="hyphen" w:pos="125"/>
              </w:tabs>
              <w:spacing w:before="0" w:after="120" w:line="240" w:lineRule="auto"/>
              <w:ind w:left="211" w:right="118"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17,9</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8802 12 000 1</w:t>
            </w:r>
          </w:p>
        </w:tc>
        <w:tc>
          <w:tcPr>
            <w:tcW w:w="5781" w:type="dxa"/>
            <w:shd w:val="clear" w:color="auto" w:fill="FFFFFF"/>
          </w:tcPr>
          <w:p w:rsidR="003C1EF4" w:rsidRPr="00F51D26" w:rsidRDefault="003C1EF4" w:rsidP="000D3F20">
            <w:pPr>
              <w:pStyle w:val="Bodytext1"/>
              <w:shd w:val="clear" w:color="auto" w:fill="auto"/>
              <w:tabs>
                <w:tab w:val="left" w:leader="hyphen" w:pos="129"/>
              </w:tabs>
              <w:spacing w:before="0" w:after="120" w:line="240" w:lineRule="auto"/>
              <w:ind w:left="211" w:right="118" w:firstLine="0"/>
              <w:jc w:val="left"/>
              <w:rPr>
                <w:rFonts w:ascii="GHEA Grapalat" w:hAnsi="GHEA Grapalat"/>
                <w:sz w:val="24"/>
                <w:szCs w:val="24"/>
              </w:rPr>
            </w:pPr>
            <w:r w:rsidRPr="00F51D26">
              <w:rPr>
                <w:rStyle w:val="Bodytext"/>
                <w:rFonts w:ascii="GHEA Grapalat" w:hAnsi="GHEA Grapalat"/>
                <w:color w:val="000000"/>
                <w:sz w:val="24"/>
                <w:szCs w:val="24"/>
              </w:rPr>
              <w:t>- - - քաղաքացիական</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8802 12 000 9</w:t>
            </w:r>
          </w:p>
        </w:tc>
        <w:tc>
          <w:tcPr>
            <w:tcW w:w="5781" w:type="dxa"/>
            <w:shd w:val="clear" w:color="auto" w:fill="FFFFFF"/>
          </w:tcPr>
          <w:p w:rsidR="003C1EF4" w:rsidRPr="00F51D26" w:rsidRDefault="003C1EF4" w:rsidP="000D3F20">
            <w:pPr>
              <w:pStyle w:val="Bodytext1"/>
              <w:shd w:val="clear" w:color="auto" w:fill="auto"/>
              <w:tabs>
                <w:tab w:val="left" w:leader="hyphen" w:pos="129"/>
              </w:tabs>
              <w:spacing w:before="0" w:after="120" w:line="240" w:lineRule="auto"/>
              <w:ind w:left="211" w:right="118"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17,9</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8802 20 000 1</w:t>
            </w:r>
          </w:p>
        </w:tc>
        <w:tc>
          <w:tcPr>
            <w:tcW w:w="5781" w:type="dxa"/>
            <w:shd w:val="clear" w:color="auto" w:fill="FFFFFF"/>
          </w:tcPr>
          <w:p w:rsidR="003C1EF4" w:rsidRPr="00F51D26" w:rsidRDefault="003C1EF4" w:rsidP="000D3F20">
            <w:pPr>
              <w:pStyle w:val="Bodytext1"/>
              <w:shd w:val="clear" w:color="auto" w:fill="auto"/>
              <w:spacing w:before="0" w:after="120" w:line="240" w:lineRule="auto"/>
              <w:ind w:left="211" w:right="118" w:firstLine="0"/>
              <w:jc w:val="left"/>
              <w:rPr>
                <w:rFonts w:ascii="GHEA Grapalat" w:hAnsi="GHEA Grapalat"/>
                <w:sz w:val="24"/>
                <w:szCs w:val="24"/>
              </w:rPr>
            </w:pPr>
            <w:r w:rsidRPr="00F51D26">
              <w:rPr>
                <w:rStyle w:val="Bodytext"/>
                <w:rFonts w:ascii="GHEA Grapalat" w:hAnsi="GHEA Grapalat"/>
                <w:color w:val="000000"/>
                <w:sz w:val="24"/>
                <w:szCs w:val="24"/>
              </w:rPr>
              <w:t>- - քաղաքացիական</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15,7</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8802 20 000 2</w:t>
            </w:r>
          </w:p>
        </w:tc>
        <w:tc>
          <w:tcPr>
            <w:tcW w:w="5781" w:type="dxa"/>
            <w:shd w:val="clear" w:color="auto" w:fill="FFFFFF"/>
          </w:tcPr>
          <w:p w:rsidR="003C1EF4" w:rsidRPr="00F51D26" w:rsidRDefault="003C1EF4" w:rsidP="000D3F20">
            <w:pPr>
              <w:pStyle w:val="Bodytext1"/>
              <w:shd w:val="clear" w:color="auto" w:fill="auto"/>
              <w:spacing w:before="0" w:after="120" w:line="240" w:lineRule="auto"/>
              <w:ind w:left="211" w:right="118" w:firstLine="0"/>
              <w:jc w:val="left"/>
              <w:rPr>
                <w:rFonts w:ascii="GHEA Grapalat" w:hAnsi="GHEA Grapalat"/>
                <w:sz w:val="24"/>
                <w:szCs w:val="24"/>
              </w:rPr>
            </w:pPr>
            <w:r w:rsidRPr="00F51D26">
              <w:rPr>
                <w:rStyle w:val="Bodytext"/>
                <w:rFonts w:ascii="GHEA Grapalat" w:hAnsi="GHEA Grapalat"/>
                <w:color w:val="000000"/>
                <w:sz w:val="24"/>
                <w:szCs w:val="24"/>
              </w:rPr>
              <w:t>- - անօդաչու հետախուզա–հարվածային թռչող ապարատներ</w:t>
            </w:r>
            <w:r w:rsidRPr="00F51D26">
              <w:rPr>
                <w:rStyle w:val="Bodytext"/>
                <w:rFonts w:ascii="GHEA Grapalat" w:hAnsi="GHEA Grapalat"/>
                <w:color w:val="000000"/>
                <w:sz w:val="24"/>
                <w:szCs w:val="24"/>
                <w:vertAlign w:val="superscript"/>
              </w:rPr>
              <w:t>14)</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17,9</w:t>
            </w:r>
            <w:r w:rsidRPr="00F51D26">
              <w:rPr>
                <w:rStyle w:val="Bodytext"/>
                <w:rFonts w:ascii="GHEA Grapalat" w:hAnsi="GHEA Grapalat"/>
                <w:color w:val="000000"/>
                <w:sz w:val="24"/>
                <w:szCs w:val="24"/>
                <w:vertAlign w:val="superscript"/>
              </w:rPr>
              <w:t>18Դ)</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8802 20 000 8</w:t>
            </w:r>
          </w:p>
        </w:tc>
        <w:tc>
          <w:tcPr>
            <w:tcW w:w="5781" w:type="dxa"/>
            <w:shd w:val="clear" w:color="auto" w:fill="FFFFFF"/>
          </w:tcPr>
          <w:p w:rsidR="003C1EF4" w:rsidRPr="00F51D26" w:rsidRDefault="003C1EF4" w:rsidP="000D3F20">
            <w:pPr>
              <w:pStyle w:val="Bodytext1"/>
              <w:shd w:val="clear" w:color="auto" w:fill="auto"/>
              <w:spacing w:before="0" w:after="120" w:line="240" w:lineRule="auto"/>
              <w:ind w:left="211" w:right="118" w:firstLine="0"/>
              <w:jc w:val="left"/>
              <w:rPr>
                <w:rFonts w:ascii="GHEA Grapalat" w:hAnsi="GHEA Grapalat"/>
                <w:sz w:val="24"/>
                <w:szCs w:val="24"/>
              </w:rPr>
            </w:pPr>
            <w:r w:rsidRPr="00F51D26">
              <w:rPr>
                <w:rStyle w:val="Bodytext"/>
                <w:rFonts w:ascii="GHEA Grapalat" w:hAnsi="GHEA Grapalat"/>
                <w:color w:val="000000"/>
                <w:sz w:val="24"/>
                <w:szCs w:val="24"/>
              </w:rPr>
              <w:t>-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17,9</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8802 30 000 3</w:t>
            </w:r>
          </w:p>
        </w:tc>
        <w:tc>
          <w:tcPr>
            <w:tcW w:w="5781" w:type="dxa"/>
            <w:shd w:val="clear" w:color="auto" w:fill="FFFFFF"/>
          </w:tcPr>
          <w:p w:rsidR="003C1EF4" w:rsidRPr="00F51D26" w:rsidRDefault="003C1EF4" w:rsidP="000D3F20">
            <w:pPr>
              <w:pStyle w:val="Bodytext1"/>
              <w:shd w:val="clear" w:color="auto" w:fill="auto"/>
              <w:spacing w:before="0" w:after="120" w:line="240" w:lineRule="auto"/>
              <w:ind w:left="211" w:right="118" w:firstLine="0"/>
              <w:jc w:val="left"/>
              <w:rPr>
                <w:rFonts w:ascii="GHEA Grapalat" w:hAnsi="GHEA Grapalat"/>
                <w:sz w:val="24"/>
                <w:szCs w:val="24"/>
              </w:rPr>
            </w:pPr>
            <w:r w:rsidRPr="00F51D26">
              <w:rPr>
                <w:rStyle w:val="Bodytext"/>
                <w:rFonts w:ascii="GHEA Grapalat" w:hAnsi="GHEA Grapalat"/>
                <w:color w:val="000000"/>
                <w:sz w:val="24"/>
                <w:szCs w:val="24"/>
              </w:rPr>
              <w:t>- - բեռնատար թեքահարթակով համալրված ռազմատրանսպորտային ինքնաթիռներ՝ 12 000 կգ-ից ավելի, սակայն 13 000 կգ-ից ոչ ավելի հանդերձված դատարկ ապարատի զանգվածով</w:t>
            </w:r>
            <w:r w:rsidRPr="00F51D26">
              <w:rPr>
                <w:rStyle w:val="Bodytext"/>
                <w:rFonts w:ascii="GHEA Grapalat" w:hAnsi="GHEA Grapalat"/>
                <w:color w:val="000000"/>
                <w:sz w:val="24"/>
                <w:szCs w:val="24"/>
                <w:vertAlign w:val="superscript"/>
              </w:rPr>
              <w:t>14)</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Constantia1"/>
                <w:rFonts w:ascii="GHEA Grapalat" w:hAnsi="GHEA Grapalat"/>
                <w:color w:val="000000"/>
                <w:sz w:val="24"/>
                <w:szCs w:val="24"/>
              </w:rPr>
              <w:t>14</w:t>
            </w:r>
            <w:r w:rsidRPr="00F51D26">
              <w:rPr>
                <w:rStyle w:val="BodytextConstantia1"/>
                <w:rFonts w:ascii="GHEA Grapalat" w:hAnsi="GHEA Grapalat"/>
                <w:color w:val="000000"/>
                <w:sz w:val="24"/>
                <w:szCs w:val="24"/>
                <w:vertAlign w:val="superscript"/>
              </w:rPr>
              <w:t>28Դ)</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8802 30 000 7</w:t>
            </w:r>
          </w:p>
        </w:tc>
        <w:tc>
          <w:tcPr>
            <w:tcW w:w="5781" w:type="dxa"/>
            <w:shd w:val="clear" w:color="auto" w:fill="FFFFFF"/>
          </w:tcPr>
          <w:p w:rsidR="003C1EF4" w:rsidRPr="00F51D26" w:rsidRDefault="003C1EF4" w:rsidP="000D3F20">
            <w:pPr>
              <w:pStyle w:val="Bodytext1"/>
              <w:shd w:val="clear" w:color="auto" w:fill="auto"/>
              <w:spacing w:before="0" w:after="120" w:line="240" w:lineRule="auto"/>
              <w:ind w:left="211" w:right="118" w:firstLine="0"/>
              <w:jc w:val="left"/>
              <w:rPr>
                <w:rFonts w:ascii="GHEA Grapalat" w:hAnsi="GHEA Grapalat"/>
                <w:sz w:val="24"/>
                <w:szCs w:val="24"/>
              </w:rPr>
            </w:pPr>
            <w:r w:rsidRPr="00F51D26">
              <w:rPr>
                <w:rStyle w:val="Bodytext"/>
                <w:rFonts w:ascii="GHEA Grapalat" w:hAnsi="GHEA Grapalat"/>
                <w:color w:val="000000"/>
                <w:sz w:val="24"/>
                <w:szCs w:val="24"/>
              </w:rPr>
              <w:t>-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14</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8802 40 001 5</w:t>
            </w:r>
          </w:p>
        </w:tc>
        <w:tc>
          <w:tcPr>
            <w:tcW w:w="5781" w:type="dxa"/>
            <w:shd w:val="clear" w:color="auto" w:fill="FFFFFF"/>
          </w:tcPr>
          <w:p w:rsidR="003C1EF4" w:rsidRPr="00F51D26" w:rsidRDefault="003C1EF4" w:rsidP="000D3F20">
            <w:pPr>
              <w:pStyle w:val="Bodytext1"/>
              <w:shd w:val="clear" w:color="auto" w:fill="auto"/>
              <w:tabs>
                <w:tab w:val="left" w:leader="hyphen" w:pos="334"/>
              </w:tabs>
              <w:spacing w:before="0" w:after="120" w:line="240" w:lineRule="auto"/>
              <w:ind w:left="211" w:right="118" w:firstLine="0"/>
              <w:jc w:val="left"/>
              <w:rPr>
                <w:rFonts w:ascii="GHEA Grapalat" w:hAnsi="GHEA Grapalat"/>
                <w:sz w:val="24"/>
                <w:szCs w:val="24"/>
              </w:rPr>
            </w:pPr>
            <w:r w:rsidRPr="00F51D26">
              <w:rPr>
                <w:rStyle w:val="Bodytext"/>
                <w:rFonts w:ascii="GHEA Grapalat" w:hAnsi="GHEA Grapalat"/>
                <w:color w:val="000000"/>
                <w:sz w:val="24"/>
                <w:szCs w:val="24"/>
              </w:rPr>
              <w:t xml:space="preserve">- - - - լայնաֆյուզելաժ, որոնք ունեն նստատեղերի </w:t>
            </w:r>
            <w:r w:rsidRPr="00F51D26">
              <w:rPr>
                <w:rStyle w:val="Bodytext"/>
                <w:rFonts w:ascii="GHEA Grapalat" w:hAnsi="GHEA Grapalat"/>
                <w:color w:val="000000"/>
                <w:sz w:val="24"/>
                <w:szCs w:val="24"/>
              </w:rPr>
              <w:lastRenderedPageBreak/>
              <w:t>շարքերի միջ</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երկու անցատեղի, հեռամայրուղային</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10,6</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8802 40 001 6</w:t>
            </w:r>
          </w:p>
        </w:tc>
        <w:tc>
          <w:tcPr>
            <w:tcW w:w="5781" w:type="dxa"/>
            <w:shd w:val="clear" w:color="auto" w:fill="FFFFFF"/>
          </w:tcPr>
          <w:p w:rsidR="003C1EF4" w:rsidRPr="00F51D26" w:rsidRDefault="003C1EF4" w:rsidP="000D3F20">
            <w:pPr>
              <w:pStyle w:val="Bodytext1"/>
              <w:shd w:val="clear" w:color="auto" w:fill="auto"/>
              <w:tabs>
                <w:tab w:val="left" w:leader="hyphen" w:pos="338"/>
              </w:tabs>
              <w:spacing w:before="0" w:after="120" w:line="240" w:lineRule="auto"/>
              <w:ind w:left="211" w:right="118"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16,8</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8802 40 001 7</w:t>
            </w:r>
          </w:p>
        </w:tc>
        <w:tc>
          <w:tcPr>
            <w:tcW w:w="5781" w:type="dxa"/>
            <w:shd w:val="clear" w:color="auto" w:fill="FFFFFF"/>
          </w:tcPr>
          <w:p w:rsidR="003C1EF4" w:rsidRPr="00F51D26" w:rsidRDefault="003C1EF4" w:rsidP="000D3F20">
            <w:pPr>
              <w:pStyle w:val="Bodytext1"/>
              <w:shd w:val="clear" w:color="auto" w:fill="auto"/>
              <w:tabs>
                <w:tab w:val="left" w:leader="hyphen" w:pos="338"/>
              </w:tabs>
              <w:spacing w:before="0" w:after="120" w:line="240" w:lineRule="auto"/>
              <w:ind w:left="211" w:right="118" w:firstLine="0"/>
              <w:jc w:val="left"/>
              <w:rPr>
                <w:rFonts w:ascii="GHEA Grapalat" w:hAnsi="GHEA Grapalat"/>
                <w:sz w:val="24"/>
                <w:szCs w:val="24"/>
              </w:rPr>
            </w:pPr>
            <w:r w:rsidRPr="00F51D26">
              <w:rPr>
                <w:rStyle w:val="Bodytext"/>
                <w:rFonts w:ascii="GHEA Grapalat" w:hAnsi="GHEA Grapalat"/>
                <w:color w:val="000000"/>
                <w:sz w:val="24"/>
                <w:szCs w:val="24"/>
              </w:rPr>
              <w:t>- - - - լայնաֆյուզելյաժ հեռամայրուղային քաղաքացիական բեռնատար ինքնաթիռներ</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10,6</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8802 40 001 8</w:t>
            </w:r>
          </w:p>
        </w:tc>
        <w:tc>
          <w:tcPr>
            <w:tcW w:w="5781" w:type="dxa"/>
            <w:shd w:val="clear" w:color="auto" w:fill="FFFFFF"/>
          </w:tcPr>
          <w:p w:rsidR="003C1EF4" w:rsidRPr="00F51D26" w:rsidRDefault="003C1EF4" w:rsidP="000D3F20">
            <w:pPr>
              <w:pStyle w:val="Bodytext1"/>
              <w:shd w:val="clear" w:color="auto" w:fill="auto"/>
              <w:tabs>
                <w:tab w:val="left" w:leader="hyphen" w:pos="334"/>
              </w:tabs>
              <w:spacing w:before="0" w:after="120" w:line="240" w:lineRule="auto"/>
              <w:ind w:left="211" w:right="118"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16,8</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+ 8802 40 003 3</w:t>
            </w:r>
          </w:p>
        </w:tc>
        <w:tc>
          <w:tcPr>
            <w:tcW w:w="5781" w:type="dxa"/>
            <w:shd w:val="clear" w:color="auto" w:fill="FFFFFF"/>
          </w:tcPr>
          <w:p w:rsidR="003C1EF4" w:rsidRPr="00F51D26" w:rsidRDefault="003C1EF4" w:rsidP="000D3F20">
            <w:pPr>
              <w:pStyle w:val="Bodytext1"/>
              <w:shd w:val="clear" w:color="auto" w:fill="auto"/>
              <w:tabs>
                <w:tab w:val="left" w:leader="hyphen" w:pos="774"/>
              </w:tabs>
              <w:spacing w:before="0" w:after="120" w:line="240" w:lineRule="auto"/>
              <w:ind w:left="200" w:right="181" w:firstLine="0"/>
              <w:jc w:val="left"/>
              <w:rPr>
                <w:rFonts w:ascii="GHEA Grapalat" w:hAnsi="GHEA Grapalat"/>
                <w:sz w:val="24"/>
                <w:szCs w:val="24"/>
              </w:rPr>
            </w:pPr>
            <w:r w:rsidRPr="00F51D26">
              <w:rPr>
                <w:rStyle w:val="Bodytext"/>
                <w:rFonts w:ascii="GHEA Grapalat" w:hAnsi="GHEA Grapalat"/>
                <w:color w:val="000000"/>
                <w:sz w:val="24"/>
                <w:szCs w:val="24"/>
              </w:rPr>
              <w:t>- - - - լայնաֆյուզելաժ, որոնք ունեն նստատեղերի շարքերի միջ</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երկու անցատեղի, հեռամայրուղային</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10,6</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8802 40 003 4</w:t>
            </w:r>
          </w:p>
        </w:tc>
        <w:tc>
          <w:tcPr>
            <w:tcW w:w="5781" w:type="dxa"/>
            <w:shd w:val="clear" w:color="auto" w:fill="FFFFFF"/>
          </w:tcPr>
          <w:p w:rsidR="003C1EF4" w:rsidRPr="00F51D26" w:rsidRDefault="003C1EF4" w:rsidP="000D3F20">
            <w:pPr>
              <w:pStyle w:val="Bodytext1"/>
              <w:shd w:val="clear" w:color="auto" w:fill="auto"/>
              <w:tabs>
                <w:tab w:val="left" w:leader="hyphen" w:pos="781"/>
              </w:tabs>
              <w:spacing w:before="0" w:after="120" w:line="240" w:lineRule="auto"/>
              <w:ind w:left="200" w:right="181"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16,8</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8802 40 003 5</w:t>
            </w:r>
          </w:p>
        </w:tc>
        <w:tc>
          <w:tcPr>
            <w:tcW w:w="5781" w:type="dxa"/>
            <w:shd w:val="clear" w:color="auto" w:fill="FFFFFF"/>
          </w:tcPr>
          <w:p w:rsidR="003C1EF4" w:rsidRPr="00F51D26" w:rsidRDefault="003C1EF4" w:rsidP="000D3F20">
            <w:pPr>
              <w:pStyle w:val="Bodytext1"/>
              <w:shd w:val="clear" w:color="auto" w:fill="auto"/>
              <w:tabs>
                <w:tab w:val="left" w:leader="hyphen" w:pos="778"/>
              </w:tabs>
              <w:spacing w:before="0" w:after="120" w:line="240" w:lineRule="auto"/>
              <w:ind w:left="200" w:right="181" w:firstLine="0"/>
              <w:jc w:val="left"/>
              <w:rPr>
                <w:rFonts w:ascii="GHEA Grapalat" w:hAnsi="GHEA Grapalat"/>
                <w:sz w:val="24"/>
                <w:szCs w:val="24"/>
              </w:rPr>
            </w:pPr>
            <w:r w:rsidRPr="00F51D26">
              <w:rPr>
                <w:rStyle w:val="Bodytext"/>
                <w:rFonts w:ascii="GHEA Grapalat" w:hAnsi="GHEA Grapalat"/>
                <w:color w:val="000000"/>
                <w:sz w:val="24"/>
                <w:szCs w:val="24"/>
              </w:rPr>
              <w:t>- - - - լայնաֆյուզելաժ, որոնք ունեն նստատեղերի շարքերի միջ</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երկու անցատեղի, հեռամայրուղային</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10,6</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8802 40 003 6</w:t>
            </w:r>
          </w:p>
        </w:tc>
        <w:tc>
          <w:tcPr>
            <w:tcW w:w="5781" w:type="dxa"/>
            <w:shd w:val="clear" w:color="auto" w:fill="FFFFFF"/>
          </w:tcPr>
          <w:p w:rsidR="003C1EF4" w:rsidRPr="00F51D26" w:rsidRDefault="003C1EF4" w:rsidP="000D3F20">
            <w:pPr>
              <w:pStyle w:val="Bodytext1"/>
              <w:shd w:val="clear" w:color="auto" w:fill="auto"/>
              <w:tabs>
                <w:tab w:val="left" w:leader="hyphen" w:pos="774"/>
              </w:tabs>
              <w:spacing w:before="0" w:after="120" w:line="240" w:lineRule="auto"/>
              <w:ind w:left="200" w:right="181"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16,8</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8802 40 003 8</w:t>
            </w:r>
          </w:p>
        </w:tc>
        <w:tc>
          <w:tcPr>
            <w:tcW w:w="5781" w:type="dxa"/>
            <w:shd w:val="clear" w:color="auto" w:fill="FFFFFF"/>
          </w:tcPr>
          <w:p w:rsidR="003C1EF4" w:rsidRPr="00F51D26" w:rsidRDefault="003C1EF4" w:rsidP="000D3F20">
            <w:pPr>
              <w:pStyle w:val="Bodytext1"/>
              <w:shd w:val="clear" w:color="auto" w:fill="auto"/>
              <w:tabs>
                <w:tab w:val="left" w:leader="hyphen" w:pos="774"/>
              </w:tabs>
              <w:spacing w:before="0" w:after="120" w:line="240" w:lineRule="auto"/>
              <w:ind w:left="200" w:right="181" w:firstLine="0"/>
              <w:jc w:val="left"/>
              <w:rPr>
                <w:rFonts w:ascii="GHEA Grapalat" w:hAnsi="GHEA Grapalat"/>
                <w:sz w:val="24"/>
                <w:szCs w:val="24"/>
              </w:rPr>
            </w:pPr>
            <w:r w:rsidRPr="00F51D26">
              <w:rPr>
                <w:rStyle w:val="Bodytext"/>
                <w:rFonts w:ascii="GHEA Grapalat" w:hAnsi="GHEA Grapalat"/>
                <w:color w:val="000000"/>
                <w:sz w:val="24"/>
                <w:szCs w:val="24"/>
              </w:rPr>
              <w:t>- - - - լայնաֆյուզելյաժ հեռամայրուղային քաղաքացիական բեռնատար ինքնաթիռներ</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10,6</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+ 8802 40 003 9</w:t>
            </w:r>
          </w:p>
        </w:tc>
        <w:tc>
          <w:tcPr>
            <w:tcW w:w="5781" w:type="dxa"/>
            <w:shd w:val="clear" w:color="auto" w:fill="FFFFFF"/>
          </w:tcPr>
          <w:p w:rsidR="003C1EF4" w:rsidRPr="00F51D26" w:rsidRDefault="003C1EF4" w:rsidP="000D3F20">
            <w:pPr>
              <w:pStyle w:val="Bodytext1"/>
              <w:shd w:val="clear" w:color="auto" w:fill="auto"/>
              <w:tabs>
                <w:tab w:val="left" w:leader="hyphen" w:pos="781"/>
              </w:tabs>
              <w:spacing w:before="0" w:after="120" w:line="240" w:lineRule="auto"/>
              <w:ind w:left="200" w:right="181"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16,8</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8802 40 004 4</w:t>
            </w:r>
          </w:p>
        </w:tc>
        <w:tc>
          <w:tcPr>
            <w:tcW w:w="5781" w:type="dxa"/>
            <w:shd w:val="clear" w:color="auto" w:fill="FFFFFF"/>
          </w:tcPr>
          <w:p w:rsidR="003C1EF4" w:rsidRPr="00F51D26" w:rsidRDefault="003C1EF4" w:rsidP="000D3F20">
            <w:pPr>
              <w:pStyle w:val="Bodytext1"/>
              <w:shd w:val="clear" w:color="auto" w:fill="auto"/>
              <w:tabs>
                <w:tab w:val="left" w:leader="hyphen" w:pos="774"/>
              </w:tabs>
              <w:spacing w:before="0" w:after="120" w:line="240" w:lineRule="auto"/>
              <w:ind w:left="200" w:right="181" w:firstLine="0"/>
              <w:jc w:val="left"/>
              <w:rPr>
                <w:rFonts w:ascii="GHEA Grapalat" w:hAnsi="GHEA Grapalat"/>
                <w:sz w:val="24"/>
                <w:szCs w:val="24"/>
              </w:rPr>
            </w:pPr>
            <w:r w:rsidRPr="00F51D26">
              <w:rPr>
                <w:rStyle w:val="Bodytext"/>
                <w:rFonts w:ascii="GHEA Grapalat" w:hAnsi="GHEA Grapalat"/>
                <w:color w:val="000000"/>
                <w:sz w:val="24"/>
                <w:szCs w:val="24"/>
              </w:rPr>
              <w:t>- - - - լայնաֆյուզելաժ, որոնք ունեն նստատեղերի շարքերի միջ</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երկու անցատեղի, հեռամայրուղային</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10,6</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8802 40 004 5</w:t>
            </w:r>
          </w:p>
        </w:tc>
        <w:tc>
          <w:tcPr>
            <w:tcW w:w="5781" w:type="dxa"/>
            <w:shd w:val="clear" w:color="auto" w:fill="FFFFFF"/>
          </w:tcPr>
          <w:p w:rsidR="003C1EF4" w:rsidRPr="00F51D26" w:rsidRDefault="003C1EF4" w:rsidP="000D3F20">
            <w:pPr>
              <w:pStyle w:val="Bodytext1"/>
              <w:shd w:val="clear" w:color="auto" w:fill="auto"/>
              <w:tabs>
                <w:tab w:val="left" w:leader="hyphen" w:pos="774"/>
              </w:tabs>
              <w:spacing w:before="0" w:after="120" w:line="240" w:lineRule="auto"/>
              <w:ind w:left="200" w:right="181"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16,8</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8802 40 004 8</w:t>
            </w:r>
          </w:p>
        </w:tc>
        <w:tc>
          <w:tcPr>
            <w:tcW w:w="5781" w:type="dxa"/>
            <w:shd w:val="clear" w:color="auto" w:fill="FFFFFF"/>
          </w:tcPr>
          <w:p w:rsidR="003C1EF4" w:rsidRPr="00F51D26" w:rsidRDefault="003C1EF4" w:rsidP="000D3F20">
            <w:pPr>
              <w:pStyle w:val="Bodytext1"/>
              <w:shd w:val="clear" w:color="auto" w:fill="auto"/>
              <w:tabs>
                <w:tab w:val="left" w:leader="hyphen" w:pos="778"/>
              </w:tabs>
              <w:spacing w:before="0" w:after="120" w:line="240" w:lineRule="auto"/>
              <w:ind w:left="200" w:right="181" w:firstLine="0"/>
              <w:jc w:val="left"/>
              <w:rPr>
                <w:rFonts w:ascii="GHEA Grapalat" w:hAnsi="GHEA Grapalat"/>
                <w:sz w:val="24"/>
                <w:szCs w:val="24"/>
              </w:rPr>
            </w:pPr>
            <w:r w:rsidRPr="00F51D26">
              <w:rPr>
                <w:rStyle w:val="Bodytext"/>
                <w:rFonts w:ascii="GHEA Grapalat" w:hAnsi="GHEA Grapalat"/>
                <w:color w:val="000000"/>
                <w:sz w:val="24"/>
                <w:szCs w:val="24"/>
              </w:rPr>
              <w:t>- - - - լայնաֆյուզելյաժ հեռամայրուղային քաղաքացիական բեռնատար ինքնաթիռներ</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10,6</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+ 8802 40 004 9</w:t>
            </w:r>
          </w:p>
        </w:tc>
        <w:tc>
          <w:tcPr>
            <w:tcW w:w="5781" w:type="dxa"/>
            <w:shd w:val="clear" w:color="auto" w:fill="FFFFFF"/>
          </w:tcPr>
          <w:p w:rsidR="003C1EF4" w:rsidRPr="00F51D26" w:rsidRDefault="003C1EF4" w:rsidP="000D3F20">
            <w:pPr>
              <w:pStyle w:val="Bodytext1"/>
              <w:shd w:val="clear" w:color="auto" w:fill="auto"/>
              <w:tabs>
                <w:tab w:val="left" w:leader="hyphen" w:pos="770"/>
              </w:tabs>
              <w:spacing w:before="0" w:after="120" w:line="240" w:lineRule="auto"/>
              <w:ind w:left="200" w:right="181"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16,8</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8802 40 009 4</w:t>
            </w:r>
          </w:p>
        </w:tc>
        <w:tc>
          <w:tcPr>
            <w:tcW w:w="5781" w:type="dxa"/>
            <w:shd w:val="clear" w:color="auto" w:fill="FFFFFF"/>
          </w:tcPr>
          <w:p w:rsidR="003C1EF4" w:rsidRPr="00F51D26" w:rsidRDefault="003C1EF4" w:rsidP="000D3F20">
            <w:pPr>
              <w:pStyle w:val="Bodytext1"/>
              <w:shd w:val="clear" w:color="auto" w:fill="auto"/>
              <w:tabs>
                <w:tab w:val="left" w:leader="hyphen" w:pos="778"/>
              </w:tabs>
              <w:spacing w:before="0" w:after="120" w:line="240" w:lineRule="auto"/>
              <w:ind w:left="200" w:right="181" w:firstLine="0"/>
              <w:jc w:val="left"/>
              <w:rPr>
                <w:rFonts w:ascii="GHEA Grapalat" w:hAnsi="GHEA Grapalat"/>
                <w:sz w:val="24"/>
                <w:szCs w:val="24"/>
              </w:rPr>
            </w:pPr>
            <w:r w:rsidRPr="00F51D26">
              <w:rPr>
                <w:rStyle w:val="Bodytext"/>
                <w:rFonts w:ascii="GHEA Grapalat" w:hAnsi="GHEA Grapalat"/>
                <w:color w:val="000000"/>
                <w:sz w:val="24"/>
                <w:szCs w:val="24"/>
              </w:rPr>
              <w:t>- - - - լայնաֆյուզելաժ հեռամայրուղային՝ 120 000 կգ–ից ավելի հանդերձված դատարկ ապարատի զանգվածով</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10,6</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8802 40 009 5</w:t>
            </w:r>
          </w:p>
        </w:tc>
        <w:tc>
          <w:tcPr>
            <w:tcW w:w="5781" w:type="dxa"/>
            <w:shd w:val="clear" w:color="auto" w:fill="FFFFFF"/>
          </w:tcPr>
          <w:p w:rsidR="003C1EF4" w:rsidRPr="00F51D26" w:rsidRDefault="003C1EF4" w:rsidP="000D3F20">
            <w:pPr>
              <w:pStyle w:val="Bodytext1"/>
              <w:shd w:val="clear" w:color="auto" w:fill="auto"/>
              <w:tabs>
                <w:tab w:val="left" w:leader="hyphen" w:pos="770"/>
              </w:tabs>
              <w:spacing w:before="0" w:after="120" w:line="240" w:lineRule="auto"/>
              <w:ind w:left="200" w:right="181"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16,8</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8802 40 009 7</w:t>
            </w:r>
          </w:p>
        </w:tc>
        <w:tc>
          <w:tcPr>
            <w:tcW w:w="5781" w:type="dxa"/>
            <w:shd w:val="clear" w:color="auto" w:fill="FFFFFF"/>
          </w:tcPr>
          <w:p w:rsidR="003C1EF4" w:rsidRPr="00F51D26" w:rsidRDefault="003C1EF4" w:rsidP="000D3F20">
            <w:pPr>
              <w:pStyle w:val="Bodytext1"/>
              <w:shd w:val="clear" w:color="auto" w:fill="auto"/>
              <w:tabs>
                <w:tab w:val="left" w:leader="hyphen" w:pos="778"/>
              </w:tabs>
              <w:spacing w:before="0" w:after="120" w:line="240" w:lineRule="auto"/>
              <w:ind w:left="137" w:right="239" w:firstLine="0"/>
              <w:jc w:val="left"/>
              <w:rPr>
                <w:rFonts w:ascii="GHEA Grapalat" w:hAnsi="GHEA Grapalat"/>
                <w:sz w:val="24"/>
                <w:szCs w:val="24"/>
              </w:rPr>
            </w:pPr>
            <w:r w:rsidRPr="00F51D26">
              <w:rPr>
                <w:rStyle w:val="Bodytext"/>
                <w:rFonts w:ascii="GHEA Grapalat" w:hAnsi="GHEA Grapalat"/>
                <w:color w:val="000000"/>
                <w:sz w:val="24"/>
                <w:szCs w:val="24"/>
              </w:rPr>
              <w:t xml:space="preserve">- - - - լայնաֆյուզելաժ հեռամայրուղային քաղաքացիական բեռնատար ինքնաթիռներ՝ 120 000 կգ–ից ավելի հանդերձված դատարկ </w:t>
            </w:r>
            <w:r w:rsidRPr="00F51D26">
              <w:rPr>
                <w:rStyle w:val="Bodytext"/>
                <w:rFonts w:ascii="GHEA Grapalat" w:hAnsi="GHEA Grapalat"/>
                <w:color w:val="000000"/>
                <w:sz w:val="24"/>
                <w:szCs w:val="24"/>
              </w:rPr>
              <w:lastRenderedPageBreak/>
              <w:t>ապարատի զանգվածով</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10,6</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8802 40 009 8</w:t>
            </w:r>
          </w:p>
        </w:tc>
        <w:tc>
          <w:tcPr>
            <w:tcW w:w="5781" w:type="dxa"/>
            <w:shd w:val="clear" w:color="auto" w:fill="FFFFFF"/>
          </w:tcPr>
          <w:p w:rsidR="003C1EF4" w:rsidRPr="00F51D26" w:rsidRDefault="003C1EF4" w:rsidP="000D3F20">
            <w:pPr>
              <w:pStyle w:val="Bodytext1"/>
              <w:shd w:val="clear" w:color="auto" w:fill="auto"/>
              <w:tabs>
                <w:tab w:val="left" w:leader="hyphen" w:pos="788"/>
              </w:tabs>
              <w:spacing w:before="0" w:after="120" w:line="240" w:lineRule="auto"/>
              <w:ind w:left="137" w:right="239"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16,8</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8802 60 100 0</w:t>
            </w:r>
          </w:p>
        </w:tc>
        <w:tc>
          <w:tcPr>
            <w:tcW w:w="5781" w:type="dxa"/>
            <w:shd w:val="clear" w:color="auto" w:fill="FFFFFF"/>
          </w:tcPr>
          <w:p w:rsidR="003C1EF4" w:rsidRPr="00F51D26" w:rsidRDefault="003C1EF4" w:rsidP="000D3F20">
            <w:pPr>
              <w:pStyle w:val="Bodytext1"/>
              <w:shd w:val="clear" w:color="auto" w:fill="auto"/>
              <w:spacing w:before="0" w:after="120" w:line="240" w:lineRule="auto"/>
              <w:ind w:left="137" w:right="239" w:firstLine="0"/>
              <w:jc w:val="left"/>
              <w:rPr>
                <w:rFonts w:ascii="GHEA Grapalat" w:hAnsi="GHEA Grapalat"/>
                <w:sz w:val="24"/>
                <w:szCs w:val="24"/>
              </w:rPr>
            </w:pPr>
            <w:r w:rsidRPr="00F51D26">
              <w:rPr>
                <w:rStyle w:val="Bodytext"/>
                <w:rFonts w:ascii="GHEA Grapalat" w:hAnsi="GHEA Grapalat"/>
                <w:color w:val="000000"/>
                <w:sz w:val="24"/>
                <w:szCs w:val="24"/>
              </w:rPr>
              <w:t>- - տիեզերական նավեր (ներառյալ արբանյակները)</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8802 60 900 0</w:t>
            </w:r>
          </w:p>
        </w:tc>
        <w:tc>
          <w:tcPr>
            <w:tcW w:w="5781" w:type="dxa"/>
            <w:shd w:val="clear" w:color="auto" w:fill="FFFFFF"/>
          </w:tcPr>
          <w:p w:rsidR="003C1EF4" w:rsidRPr="00F51D26" w:rsidRDefault="003C1EF4" w:rsidP="000D3F20">
            <w:pPr>
              <w:pStyle w:val="Bodytext1"/>
              <w:shd w:val="clear" w:color="auto" w:fill="auto"/>
              <w:spacing w:before="0" w:after="120" w:line="240" w:lineRule="auto"/>
              <w:ind w:left="137" w:right="239" w:firstLine="0"/>
              <w:jc w:val="left"/>
              <w:rPr>
                <w:rFonts w:ascii="GHEA Grapalat" w:hAnsi="GHEA Grapalat"/>
                <w:sz w:val="24"/>
                <w:szCs w:val="24"/>
              </w:rPr>
            </w:pPr>
            <w:r w:rsidRPr="00F51D26">
              <w:rPr>
                <w:rStyle w:val="Bodytext"/>
                <w:rFonts w:ascii="GHEA Grapalat" w:hAnsi="GHEA Grapalat"/>
                <w:color w:val="000000"/>
                <w:sz w:val="24"/>
                <w:szCs w:val="24"/>
              </w:rPr>
              <w:t xml:space="preserve">- - ենթաօրբիտային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տիեզերական կրող–հրթիռներ</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9001 10 100 0</w:t>
            </w:r>
          </w:p>
        </w:tc>
        <w:tc>
          <w:tcPr>
            <w:tcW w:w="5781" w:type="dxa"/>
            <w:shd w:val="clear" w:color="auto" w:fill="FFFFFF"/>
          </w:tcPr>
          <w:p w:rsidR="003C1EF4" w:rsidRPr="00F51D26" w:rsidRDefault="003C1EF4" w:rsidP="000D3F20">
            <w:pPr>
              <w:pStyle w:val="Bodytext1"/>
              <w:shd w:val="clear" w:color="auto" w:fill="auto"/>
              <w:spacing w:before="0" w:after="120" w:line="240" w:lineRule="auto"/>
              <w:ind w:left="137" w:right="239" w:firstLine="0"/>
              <w:jc w:val="left"/>
              <w:rPr>
                <w:rFonts w:ascii="GHEA Grapalat" w:hAnsi="GHEA Grapalat"/>
                <w:sz w:val="24"/>
                <w:szCs w:val="24"/>
              </w:rPr>
            </w:pPr>
            <w:r w:rsidRPr="00F51D26">
              <w:rPr>
                <w:rStyle w:val="Bodytext"/>
                <w:rFonts w:ascii="GHEA Grapalat" w:hAnsi="GHEA Grapalat"/>
                <w:color w:val="000000"/>
                <w:sz w:val="24"/>
                <w:szCs w:val="24"/>
              </w:rPr>
              <w:t xml:space="preserve">- - մալուխներ՝ պատկերի հաղորդման համար </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9001 90 000 1</w:t>
            </w:r>
          </w:p>
        </w:tc>
        <w:tc>
          <w:tcPr>
            <w:tcW w:w="5781" w:type="dxa"/>
            <w:shd w:val="clear" w:color="auto" w:fill="FFFFFF"/>
          </w:tcPr>
          <w:p w:rsidR="003C1EF4" w:rsidRPr="00F51D26" w:rsidRDefault="003C1EF4" w:rsidP="000D3F20">
            <w:pPr>
              <w:pStyle w:val="Bodytext1"/>
              <w:shd w:val="clear" w:color="auto" w:fill="auto"/>
              <w:spacing w:before="0" w:after="120" w:line="240" w:lineRule="auto"/>
              <w:ind w:left="137" w:right="239" w:firstLine="0"/>
              <w:jc w:val="left"/>
              <w:rPr>
                <w:rFonts w:ascii="GHEA Grapalat" w:hAnsi="GHEA Grapalat"/>
                <w:sz w:val="24"/>
                <w:szCs w:val="24"/>
              </w:rPr>
            </w:pPr>
            <w:r w:rsidRPr="00F51D26">
              <w:rPr>
                <w:rStyle w:val="Bodytext"/>
                <w:rFonts w:ascii="GHEA Grapalat" w:hAnsi="GHEA Grapalat"/>
                <w:color w:val="000000"/>
                <w:sz w:val="24"/>
                <w:szCs w:val="24"/>
              </w:rPr>
              <w:t>- - քաղաքացիական օդանավերի համար</w:t>
            </w:r>
            <w:r w:rsidRPr="00F51D26">
              <w:rPr>
                <w:rStyle w:val="Bodytext"/>
                <w:rFonts w:ascii="GHEA Grapalat" w:hAnsi="GHEA Grapalat"/>
                <w:color w:val="000000"/>
                <w:sz w:val="24"/>
                <w:szCs w:val="24"/>
                <w:vertAlign w:val="superscript"/>
              </w:rPr>
              <w:t>5)</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9001 90 000 9</w:t>
            </w:r>
          </w:p>
        </w:tc>
        <w:tc>
          <w:tcPr>
            <w:tcW w:w="5781" w:type="dxa"/>
            <w:shd w:val="clear" w:color="auto" w:fill="FFFFFF"/>
          </w:tcPr>
          <w:p w:rsidR="003C1EF4" w:rsidRPr="00F51D26" w:rsidRDefault="003C1EF4" w:rsidP="000D3F20">
            <w:pPr>
              <w:pStyle w:val="Bodytext1"/>
              <w:shd w:val="clear" w:color="auto" w:fill="auto"/>
              <w:spacing w:before="0" w:after="120" w:line="240" w:lineRule="auto"/>
              <w:ind w:left="137" w:right="239" w:firstLine="0"/>
              <w:jc w:val="left"/>
              <w:rPr>
                <w:rFonts w:ascii="GHEA Grapalat" w:hAnsi="GHEA Grapalat"/>
                <w:sz w:val="24"/>
                <w:szCs w:val="24"/>
              </w:rPr>
            </w:pPr>
            <w:r w:rsidRPr="00F51D26">
              <w:rPr>
                <w:rStyle w:val="Bodytext"/>
                <w:rFonts w:ascii="GHEA Grapalat" w:hAnsi="GHEA Grapalat"/>
                <w:color w:val="000000"/>
                <w:sz w:val="24"/>
                <w:szCs w:val="24"/>
              </w:rPr>
              <w:t>-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9,4</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9003 90 000 1</w:t>
            </w:r>
          </w:p>
        </w:tc>
        <w:tc>
          <w:tcPr>
            <w:tcW w:w="5781" w:type="dxa"/>
            <w:shd w:val="clear" w:color="auto" w:fill="FFFFFF"/>
          </w:tcPr>
          <w:p w:rsidR="003C1EF4" w:rsidRPr="00F51D26" w:rsidRDefault="003C1EF4" w:rsidP="0012135E">
            <w:pPr>
              <w:pStyle w:val="Bodytext1"/>
              <w:shd w:val="clear" w:color="auto" w:fill="auto"/>
              <w:spacing w:before="0" w:after="120" w:line="240" w:lineRule="auto"/>
              <w:ind w:left="137" w:right="239" w:firstLine="0"/>
              <w:jc w:val="left"/>
              <w:rPr>
                <w:rFonts w:ascii="GHEA Grapalat" w:hAnsi="GHEA Grapalat"/>
                <w:sz w:val="24"/>
                <w:szCs w:val="24"/>
              </w:rPr>
            </w:pPr>
            <w:r w:rsidRPr="00F51D26">
              <w:rPr>
                <w:rStyle w:val="Bodytext"/>
                <w:rFonts w:ascii="GHEA Grapalat" w:hAnsi="GHEA Grapalat"/>
                <w:color w:val="000000"/>
                <w:sz w:val="24"/>
                <w:szCs w:val="24"/>
              </w:rPr>
              <w:t>- - պլաստմասսա</w:t>
            </w:r>
            <w:r w:rsidR="0012135E">
              <w:rPr>
                <w:rStyle w:val="Bodytext"/>
                <w:rFonts w:ascii="GHEA Grapalat" w:hAnsi="GHEA Grapalat"/>
                <w:color w:val="000000"/>
                <w:sz w:val="24"/>
                <w:szCs w:val="24"/>
              </w:rPr>
              <w:t>յ</w:t>
            </w:r>
            <w:r w:rsidRPr="00F51D26">
              <w:rPr>
                <w:rStyle w:val="Bodytext"/>
                <w:rFonts w:ascii="GHEA Grapalat" w:hAnsi="GHEA Grapalat"/>
                <w:color w:val="000000"/>
                <w:sz w:val="24"/>
                <w:szCs w:val="24"/>
              </w:rPr>
              <w:t>ից</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12,5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9016 00 100 0</w:t>
            </w:r>
          </w:p>
        </w:tc>
        <w:tc>
          <w:tcPr>
            <w:tcW w:w="5781" w:type="dxa"/>
            <w:shd w:val="clear" w:color="auto" w:fill="FFFFFF"/>
          </w:tcPr>
          <w:p w:rsidR="003C1EF4" w:rsidRPr="00F51D26" w:rsidRDefault="003C1EF4" w:rsidP="000D3F20">
            <w:pPr>
              <w:pStyle w:val="Bodytext1"/>
              <w:shd w:val="clear" w:color="auto" w:fill="auto"/>
              <w:spacing w:before="0" w:after="120" w:line="240" w:lineRule="auto"/>
              <w:ind w:left="137" w:right="239" w:firstLine="0"/>
              <w:jc w:val="left"/>
              <w:rPr>
                <w:rFonts w:ascii="GHEA Grapalat" w:hAnsi="GHEA Grapalat"/>
                <w:sz w:val="24"/>
                <w:szCs w:val="24"/>
              </w:rPr>
            </w:pPr>
            <w:r w:rsidRPr="00F51D26">
              <w:rPr>
                <w:rStyle w:val="Bodytext"/>
                <w:rFonts w:ascii="GHEA Grapalat" w:hAnsi="GHEA Grapalat"/>
                <w:color w:val="000000"/>
                <w:sz w:val="24"/>
                <w:szCs w:val="24"/>
              </w:rPr>
              <w:t>- կշեռքներ</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10,8</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9018 31 100 9</w:t>
            </w:r>
          </w:p>
        </w:tc>
        <w:tc>
          <w:tcPr>
            <w:tcW w:w="5781" w:type="dxa"/>
            <w:shd w:val="clear" w:color="auto" w:fill="FFFFFF"/>
          </w:tcPr>
          <w:p w:rsidR="003C1EF4" w:rsidRPr="00F51D26" w:rsidRDefault="003C1EF4" w:rsidP="000D3F20">
            <w:pPr>
              <w:pStyle w:val="Bodytext1"/>
              <w:shd w:val="clear" w:color="auto" w:fill="auto"/>
              <w:tabs>
                <w:tab w:val="left" w:leader="hyphen" w:pos="778"/>
              </w:tabs>
              <w:spacing w:before="0" w:after="120" w:line="240" w:lineRule="auto"/>
              <w:ind w:left="137" w:right="239"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9</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9018 31 900 9</w:t>
            </w:r>
          </w:p>
        </w:tc>
        <w:tc>
          <w:tcPr>
            <w:tcW w:w="5781" w:type="dxa"/>
            <w:shd w:val="clear" w:color="auto" w:fill="FFFFFF"/>
          </w:tcPr>
          <w:p w:rsidR="003C1EF4" w:rsidRPr="00F51D26" w:rsidRDefault="003C1EF4" w:rsidP="000D3F20">
            <w:pPr>
              <w:pStyle w:val="Bodytext1"/>
              <w:shd w:val="clear" w:color="auto" w:fill="auto"/>
              <w:tabs>
                <w:tab w:val="left" w:leader="hyphen" w:pos="778"/>
              </w:tabs>
              <w:spacing w:before="0" w:after="120" w:line="240" w:lineRule="auto"/>
              <w:ind w:left="137" w:right="239"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9018 90 500 1</w:t>
            </w:r>
          </w:p>
        </w:tc>
        <w:tc>
          <w:tcPr>
            <w:tcW w:w="5781" w:type="dxa"/>
            <w:shd w:val="clear" w:color="auto" w:fill="FFFFFF"/>
          </w:tcPr>
          <w:p w:rsidR="003C1EF4" w:rsidRPr="00F51D26" w:rsidRDefault="003C1EF4" w:rsidP="000D3F20">
            <w:pPr>
              <w:pStyle w:val="Bodytext1"/>
              <w:shd w:val="clear" w:color="auto" w:fill="auto"/>
              <w:tabs>
                <w:tab w:val="left" w:leader="hyphen" w:pos="569"/>
              </w:tabs>
              <w:spacing w:before="0" w:after="120" w:line="240" w:lineRule="auto"/>
              <w:ind w:left="137" w:right="239" w:firstLine="0"/>
              <w:jc w:val="left"/>
              <w:rPr>
                <w:rFonts w:ascii="GHEA Grapalat" w:hAnsi="GHEA Grapalat"/>
                <w:sz w:val="24"/>
                <w:szCs w:val="24"/>
              </w:rPr>
            </w:pPr>
            <w:r w:rsidRPr="00F51D26">
              <w:rPr>
                <w:rStyle w:val="Bodytext"/>
                <w:rFonts w:ascii="GHEA Grapalat" w:hAnsi="GHEA Grapalat"/>
                <w:color w:val="000000"/>
                <w:sz w:val="24"/>
                <w:szCs w:val="24"/>
              </w:rPr>
              <w:t xml:space="preserve">- - - համակարգեր՝ արյան վերցման ու փոխներարկման, արյան փոխարինիչների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ինֆուզիոն լուծույթների համար</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9028 30 110 0</w:t>
            </w:r>
          </w:p>
        </w:tc>
        <w:tc>
          <w:tcPr>
            <w:tcW w:w="5781" w:type="dxa"/>
            <w:shd w:val="clear" w:color="auto" w:fill="FFFFFF"/>
          </w:tcPr>
          <w:p w:rsidR="003C1EF4" w:rsidRPr="00F51D26" w:rsidRDefault="003C1EF4" w:rsidP="000D3F20">
            <w:pPr>
              <w:pStyle w:val="Bodytext1"/>
              <w:shd w:val="clear" w:color="auto" w:fill="auto"/>
              <w:tabs>
                <w:tab w:val="left" w:leader="hyphen" w:pos="569"/>
              </w:tabs>
              <w:spacing w:before="0" w:after="120" w:line="240" w:lineRule="auto"/>
              <w:ind w:left="137" w:right="239" w:firstLine="0"/>
              <w:jc w:val="left"/>
              <w:rPr>
                <w:rFonts w:ascii="GHEA Grapalat" w:hAnsi="GHEA Grapalat"/>
                <w:sz w:val="24"/>
                <w:szCs w:val="24"/>
              </w:rPr>
            </w:pPr>
            <w:r w:rsidRPr="00F51D26">
              <w:rPr>
                <w:rStyle w:val="Bodytext"/>
                <w:rFonts w:ascii="GHEA Grapalat" w:hAnsi="GHEA Grapalat"/>
                <w:color w:val="000000"/>
                <w:sz w:val="24"/>
                <w:szCs w:val="24"/>
              </w:rPr>
              <w:t>- - - միաֆազ</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13</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9401 20 000 9</w:t>
            </w:r>
          </w:p>
        </w:tc>
        <w:tc>
          <w:tcPr>
            <w:tcW w:w="5781" w:type="dxa"/>
            <w:shd w:val="clear" w:color="auto" w:fill="FFFFFF"/>
          </w:tcPr>
          <w:p w:rsidR="003C1EF4" w:rsidRPr="00F51D26" w:rsidRDefault="003C1EF4" w:rsidP="000D3F20">
            <w:pPr>
              <w:pStyle w:val="Bodytext1"/>
              <w:shd w:val="clear" w:color="auto" w:fill="auto"/>
              <w:spacing w:before="0" w:after="120" w:line="240" w:lineRule="auto"/>
              <w:ind w:left="137" w:right="239" w:firstLine="0"/>
              <w:jc w:val="left"/>
              <w:rPr>
                <w:rFonts w:ascii="GHEA Grapalat" w:hAnsi="GHEA Grapalat"/>
                <w:sz w:val="24"/>
                <w:szCs w:val="24"/>
              </w:rPr>
            </w:pPr>
            <w:r w:rsidRPr="00F51D26">
              <w:rPr>
                <w:rStyle w:val="Bodytext"/>
                <w:rFonts w:ascii="GHEA Grapalat" w:hAnsi="GHEA Grapalat"/>
                <w:color w:val="000000"/>
                <w:sz w:val="24"/>
                <w:szCs w:val="24"/>
              </w:rPr>
              <w:t>-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 սակայն ոչ պակաս, քան 0,57 եվրո՝ 1 կգ-ի համար</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9401 30 000 1</w:t>
            </w:r>
          </w:p>
        </w:tc>
        <w:tc>
          <w:tcPr>
            <w:tcW w:w="5781" w:type="dxa"/>
            <w:shd w:val="clear" w:color="auto" w:fill="FFFFFF"/>
          </w:tcPr>
          <w:p w:rsidR="003C1EF4" w:rsidRPr="00F51D26" w:rsidRDefault="003C1EF4" w:rsidP="000D3F20">
            <w:pPr>
              <w:pStyle w:val="Bodytext1"/>
              <w:shd w:val="clear" w:color="auto" w:fill="auto"/>
              <w:spacing w:before="0" w:after="120" w:line="240" w:lineRule="auto"/>
              <w:ind w:left="137" w:right="239" w:firstLine="0"/>
              <w:jc w:val="left"/>
              <w:rPr>
                <w:rFonts w:ascii="GHEA Grapalat" w:hAnsi="GHEA Grapalat"/>
                <w:sz w:val="24"/>
                <w:szCs w:val="24"/>
              </w:rPr>
            </w:pPr>
            <w:r w:rsidRPr="00F51D26">
              <w:rPr>
                <w:rStyle w:val="Bodytext"/>
                <w:rFonts w:ascii="GHEA Grapalat" w:hAnsi="GHEA Grapalat"/>
                <w:color w:val="000000"/>
                <w:sz w:val="24"/>
                <w:szCs w:val="24"/>
              </w:rPr>
              <w:t>- - պաստառապատ, թիկնակով, հոլովակներով կամ սահուկներով համալրված</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 սակայն ոչ պակաս, քան 0,57 եվրո՝ 1 կգ–ի համար</w:t>
            </w:r>
          </w:p>
        </w:tc>
      </w:tr>
      <w:tr w:rsidR="003C1EF4" w:rsidRPr="00F51D26" w:rsidTr="000D3F20">
        <w:trPr>
          <w:jc w:val="center"/>
        </w:trPr>
        <w:tc>
          <w:tcPr>
            <w:tcW w:w="2800" w:type="dxa"/>
            <w:shd w:val="clear" w:color="auto" w:fill="FFFFFF"/>
          </w:tcPr>
          <w:p w:rsidR="003C1EF4" w:rsidRPr="00F51D26" w:rsidRDefault="003C1EF4"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9401 30 000 9</w:t>
            </w:r>
          </w:p>
        </w:tc>
        <w:tc>
          <w:tcPr>
            <w:tcW w:w="5781" w:type="dxa"/>
            <w:shd w:val="clear" w:color="auto" w:fill="FFFFFF"/>
          </w:tcPr>
          <w:p w:rsidR="003C1EF4" w:rsidRPr="00F51D26" w:rsidRDefault="003C1EF4" w:rsidP="000D3F20">
            <w:pPr>
              <w:pStyle w:val="Bodytext1"/>
              <w:shd w:val="clear" w:color="auto" w:fill="auto"/>
              <w:spacing w:before="0" w:after="120" w:line="240" w:lineRule="auto"/>
              <w:ind w:left="137" w:right="239" w:firstLine="0"/>
              <w:jc w:val="left"/>
              <w:rPr>
                <w:rFonts w:ascii="GHEA Grapalat" w:hAnsi="GHEA Grapalat"/>
                <w:sz w:val="24"/>
                <w:szCs w:val="24"/>
              </w:rPr>
            </w:pPr>
            <w:r w:rsidRPr="00F51D26">
              <w:rPr>
                <w:rStyle w:val="Bodytext"/>
                <w:rFonts w:ascii="GHEA Grapalat" w:hAnsi="GHEA Grapalat"/>
                <w:color w:val="000000"/>
                <w:sz w:val="24"/>
                <w:szCs w:val="24"/>
              </w:rPr>
              <w:t>- - այլ</w:t>
            </w:r>
          </w:p>
        </w:tc>
        <w:tc>
          <w:tcPr>
            <w:tcW w:w="2821" w:type="dxa"/>
            <w:shd w:val="clear" w:color="auto" w:fill="FFFFFF"/>
          </w:tcPr>
          <w:p w:rsidR="003C1EF4" w:rsidRPr="00F51D26" w:rsidRDefault="003C1EF4"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 սակայն ոչ պակաս, քան 0,57 եվրո՝ 1 կգ-ի համար</w:t>
            </w:r>
          </w:p>
        </w:tc>
      </w:tr>
      <w:tr w:rsidR="00145CFA" w:rsidRPr="00F51D26" w:rsidTr="000D3F20">
        <w:trPr>
          <w:jc w:val="center"/>
        </w:trPr>
        <w:tc>
          <w:tcPr>
            <w:tcW w:w="2800" w:type="dxa"/>
            <w:shd w:val="clear" w:color="auto" w:fill="FFFFFF"/>
          </w:tcPr>
          <w:p w:rsidR="00145CFA" w:rsidRPr="00F51D26" w:rsidRDefault="00145CFA"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8802 40 009 7</w:t>
            </w:r>
          </w:p>
        </w:tc>
        <w:tc>
          <w:tcPr>
            <w:tcW w:w="5781" w:type="dxa"/>
            <w:shd w:val="clear" w:color="auto" w:fill="FFFFFF"/>
          </w:tcPr>
          <w:p w:rsidR="00145CFA" w:rsidRPr="00F51D26" w:rsidRDefault="00145CFA" w:rsidP="000D3F20">
            <w:pPr>
              <w:pStyle w:val="Bodytext1"/>
              <w:shd w:val="clear" w:color="auto" w:fill="auto"/>
              <w:tabs>
                <w:tab w:val="left" w:leader="hyphen" w:pos="778"/>
              </w:tabs>
              <w:spacing w:before="0" w:after="120" w:line="240" w:lineRule="auto"/>
              <w:ind w:left="137" w:right="239" w:firstLine="0"/>
              <w:jc w:val="left"/>
              <w:rPr>
                <w:rFonts w:ascii="GHEA Grapalat" w:hAnsi="GHEA Grapalat"/>
                <w:sz w:val="24"/>
                <w:szCs w:val="24"/>
              </w:rPr>
            </w:pPr>
            <w:r w:rsidRPr="00F51D26">
              <w:rPr>
                <w:rStyle w:val="Bodytext"/>
                <w:rFonts w:ascii="GHEA Grapalat" w:hAnsi="GHEA Grapalat"/>
                <w:color w:val="000000"/>
                <w:sz w:val="24"/>
                <w:szCs w:val="24"/>
              </w:rPr>
              <w:t>- - - - լայնաֆյուզելաժ հեռամայրուղային քաղաքացիական բեռնատար ինքնաթիռներ՝ 120 000 կգ–ից ավելի հանդերձված դատարկ ապարատի զանգվածով</w:t>
            </w:r>
          </w:p>
        </w:tc>
        <w:tc>
          <w:tcPr>
            <w:tcW w:w="2821" w:type="dxa"/>
            <w:shd w:val="clear" w:color="auto" w:fill="FFFFFF"/>
          </w:tcPr>
          <w:p w:rsidR="00145CFA" w:rsidRPr="00F51D26" w:rsidRDefault="00145CFA"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10,6</w:t>
            </w:r>
          </w:p>
        </w:tc>
      </w:tr>
      <w:tr w:rsidR="00145CFA" w:rsidRPr="00F51D26" w:rsidTr="000D3F20">
        <w:trPr>
          <w:jc w:val="center"/>
        </w:trPr>
        <w:tc>
          <w:tcPr>
            <w:tcW w:w="2800" w:type="dxa"/>
            <w:shd w:val="clear" w:color="auto" w:fill="FFFFFF"/>
          </w:tcPr>
          <w:p w:rsidR="00145CFA" w:rsidRPr="00F51D26" w:rsidRDefault="00145CFA"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8802 40 009 8</w:t>
            </w:r>
          </w:p>
        </w:tc>
        <w:tc>
          <w:tcPr>
            <w:tcW w:w="5781" w:type="dxa"/>
            <w:shd w:val="clear" w:color="auto" w:fill="FFFFFF"/>
          </w:tcPr>
          <w:p w:rsidR="00145CFA" w:rsidRPr="00F51D26" w:rsidRDefault="00145CFA" w:rsidP="000D3F20">
            <w:pPr>
              <w:pStyle w:val="Bodytext1"/>
              <w:shd w:val="clear" w:color="auto" w:fill="auto"/>
              <w:tabs>
                <w:tab w:val="left" w:leader="hyphen" w:pos="788"/>
              </w:tabs>
              <w:spacing w:before="0" w:after="120" w:line="240" w:lineRule="auto"/>
              <w:ind w:left="137" w:right="239"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145CFA" w:rsidRPr="00F51D26" w:rsidRDefault="00145CFA"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16,8</w:t>
            </w:r>
          </w:p>
        </w:tc>
      </w:tr>
      <w:tr w:rsidR="00145CFA" w:rsidRPr="00F51D26" w:rsidTr="000D3F20">
        <w:trPr>
          <w:jc w:val="center"/>
        </w:trPr>
        <w:tc>
          <w:tcPr>
            <w:tcW w:w="2800" w:type="dxa"/>
            <w:shd w:val="clear" w:color="auto" w:fill="FFFFFF"/>
          </w:tcPr>
          <w:p w:rsidR="00145CFA" w:rsidRPr="00F51D26" w:rsidRDefault="00145CFA"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8802 60 100 0</w:t>
            </w:r>
          </w:p>
        </w:tc>
        <w:tc>
          <w:tcPr>
            <w:tcW w:w="5781" w:type="dxa"/>
            <w:shd w:val="clear" w:color="auto" w:fill="FFFFFF"/>
          </w:tcPr>
          <w:p w:rsidR="00145CFA" w:rsidRPr="00F51D26" w:rsidRDefault="00145CFA" w:rsidP="000D3F20">
            <w:pPr>
              <w:pStyle w:val="Bodytext1"/>
              <w:shd w:val="clear" w:color="auto" w:fill="auto"/>
              <w:spacing w:before="0" w:after="120" w:line="240" w:lineRule="auto"/>
              <w:ind w:left="137" w:right="239" w:firstLine="0"/>
              <w:jc w:val="left"/>
              <w:rPr>
                <w:rFonts w:ascii="GHEA Grapalat" w:hAnsi="GHEA Grapalat"/>
                <w:sz w:val="24"/>
                <w:szCs w:val="24"/>
              </w:rPr>
            </w:pPr>
            <w:r w:rsidRPr="00F51D26">
              <w:rPr>
                <w:rStyle w:val="Bodytext"/>
                <w:rFonts w:ascii="GHEA Grapalat" w:hAnsi="GHEA Grapalat"/>
                <w:color w:val="000000"/>
                <w:sz w:val="24"/>
                <w:szCs w:val="24"/>
              </w:rPr>
              <w:t>- - տիեզերական նավեր (ներառյալ արբանյակները)</w:t>
            </w:r>
          </w:p>
        </w:tc>
        <w:tc>
          <w:tcPr>
            <w:tcW w:w="2821" w:type="dxa"/>
            <w:shd w:val="clear" w:color="auto" w:fill="FFFFFF"/>
          </w:tcPr>
          <w:p w:rsidR="00145CFA" w:rsidRPr="00F51D26" w:rsidRDefault="00145CFA"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145CFA" w:rsidRPr="00F51D26" w:rsidTr="000D3F20">
        <w:trPr>
          <w:jc w:val="center"/>
        </w:trPr>
        <w:tc>
          <w:tcPr>
            <w:tcW w:w="2800" w:type="dxa"/>
            <w:shd w:val="clear" w:color="auto" w:fill="FFFFFF"/>
          </w:tcPr>
          <w:p w:rsidR="00145CFA" w:rsidRPr="00F51D26" w:rsidRDefault="00145CFA"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8802 60 900 0</w:t>
            </w:r>
          </w:p>
        </w:tc>
        <w:tc>
          <w:tcPr>
            <w:tcW w:w="5781" w:type="dxa"/>
            <w:shd w:val="clear" w:color="auto" w:fill="FFFFFF"/>
          </w:tcPr>
          <w:p w:rsidR="00145CFA" w:rsidRPr="00F51D26" w:rsidRDefault="00145CFA" w:rsidP="000D3F20">
            <w:pPr>
              <w:pStyle w:val="Bodytext1"/>
              <w:shd w:val="clear" w:color="auto" w:fill="auto"/>
              <w:spacing w:before="0" w:after="120" w:line="240" w:lineRule="auto"/>
              <w:ind w:left="137" w:right="239" w:firstLine="0"/>
              <w:jc w:val="left"/>
              <w:rPr>
                <w:rFonts w:ascii="GHEA Grapalat" w:hAnsi="GHEA Grapalat"/>
                <w:sz w:val="24"/>
                <w:szCs w:val="24"/>
              </w:rPr>
            </w:pPr>
            <w:r w:rsidRPr="00F51D26">
              <w:rPr>
                <w:rStyle w:val="Bodytext"/>
                <w:rFonts w:ascii="GHEA Grapalat" w:hAnsi="GHEA Grapalat"/>
                <w:color w:val="000000"/>
                <w:sz w:val="24"/>
                <w:szCs w:val="24"/>
              </w:rPr>
              <w:t xml:space="preserve">- - ենթաօրբիտային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տիեզերական կրող–հրթիռներ</w:t>
            </w:r>
          </w:p>
        </w:tc>
        <w:tc>
          <w:tcPr>
            <w:tcW w:w="2821" w:type="dxa"/>
            <w:shd w:val="clear" w:color="auto" w:fill="FFFFFF"/>
          </w:tcPr>
          <w:p w:rsidR="00145CFA" w:rsidRPr="00F51D26" w:rsidRDefault="00145CFA"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w:t>
            </w:r>
          </w:p>
        </w:tc>
      </w:tr>
      <w:tr w:rsidR="00145CFA" w:rsidRPr="00F51D26" w:rsidTr="000D3F20">
        <w:trPr>
          <w:jc w:val="center"/>
        </w:trPr>
        <w:tc>
          <w:tcPr>
            <w:tcW w:w="2800" w:type="dxa"/>
            <w:shd w:val="clear" w:color="auto" w:fill="FFFFFF"/>
          </w:tcPr>
          <w:p w:rsidR="00145CFA" w:rsidRPr="00F51D26" w:rsidRDefault="00145CFA"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9001 10 100 0</w:t>
            </w:r>
          </w:p>
        </w:tc>
        <w:tc>
          <w:tcPr>
            <w:tcW w:w="5781" w:type="dxa"/>
            <w:shd w:val="clear" w:color="auto" w:fill="FFFFFF"/>
          </w:tcPr>
          <w:p w:rsidR="00145CFA" w:rsidRPr="00F51D26" w:rsidRDefault="00145CFA" w:rsidP="000D3F20">
            <w:pPr>
              <w:pStyle w:val="Bodytext1"/>
              <w:shd w:val="clear" w:color="auto" w:fill="auto"/>
              <w:spacing w:before="0" w:after="120" w:line="240" w:lineRule="auto"/>
              <w:ind w:left="137" w:right="239" w:firstLine="0"/>
              <w:jc w:val="left"/>
              <w:rPr>
                <w:rFonts w:ascii="GHEA Grapalat" w:hAnsi="GHEA Grapalat"/>
                <w:sz w:val="24"/>
                <w:szCs w:val="24"/>
              </w:rPr>
            </w:pPr>
            <w:r w:rsidRPr="00F51D26">
              <w:rPr>
                <w:rStyle w:val="Bodytext"/>
                <w:rFonts w:ascii="GHEA Grapalat" w:hAnsi="GHEA Grapalat"/>
                <w:color w:val="000000"/>
                <w:sz w:val="24"/>
                <w:szCs w:val="24"/>
              </w:rPr>
              <w:t xml:space="preserve">- - մալուխներ՝ պատկերի հաղորդման համար </w:t>
            </w:r>
          </w:p>
        </w:tc>
        <w:tc>
          <w:tcPr>
            <w:tcW w:w="2821" w:type="dxa"/>
            <w:shd w:val="clear" w:color="auto" w:fill="FFFFFF"/>
          </w:tcPr>
          <w:p w:rsidR="00145CFA" w:rsidRPr="00F51D26" w:rsidRDefault="00145CFA"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7,5</w:t>
            </w:r>
          </w:p>
        </w:tc>
      </w:tr>
      <w:tr w:rsidR="00145CFA" w:rsidRPr="00F51D26" w:rsidTr="000D3F20">
        <w:trPr>
          <w:jc w:val="center"/>
        </w:trPr>
        <w:tc>
          <w:tcPr>
            <w:tcW w:w="2800" w:type="dxa"/>
            <w:shd w:val="clear" w:color="auto" w:fill="FFFFFF"/>
          </w:tcPr>
          <w:p w:rsidR="00145CFA" w:rsidRPr="00F51D26" w:rsidRDefault="00145CFA"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9001 90 000 1</w:t>
            </w:r>
          </w:p>
        </w:tc>
        <w:tc>
          <w:tcPr>
            <w:tcW w:w="5781" w:type="dxa"/>
            <w:shd w:val="clear" w:color="auto" w:fill="FFFFFF"/>
          </w:tcPr>
          <w:p w:rsidR="00145CFA" w:rsidRPr="00F51D26" w:rsidRDefault="00145CFA" w:rsidP="000D3F20">
            <w:pPr>
              <w:pStyle w:val="Bodytext1"/>
              <w:shd w:val="clear" w:color="auto" w:fill="auto"/>
              <w:spacing w:before="0" w:after="120" w:line="240" w:lineRule="auto"/>
              <w:ind w:left="137" w:right="239" w:firstLine="0"/>
              <w:jc w:val="left"/>
              <w:rPr>
                <w:rFonts w:ascii="GHEA Grapalat" w:hAnsi="GHEA Grapalat"/>
                <w:sz w:val="24"/>
                <w:szCs w:val="24"/>
              </w:rPr>
            </w:pPr>
            <w:r w:rsidRPr="00F51D26">
              <w:rPr>
                <w:rStyle w:val="Bodytext"/>
                <w:rFonts w:ascii="GHEA Grapalat" w:hAnsi="GHEA Grapalat"/>
                <w:color w:val="000000"/>
                <w:sz w:val="24"/>
                <w:szCs w:val="24"/>
              </w:rPr>
              <w:t>- - քաղաքացիական օդանավերի համար</w:t>
            </w:r>
            <w:r w:rsidRPr="00F51D26">
              <w:rPr>
                <w:rStyle w:val="Bodytext"/>
                <w:rFonts w:ascii="GHEA Grapalat" w:hAnsi="GHEA Grapalat"/>
                <w:color w:val="000000"/>
                <w:sz w:val="24"/>
                <w:szCs w:val="24"/>
                <w:vertAlign w:val="superscript"/>
              </w:rPr>
              <w:t>5)</w:t>
            </w:r>
          </w:p>
        </w:tc>
        <w:tc>
          <w:tcPr>
            <w:tcW w:w="2821" w:type="dxa"/>
            <w:shd w:val="clear" w:color="auto" w:fill="FFFFFF"/>
          </w:tcPr>
          <w:p w:rsidR="00145CFA" w:rsidRPr="00F51D26" w:rsidRDefault="00145CFA"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7,5</w:t>
            </w:r>
          </w:p>
        </w:tc>
      </w:tr>
      <w:tr w:rsidR="00145CFA" w:rsidRPr="00F51D26" w:rsidTr="000D3F20">
        <w:trPr>
          <w:jc w:val="center"/>
        </w:trPr>
        <w:tc>
          <w:tcPr>
            <w:tcW w:w="2800" w:type="dxa"/>
            <w:shd w:val="clear" w:color="auto" w:fill="FFFFFF"/>
          </w:tcPr>
          <w:p w:rsidR="00145CFA" w:rsidRPr="00F51D26" w:rsidRDefault="00145CFA"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9001 90 000 9</w:t>
            </w:r>
          </w:p>
        </w:tc>
        <w:tc>
          <w:tcPr>
            <w:tcW w:w="5781" w:type="dxa"/>
            <w:shd w:val="clear" w:color="auto" w:fill="FFFFFF"/>
          </w:tcPr>
          <w:p w:rsidR="00145CFA" w:rsidRPr="00F51D26" w:rsidRDefault="00145CFA" w:rsidP="000D3F20">
            <w:pPr>
              <w:pStyle w:val="Bodytext1"/>
              <w:shd w:val="clear" w:color="auto" w:fill="auto"/>
              <w:spacing w:before="0" w:after="120" w:line="240" w:lineRule="auto"/>
              <w:ind w:left="137" w:right="239" w:firstLine="0"/>
              <w:jc w:val="left"/>
              <w:rPr>
                <w:rFonts w:ascii="GHEA Grapalat" w:hAnsi="GHEA Grapalat"/>
                <w:sz w:val="24"/>
                <w:szCs w:val="24"/>
              </w:rPr>
            </w:pPr>
            <w:r w:rsidRPr="00F51D26">
              <w:rPr>
                <w:rStyle w:val="Bodytext"/>
                <w:rFonts w:ascii="GHEA Grapalat" w:hAnsi="GHEA Grapalat"/>
                <w:color w:val="000000"/>
                <w:sz w:val="24"/>
                <w:szCs w:val="24"/>
              </w:rPr>
              <w:t>- - այլ</w:t>
            </w:r>
          </w:p>
        </w:tc>
        <w:tc>
          <w:tcPr>
            <w:tcW w:w="2821" w:type="dxa"/>
            <w:shd w:val="clear" w:color="auto" w:fill="FFFFFF"/>
          </w:tcPr>
          <w:p w:rsidR="00145CFA" w:rsidRPr="00F51D26" w:rsidRDefault="00145CFA"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9,4</w:t>
            </w:r>
          </w:p>
        </w:tc>
      </w:tr>
      <w:tr w:rsidR="00145CFA" w:rsidRPr="00F51D26" w:rsidTr="000D3F20">
        <w:trPr>
          <w:jc w:val="center"/>
        </w:trPr>
        <w:tc>
          <w:tcPr>
            <w:tcW w:w="2800" w:type="dxa"/>
            <w:shd w:val="clear" w:color="auto" w:fill="FFFFFF"/>
          </w:tcPr>
          <w:p w:rsidR="00145CFA" w:rsidRPr="00F51D26" w:rsidRDefault="00145CFA"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9003 90 000 1</w:t>
            </w:r>
          </w:p>
        </w:tc>
        <w:tc>
          <w:tcPr>
            <w:tcW w:w="5781" w:type="dxa"/>
            <w:shd w:val="clear" w:color="auto" w:fill="FFFFFF"/>
          </w:tcPr>
          <w:p w:rsidR="00145CFA" w:rsidRPr="00F51D26" w:rsidRDefault="00145CFA" w:rsidP="000D3F20">
            <w:pPr>
              <w:pStyle w:val="Bodytext1"/>
              <w:shd w:val="clear" w:color="auto" w:fill="auto"/>
              <w:spacing w:before="0" w:after="120" w:line="240" w:lineRule="auto"/>
              <w:ind w:left="137" w:right="239" w:firstLine="0"/>
              <w:jc w:val="left"/>
              <w:rPr>
                <w:rFonts w:ascii="GHEA Grapalat" w:hAnsi="GHEA Grapalat"/>
                <w:sz w:val="24"/>
                <w:szCs w:val="24"/>
              </w:rPr>
            </w:pPr>
            <w:r w:rsidRPr="00F51D26">
              <w:rPr>
                <w:rStyle w:val="Bodytext"/>
                <w:rFonts w:ascii="GHEA Grapalat" w:hAnsi="GHEA Grapalat"/>
                <w:color w:val="000000"/>
                <w:sz w:val="24"/>
                <w:szCs w:val="24"/>
              </w:rPr>
              <w:t>- - պլաստմասսաjից</w:t>
            </w:r>
          </w:p>
        </w:tc>
        <w:tc>
          <w:tcPr>
            <w:tcW w:w="2821" w:type="dxa"/>
            <w:shd w:val="clear" w:color="auto" w:fill="FFFFFF"/>
          </w:tcPr>
          <w:p w:rsidR="00145CFA" w:rsidRPr="00F51D26" w:rsidRDefault="00145CFA"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12,5</w:t>
            </w:r>
          </w:p>
        </w:tc>
      </w:tr>
      <w:tr w:rsidR="00145CFA" w:rsidRPr="00F51D26" w:rsidTr="000D3F20">
        <w:trPr>
          <w:jc w:val="center"/>
        </w:trPr>
        <w:tc>
          <w:tcPr>
            <w:tcW w:w="2800" w:type="dxa"/>
            <w:shd w:val="clear" w:color="auto" w:fill="FFFFFF"/>
          </w:tcPr>
          <w:p w:rsidR="00145CFA" w:rsidRPr="00F51D26" w:rsidRDefault="00145CFA"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9016 00 100 0</w:t>
            </w:r>
          </w:p>
        </w:tc>
        <w:tc>
          <w:tcPr>
            <w:tcW w:w="5781" w:type="dxa"/>
            <w:shd w:val="clear" w:color="auto" w:fill="FFFFFF"/>
          </w:tcPr>
          <w:p w:rsidR="00145CFA" w:rsidRPr="00F51D26" w:rsidRDefault="00145CFA" w:rsidP="000D3F20">
            <w:pPr>
              <w:pStyle w:val="Bodytext1"/>
              <w:shd w:val="clear" w:color="auto" w:fill="auto"/>
              <w:spacing w:before="0" w:after="120" w:line="240" w:lineRule="auto"/>
              <w:ind w:left="137" w:right="239" w:firstLine="0"/>
              <w:jc w:val="left"/>
              <w:rPr>
                <w:rFonts w:ascii="GHEA Grapalat" w:hAnsi="GHEA Grapalat"/>
                <w:sz w:val="24"/>
                <w:szCs w:val="24"/>
              </w:rPr>
            </w:pPr>
            <w:r w:rsidRPr="00F51D26">
              <w:rPr>
                <w:rStyle w:val="Bodytext"/>
                <w:rFonts w:ascii="GHEA Grapalat" w:hAnsi="GHEA Grapalat"/>
                <w:color w:val="000000"/>
                <w:sz w:val="24"/>
                <w:szCs w:val="24"/>
              </w:rPr>
              <w:t>- կշեռքներ</w:t>
            </w:r>
          </w:p>
        </w:tc>
        <w:tc>
          <w:tcPr>
            <w:tcW w:w="2821" w:type="dxa"/>
            <w:shd w:val="clear" w:color="auto" w:fill="FFFFFF"/>
          </w:tcPr>
          <w:p w:rsidR="00145CFA" w:rsidRPr="00F51D26" w:rsidRDefault="00145CFA"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10,8</w:t>
            </w:r>
          </w:p>
        </w:tc>
      </w:tr>
      <w:tr w:rsidR="00145CFA" w:rsidRPr="00F51D26" w:rsidTr="000D3F20">
        <w:trPr>
          <w:jc w:val="center"/>
        </w:trPr>
        <w:tc>
          <w:tcPr>
            <w:tcW w:w="2800" w:type="dxa"/>
            <w:shd w:val="clear" w:color="auto" w:fill="FFFFFF"/>
          </w:tcPr>
          <w:p w:rsidR="00145CFA" w:rsidRPr="00F51D26" w:rsidRDefault="00145CFA"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9018 31 100 9</w:t>
            </w:r>
          </w:p>
        </w:tc>
        <w:tc>
          <w:tcPr>
            <w:tcW w:w="5781" w:type="dxa"/>
            <w:shd w:val="clear" w:color="auto" w:fill="FFFFFF"/>
          </w:tcPr>
          <w:p w:rsidR="00145CFA" w:rsidRPr="00F51D26" w:rsidRDefault="00145CFA" w:rsidP="000D3F20">
            <w:pPr>
              <w:pStyle w:val="Bodytext1"/>
              <w:shd w:val="clear" w:color="auto" w:fill="auto"/>
              <w:tabs>
                <w:tab w:val="left" w:leader="hyphen" w:pos="778"/>
              </w:tabs>
              <w:spacing w:before="0" w:after="120" w:line="240" w:lineRule="auto"/>
              <w:ind w:left="137" w:right="239"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145CFA" w:rsidRPr="00F51D26" w:rsidRDefault="00145CFA"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9</w:t>
            </w:r>
          </w:p>
        </w:tc>
      </w:tr>
      <w:tr w:rsidR="00145CFA" w:rsidRPr="00F51D26" w:rsidTr="000D3F20">
        <w:trPr>
          <w:jc w:val="center"/>
        </w:trPr>
        <w:tc>
          <w:tcPr>
            <w:tcW w:w="2800" w:type="dxa"/>
            <w:shd w:val="clear" w:color="auto" w:fill="FFFFFF"/>
          </w:tcPr>
          <w:p w:rsidR="00145CFA" w:rsidRPr="00F51D26" w:rsidRDefault="00145CFA"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9018 31 900 9</w:t>
            </w:r>
          </w:p>
        </w:tc>
        <w:tc>
          <w:tcPr>
            <w:tcW w:w="5781" w:type="dxa"/>
            <w:shd w:val="clear" w:color="auto" w:fill="FFFFFF"/>
          </w:tcPr>
          <w:p w:rsidR="00145CFA" w:rsidRPr="00F51D26" w:rsidRDefault="00145CFA" w:rsidP="000D3F20">
            <w:pPr>
              <w:pStyle w:val="Bodytext1"/>
              <w:shd w:val="clear" w:color="auto" w:fill="auto"/>
              <w:tabs>
                <w:tab w:val="left" w:leader="hyphen" w:pos="778"/>
              </w:tabs>
              <w:spacing w:before="0" w:after="120" w:line="240" w:lineRule="auto"/>
              <w:ind w:left="137" w:right="239"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145CFA" w:rsidRPr="00F51D26" w:rsidRDefault="00145CFA"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7</w:t>
            </w:r>
          </w:p>
        </w:tc>
      </w:tr>
      <w:tr w:rsidR="00145CFA" w:rsidRPr="00F51D26" w:rsidTr="000D3F20">
        <w:trPr>
          <w:jc w:val="center"/>
        </w:trPr>
        <w:tc>
          <w:tcPr>
            <w:tcW w:w="2800" w:type="dxa"/>
            <w:shd w:val="clear" w:color="auto" w:fill="FFFFFF"/>
          </w:tcPr>
          <w:p w:rsidR="00145CFA" w:rsidRPr="00F51D26" w:rsidRDefault="00145CFA"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9018 90 500 1</w:t>
            </w:r>
          </w:p>
        </w:tc>
        <w:tc>
          <w:tcPr>
            <w:tcW w:w="5781" w:type="dxa"/>
            <w:shd w:val="clear" w:color="auto" w:fill="FFFFFF"/>
          </w:tcPr>
          <w:p w:rsidR="00145CFA" w:rsidRPr="00F51D26" w:rsidRDefault="00145CFA" w:rsidP="000D3F20">
            <w:pPr>
              <w:pStyle w:val="Bodytext1"/>
              <w:shd w:val="clear" w:color="auto" w:fill="auto"/>
              <w:tabs>
                <w:tab w:val="left" w:leader="hyphen" w:pos="569"/>
              </w:tabs>
              <w:spacing w:before="0" w:after="120" w:line="240" w:lineRule="auto"/>
              <w:ind w:left="137" w:right="239" w:firstLine="0"/>
              <w:jc w:val="left"/>
              <w:rPr>
                <w:rFonts w:ascii="GHEA Grapalat" w:hAnsi="GHEA Grapalat"/>
                <w:sz w:val="24"/>
                <w:szCs w:val="24"/>
              </w:rPr>
            </w:pPr>
            <w:r w:rsidRPr="00F51D26">
              <w:rPr>
                <w:rStyle w:val="Bodytext"/>
                <w:rFonts w:ascii="GHEA Grapalat" w:hAnsi="GHEA Grapalat"/>
                <w:color w:val="000000"/>
                <w:sz w:val="24"/>
                <w:szCs w:val="24"/>
              </w:rPr>
              <w:t xml:space="preserve">- - - համակարգեր՝ արյան վերցման ու փոխներարկման, արյան փոխարինիչների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ինֆուզիոն լուծույթների համար</w:t>
            </w:r>
          </w:p>
        </w:tc>
        <w:tc>
          <w:tcPr>
            <w:tcW w:w="2821" w:type="dxa"/>
            <w:shd w:val="clear" w:color="auto" w:fill="FFFFFF"/>
          </w:tcPr>
          <w:p w:rsidR="00145CFA" w:rsidRPr="00F51D26" w:rsidRDefault="00145CFA"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5</w:t>
            </w:r>
          </w:p>
        </w:tc>
      </w:tr>
      <w:tr w:rsidR="00145CFA" w:rsidRPr="00F51D26" w:rsidTr="000D3F20">
        <w:trPr>
          <w:jc w:val="center"/>
        </w:trPr>
        <w:tc>
          <w:tcPr>
            <w:tcW w:w="2800" w:type="dxa"/>
            <w:shd w:val="clear" w:color="auto" w:fill="FFFFFF"/>
          </w:tcPr>
          <w:p w:rsidR="00145CFA" w:rsidRPr="00F51D26" w:rsidRDefault="00145CFA"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9028 30 110 0</w:t>
            </w:r>
          </w:p>
        </w:tc>
        <w:tc>
          <w:tcPr>
            <w:tcW w:w="5781" w:type="dxa"/>
            <w:shd w:val="clear" w:color="auto" w:fill="FFFFFF"/>
          </w:tcPr>
          <w:p w:rsidR="00145CFA" w:rsidRPr="00F51D26" w:rsidRDefault="00145CFA" w:rsidP="000D3F20">
            <w:pPr>
              <w:pStyle w:val="Bodytext1"/>
              <w:shd w:val="clear" w:color="auto" w:fill="auto"/>
              <w:tabs>
                <w:tab w:val="left" w:leader="hyphen" w:pos="569"/>
              </w:tabs>
              <w:spacing w:before="0" w:after="120" w:line="240" w:lineRule="auto"/>
              <w:ind w:left="137" w:right="239" w:firstLine="0"/>
              <w:jc w:val="left"/>
              <w:rPr>
                <w:rFonts w:ascii="GHEA Grapalat" w:hAnsi="GHEA Grapalat"/>
                <w:sz w:val="24"/>
                <w:szCs w:val="24"/>
              </w:rPr>
            </w:pPr>
            <w:r w:rsidRPr="00F51D26">
              <w:rPr>
                <w:rStyle w:val="Bodytext"/>
                <w:rFonts w:ascii="GHEA Grapalat" w:hAnsi="GHEA Grapalat"/>
                <w:color w:val="000000"/>
                <w:sz w:val="24"/>
                <w:szCs w:val="24"/>
              </w:rPr>
              <w:t>- - - միաֆազ</w:t>
            </w:r>
          </w:p>
        </w:tc>
        <w:tc>
          <w:tcPr>
            <w:tcW w:w="2821" w:type="dxa"/>
            <w:shd w:val="clear" w:color="auto" w:fill="FFFFFF"/>
          </w:tcPr>
          <w:p w:rsidR="00145CFA" w:rsidRPr="00F51D26" w:rsidRDefault="00145CFA"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13</w:t>
            </w:r>
          </w:p>
        </w:tc>
      </w:tr>
      <w:tr w:rsidR="00145CFA" w:rsidRPr="00F51D26" w:rsidTr="000D3F20">
        <w:trPr>
          <w:jc w:val="center"/>
        </w:trPr>
        <w:tc>
          <w:tcPr>
            <w:tcW w:w="2800" w:type="dxa"/>
            <w:shd w:val="clear" w:color="auto" w:fill="FFFFFF"/>
          </w:tcPr>
          <w:p w:rsidR="00145CFA" w:rsidRPr="00F51D26" w:rsidRDefault="00145CFA"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9401 20 000 9</w:t>
            </w:r>
          </w:p>
        </w:tc>
        <w:tc>
          <w:tcPr>
            <w:tcW w:w="5781" w:type="dxa"/>
            <w:shd w:val="clear" w:color="auto" w:fill="FFFFFF"/>
          </w:tcPr>
          <w:p w:rsidR="00145CFA" w:rsidRPr="00F51D26" w:rsidRDefault="00145CFA" w:rsidP="000D3F20">
            <w:pPr>
              <w:pStyle w:val="Bodytext1"/>
              <w:shd w:val="clear" w:color="auto" w:fill="auto"/>
              <w:spacing w:before="0" w:after="120" w:line="240" w:lineRule="auto"/>
              <w:ind w:left="137" w:right="239" w:firstLine="0"/>
              <w:jc w:val="left"/>
              <w:rPr>
                <w:rFonts w:ascii="GHEA Grapalat" w:hAnsi="GHEA Grapalat"/>
                <w:sz w:val="24"/>
                <w:szCs w:val="24"/>
              </w:rPr>
            </w:pPr>
            <w:r w:rsidRPr="00F51D26">
              <w:rPr>
                <w:rStyle w:val="Bodytext"/>
                <w:rFonts w:ascii="GHEA Grapalat" w:hAnsi="GHEA Grapalat"/>
                <w:color w:val="000000"/>
                <w:sz w:val="24"/>
                <w:szCs w:val="24"/>
              </w:rPr>
              <w:t>- - այլ</w:t>
            </w:r>
          </w:p>
        </w:tc>
        <w:tc>
          <w:tcPr>
            <w:tcW w:w="2821" w:type="dxa"/>
            <w:shd w:val="clear" w:color="auto" w:fill="FFFFFF"/>
          </w:tcPr>
          <w:p w:rsidR="00145CFA" w:rsidRPr="00F51D26" w:rsidRDefault="00145CFA"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 սակայն ոչ պակաս, քան 0,57 եվրո՝ 1 կգ-ի համար</w:t>
            </w:r>
          </w:p>
        </w:tc>
      </w:tr>
      <w:tr w:rsidR="00145CFA" w:rsidRPr="00F51D26" w:rsidTr="000D3F20">
        <w:trPr>
          <w:jc w:val="center"/>
        </w:trPr>
        <w:tc>
          <w:tcPr>
            <w:tcW w:w="2800" w:type="dxa"/>
            <w:shd w:val="clear" w:color="auto" w:fill="FFFFFF"/>
          </w:tcPr>
          <w:p w:rsidR="00145CFA" w:rsidRPr="00F51D26" w:rsidRDefault="00145CFA"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9401 30 000 1</w:t>
            </w:r>
          </w:p>
        </w:tc>
        <w:tc>
          <w:tcPr>
            <w:tcW w:w="5781" w:type="dxa"/>
            <w:shd w:val="clear" w:color="auto" w:fill="FFFFFF"/>
          </w:tcPr>
          <w:p w:rsidR="00145CFA" w:rsidRPr="00F51D26" w:rsidRDefault="00145CFA" w:rsidP="000D3F20">
            <w:pPr>
              <w:pStyle w:val="Bodytext1"/>
              <w:shd w:val="clear" w:color="auto" w:fill="auto"/>
              <w:spacing w:before="0" w:after="120" w:line="240" w:lineRule="auto"/>
              <w:ind w:left="137" w:right="239" w:firstLine="0"/>
              <w:jc w:val="left"/>
              <w:rPr>
                <w:rFonts w:ascii="GHEA Grapalat" w:hAnsi="GHEA Grapalat"/>
                <w:sz w:val="24"/>
                <w:szCs w:val="24"/>
              </w:rPr>
            </w:pPr>
            <w:r w:rsidRPr="00F51D26">
              <w:rPr>
                <w:rStyle w:val="Bodytext"/>
                <w:rFonts w:ascii="GHEA Grapalat" w:hAnsi="GHEA Grapalat"/>
                <w:color w:val="000000"/>
                <w:sz w:val="24"/>
                <w:szCs w:val="24"/>
              </w:rPr>
              <w:t>- - պաստառապատ, թիկնակով, հոլովակներով կամ սահուկներով համալրված</w:t>
            </w:r>
          </w:p>
        </w:tc>
        <w:tc>
          <w:tcPr>
            <w:tcW w:w="2821" w:type="dxa"/>
            <w:shd w:val="clear" w:color="auto" w:fill="FFFFFF"/>
          </w:tcPr>
          <w:p w:rsidR="00145CFA" w:rsidRPr="00F51D26" w:rsidRDefault="00145CFA"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 սակայն ոչ պակաս, քան 0,57 եվրո՝ 1 կգ–ի համար</w:t>
            </w:r>
          </w:p>
        </w:tc>
      </w:tr>
      <w:tr w:rsidR="00145CFA" w:rsidRPr="00F51D26" w:rsidTr="000D3F20">
        <w:trPr>
          <w:jc w:val="center"/>
        </w:trPr>
        <w:tc>
          <w:tcPr>
            <w:tcW w:w="2800" w:type="dxa"/>
            <w:shd w:val="clear" w:color="auto" w:fill="FFFFFF"/>
          </w:tcPr>
          <w:p w:rsidR="00145CFA" w:rsidRPr="00F51D26" w:rsidRDefault="00145CFA"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9401 30 000 9</w:t>
            </w:r>
          </w:p>
        </w:tc>
        <w:tc>
          <w:tcPr>
            <w:tcW w:w="5781" w:type="dxa"/>
            <w:shd w:val="clear" w:color="auto" w:fill="FFFFFF"/>
          </w:tcPr>
          <w:p w:rsidR="00145CFA" w:rsidRPr="00F51D26" w:rsidRDefault="00145CFA" w:rsidP="000D3F20">
            <w:pPr>
              <w:pStyle w:val="Bodytext1"/>
              <w:shd w:val="clear" w:color="auto" w:fill="auto"/>
              <w:spacing w:before="0" w:after="120" w:line="240" w:lineRule="auto"/>
              <w:ind w:left="137" w:right="239" w:firstLine="0"/>
              <w:jc w:val="left"/>
              <w:rPr>
                <w:rFonts w:ascii="GHEA Grapalat" w:hAnsi="GHEA Grapalat"/>
                <w:sz w:val="24"/>
                <w:szCs w:val="24"/>
              </w:rPr>
            </w:pPr>
            <w:r w:rsidRPr="00F51D26">
              <w:rPr>
                <w:rStyle w:val="Bodytext"/>
                <w:rFonts w:ascii="GHEA Grapalat" w:hAnsi="GHEA Grapalat"/>
                <w:color w:val="000000"/>
                <w:sz w:val="24"/>
                <w:szCs w:val="24"/>
              </w:rPr>
              <w:t>- - այլ</w:t>
            </w:r>
          </w:p>
        </w:tc>
        <w:tc>
          <w:tcPr>
            <w:tcW w:w="2821" w:type="dxa"/>
            <w:shd w:val="clear" w:color="auto" w:fill="FFFFFF"/>
          </w:tcPr>
          <w:p w:rsidR="00145CFA" w:rsidRPr="00F51D26" w:rsidRDefault="00145CFA"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 սակայն ոչ պակաս, քան 0,57 եվրո՝ 1 կգ-ի համար</w:t>
            </w:r>
          </w:p>
        </w:tc>
      </w:tr>
      <w:tr w:rsidR="00912507" w:rsidRPr="00F51D26" w:rsidTr="000D3F20">
        <w:trPr>
          <w:jc w:val="center"/>
        </w:trPr>
        <w:tc>
          <w:tcPr>
            <w:tcW w:w="2800" w:type="dxa"/>
            <w:shd w:val="clear" w:color="auto" w:fill="FFFFFF"/>
          </w:tcPr>
          <w:p w:rsidR="00912507" w:rsidRPr="00F51D26" w:rsidRDefault="009125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14pt1"/>
                <w:rFonts w:ascii="GHEA Grapalat" w:hAnsi="GHEA Grapalat"/>
                <w:color w:val="000000"/>
                <w:sz w:val="24"/>
                <w:szCs w:val="24"/>
              </w:rPr>
              <w:t>9401</w:t>
            </w:r>
            <w:r w:rsidRPr="00F51D26">
              <w:rPr>
                <w:rStyle w:val="Bodytext195pt1"/>
                <w:rFonts w:ascii="GHEA Grapalat" w:hAnsi="GHEA Grapalat"/>
                <w:color w:val="000000"/>
                <w:sz w:val="24"/>
                <w:szCs w:val="24"/>
              </w:rPr>
              <w:t xml:space="preserve"> </w:t>
            </w:r>
            <w:r w:rsidRPr="00F51D26">
              <w:rPr>
                <w:rStyle w:val="Bodytext"/>
                <w:rFonts w:ascii="GHEA Grapalat" w:hAnsi="GHEA Grapalat"/>
                <w:color w:val="000000"/>
                <w:sz w:val="24"/>
                <w:szCs w:val="24"/>
              </w:rPr>
              <w:t>40 000 0</w:t>
            </w:r>
          </w:p>
        </w:tc>
        <w:tc>
          <w:tcPr>
            <w:tcW w:w="5781" w:type="dxa"/>
            <w:shd w:val="clear" w:color="auto" w:fill="FFFFFF"/>
          </w:tcPr>
          <w:p w:rsidR="00912507" w:rsidRPr="00F51D26" w:rsidRDefault="00912507" w:rsidP="000D3F20">
            <w:pPr>
              <w:pStyle w:val="Bodytext1"/>
              <w:shd w:val="clear" w:color="auto" w:fill="auto"/>
              <w:spacing w:before="0" w:after="120" w:line="240" w:lineRule="auto"/>
              <w:ind w:left="107" w:right="161" w:firstLine="0"/>
              <w:jc w:val="left"/>
              <w:rPr>
                <w:rFonts w:ascii="GHEA Grapalat" w:hAnsi="GHEA Grapalat"/>
                <w:sz w:val="24"/>
                <w:szCs w:val="24"/>
              </w:rPr>
            </w:pPr>
            <w:r w:rsidRPr="00F51D26">
              <w:rPr>
                <w:rStyle w:val="Bodytext"/>
                <w:rFonts w:ascii="GHEA Grapalat" w:hAnsi="GHEA Grapalat"/>
                <w:color w:val="000000"/>
                <w:sz w:val="24"/>
                <w:szCs w:val="24"/>
              </w:rPr>
              <w:t>- կահույք՝ նստելու համար՝ բացի ամառանոցայինից կամ արշավայինից, որոնք ձ</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ափոխվում են մահճակալի</w:t>
            </w:r>
          </w:p>
        </w:tc>
        <w:tc>
          <w:tcPr>
            <w:tcW w:w="2821" w:type="dxa"/>
            <w:shd w:val="clear" w:color="auto" w:fill="FFFFFF"/>
          </w:tcPr>
          <w:p w:rsidR="00912507" w:rsidRPr="00F51D26" w:rsidRDefault="009125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 սակայն ոչ պակաս, քան 0,57 եվրո՝ 1 կգ-ի համար</w:t>
            </w:r>
          </w:p>
        </w:tc>
      </w:tr>
      <w:tr w:rsidR="00912507" w:rsidRPr="00F51D26" w:rsidTr="000D3F20">
        <w:trPr>
          <w:jc w:val="center"/>
        </w:trPr>
        <w:tc>
          <w:tcPr>
            <w:tcW w:w="2800" w:type="dxa"/>
            <w:shd w:val="clear" w:color="auto" w:fill="FFFFFF"/>
          </w:tcPr>
          <w:p w:rsidR="00912507" w:rsidRPr="00F51D26" w:rsidRDefault="009125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9401 61 000 0</w:t>
            </w:r>
          </w:p>
        </w:tc>
        <w:tc>
          <w:tcPr>
            <w:tcW w:w="5781" w:type="dxa"/>
            <w:shd w:val="clear" w:color="auto" w:fill="FFFFFF"/>
          </w:tcPr>
          <w:p w:rsidR="00912507" w:rsidRPr="00F51D26" w:rsidRDefault="00912507" w:rsidP="000D3F20">
            <w:pPr>
              <w:pStyle w:val="Bodytext1"/>
              <w:shd w:val="clear" w:color="auto" w:fill="auto"/>
              <w:spacing w:before="0" w:after="120" w:line="240" w:lineRule="auto"/>
              <w:ind w:left="107" w:right="161" w:firstLine="0"/>
              <w:jc w:val="left"/>
              <w:rPr>
                <w:rFonts w:ascii="GHEA Grapalat" w:hAnsi="GHEA Grapalat"/>
                <w:sz w:val="24"/>
                <w:szCs w:val="24"/>
              </w:rPr>
            </w:pPr>
            <w:r w:rsidRPr="00F51D26">
              <w:rPr>
                <w:rStyle w:val="Bodytext"/>
                <w:rFonts w:ascii="GHEA Grapalat" w:hAnsi="GHEA Grapalat"/>
                <w:color w:val="000000"/>
                <w:sz w:val="24"/>
                <w:szCs w:val="24"/>
              </w:rPr>
              <w:t>- - կահույք պաստառապատ</w:t>
            </w:r>
          </w:p>
        </w:tc>
        <w:tc>
          <w:tcPr>
            <w:tcW w:w="2821" w:type="dxa"/>
            <w:shd w:val="clear" w:color="auto" w:fill="FFFFFF"/>
          </w:tcPr>
          <w:p w:rsidR="00912507" w:rsidRPr="00F51D26" w:rsidRDefault="009125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 xml:space="preserve">15, սակայն ոչ պակաս, քան 0,57 եվրո՝ 1 կգ-ի </w:t>
            </w:r>
            <w:r w:rsidRPr="00F51D26">
              <w:rPr>
                <w:rStyle w:val="Bodytext"/>
                <w:rFonts w:ascii="GHEA Grapalat" w:hAnsi="GHEA Grapalat"/>
                <w:color w:val="000000"/>
                <w:sz w:val="24"/>
                <w:szCs w:val="24"/>
              </w:rPr>
              <w:lastRenderedPageBreak/>
              <w:t>համար</w:t>
            </w:r>
          </w:p>
        </w:tc>
      </w:tr>
      <w:tr w:rsidR="00912507" w:rsidRPr="00F51D26" w:rsidTr="000D3F20">
        <w:trPr>
          <w:jc w:val="center"/>
        </w:trPr>
        <w:tc>
          <w:tcPr>
            <w:tcW w:w="2800" w:type="dxa"/>
            <w:shd w:val="clear" w:color="auto" w:fill="FFFFFF"/>
          </w:tcPr>
          <w:p w:rsidR="00912507" w:rsidRPr="00F51D26" w:rsidRDefault="009125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9401 71 000 9</w:t>
            </w:r>
          </w:p>
        </w:tc>
        <w:tc>
          <w:tcPr>
            <w:tcW w:w="5781" w:type="dxa"/>
            <w:shd w:val="clear" w:color="auto" w:fill="FFFFFF"/>
          </w:tcPr>
          <w:p w:rsidR="00912507" w:rsidRPr="00F51D26" w:rsidRDefault="00912507" w:rsidP="000D3F20">
            <w:pPr>
              <w:pStyle w:val="Bodytext1"/>
              <w:shd w:val="clear" w:color="auto" w:fill="auto"/>
              <w:tabs>
                <w:tab w:val="left" w:leader="hyphen" w:pos="569"/>
              </w:tabs>
              <w:spacing w:before="0" w:after="120" w:line="240" w:lineRule="auto"/>
              <w:ind w:left="107" w:right="161"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912507" w:rsidRPr="00F51D26" w:rsidRDefault="009125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 սակայն ոչ պակաս, քան 0,57 եվրո՝ 1 կգ-ի համար</w:t>
            </w:r>
          </w:p>
        </w:tc>
      </w:tr>
      <w:tr w:rsidR="00912507" w:rsidRPr="00F51D26" w:rsidTr="000D3F20">
        <w:trPr>
          <w:jc w:val="center"/>
        </w:trPr>
        <w:tc>
          <w:tcPr>
            <w:tcW w:w="2800" w:type="dxa"/>
            <w:shd w:val="clear" w:color="auto" w:fill="FFFFFF"/>
          </w:tcPr>
          <w:p w:rsidR="00912507" w:rsidRPr="00F51D26" w:rsidRDefault="009125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9401 90 300 0</w:t>
            </w:r>
          </w:p>
        </w:tc>
        <w:tc>
          <w:tcPr>
            <w:tcW w:w="5781" w:type="dxa"/>
            <w:shd w:val="clear" w:color="auto" w:fill="FFFFFF"/>
          </w:tcPr>
          <w:p w:rsidR="00912507" w:rsidRPr="00F51D26" w:rsidRDefault="00912507" w:rsidP="000D3F20">
            <w:pPr>
              <w:pStyle w:val="Bodytext1"/>
              <w:shd w:val="clear" w:color="auto" w:fill="auto"/>
              <w:tabs>
                <w:tab w:val="left" w:leader="hyphen" w:pos="565"/>
              </w:tabs>
              <w:spacing w:before="0" w:after="120" w:line="240" w:lineRule="auto"/>
              <w:ind w:left="107" w:right="161" w:firstLine="0"/>
              <w:jc w:val="left"/>
              <w:rPr>
                <w:rFonts w:ascii="GHEA Grapalat" w:hAnsi="GHEA Grapalat"/>
                <w:sz w:val="24"/>
                <w:szCs w:val="24"/>
              </w:rPr>
            </w:pPr>
            <w:r w:rsidRPr="00F51D26">
              <w:rPr>
                <w:rStyle w:val="Bodytext"/>
                <w:rFonts w:ascii="GHEA Grapalat" w:hAnsi="GHEA Grapalat"/>
                <w:color w:val="000000"/>
                <w:sz w:val="24"/>
                <w:szCs w:val="24"/>
              </w:rPr>
              <w:t>- - - բնափայտից</w:t>
            </w:r>
          </w:p>
        </w:tc>
        <w:tc>
          <w:tcPr>
            <w:tcW w:w="2821" w:type="dxa"/>
            <w:shd w:val="clear" w:color="auto" w:fill="FFFFFF"/>
          </w:tcPr>
          <w:p w:rsidR="00912507" w:rsidRPr="00F51D26" w:rsidRDefault="009125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 սակայն ոչ պակաս, քան 0,57 եվրո՝ 1 կգ-ի համար</w:t>
            </w:r>
          </w:p>
        </w:tc>
      </w:tr>
      <w:tr w:rsidR="00912507" w:rsidRPr="00F51D26" w:rsidTr="000D3F20">
        <w:trPr>
          <w:jc w:val="center"/>
        </w:trPr>
        <w:tc>
          <w:tcPr>
            <w:tcW w:w="2800" w:type="dxa"/>
            <w:shd w:val="clear" w:color="auto" w:fill="FFFFFF"/>
          </w:tcPr>
          <w:p w:rsidR="00912507" w:rsidRPr="00F51D26" w:rsidRDefault="009125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9403 10 510 0</w:t>
            </w:r>
          </w:p>
        </w:tc>
        <w:tc>
          <w:tcPr>
            <w:tcW w:w="5781" w:type="dxa"/>
            <w:shd w:val="clear" w:color="auto" w:fill="FFFFFF"/>
          </w:tcPr>
          <w:p w:rsidR="00912507" w:rsidRPr="00F51D26" w:rsidRDefault="00912507" w:rsidP="000D3F20">
            <w:pPr>
              <w:pStyle w:val="Bodytext1"/>
              <w:shd w:val="clear" w:color="auto" w:fill="auto"/>
              <w:tabs>
                <w:tab w:val="left" w:leader="hyphen" w:pos="569"/>
              </w:tabs>
              <w:spacing w:before="0" w:after="120" w:line="240" w:lineRule="auto"/>
              <w:ind w:left="107" w:right="161" w:firstLine="0"/>
              <w:jc w:val="left"/>
              <w:rPr>
                <w:rFonts w:ascii="GHEA Grapalat" w:hAnsi="GHEA Grapalat"/>
                <w:sz w:val="24"/>
                <w:szCs w:val="24"/>
              </w:rPr>
            </w:pPr>
            <w:r w:rsidRPr="00F51D26">
              <w:rPr>
                <w:rStyle w:val="Bodytext"/>
                <w:rFonts w:ascii="GHEA Grapalat" w:hAnsi="GHEA Grapalat"/>
                <w:color w:val="000000"/>
                <w:sz w:val="24"/>
                <w:szCs w:val="24"/>
              </w:rPr>
              <w:t>- - - գրասեղաններ</w:t>
            </w:r>
          </w:p>
        </w:tc>
        <w:tc>
          <w:tcPr>
            <w:tcW w:w="2821" w:type="dxa"/>
            <w:shd w:val="clear" w:color="auto" w:fill="FFFFFF"/>
          </w:tcPr>
          <w:p w:rsidR="00912507" w:rsidRPr="00F51D26" w:rsidRDefault="009125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 սակայն ոչ պակաս, քան 0,405 եվրո՝ 1 կգ-ի համար</w:t>
            </w:r>
          </w:p>
        </w:tc>
      </w:tr>
      <w:tr w:rsidR="00912507" w:rsidRPr="00F51D26" w:rsidTr="000D3F20">
        <w:trPr>
          <w:jc w:val="center"/>
        </w:trPr>
        <w:tc>
          <w:tcPr>
            <w:tcW w:w="2800" w:type="dxa"/>
            <w:shd w:val="clear" w:color="auto" w:fill="FFFFFF"/>
          </w:tcPr>
          <w:p w:rsidR="00912507" w:rsidRPr="00F51D26" w:rsidRDefault="009125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9403 10 580 1</w:t>
            </w:r>
          </w:p>
        </w:tc>
        <w:tc>
          <w:tcPr>
            <w:tcW w:w="5781" w:type="dxa"/>
            <w:shd w:val="clear" w:color="auto" w:fill="FFFFFF"/>
          </w:tcPr>
          <w:p w:rsidR="00912507" w:rsidRPr="00F51D26" w:rsidRDefault="00912507" w:rsidP="000D3F20">
            <w:pPr>
              <w:pStyle w:val="Bodytext1"/>
              <w:shd w:val="clear" w:color="auto" w:fill="auto"/>
              <w:tabs>
                <w:tab w:val="left" w:leader="hyphen" w:pos="778"/>
              </w:tabs>
              <w:spacing w:before="0" w:after="120" w:line="240" w:lineRule="auto"/>
              <w:ind w:left="107" w:right="161" w:firstLine="0"/>
              <w:jc w:val="left"/>
              <w:rPr>
                <w:rFonts w:ascii="GHEA Grapalat" w:hAnsi="GHEA Grapalat"/>
                <w:sz w:val="24"/>
                <w:szCs w:val="24"/>
              </w:rPr>
            </w:pPr>
            <w:r w:rsidRPr="00F51D26">
              <w:rPr>
                <w:rStyle w:val="Bodytext"/>
                <w:rFonts w:ascii="GHEA Grapalat" w:hAnsi="GHEA Grapalat"/>
                <w:color w:val="000000"/>
                <w:sz w:val="24"/>
                <w:szCs w:val="24"/>
              </w:rPr>
              <w:t>- - - - սեղաններ գծագրական (բացի 9017 ապրանքային դիրքում նշվածներից)</w:t>
            </w:r>
          </w:p>
        </w:tc>
        <w:tc>
          <w:tcPr>
            <w:tcW w:w="2821" w:type="dxa"/>
            <w:shd w:val="clear" w:color="auto" w:fill="FFFFFF"/>
          </w:tcPr>
          <w:p w:rsidR="00912507" w:rsidRPr="00F51D26" w:rsidRDefault="009125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 սակայն ոչ պակաս, քան 0,405 եվրո՝ 1 կգ-ի համար</w:t>
            </w:r>
          </w:p>
        </w:tc>
      </w:tr>
      <w:tr w:rsidR="00912507" w:rsidRPr="00F51D26" w:rsidTr="000D3F20">
        <w:trPr>
          <w:jc w:val="center"/>
        </w:trPr>
        <w:tc>
          <w:tcPr>
            <w:tcW w:w="2800" w:type="dxa"/>
            <w:shd w:val="clear" w:color="auto" w:fill="FFFFFF"/>
          </w:tcPr>
          <w:p w:rsidR="00912507" w:rsidRPr="00F51D26" w:rsidRDefault="009125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9403 10 580 9</w:t>
            </w:r>
          </w:p>
        </w:tc>
        <w:tc>
          <w:tcPr>
            <w:tcW w:w="5781" w:type="dxa"/>
            <w:shd w:val="clear" w:color="auto" w:fill="FFFFFF"/>
          </w:tcPr>
          <w:p w:rsidR="00912507" w:rsidRPr="00F51D26" w:rsidRDefault="00912507" w:rsidP="000D3F20">
            <w:pPr>
              <w:pStyle w:val="Bodytext1"/>
              <w:shd w:val="clear" w:color="auto" w:fill="auto"/>
              <w:tabs>
                <w:tab w:val="left" w:leader="hyphen" w:pos="778"/>
              </w:tabs>
              <w:spacing w:before="0" w:after="120" w:line="240" w:lineRule="auto"/>
              <w:ind w:left="107" w:right="161"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912507" w:rsidRPr="00F51D26" w:rsidRDefault="009125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 սակայն ոչ պակաս, քան 0,405 եվրո՝ 1 կգ-ի համար</w:t>
            </w:r>
          </w:p>
        </w:tc>
      </w:tr>
      <w:tr w:rsidR="00912507" w:rsidRPr="00F51D26" w:rsidTr="000D3F20">
        <w:trPr>
          <w:jc w:val="center"/>
        </w:trPr>
        <w:tc>
          <w:tcPr>
            <w:tcW w:w="2800" w:type="dxa"/>
            <w:shd w:val="clear" w:color="auto" w:fill="FFFFFF"/>
          </w:tcPr>
          <w:p w:rsidR="00912507" w:rsidRPr="00F51D26" w:rsidRDefault="009125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9403 10 910 0</w:t>
            </w:r>
          </w:p>
        </w:tc>
        <w:tc>
          <w:tcPr>
            <w:tcW w:w="5781" w:type="dxa"/>
            <w:shd w:val="clear" w:color="auto" w:fill="FFFFFF"/>
          </w:tcPr>
          <w:p w:rsidR="00912507" w:rsidRPr="00F51D26" w:rsidRDefault="00912507" w:rsidP="000D3F20">
            <w:pPr>
              <w:pStyle w:val="Bodytext1"/>
              <w:shd w:val="clear" w:color="auto" w:fill="auto"/>
              <w:tabs>
                <w:tab w:val="left" w:leader="hyphen" w:pos="569"/>
              </w:tabs>
              <w:spacing w:before="0" w:after="120" w:line="240" w:lineRule="auto"/>
              <w:ind w:left="107" w:right="161" w:firstLine="0"/>
              <w:jc w:val="left"/>
              <w:rPr>
                <w:rFonts w:ascii="GHEA Grapalat" w:hAnsi="GHEA Grapalat"/>
                <w:sz w:val="24"/>
                <w:szCs w:val="24"/>
              </w:rPr>
            </w:pPr>
            <w:r w:rsidRPr="00F51D26">
              <w:rPr>
                <w:rStyle w:val="Bodytext"/>
                <w:rFonts w:ascii="GHEA Grapalat" w:hAnsi="GHEA Grapalat"/>
                <w:color w:val="000000"/>
                <w:sz w:val="24"/>
                <w:szCs w:val="24"/>
              </w:rPr>
              <w:t>- - - պահարաններ՝ դռներով, սողնակներով կամ ծալովի հարթատախտակներով</w:t>
            </w:r>
          </w:p>
        </w:tc>
        <w:tc>
          <w:tcPr>
            <w:tcW w:w="2821" w:type="dxa"/>
            <w:shd w:val="clear" w:color="auto" w:fill="FFFFFF"/>
          </w:tcPr>
          <w:p w:rsidR="00912507" w:rsidRPr="00F51D26" w:rsidRDefault="009125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 սակայն ոչ պակաս, քան 0,38 եվրո՝ 1 կգ-ի համար</w:t>
            </w:r>
          </w:p>
        </w:tc>
      </w:tr>
      <w:tr w:rsidR="00912507" w:rsidRPr="00F51D26" w:rsidTr="000D3F20">
        <w:trPr>
          <w:jc w:val="center"/>
        </w:trPr>
        <w:tc>
          <w:tcPr>
            <w:tcW w:w="2800" w:type="dxa"/>
            <w:shd w:val="clear" w:color="auto" w:fill="FFFFFF"/>
          </w:tcPr>
          <w:p w:rsidR="00912507" w:rsidRPr="00F51D26" w:rsidRDefault="009125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9403 10 930 0</w:t>
            </w:r>
          </w:p>
        </w:tc>
        <w:tc>
          <w:tcPr>
            <w:tcW w:w="5781" w:type="dxa"/>
            <w:shd w:val="clear" w:color="auto" w:fill="FFFFFF"/>
          </w:tcPr>
          <w:p w:rsidR="00912507" w:rsidRPr="00F51D26" w:rsidRDefault="00912507" w:rsidP="000D3F20">
            <w:pPr>
              <w:pStyle w:val="Bodytext1"/>
              <w:shd w:val="clear" w:color="auto" w:fill="auto"/>
              <w:tabs>
                <w:tab w:val="left" w:leader="hyphen" w:pos="569"/>
              </w:tabs>
              <w:spacing w:before="0" w:after="120" w:line="240" w:lineRule="auto"/>
              <w:ind w:left="107" w:right="161" w:firstLine="0"/>
              <w:jc w:val="left"/>
              <w:rPr>
                <w:rFonts w:ascii="GHEA Grapalat" w:hAnsi="GHEA Grapalat"/>
                <w:sz w:val="24"/>
                <w:szCs w:val="24"/>
              </w:rPr>
            </w:pPr>
            <w:r w:rsidRPr="00F51D26">
              <w:rPr>
                <w:rStyle w:val="Bodytext"/>
                <w:rFonts w:ascii="GHEA Grapalat" w:hAnsi="GHEA Grapalat"/>
                <w:color w:val="000000"/>
                <w:sz w:val="24"/>
                <w:szCs w:val="24"/>
              </w:rPr>
              <w:t xml:space="preserve">- - - պահարաններ՝ փաստաթղթերը պահելու, քարտարանների համար,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այլ պահարաններ</w:t>
            </w:r>
          </w:p>
        </w:tc>
        <w:tc>
          <w:tcPr>
            <w:tcW w:w="2821" w:type="dxa"/>
            <w:shd w:val="clear" w:color="auto" w:fill="FFFFFF"/>
          </w:tcPr>
          <w:p w:rsidR="00912507" w:rsidRPr="00F51D26" w:rsidRDefault="009125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 սակայն ոչ պակաս, քան 0,405 եվրո՝ 1 կգ-ի համար</w:t>
            </w:r>
          </w:p>
        </w:tc>
      </w:tr>
      <w:tr w:rsidR="00912507" w:rsidRPr="00F51D26" w:rsidTr="000D3F20">
        <w:trPr>
          <w:jc w:val="center"/>
        </w:trPr>
        <w:tc>
          <w:tcPr>
            <w:tcW w:w="2800" w:type="dxa"/>
            <w:shd w:val="clear" w:color="auto" w:fill="FFFFFF"/>
          </w:tcPr>
          <w:p w:rsidR="00912507" w:rsidRPr="00F51D26" w:rsidRDefault="009125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9403 10 980 1</w:t>
            </w:r>
          </w:p>
        </w:tc>
        <w:tc>
          <w:tcPr>
            <w:tcW w:w="5781" w:type="dxa"/>
            <w:shd w:val="clear" w:color="auto" w:fill="FFFFFF"/>
          </w:tcPr>
          <w:p w:rsidR="00912507" w:rsidRPr="00F51D26" w:rsidRDefault="00912507" w:rsidP="000D3F20">
            <w:pPr>
              <w:pStyle w:val="Bodytext1"/>
              <w:shd w:val="clear" w:color="auto" w:fill="auto"/>
              <w:tabs>
                <w:tab w:val="left" w:leader="hyphen" w:pos="778"/>
              </w:tabs>
              <w:spacing w:before="0" w:after="120" w:line="240" w:lineRule="auto"/>
              <w:ind w:left="107" w:right="161" w:firstLine="0"/>
              <w:jc w:val="left"/>
              <w:rPr>
                <w:rFonts w:ascii="GHEA Grapalat" w:hAnsi="GHEA Grapalat"/>
                <w:sz w:val="24"/>
                <w:szCs w:val="24"/>
              </w:rPr>
            </w:pPr>
            <w:r w:rsidRPr="00F51D26">
              <w:rPr>
                <w:rStyle w:val="Bodytext"/>
                <w:rFonts w:ascii="GHEA Grapalat" w:hAnsi="GHEA Grapalat"/>
                <w:color w:val="000000"/>
                <w:sz w:val="24"/>
                <w:szCs w:val="24"/>
              </w:rPr>
              <w:t>- - - - սեղաններ գծագրական (բացի 9017 ապրանքային դիրքում նշվածներից)</w:t>
            </w:r>
          </w:p>
        </w:tc>
        <w:tc>
          <w:tcPr>
            <w:tcW w:w="2821" w:type="dxa"/>
            <w:shd w:val="clear" w:color="auto" w:fill="FFFFFF"/>
          </w:tcPr>
          <w:p w:rsidR="00912507" w:rsidRPr="00F51D26" w:rsidRDefault="009125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 սակայն ոչ պակաս, քան 0,405 եվրո՝ 1 կգ-ի համար</w:t>
            </w:r>
          </w:p>
        </w:tc>
      </w:tr>
      <w:tr w:rsidR="00912507" w:rsidRPr="00F51D26" w:rsidTr="000D3F20">
        <w:trPr>
          <w:jc w:val="center"/>
        </w:trPr>
        <w:tc>
          <w:tcPr>
            <w:tcW w:w="2800" w:type="dxa"/>
            <w:shd w:val="clear" w:color="auto" w:fill="FFFFFF"/>
          </w:tcPr>
          <w:p w:rsidR="00912507" w:rsidRPr="00F51D26" w:rsidRDefault="009125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9403 10 980 9</w:t>
            </w:r>
          </w:p>
        </w:tc>
        <w:tc>
          <w:tcPr>
            <w:tcW w:w="5781" w:type="dxa"/>
            <w:shd w:val="clear" w:color="auto" w:fill="FFFFFF"/>
          </w:tcPr>
          <w:p w:rsidR="00912507" w:rsidRPr="00F51D26" w:rsidRDefault="00912507" w:rsidP="000D3F20">
            <w:pPr>
              <w:pStyle w:val="Bodytext1"/>
              <w:shd w:val="clear" w:color="auto" w:fill="auto"/>
              <w:tabs>
                <w:tab w:val="left" w:leader="hyphen" w:pos="781"/>
              </w:tabs>
              <w:spacing w:before="0" w:after="120" w:line="240" w:lineRule="auto"/>
              <w:ind w:left="107" w:right="161"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912507" w:rsidRPr="00F51D26" w:rsidRDefault="009125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 սակայն ոչ պակաս, քան 0,405 եվրո՝ 1 կգ-ի համար</w:t>
            </w:r>
          </w:p>
        </w:tc>
      </w:tr>
      <w:tr w:rsidR="00912507" w:rsidRPr="00F51D26" w:rsidTr="000D3F20">
        <w:trPr>
          <w:jc w:val="center"/>
        </w:trPr>
        <w:tc>
          <w:tcPr>
            <w:tcW w:w="2800" w:type="dxa"/>
            <w:shd w:val="clear" w:color="auto" w:fill="FFFFFF"/>
          </w:tcPr>
          <w:p w:rsidR="00912507" w:rsidRPr="00F51D26" w:rsidRDefault="009125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9403 20 200 1</w:t>
            </w:r>
          </w:p>
        </w:tc>
        <w:tc>
          <w:tcPr>
            <w:tcW w:w="5781" w:type="dxa"/>
            <w:shd w:val="clear" w:color="auto" w:fill="FFFFFF"/>
          </w:tcPr>
          <w:p w:rsidR="00912507" w:rsidRPr="00F51D26" w:rsidRDefault="00912507" w:rsidP="000D3F20">
            <w:pPr>
              <w:pStyle w:val="Bodytext1"/>
              <w:shd w:val="clear" w:color="auto" w:fill="auto"/>
              <w:tabs>
                <w:tab w:val="left" w:leader="hyphen" w:pos="569"/>
              </w:tabs>
              <w:spacing w:before="0" w:after="120" w:line="240" w:lineRule="auto"/>
              <w:ind w:left="107" w:right="161" w:firstLine="0"/>
              <w:jc w:val="left"/>
              <w:rPr>
                <w:rFonts w:ascii="GHEA Grapalat" w:hAnsi="GHEA Grapalat"/>
                <w:sz w:val="24"/>
                <w:szCs w:val="24"/>
              </w:rPr>
            </w:pPr>
            <w:r w:rsidRPr="00F51D26">
              <w:rPr>
                <w:rStyle w:val="Bodytext"/>
                <w:rFonts w:ascii="GHEA Grapalat" w:hAnsi="GHEA Grapalat"/>
                <w:color w:val="000000"/>
                <w:sz w:val="24"/>
                <w:szCs w:val="24"/>
              </w:rPr>
              <w:t>- - - քաղաքացիական օդանավերի համար</w:t>
            </w:r>
            <w:r w:rsidRPr="00F51D26">
              <w:rPr>
                <w:rStyle w:val="Bodytext"/>
                <w:rFonts w:ascii="GHEA Grapalat" w:hAnsi="GHEA Grapalat"/>
                <w:color w:val="000000"/>
                <w:sz w:val="24"/>
                <w:szCs w:val="24"/>
                <w:vertAlign w:val="superscript"/>
              </w:rPr>
              <w:t>5)</w:t>
            </w:r>
          </w:p>
        </w:tc>
        <w:tc>
          <w:tcPr>
            <w:tcW w:w="2821" w:type="dxa"/>
            <w:shd w:val="clear" w:color="auto" w:fill="FFFFFF"/>
          </w:tcPr>
          <w:p w:rsidR="00912507" w:rsidRPr="00F51D26" w:rsidRDefault="009125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12,5, սակայն ոչ պակաս, քան 0,282 եվրո՝ 1 կգ-ի համար</w:t>
            </w:r>
          </w:p>
        </w:tc>
      </w:tr>
      <w:tr w:rsidR="00912507" w:rsidRPr="00F51D26" w:rsidTr="000D3F20">
        <w:trPr>
          <w:jc w:val="center"/>
        </w:trPr>
        <w:tc>
          <w:tcPr>
            <w:tcW w:w="2800" w:type="dxa"/>
            <w:shd w:val="clear" w:color="auto" w:fill="FFFFFF"/>
          </w:tcPr>
          <w:p w:rsidR="00912507" w:rsidRPr="00F51D26" w:rsidRDefault="009125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9403 20 800 1</w:t>
            </w:r>
          </w:p>
        </w:tc>
        <w:tc>
          <w:tcPr>
            <w:tcW w:w="5781" w:type="dxa"/>
            <w:shd w:val="clear" w:color="auto" w:fill="FFFFFF"/>
          </w:tcPr>
          <w:p w:rsidR="00912507" w:rsidRPr="00F51D26" w:rsidRDefault="00912507" w:rsidP="000D3F20">
            <w:pPr>
              <w:pStyle w:val="Bodytext1"/>
              <w:shd w:val="clear" w:color="auto" w:fill="auto"/>
              <w:tabs>
                <w:tab w:val="left" w:leader="hyphen" w:pos="565"/>
              </w:tabs>
              <w:spacing w:before="0" w:after="120" w:line="240" w:lineRule="auto"/>
              <w:ind w:left="107" w:right="161" w:firstLine="0"/>
              <w:jc w:val="left"/>
              <w:rPr>
                <w:rFonts w:ascii="GHEA Grapalat" w:hAnsi="GHEA Grapalat"/>
                <w:sz w:val="24"/>
                <w:szCs w:val="24"/>
              </w:rPr>
            </w:pPr>
            <w:r w:rsidRPr="00F51D26">
              <w:rPr>
                <w:rStyle w:val="Bodytext"/>
                <w:rFonts w:ascii="GHEA Grapalat" w:hAnsi="GHEA Grapalat"/>
                <w:color w:val="000000"/>
                <w:sz w:val="24"/>
                <w:szCs w:val="24"/>
              </w:rPr>
              <w:t>- - - քաղաքացիական օդանավերի համար</w:t>
            </w:r>
            <w:r w:rsidRPr="00F51D26">
              <w:rPr>
                <w:rStyle w:val="Bodytext"/>
                <w:rFonts w:ascii="GHEA Grapalat" w:hAnsi="GHEA Grapalat"/>
                <w:color w:val="000000"/>
                <w:sz w:val="24"/>
                <w:szCs w:val="24"/>
                <w:vertAlign w:val="superscript"/>
              </w:rPr>
              <w:t>5)</w:t>
            </w:r>
          </w:p>
        </w:tc>
        <w:tc>
          <w:tcPr>
            <w:tcW w:w="2821" w:type="dxa"/>
            <w:shd w:val="clear" w:color="auto" w:fill="FFFFFF"/>
          </w:tcPr>
          <w:p w:rsidR="00912507" w:rsidRPr="00F51D26" w:rsidRDefault="009125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 xml:space="preserve">12,5, սակայն ոչ </w:t>
            </w:r>
            <w:r w:rsidRPr="00F51D26">
              <w:rPr>
                <w:rStyle w:val="Bodytext"/>
                <w:rFonts w:ascii="GHEA Grapalat" w:hAnsi="GHEA Grapalat"/>
                <w:color w:val="000000"/>
                <w:sz w:val="24"/>
                <w:szCs w:val="24"/>
              </w:rPr>
              <w:lastRenderedPageBreak/>
              <w:t>պակաս, քան 0,282 եվրո՝ 1 կգ-ի համար</w:t>
            </w:r>
          </w:p>
        </w:tc>
      </w:tr>
      <w:tr w:rsidR="00912507" w:rsidRPr="00F51D26" w:rsidTr="000D3F20">
        <w:trPr>
          <w:jc w:val="center"/>
        </w:trPr>
        <w:tc>
          <w:tcPr>
            <w:tcW w:w="2800" w:type="dxa"/>
            <w:shd w:val="clear" w:color="auto" w:fill="FFFFFF"/>
          </w:tcPr>
          <w:p w:rsidR="00912507" w:rsidRPr="00F51D26" w:rsidRDefault="009125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9403 20 800 9</w:t>
            </w:r>
          </w:p>
        </w:tc>
        <w:tc>
          <w:tcPr>
            <w:tcW w:w="5781" w:type="dxa"/>
            <w:shd w:val="clear" w:color="auto" w:fill="FFFFFF"/>
          </w:tcPr>
          <w:p w:rsidR="00912507" w:rsidRPr="00F51D26" w:rsidRDefault="00912507" w:rsidP="000D3F20">
            <w:pPr>
              <w:pStyle w:val="Bodytext1"/>
              <w:shd w:val="clear" w:color="auto" w:fill="auto"/>
              <w:tabs>
                <w:tab w:val="left" w:leader="hyphen" w:pos="565"/>
              </w:tabs>
              <w:spacing w:before="0" w:after="120" w:line="240" w:lineRule="auto"/>
              <w:ind w:left="161" w:right="194"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912507" w:rsidRPr="00F51D26" w:rsidRDefault="009125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 սակայն ոչ պակաս, քան 0,38 եվրո՝ 1 կգ-ի համար</w:t>
            </w:r>
          </w:p>
        </w:tc>
      </w:tr>
      <w:tr w:rsidR="00912507" w:rsidRPr="00F51D26" w:rsidTr="000D3F20">
        <w:trPr>
          <w:jc w:val="center"/>
        </w:trPr>
        <w:tc>
          <w:tcPr>
            <w:tcW w:w="2800" w:type="dxa"/>
            <w:shd w:val="clear" w:color="auto" w:fill="FFFFFF"/>
          </w:tcPr>
          <w:p w:rsidR="00912507" w:rsidRPr="00F51D26" w:rsidRDefault="009125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9403 30 110 0</w:t>
            </w:r>
          </w:p>
        </w:tc>
        <w:tc>
          <w:tcPr>
            <w:tcW w:w="5781" w:type="dxa"/>
            <w:shd w:val="clear" w:color="auto" w:fill="FFFFFF"/>
          </w:tcPr>
          <w:p w:rsidR="00912507" w:rsidRPr="00F51D26" w:rsidRDefault="00912507" w:rsidP="000D3F20">
            <w:pPr>
              <w:pStyle w:val="Bodytext1"/>
              <w:shd w:val="clear" w:color="auto" w:fill="auto"/>
              <w:tabs>
                <w:tab w:val="left" w:leader="hyphen" w:pos="562"/>
              </w:tabs>
              <w:spacing w:before="0" w:after="120" w:line="240" w:lineRule="auto"/>
              <w:ind w:left="161" w:right="194" w:firstLine="0"/>
              <w:jc w:val="left"/>
              <w:rPr>
                <w:rFonts w:ascii="GHEA Grapalat" w:hAnsi="GHEA Grapalat"/>
                <w:sz w:val="24"/>
                <w:szCs w:val="24"/>
              </w:rPr>
            </w:pPr>
            <w:r w:rsidRPr="00F51D26">
              <w:rPr>
                <w:rStyle w:val="Bodytext"/>
                <w:rFonts w:ascii="GHEA Grapalat" w:hAnsi="GHEA Grapalat"/>
                <w:color w:val="000000"/>
                <w:sz w:val="24"/>
                <w:szCs w:val="24"/>
              </w:rPr>
              <w:t>- - - գրասեղաններ</w:t>
            </w:r>
          </w:p>
        </w:tc>
        <w:tc>
          <w:tcPr>
            <w:tcW w:w="2821" w:type="dxa"/>
            <w:shd w:val="clear" w:color="auto" w:fill="FFFFFF"/>
          </w:tcPr>
          <w:p w:rsidR="00912507" w:rsidRPr="00F51D26" w:rsidRDefault="009125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 սակայն ոչ պակաս, քան 0,34 եվրո՝ 1 կգ-ի համար</w:t>
            </w:r>
          </w:p>
        </w:tc>
      </w:tr>
      <w:tr w:rsidR="00912507" w:rsidRPr="00F51D26" w:rsidTr="000D3F20">
        <w:trPr>
          <w:jc w:val="center"/>
        </w:trPr>
        <w:tc>
          <w:tcPr>
            <w:tcW w:w="2800" w:type="dxa"/>
            <w:shd w:val="clear" w:color="auto" w:fill="FFFFFF"/>
          </w:tcPr>
          <w:p w:rsidR="00912507" w:rsidRPr="00F51D26" w:rsidRDefault="009125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9403 30 190 0</w:t>
            </w:r>
          </w:p>
        </w:tc>
        <w:tc>
          <w:tcPr>
            <w:tcW w:w="5781" w:type="dxa"/>
            <w:shd w:val="clear" w:color="auto" w:fill="FFFFFF"/>
          </w:tcPr>
          <w:p w:rsidR="00912507" w:rsidRPr="00F51D26" w:rsidRDefault="00912507" w:rsidP="000D3F20">
            <w:pPr>
              <w:pStyle w:val="Bodytext1"/>
              <w:shd w:val="clear" w:color="auto" w:fill="auto"/>
              <w:tabs>
                <w:tab w:val="left" w:leader="hyphen" w:pos="569"/>
              </w:tabs>
              <w:spacing w:before="0" w:after="120" w:line="240" w:lineRule="auto"/>
              <w:ind w:left="161" w:right="194"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912507" w:rsidRPr="00F51D26" w:rsidRDefault="009125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 սակայն ոչ պակաս, քան 0,34 եվրո՝ 1 կգ-ի համար</w:t>
            </w:r>
          </w:p>
        </w:tc>
      </w:tr>
      <w:tr w:rsidR="00912507" w:rsidRPr="00F51D26" w:rsidTr="000D3F20">
        <w:trPr>
          <w:jc w:val="center"/>
        </w:trPr>
        <w:tc>
          <w:tcPr>
            <w:tcW w:w="2800" w:type="dxa"/>
            <w:shd w:val="clear" w:color="auto" w:fill="FFFFFF"/>
          </w:tcPr>
          <w:p w:rsidR="00912507" w:rsidRPr="00F51D26" w:rsidRDefault="009125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9403 30 910 0</w:t>
            </w:r>
          </w:p>
        </w:tc>
        <w:tc>
          <w:tcPr>
            <w:tcW w:w="5781" w:type="dxa"/>
            <w:shd w:val="clear" w:color="auto" w:fill="FFFFFF"/>
          </w:tcPr>
          <w:p w:rsidR="00912507" w:rsidRPr="00F51D26" w:rsidRDefault="00912507" w:rsidP="000D3F20">
            <w:pPr>
              <w:pStyle w:val="Bodytext1"/>
              <w:shd w:val="clear" w:color="auto" w:fill="auto"/>
              <w:tabs>
                <w:tab w:val="left" w:leader="hyphen" w:pos="565"/>
              </w:tabs>
              <w:spacing w:before="0" w:after="120" w:line="240" w:lineRule="auto"/>
              <w:ind w:left="161" w:right="194" w:firstLine="0"/>
              <w:jc w:val="left"/>
              <w:rPr>
                <w:rFonts w:ascii="GHEA Grapalat" w:hAnsi="GHEA Grapalat"/>
                <w:sz w:val="24"/>
                <w:szCs w:val="24"/>
              </w:rPr>
            </w:pPr>
            <w:r w:rsidRPr="00F51D26">
              <w:rPr>
                <w:rStyle w:val="Bodytext"/>
                <w:rFonts w:ascii="GHEA Grapalat" w:hAnsi="GHEA Grapalat"/>
                <w:color w:val="000000"/>
                <w:sz w:val="24"/>
                <w:szCs w:val="24"/>
              </w:rPr>
              <w:t xml:space="preserve">- - - պահարաններ՝ դռներով, սողնակներով կամ ծալովի հարթատախտակներով. պահարաններ՝ փաստաթղթերը պահելու, քարտարանների համար, </w:t>
            </w:r>
            <w:r w:rsidR="0036477B">
              <w:rPr>
                <w:rStyle w:val="Bodytext"/>
                <w:rFonts w:ascii="GHEA Grapalat" w:hAnsi="GHEA Grapalat"/>
                <w:color w:val="000000"/>
                <w:sz w:val="24"/>
                <w:szCs w:val="24"/>
              </w:rPr>
              <w:t>և</w:t>
            </w:r>
            <w:r w:rsidRPr="00F51D26">
              <w:rPr>
                <w:rStyle w:val="Bodytext"/>
                <w:rFonts w:ascii="GHEA Grapalat" w:hAnsi="GHEA Grapalat"/>
                <w:color w:val="000000"/>
                <w:sz w:val="24"/>
                <w:szCs w:val="24"/>
              </w:rPr>
              <w:t xml:space="preserve"> այլ պահարաններ</w:t>
            </w:r>
          </w:p>
        </w:tc>
        <w:tc>
          <w:tcPr>
            <w:tcW w:w="2821" w:type="dxa"/>
            <w:shd w:val="clear" w:color="auto" w:fill="FFFFFF"/>
          </w:tcPr>
          <w:p w:rsidR="00912507" w:rsidRPr="00F51D26" w:rsidRDefault="009125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 սակայն ոչ պակաս, քան 0,34 եվրո՝ 1 կգ-ի համար</w:t>
            </w:r>
          </w:p>
        </w:tc>
      </w:tr>
      <w:tr w:rsidR="00912507" w:rsidRPr="00F51D26" w:rsidTr="000D3F20">
        <w:trPr>
          <w:jc w:val="center"/>
        </w:trPr>
        <w:tc>
          <w:tcPr>
            <w:tcW w:w="2800" w:type="dxa"/>
            <w:shd w:val="clear" w:color="auto" w:fill="FFFFFF"/>
          </w:tcPr>
          <w:p w:rsidR="00912507" w:rsidRPr="00F51D26" w:rsidRDefault="009125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9403 30 990 0</w:t>
            </w:r>
          </w:p>
        </w:tc>
        <w:tc>
          <w:tcPr>
            <w:tcW w:w="5781" w:type="dxa"/>
            <w:shd w:val="clear" w:color="auto" w:fill="FFFFFF"/>
          </w:tcPr>
          <w:p w:rsidR="00912507" w:rsidRPr="00F51D26" w:rsidRDefault="00912507" w:rsidP="000D3F20">
            <w:pPr>
              <w:pStyle w:val="Bodytext1"/>
              <w:shd w:val="clear" w:color="auto" w:fill="auto"/>
              <w:tabs>
                <w:tab w:val="left" w:leader="hyphen" w:pos="565"/>
              </w:tabs>
              <w:spacing w:before="0" w:after="120" w:line="240" w:lineRule="auto"/>
              <w:ind w:left="161" w:right="194"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912507" w:rsidRPr="00F51D26" w:rsidRDefault="009125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 սակայն ոչ պակաս, քան 0,34 եվրո՝ 1 կգ-ի համար</w:t>
            </w:r>
          </w:p>
        </w:tc>
      </w:tr>
      <w:tr w:rsidR="00912507" w:rsidRPr="00F51D26" w:rsidTr="000D3F20">
        <w:trPr>
          <w:jc w:val="center"/>
        </w:trPr>
        <w:tc>
          <w:tcPr>
            <w:tcW w:w="2800" w:type="dxa"/>
            <w:shd w:val="clear" w:color="auto" w:fill="FFFFFF"/>
          </w:tcPr>
          <w:p w:rsidR="00912507" w:rsidRPr="00F51D26" w:rsidRDefault="009125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9403 40 100 0</w:t>
            </w:r>
          </w:p>
        </w:tc>
        <w:tc>
          <w:tcPr>
            <w:tcW w:w="5781" w:type="dxa"/>
            <w:shd w:val="clear" w:color="auto" w:fill="FFFFFF"/>
          </w:tcPr>
          <w:p w:rsidR="00912507" w:rsidRPr="00F51D26" w:rsidRDefault="00912507" w:rsidP="000D3F20">
            <w:pPr>
              <w:pStyle w:val="Bodytext1"/>
              <w:shd w:val="clear" w:color="auto" w:fill="auto"/>
              <w:spacing w:before="0" w:after="120" w:line="240" w:lineRule="auto"/>
              <w:ind w:left="161" w:right="194" w:firstLine="0"/>
              <w:jc w:val="left"/>
              <w:rPr>
                <w:rFonts w:ascii="GHEA Grapalat" w:hAnsi="GHEA Grapalat"/>
                <w:sz w:val="24"/>
                <w:szCs w:val="24"/>
              </w:rPr>
            </w:pPr>
            <w:r w:rsidRPr="00F51D26">
              <w:rPr>
                <w:rStyle w:val="Bodytext"/>
                <w:rFonts w:ascii="GHEA Grapalat" w:hAnsi="GHEA Grapalat"/>
                <w:color w:val="000000"/>
                <w:sz w:val="24"/>
                <w:szCs w:val="24"/>
              </w:rPr>
              <w:t>- -</w:t>
            </w:r>
            <w:r>
              <w:rPr>
                <w:rStyle w:val="Bodytext"/>
                <w:rFonts w:ascii="GHEA Grapalat" w:hAnsi="GHEA Grapalat"/>
                <w:color w:val="000000"/>
                <w:sz w:val="24"/>
                <w:szCs w:val="24"/>
              </w:rPr>
              <w:t xml:space="preserve"> </w:t>
            </w:r>
            <w:r w:rsidRPr="00F51D26">
              <w:rPr>
                <w:rStyle w:val="Bodytext"/>
                <w:rFonts w:ascii="GHEA Grapalat" w:hAnsi="GHEA Grapalat"/>
                <w:color w:val="000000"/>
                <w:sz w:val="24"/>
                <w:szCs w:val="24"/>
              </w:rPr>
              <w:t>կահույք՝ խոհանոցային, հատվածավոր</w:t>
            </w:r>
          </w:p>
        </w:tc>
        <w:tc>
          <w:tcPr>
            <w:tcW w:w="2821" w:type="dxa"/>
            <w:shd w:val="clear" w:color="auto" w:fill="FFFFFF"/>
          </w:tcPr>
          <w:p w:rsidR="00912507" w:rsidRPr="00F51D26" w:rsidRDefault="009125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 սակայն ոչ պակաս, քան 0,37 եվրո՝ 1 կգ-ի համար</w:t>
            </w:r>
          </w:p>
        </w:tc>
      </w:tr>
      <w:tr w:rsidR="00912507" w:rsidRPr="00F51D26" w:rsidTr="000D3F20">
        <w:trPr>
          <w:jc w:val="center"/>
        </w:trPr>
        <w:tc>
          <w:tcPr>
            <w:tcW w:w="2800" w:type="dxa"/>
            <w:shd w:val="clear" w:color="auto" w:fill="FFFFFF"/>
          </w:tcPr>
          <w:p w:rsidR="00912507" w:rsidRPr="00F51D26" w:rsidRDefault="009125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9403 40 900 0</w:t>
            </w:r>
          </w:p>
        </w:tc>
        <w:tc>
          <w:tcPr>
            <w:tcW w:w="5781" w:type="dxa"/>
            <w:shd w:val="clear" w:color="auto" w:fill="FFFFFF"/>
          </w:tcPr>
          <w:p w:rsidR="00912507" w:rsidRPr="00F51D26" w:rsidRDefault="00912507" w:rsidP="000D3F20">
            <w:pPr>
              <w:pStyle w:val="Bodytext1"/>
              <w:shd w:val="clear" w:color="auto" w:fill="auto"/>
              <w:spacing w:before="0" w:after="120" w:line="240" w:lineRule="auto"/>
              <w:ind w:left="161" w:right="194" w:firstLine="0"/>
              <w:jc w:val="left"/>
              <w:rPr>
                <w:rFonts w:ascii="GHEA Grapalat" w:hAnsi="GHEA Grapalat"/>
                <w:sz w:val="24"/>
                <w:szCs w:val="24"/>
              </w:rPr>
            </w:pPr>
            <w:r w:rsidRPr="00F51D26">
              <w:rPr>
                <w:rStyle w:val="Bodytext"/>
                <w:rFonts w:ascii="GHEA Grapalat" w:hAnsi="GHEA Grapalat"/>
                <w:color w:val="000000"/>
                <w:sz w:val="24"/>
                <w:szCs w:val="24"/>
              </w:rPr>
              <w:t>- - այլ</w:t>
            </w:r>
          </w:p>
        </w:tc>
        <w:tc>
          <w:tcPr>
            <w:tcW w:w="2821" w:type="dxa"/>
            <w:shd w:val="clear" w:color="auto" w:fill="FFFFFF"/>
          </w:tcPr>
          <w:p w:rsidR="00912507" w:rsidRPr="00F51D26" w:rsidRDefault="009125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 սակայն ոչ պակաս, քան 0,37 եվրո՝ 1 կգ-ի համար</w:t>
            </w:r>
          </w:p>
        </w:tc>
      </w:tr>
      <w:tr w:rsidR="00912507" w:rsidRPr="00F51D26" w:rsidTr="000D3F20">
        <w:trPr>
          <w:jc w:val="center"/>
        </w:trPr>
        <w:tc>
          <w:tcPr>
            <w:tcW w:w="2800" w:type="dxa"/>
            <w:shd w:val="clear" w:color="auto" w:fill="FFFFFF"/>
          </w:tcPr>
          <w:p w:rsidR="00912507" w:rsidRPr="00F51D26" w:rsidRDefault="009125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9403 50 000 1</w:t>
            </w:r>
          </w:p>
        </w:tc>
        <w:tc>
          <w:tcPr>
            <w:tcW w:w="5781" w:type="dxa"/>
            <w:shd w:val="clear" w:color="auto" w:fill="FFFFFF"/>
          </w:tcPr>
          <w:p w:rsidR="00912507" w:rsidRPr="00F51D26" w:rsidRDefault="00912507" w:rsidP="000D3F20">
            <w:pPr>
              <w:pStyle w:val="Bodytext1"/>
              <w:shd w:val="clear" w:color="auto" w:fill="auto"/>
              <w:spacing w:before="0" w:after="120" w:line="240" w:lineRule="auto"/>
              <w:ind w:left="161" w:right="194" w:firstLine="0"/>
              <w:jc w:val="left"/>
              <w:rPr>
                <w:rFonts w:ascii="GHEA Grapalat" w:hAnsi="GHEA Grapalat"/>
                <w:sz w:val="24"/>
                <w:szCs w:val="24"/>
              </w:rPr>
            </w:pPr>
            <w:r w:rsidRPr="00F51D26">
              <w:rPr>
                <w:rStyle w:val="Bodytext"/>
                <w:rFonts w:ascii="GHEA Grapalat" w:hAnsi="GHEA Grapalat"/>
                <w:color w:val="000000"/>
                <w:sz w:val="24"/>
                <w:szCs w:val="24"/>
              </w:rPr>
              <w:t>- - ներմուծող երկրի «ֆրանկո–սահմանի» պայմանների համաձայն՝ 1 կգ բրուտտո զանգվածի դիմաց 1,8 եվրոն չգերազանցող արժողությամբ</w:t>
            </w:r>
          </w:p>
        </w:tc>
        <w:tc>
          <w:tcPr>
            <w:tcW w:w="2821" w:type="dxa"/>
            <w:shd w:val="clear" w:color="auto" w:fill="FFFFFF"/>
          </w:tcPr>
          <w:p w:rsidR="00912507" w:rsidRPr="00F51D26" w:rsidRDefault="009125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0,49 եվրո՝ 1 կգ-ի համար</w:t>
            </w:r>
          </w:p>
        </w:tc>
      </w:tr>
      <w:tr w:rsidR="00912507" w:rsidRPr="00F51D26" w:rsidTr="000D3F20">
        <w:trPr>
          <w:jc w:val="center"/>
        </w:trPr>
        <w:tc>
          <w:tcPr>
            <w:tcW w:w="2800" w:type="dxa"/>
            <w:shd w:val="clear" w:color="auto" w:fill="FFFFFF"/>
          </w:tcPr>
          <w:p w:rsidR="00912507" w:rsidRPr="00F51D26" w:rsidRDefault="009125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9403 60 100 1</w:t>
            </w:r>
          </w:p>
        </w:tc>
        <w:tc>
          <w:tcPr>
            <w:tcW w:w="5781" w:type="dxa"/>
            <w:shd w:val="clear" w:color="auto" w:fill="FFFFFF"/>
          </w:tcPr>
          <w:p w:rsidR="00912507" w:rsidRPr="00F51D26" w:rsidRDefault="00912507" w:rsidP="000D3F20">
            <w:pPr>
              <w:pStyle w:val="Bodytext1"/>
              <w:shd w:val="clear" w:color="auto" w:fill="auto"/>
              <w:tabs>
                <w:tab w:val="left" w:leader="hyphen" w:pos="569"/>
              </w:tabs>
              <w:spacing w:before="0" w:after="120" w:line="240" w:lineRule="auto"/>
              <w:ind w:left="161" w:right="194" w:firstLine="0"/>
              <w:jc w:val="left"/>
              <w:rPr>
                <w:rFonts w:ascii="GHEA Grapalat" w:hAnsi="GHEA Grapalat"/>
                <w:sz w:val="24"/>
                <w:szCs w:val="24"/>
              </w:rPr>
            </w:pPr>
            <w:r w:rsidRPr="00F51D26">
              <w:rPr>
                <w:rStyle w:val="Bodytext"/>
                <w:rFonts w:ascii="GHEA Grapalat" w:hAnsi="GHEA Grapalat"/>
                <w:color w:val="000000"/>
                <w:sz w:val="24"/>
                <w:szCs w:val="24"/>
              </w:rPr>
              <w:t>- - - ներմուծող երկրի «ֆրանկո–սահմանի» պայմանների համաձայն՝ 1 կգ բրուտտո զանգվածի դիմաց 1,8 եվրոն չգերազանցող արժողությամբ</w:t>
            </w:r>
          </w:p>
        </w:tc>
        <w:tc>
          <w:tcPr>
            <w:tcW w:w="2821" w:type="dxa"/>
            <w:shd w:val="clear" w:color="auto" w:fill="FFFFFF"/>
          </w:tcPr>
          <w:p w:rsidR="00912507" w:rsidRPr="00F51D26" w:rsidRDefault="009125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0,49 եվրո՝ 1 կգ-ի համար</w:t>
            </w:r>
          </w:p>
        </w:tc>
      </w:tr>
      <w:tr w:rsidR="00912507" w:rsidRPr="00F51D26" w:rsidTr="000D3F20">
        <w:trPr>
          <w:jc w:val="center"/>
        </w:trPr>
        <w:tc>
          <w:tcPr>
            <w:tcW w:w="2800" w:type="dxa"/>
            <w:shd w:val="clear" w:color="auto" w:fill="FFFFFF"/>
          </w:tcPr>
          <w:p w:rsidR="00912507" w:rsidRPr="00F51D26" w:rsidRDefault="009125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9403 60 900 1</w:t>
            </w:r>
          </w:p>
        </w:tc>
        <w:tc>
          <w:tcPr>
            <w:tcW w:w="5781" w:type="dxa"/>
            <w:shd w:val="clear" w:color="auto" w:fill="FFFFFF"/>
          </w:tcPr>
          <w:p w:rsidR="00912507" w:rsidRPr="00F51D26" w:rsidRDefault="00912507" w:rsidP="000D3F20">
            <w:pPr>
              <w:pStyle w:val="Bodytext1"/>
              <w:shd w:val="clear" w:color="auto" w:fill="auto"/>
              <w:tabs>
                <w:tab w:val="left" w:leader="hyphen" w:pos="565"/>
              </w:tabs>
              <w:spacing w:before="0" w:after="120" w:line="240" w:lineRule="auto"/>
              <w:ind w:left="161" w:right="194" w:firstLine="0"/>
              <w:jc w:val="left"/>
              <w:rPr>
                <w:rFonts w:ascii="GHEA Grapalat" w:hAnsi="GHEA Grapalat"/>
                <w:sz w:val="24"/>
                <w:szCs w:val="24"/>
              </w:rPr>
            </w:pPr>
            <w:r w:rsidRPr="00F51D26">
              <w:rPr>
                <w:rStyle w:val="Bodytext"/>
                <w:rFonts w:ascii="GHEA Grapalat" w:hAnsi="GHEA Grapalat"/>
                <w:color w:val="000000"/>
                <w:sz w:val="24"/>
                <w:szCs w:val="24"/>
              </w:rPr>
              <w:t>- - - ներմուծող երկրի «ֆրանկո–սահմանի» պայմանների համաձայն՝ 1 կգ բրուտտո զանգվածի դիմաց 1,8 եվրոն չգերազանցող արժողությամբ</w:t>
            </w:r>
          </w:p>
        </w:tc>
        <w:tc>
          <w:tcPr>
            <w:tcW w:w="2821" w:type="dxa"/>
            <w:shd w:val="clear" w:color="auto" w:fill="FFFFFF"/>
          </w:tcPr>
          <w:p w:rsidR="00912507" w:rsidRPr="00F51D26" w:rsidRDefault="009125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0,49 եվրո՝ 1 կգ-ի համար</w:t>
            </w:r>
          </w:p>
        </w:tc>
      </w:tr>
      <w:tr w:rsidR="00912507" w:rsidRPr="00F51D26" w:rsidTr="000D3F20">
        <w:trPr>
          <w:jc w:val="center"/>
        </w:trPr>
        <w:tc>
          <w:tcPr>
            <w:tcW w:w="2800" w:type="dxa"/>
            <w:shd w:val="clear" w:color="auto" w:fill="FFFFFF"/>
          </w:tcPr>
          <w:p w:rsidR="00912507" w:rsidRPr="00F51D26" w:rsidRDefault="009125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9403 70 000 1</w:t>
            </w:r>
          </w:p>
        </w:tc>
        <w:tc>
          <w:tcPr>
            <w:tcW w:w="5781" w:type="dxa"/>
            <w:shd w:val="clear" w:color="auto" w:fill="FFFFFF"/>
          </w:tcPr>
          <w:p w:rsidR="00912507" w:rsidRPr="00F51D26" w:rsidRDefault="00912507" w:rsidP="000D3F20">
            <w:pPr>
              <w:pStyle w:val="Bodytext1"/>
              <w:shd w:val="clear" w:color="auto" w:fill="auto"/>
              <w:spacing w:before="0" w:after="120" w:line="240" w:lineRule="auto"/>
              <w:ind w:left="161" w:right="194" w:firstLine="0"/>
              <w:jc w:val="left"/>
              <w:rPr>
                <w:rFonts w:ascii="GHEA Grapalat" w:hAnsi="GHEA Grapalat"/>
                <w:sz w:val="24"/>
                <w:szCs w:val="24"/>
              </w:rPr>
            </w:pPr>
            <w:r w:rsidRPr="00F51D26">
              <w:rPr>
                <w:rStyle w:val="Bodytext"/>
                <w:rFonts w:ascii="GHEA Grapalat" w:hAnsi="GHEA Grapalat"/>
                <w:color w:val="000000"/>
                <w:sz w:val="24"/>
                <w:szCs w:val="24"/>
              </w:rPr>
              <w:t>- - քաղաքացիական օդանավերի համար</w:t>
            </w:r>
            <w:r w:rsidRPr="00F51D26">
              <w:rPr>
                <w:rStyle w:val="Bodytext"/>
                <w:rFonts w:ascii="GHEA Grapalat" w:hAnsi="GHEA Grapalat"/>
                <w:color w:val="000000"/>
                <w:sz w:val="24"/>
                <w:szCs w:val="24"/>
                <w:vertAlign w:val="superscript"/>
              </w:rPr>
              <w:t>5)</w:t>
            </w:r>
          </w:p>
        </w:tc>
        <w:tc>
          <w:tcPr>
            <w:tcW w:w="2821" w:type="dxa"/>
            <w:shd w:val="clear" w:color="auto" w:fill="FFFFFF"/>
          </w:tcPr>
          <w:p w:rsidR="00912507" w:rsidRPr="00F51D26" w:rsidRDefault="009125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12,5, սակայն ոչ պակաս, քան 0,34 եվրո՝ 1 կգ-ի համար</w:t>
            </w:r>
          </w:p>
        </w:tc>
      </w:tr>
      <w:tr w:rsidR="00912507" w:rsidRPr="00F51D26" w:rsidTr="000D3F20">
        <w:trPr>
          <w:jc w:val="center"/>
        </w:trPr>
        <w:tc>
          <w:tcPr>
            <w:tcW w:w="2800" w:type="dxa"/>
            <w:shd w:val="clear" w:color="auto" w:fill="FFFFFF"/>
          </w:tcPr>
          <w:p w:rsidR="00912507" w:rsidRPr="00F51D26" w:rsidRDefault="009125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9403 70 000 2</w:t>
            </w:r>
          </w:p>
        </w:tc>
        <w:tc>
          <w:tcPr>
            <w:tcW w:w="5781" w:type="dxa"/>
            <w:shd w:val="clear" w:color="auto" w:fill="FFFFFF"/>
          </w:tcPr>
          <w:p w:rsidR="00912507" w:rsidRPr="00F51D26" w:rsidRDefault="00912507" w:rsidP="000D3F20">
            <w:pPr>
              <w:pStyle w:val="Bodytext1"/>
              <w:shd w:val="clear" w:color="auto" w:fill="auto"/>
              <w:tabs>
                <w:tab w:val="left" w:leader="hyphen" w:pos="778"/>
              </w:tabs>
              <w:spacing w:before="0" w:after="120" w:line="240" w:lineRule="auto"/>
              <w:ind w:left="225" w:right="104" w:firstLine="0"/>
              <w:jc w:val="left"/>
              <w:rPr>
                <w:rFonts w:ascii="GHEA Grapalat" w:hAnsi="GHEA Grapalat"/>
                <w:sz w:val="24"/>
                <w:szCs w:val="24"/>
              </w:rPr>
            </w:pPr>
            <w:r w:rsidRPr="00F51D26">
              <w:rPr>
                <w:rStyle w:val="Bodytext"/>
                <w:rFonts w:ascii="GHEA Grapalat" w:hAnsi="GHEA Grapalat"/>
                <w:color w:val="000000"/>
                <w:sz w:val="24"/>
                <w:szCs w:val="24"/>
              </w:rPr>
              <w:t>- - - երեխաների համար՝ 15 կգ-ից ոչ ավելի զանգվածով</w:t>
            </w:r>
          </w:p>
        </w:tc>
        <w:tc>
          <w:tcPr>
            <w:tcW w:w="2821" w:type="dxa"/>
            <w:shd w:val="clear" w:color="auto" w:fill="FFFFFF"/>
          </w:tcPr>
          <w:p w:rsidR="00912507" w:rsidRPr="00F51D26" w:rsidRDefault="009125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 սակայն ոչ պակաս, քան 0,485 եվրո՝ 1 կգ-ի համար</w:t>
            </w:r>
          </w:p>
        </w:tc>
      </w:tr>
      <w:tr w:rsidR="00912507" w:rsidRPr="00F51D26" w:rsidTr="000D3F20">
        <w:trPr>
          <w:jc w:val="center"/>
        </w:trPr>
        <w:tc>
          <w:tcPr>
            <w:tcW w:w="2800" w:type="dxa"/>
            <w:shd w:val="clear" w:color="auto" w:fill="FFFFFF"/>
          </w:tcPr>
          <w:p w:rsidR="00912507" w:rsidRPr="00F51D26" w:rsidRDefault="009125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9403 70 000 3</w:t>
            </w:r>
          </w:p>
        </w:tc>
        <w:tc>
          <w:tcPr>
            <w:tcW w:w="5781" w:type="dxa"/>
            <w:shd w:val="clear" w:color="auto" w:fill="FFFFFF"/>
          </w:tcPr>
          <w:p w:rsidR="00912507" w:rsidRPr="00F51D26" w:rsidRDefault="00912507" w:rsidP="000D3F20">
            <w:pPr>
              <w:pStyle w:val="Bodytext1"/>
              <w:shd w:val="clear" w:color="auto" w:fill="auto"/>
              <w:tabs>
                <w:tab w:val="left" w:leader="hyphen" w:pos="778"/>
              </w:tabs>
              <w:spacing w:before="0" w:after="120" w:line="240" w:lineRule="auto"/>
              <w:ind w:left="225" w:right="104"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912507" w:rsidRPr="00F51D26" w:rsidRDefault="009125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 սակայն ոչ պակաս, քան 0,485 եվրո՝ 1 կգ-ի համար</w:t>
            </w:r>
          </w:p>
        </w:tc>
      </w:tr>
      <w:tr w:rsidR="00912507" w:rsidRPr="00F51D26" w:rsidTr="000D3F20">
        <w:trPr>
          <w:jc w:val="center"/>
        </w:trPr>
        <w:tc>
          <w:tcPr>
            <w:tcW w:w="2800" w:type="dxa"/>
            <w:shd w:val="clear" w:color="auto" w:fill="FFFFFF"/>
          </w:tcPr>
          <w:p w:rsidR="00912507" w:rsidRPr="00F51D26" w:rsidRDefault="009125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9403 70 000 8</w:t>
            </w:r>
          </w:p>
        </w:tc>
        <w:tc>
          <w:tcPr>
            <w:tcW w:w="5781" w:type="dxa"/>
            <w:shd w:val="clear" w:color="auto" w:fill="FFFFFF"/>
          </w:tcPr>
          <w:p w:rsidR="00912507" w:rsidRPr="00F51D26" w:rsidRDefault="00912507" w:rsidP="000D3F20">
            <w:pPr>
              <w:pStyle w:val="Bodytext1"/>
              <w:shd w:val="clear" w:color="auto" w:fill="auto"/>
              <w:tabs>
                <w:tab w:val="left" w:leader="hyphen" w:pos="565"/>
              </w:tabs>
              <w:spacing w:before="0" w:after="120" w:line="240" w:lineRule="auto"/>
              <w:ind w:left="225" w:right="104"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912507" w:rsidRPr="00F51D26" w:rsidRDefault="009125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 սակայն ոչ պակաս, քան 0,485 եվրո՝ 1 կգ-ի համար</w:t>
            </w:r>
          </w:p>
        </w:tc>
      </w:tr>
      <w:tr w:rsidR="00912507" w:rsidRPr="00F51D26" w:rsidTr="000D3F20">
        <w:trPr>
          <w:jc w:val="center"/>
        </w:trPr>
        <w:tc>
          <w:tcPr>
            <w:tcW w:w="2800" w:type="dxa"/>
            <w:shd w:val="clear" w:color="auto" w:fill="FFFFFF"/>
          </w:tcPr>
          <w:p w:rsidR="00912507" w:rsidRPr="00F51D26" w:rsidRDefault="009125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9403 90 100 0</w:t>
            </w:r>
          </w:p>
        </w:tc>
        <w:tc>
          <w:tcPr>
            <w:tcW w:w="5781" w:type="dxa"/>
            <w:shd w:val="clear" w:color="auto" w:fill="FFFFFF"/>
          </w:tcPr>
          <w:p w:rsidR="00912507" w:rsidRPr="00F51D26" w:rsidRDefault="00912507" w:rsidP="000D3F20">
            <w:pPr>
              <w:pStyle w:val="Bodytext1"/>
              <w:shd w:val="clear" w:color="auto" w:fill="auto"/>
              <w:spacing w:before="0" w:after="120" w:line="240" w:lineRule="auto"/>
              <w:ind w:left="225" w:right="104" w:firstLine="0"/>
              <w:jc w:val="left"/>
              <w:rPr>
                <w:rFonts w:ascii="GHEA Grapalat" w:hAnsi="GHEA Grapalat"/>
                <w:sz w:val="24"/>
                <w:szCs w:val="24"/>
              </w:rPr>
            </w:pPr>
            <w:r w:rsidRPr="00F51D26">
              <w:rPr>
                <w:rStyle w:val="Bodytext"/>
                <w:rFonts w:ascii="GHEA Grapalat" w:hAnsi="GHEA Grapalat"/>
                <w:color w:val="000000"/>
                <w:sz w:val="24"/>
                <w:szCs w:val="24"/>
              </w:rPr>
              <w:t>- - մետաղից</w:t>
            </w:r>
          </w:p>
        </w:tc>
        <w:tc>
          <w:tcPr>
            <w:tcW w:w="2821" w:type="dxa"/>
            <w:shd w:val="clear" w:color="auto" w:fill="FFFFFF"/>
          </w:tcPr>
          <w:p w:rsidR="00912507" w:rsidRPr="00F51D26" w:rsidRDefault="009125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 սակայն ոչ պակաս, քան 0,375 եվրո՝ 1 կգ-ի համար</w:t>
            </w:r>
          </w:p>
        </w:tc>
      </w:tr>
      <w:tr w:rsidR="00912507" w:rsidRPr="00F51D26" w:rsidTr="000D3F20">
        <w:trPr>
          <w:jc w:val="center"/>
        </w:trPr>
        <w:tc>
          <w:tcPr>
            <w:tcW w:w="2800" w:type="dxa"/>
            <w:shd w:val="clear" w:color="auto" w:fill="FFFFFF"/>
          </w:tcPr>
          <w:p w:rsidR="00912507" w:rsidRPr="00F51D26" w:rsidRDefault="009125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9403 90 300 0</w:t>
            </w:r>
          </w:p>
        </w:tc>
        <w:tc>
          <w:tcPr>
            <w:tcW w:w="5781" w:type="dxa"/>
            <w:shd w:val="clear" w:color="auto" w:fill="FFFFFF"/>
          </w:tcPr>
          <w:p w:rsidR="00912507" w:rsidRPr="00F51D26" w:rsidRDefault="00912507" w:rsidP="000D3F20">
            <w:pPr>
              <w:pStyle w:val="Bodytext1"/>
              <w:shd w:val="clear" w:color="auto" w:fill="auto"/>
              <w:spacing w:before="0" w:after="120" w:line="240" w:lineRule="auto"/>
              <w:ind w:left="225" w:right="104" w:firstLine="0"/>
              <w:jc w:val="left"/>
              <w:rPr>
                <w:rFonts w:ascii="GHEA Grapalat" w:hAnsi="GHEA Grapalat"/>
                <w:sz w:val="24"/>
                <w:szCs w:val="24"/>
              </w:rPr>
            </w:pPr>
            <w:r w:rsidRPr="00F51D26">
              <w:rPr>
                <w:rStyle w:val="Bodytext"/>
                <w:rFonts w:ascii="GHEA Grapalat" w:hAnsi="GHEA Grapalat"/>
                <w:color w:val="000000"/>
                <w:sz w:val="24"/>
                <w:szCs w:val="24"/>
              </w:rPr>
              <w:t>- - բնափայտից</w:t>
            </w:r>
          </w:p>
        </w:tc>
        <w:tc>
          <w:tcPr>
            <w:tcW w:w="2821" w:type="dxa"/>
            <w:shd w:val="clear" w:color="auto" w:fill="FFFFFF"/>
          </w:tcPr>
          <w:p w:rsidR="00912507" w:rsidRPr="00F51D26" w:rsidRDefault="009125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 սակայն ոչ պակաս, քան 0,6 եվրո՝ 1 կգ-ի համար</w:t>
            </w:r>
          </w:p>
        </w:tc>
      </w:tr>
      <w:tr w:rsidR="00912507" w:rsidRPr="00F51D26" w:rsidTr="000D3F20">
        <w:trPr>
          <w:jc w:val="center"/>
        </w:trPr>
        <w:tc>
          <w:tcPr>
            <w:tcW w:w="2800" w:type="dxa"/>
            <w:shd w:val="clear" w:color="auto" w:fill="FFFFFF"/>
          </w:tcPr>
          <w:p w:rsidR="00912507" w:rsidRPr="00F51D26" w:rsidRDefault="009125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9403 90 900 0</w:t>
            </w:r>
          </w:p>
        </w:tc>
        <w:tc>
          <w:tcPr>
            <w:tcW w:w="5781" w:type="dxa"/>
            <w:shd w:val="clear" w:color="auto" w:fill="FFFFFF"/>
          </w:tcPr>
          <w:p w:rsidR="00912507" w:rsidRPr="00F51D26" w:rsidRDefault="00912507" w:rsidP="000D3F20">
            <w:pPr>
              <w:pStyle w:val="Bodytext1"/>
              <w:shd w:val="clear" w:color="auto" w:fill="auto"/>
              <w:spacing w:before="0" w:after="120" w:line="240" w:lineRule="auto"/>
              <w:ind w:left="225" w:right="104" w:firstLine="0"/>
              <w:jc w:val="left"/>
              <w:rPr>
                <w:rFonts w:ascii="GHEA Grapalat" w:hAnsi="GHEA Grapalat"/>
                <w:sz w:val="24"/>
                <w:szCs w:val="24"/>
              </w:rPr>
            </w:pPr>
            <w:r w:rsidRPr="00F51D26">
              <w:rPr>
                <w:rStyle w:val="Bodytext"/>
                <w:rFonts w:ascii="GHEA Grapalat" w:hAnsi="GHEA Grapalat"/>
                <w:color w:val="000000"/>
                <w:sz w:val="24"/>
                <w:szCs w:val="24"/>
              </w:rPr>
              <w:t>- - այլ նյութերից</w:t>
            </w:r>
          </w:p>
        </w:tc>
        <w:tc>
          <w:tcPr>
            <w:tcW w:w="2821" w:type="dxa"/>
            <w:shd w:val="clear" w:color="auto" w:fill="FFFFFF"/>
          </w:tcPr>
          <w:p w:rsidR="00912507" w:rsidRPr="00F51D26" w:rsidRDefault="009125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15, սակայն ոչ պակաս, քան 0,56 եվրո՝ 1 կգ-ի համար</w:t>
            </w:r>
          </w:p>
        </w:tc>
      </w:tr>
      <w:tr w:rsidR="00912507" w:rsidRPr="00F51D26" w:rsidTr="000D3F20">
        <w:trPr>
          <w:jc w:val="center"/>
        </w:trPr>
        <w:tc>
          <w:tcPr>
            <w:tcW w:w="2800" w:type="dxa"/>
            <w:shd w:val="clear" w:color="auto" w:fill="FFFFFF"/>
          </w:tcPr>
          <w:p w:rsidR="00912507" w:rsidRPr="00F51D26" w:rsidRDefault="009125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9406 00 110 0</w:t>
            </w:r>
          </w:p>
        </w:tc>
        <w:tc>
          <w:tcPr>
            <w:tcW w:w="5781" w:type="dxa"/>
            <w:shd w:val="clear" w:color="auto" w:fill="FFFFFF"/>
          </w:tcPr>
          <w:p w:rsidR="00912507" w:rsidRPr="00F51D26" w:rsidRDefault="00912507" w:rsidP="000D3F20">
            <w:pPr>
              <w:pStyle w:val="Bodytext1"/>
              <w:shd w:val="clear" w:color="auto" w:fill="auto"/>
              <w:spacing w:before="0" w:after="120" w:line="240" w:lineRule="auto"/>
              <w:ind w:left="225" w:right="104" w:firstLine="0"/>
              <w:jc w:val="left"/>
              <w:rPr>
                <w:rFonts w:ascii="GHEA Grapalat" w:hAnsi="GHEA Grapalat"/>
                <w:sz w:val="24"/>
                <w:szCs w:val="24"/>
              </w:rPr>
            </w:pPr>
            <w:r w:rsidRPr="00F51D26">
              <w:rPr>
                <w:rStyle w:val="Bodytext"/>
                <w:rFonts w:ascii="GHEA Grapalat" w:hAnsi="GHEA Grapalat"/>
                <w:color w:val="000000"/>
                <w:sz w:val="24"/>
                <w:szCs w:val="24"/>
              </w:rPr>
              <w:t>- շարժական տներ</w:t>
            </w:r>
          </w:p>
        </w:tc>
        <w:tc>
          <w:tcPr>
            <w:tcW w:w="2821" w:type="dxa"/>
            <w:shd w:val="clear" w:color="auto" w:fill="FFFFFF"/>
          </w:tcPr>
          <w:p w:rsidR="00912507" w:rsidRPr="00F51D26" w:rsidRDefault="009125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8,8</w:t>
            </w:r>
          </w:p>
        </w:tc>
      </w:tr>
      <w:tr w:rsidR="00912507" w:rsidRPr="00F51D26" w:rsidTr="000D3F20">
        <w:trPr>
          <w:jc w:val="center"/>
        </w:trPr>
        <w:tc>
          <w:tcPr>
            <w:tcW w:w="2800" w:type="dxa"/>
            <w:shd w:val="clear" w:color="auto" w:fill="FFFFFF"/>
          </w:tcPr>
          <w:p w:rsidR="00912507" w:rsidRPr="00F51D26" w:rsidRDefault="009125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9406 00 200 0</w:t>
            </w:r>
          </w:p>
        </w:tc>
        <w:tc>
          <w:tcPr>
            <w:tcW w:w="5781" w:type="dxa"/>
            <w:shd w:val="clear" w:color="auto" w:fill="FFFFFF"/>
          </w:tcPr>
          <w:p w:rsidR="00912507" w:rsidRPr="00F51D26" w:rsidRDefault="00912507" w:rsidP="000D3F20">
            <w:pPr>
              <w:pStyle w:val="Bodytext1"/>
              <w:shd w:val="clear" w:color="auto" w:fill="auto"/>
              <w:spacing w:before="0" w:after="120" w:line="240" w:lineRule="auto"/>
              <w:ind w:left="225" w:right="104" w:firstLine="0"/>
              <w:jc w:val="left"/>
              <w:rPr>
                <w:rFonts w:ascii="GHEA Grapalat" w:hAnsi="GHEA Grapalat"/>
                <w:sz w:val="24"/>
                <w:szCs w:val="24"/>
              </w:rPr>
            </w:pPr>
            <w:r w:rsidRPr="00F51D26">
              <w:rPr>
                <w:rStyle w:val="Bodytext"/>
                <w:rFonts w:ascii="GHEA Grapalat" w:hAnsi="GHEA Grapalat"/>
                <w:color w:val="000000"/>
                <w:sz w:val="24"/>
                <w:szCs w:val="24"/>
              </w:rPr>
              <w:t>- - բնափայտից</w:t>
            </w:r>
          </w:p>
        </w:tc>
        <w:tc>
          <w:tcPr>
            <w:tcW w:w="2821" w:type="dxa"/>
            <w:shd w:val="clear" w:color="auto" w:fill="FFFFFF"/>
          </w:tcPr>
          <w:p w:rsidR="00912507" w:rsidRPr="00F51D26" w:rsidRDefault="009125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8,8</w:t>
            </w:r>
          </w:p>
        </w:tc>
      </w:tr>
      <w:tr w:rsidR="00912507" w:rsidRPr="00F51D26" w:rsidTr="000D3F20">
        <w:trPr>
          <w:jc w:val="center"/>
        </w:trPr>
        <w:tc>
          <w:tcPr>
            <w:tcW w:w="2800" w:type="dxa"/>
            <w:shd w:val="clear" w:color="auto" w:fill="FFFFFF"/>
          </w:tcPr>
          <w:p w:rsidR="00912507" w:rsidRPr="00F51D26" w:rsidRDefault="009125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9406 00 310 0</w:t>
            </w:r>
          </w:p>
        </w:tc>
        <w:tc>
          <w:tcPr>
            <w:tcW w:w="5781" w:type="dxa"/>
            <w:shd w:val="clear" w:color="auto" w:fill="FFFFFF"/>
          </w:tcPr>
          <w:p w:rsidR="00912507" w:rsidRPr="00F51D26" w:rsidRDefault="00912507" w:rsidP="000D3F20">
            <w:pPr>
              <w:pStyle w:val="Bodytext1"/>
              <w:shd w:val="clear" w:color="auto" w:fill="auto"/>
              <w:tabs>
                <w:tab w:val="left" w:leader="hyphen" w:pos="572"/>
              </w:tabs>
              <w:spacing w:before="0" w:after="120" w:line="240" w:lineRule="auto"/>
              <w:ind w:left="225" w:right="104" w:firstLine="0"/>
              <w:jc w:val="left"/>
              <w:rPr>
                <w:rFonts w:ascii="GHEA Grapalat" w:hAnsi="GHEA Grapalat"/>
                <w:sz w:val="24"/>
                <w:szCs w:val="24"/>
              </w:rPr>
            </w:pPr>
            <w:r w:rsidRPr="00F51D26">
              <w:rPr>
                <w:rStyle w:val="Bodytext"/>
                <w:rFonts w:ascii="GHEA Grapalat" w:hAnsi="GHEA Grapalat"/>
                <w:color w:val="000000"/>
                <w:sz w:val="24"/>
                <w:szCs w:val="24"/>
              </w:rPr>
              <w:t>- - - ջերմոցներ</w:t>
            </w:r>
          </w:p>
        </w:tc>
        <w:tc>
          <w:tcPr>
            <w:tcW w:w="2821" w:type="dxa"/>
            <w:shd w:val="clear" w:color="auto" w:fill="FFFFFF"/>
          </w:tcPr>
          <w:p w:rsidR="00912507" w:rsidRPr="00F51D26" w:rsidRDefault="009125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8,8</w:t>
            </w:r>
          </w:p>
        </w:tc>
      </w:tr>
      <w:tr w:rsidR="00912507" w:rsidRPr="00F51D26" w:rsidTr="000D3F20">
        <w:trPr>
          <w:jc w:val="center"/>
        </w:trPr>
        <w:tc>
          <w:tcPr>
            <w:tcW w:w="2800" w:type="dxa"/>
            <w:shd w:val="clear" w:color="auto" w:fill="FFFFFF"/>
          </w:tcPr>
          <w:p w:rsidR="00912507" w:rsidRPr="00F51D26" w:rsidRDefault="009125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9406 00 380 9</w:t>
            </w:r>
          </w:p>
        </w:tc>
        <w:tc>
          <w:tcPr>
            <w:tcW w:w="5781" w:type="dxa"/>
            <w:shd w:val="clear" w:color="auto" w:fill="FFFFFF"/>
          </w:tcPr>
          <w:p w:rsidR="00912507" w:rsidRPr="00F51D26" w:rsidRDefault="00912507" w:rsidP="000D3F20">
            <w:pPr>
              <w:pStyle w:val="Bodytext1"/>
              <w:shd w:val="clear" w:color="auto" w:fill="auto"/>
              <w:tabs>
                <w:tab w:val="left" w:leader="hyphen" w:pos="781"/>
              </w:tabs>
              <w:spacing w:before="0" w:after="120" w:line="240" w:lineRule="auto"/>
              <w:ind w:left="225" w:right="104" w:firstLine="0"/>
              <w:jc w:val="left"/>
              <w:rPr>
                <w:rFonts w:ascii="GHEA Grapalat" w:hAnsi="GHEA Grapalat"/>
                <w:sz w:val="24"/>
                <w:szCs w:val="24"/>
              </w:rPr>
            </w:pPr>
            <w:r w:rsidRPr="00F51D26">
              <w:rPr>
                <w:rStyle w:val="Bodytext"/>
                <w:rFonts w:ascii="GHEA Grapalat" w:hAnsi="GHEA Grapalat"/>
                <w:color w:val="000000"/>
                <w:sz w:val="24"/>
                <w:szCs w:val="24"/>
              </w:rPr>
              <w:t>- - - - այլ</w:t>
            </w:r>
          </w:p>
        </w:tc>
        <w:tc>
          <w:tcPr>
            <w:tcW w:w="2821" w:type="dxa"/>
            <w:shd w:val="clear" w:color="auto" w:fill="FFFFFF"/>
          </w:tcPr>
          <w:p w:rsidR="00912507" w:rsidRPr="00F51D26" w:rsidRDefault="009125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8,8</w:t>
            </w:r>
          </w:p>
        </w:tc>
      </w:tr>
      <w:tr w:rsidR="00912507" w:rsidRPr="00F51D26" w:rsidTr="000D3F20">
        <w:trPr>
          <w:jc w:val="center"/>
        </w:trPr>
        <w:tc>
          <w:tcPr>
            <w:tcW w:w="2800" w:type="dxa"/>
            <w:shd w:val="clear" w:color="auto" w:fill="FFFFFF"/>
          </w:tcPr>
          <w:p w:rsidR="00912507" w:rsidRPr="00F51D26" w:rsidRDefault="009125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9406 00 800 9</w:t>
            </w:r>
          </w:p>
        </w:tc>
        <w:tc>
          <w:tcPr>
            <w:tcW w:w="5781" w:type="dxa"/>
            <w:shd w:val="clear" w:color="auto" w:fill="FFFFFF"/>
          </w:tcPr>
          <w:p w:rsidR="00912507" w:rsidRPr="00F51D26" w:rsidRDefault="00912507" w:rsidP="000D3F20">
            <w:pPr>
              <w:pStyle w:val="Bodytext1"/>
              <w:shd w:val="clear" w:color="auto" w:fill="auto"/>
              <w:tabs>
                <w:tab w:val="left" w:leader="hyphen" w:pos="565"/>
              </w:tabs>
              <w:spacing w:before="0" w:after="120" w:line="240" w:lineRule="auto"/>
              <w:ind w:left="225" w:right="104"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912507" w:rsidRPr="00F51D26" w:rsidRDefault="009125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8,8</w:t>
            </w:r>
          </w:p>
        </w:tc>
      </w:tr>
      <w:tr w:rsidR="00912507" w:rsidRPr="00F51D26" w:rsidTr="000D3F20">
        <w:trPr>
          <w:jc w:val="center"/>
        </w:trPr>
        <w:tc>
          <w:tcPr>
            <w:tcW w:w="2800" w:type="dxa"/>
            <w:shd w:val="clear" w:color="auto" w:fill="FFFFFF"/>
          </w:tcPr>
          <w:p w:rsidR="00912507" w:rsidRPr="00F51D26" w:rsidRDefault="009125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9619 00 410 0</w:t>
            </w:r>
          </w:p>
        </w:tc>
        <w:tc>
          <w:tcPr>
            <w:tcW w:w="5781" w:type="dxa"/>
            <w:shd w:val="clear" w:color="auto" w:fill="FFFFFF"/>
          </w:tcPr>
          <w:p w:rsidR="00912507" w:rsidRPr="00F51D26" w:rsidRDefault="00912507" w:rsidP="000D3F20">
            <w:pPr>
              <w:pStyle w:val="Bodytext1"/>
              <w:shd w:val="clear" w:color="auto" w:fill="auto"/>
              <w:tabs>
                <w:tab w:val="left" w:leader="hyphen" w:pos="565"/>
              </w:tabs>
              <w:spacing w:before="0" w:after="120" w:line="240" w:lineRule="auto"/>
              <w:ind w:left="225" w:right="104" w:firstLine="0"/>
              <w:jc w:val="left"/>
              <w:rPr>
                <w:rFonts w:ascii="GHEA Grapalat" w:hAnsi="GHEA Grapalat"/>
                <w:sz w:val="24"/>
                <w:szCs w:val="24"/>
              </w:rPr>
            </w:pPr>
            <w:r w:rsidRPr="00F51D26">
              <w:rPr>
                <w:rStyle w:val="Bodytext"/>
                <w:rFonts w:ascii="GHEA Grapalat" w:hAnsi="GHEA Grapalat"/>
                <w:color w:val="000000"/>
                <w:sz w:val="24"/>
                <w:szCs w:val="24"/>
              </w:rPr>
              <w:t>- - - տրիկոտաժե` մեքենայագործ կամ ձեռագործ</w:t>
            </w:r>
          </w:p>
        </w:tc>
        <w:tc>
          <w:tcPr>
            <w:tcW w:w="2821" w:type="dxa"/>
            <w:shd w:val="clear" w:color="auto" w:fill="FFFFFF"/>
          </w:tcPr>
          <w:p w:rsidR="00912507" w:rsidRPr="00F51D26" w:rsidRDefault="009125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 xml:space="preserve">0,61 եվրո՝ 1 կգ-ի </w:t>
            </w:r>
            <w:r w:rsidRPr="00F51D26">
              <w:rPr>
                <w:rStyle w:val="Bodytext"/>
                <w:rFonts w:ascii="GHEA Grapalat" w:hAnsi="GHEA Grapalat"/>
                <w:color w:val="000000"/>
                <w:sz w:val="24"/>
                <w:szCs w:val="24"/>
              </w:rPr>
              <w:lastRenderedPageBreak/>
              <w:t>համար</w:t>
            </w:r>
          </w:p>
        </w:tc>
      </w:tr>
      <w:tr w:rsidR="00912507" w:rsidRPr="00F51D26" w:rsidTr="000D3F20">
        <w:trPr>
          <w:jc w:val="center"/>
        </w:trPr>
        <w:tc>
          <w:tcPr>
            <w:tcW w:w="2800" w:type="dxa"/>
            <w:shd w:val="clear" w:color="auto" w:fill="FFFFFF"/>
          </w:tcPr>
          <w:p w:rsidR="00912507" w:rsidRPr="00F51D26" w:rsidRDefault="009125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9619 00 490 0</w:t>
            </w:r>
          </w:p>
        </w:tc>
        <w:tc>
          <w:tcPr>
            <w:tcW w:w="5781" w:type="dxa"/>
            <w:shd w:val="clear" w:color="auto" w:fill="FFFFFF"/>
          </w:tcPr>
          <w:p w:rsidR="00912507" w:rsidRPr="00F51D26" w:rsidRDefault="00912507" w:rsidP="000D3F20">
            <w:pPr>
              <w:pStyle w:val="Bodytext1"/>
              <w:shd w:val="clear" w:color="auto" w:fill="auto"/>
              <w:tabs>
                <w:tab w:val="left" w:leader="hyphen" w:pos="565"/>
              </w:tabs>
              <w:spacing w:before="0" w:after="120" w:line="240" w:lineRule="auto"/>
              <w:ind w:left="225" w:right="104"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821" w:type="dxa"/>
            <w:shd w:val="clear" w:color="auto" w:fill="FFFFFF"/>
          </w:tcPr>
          <w:p w:rsidR="00912507" w:rsidRPr="00F51D26" w:rsidRDefault="009125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0,61 եվրո՝ 1 կգ-ի համար</w:t>
            </w:r>
          </w:p>
        </w:tc>
      </w:tr>
      <w:tr w:rsidR="00912507" w:rsidRPr="00F51D26" w:rsidTr="000D3F20">
        <w:trPr>
          <w:jc w:val="center"/>
        </w:trPr>
        <w:tc>
          <w:tcPr>
            <w:tcW w:w="2800" w:type="dxa"/>
            <w:shd w:val="clear" w:color="auto" w:fill="FFFFFF"/>
          </w:tcPr>
          <w:p w:rsidR="00912507" w:rsidRPr="00F51D26" w:rsidRDefault="00912507" w:rsidP="000D3F20">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9619 00 900 9</w:t>
            </w:r>
          </w:p>
        </w:tc>
        <w:tc>
          <w:tcPr>
            <w:tcW w:w="5781" w:type="dxa"/>
            <w:shd w:val="clear" w:color="auto" w:fill="FFFFFF"/>
          </w:tcPr>
          <w:p w:rsidR="00912507" w:rsidRPr="00F51D26" w:rsidRDefault="00912507" w:rsidP="000D3F20">
            <w:pPr>
              <w:pStyle w:val="Bodytext1"/>
              <w:shd w:val="clear" w:color="auto" w:fill="auto"/>
              <w:spacing w:before="0" w:after="120" w:line="240" w:lineRule="auto"/>
              <w:ind w:left="225" w:right="104" w:firstLine="0"/>
              <w:jc w:val="left"/>
              <w:rPr>
                <w:rFonts w:ascii="GHEA Grapalat" w:hAnsi="GHEA Grapalat"/>
                <w:sz w:val="24"/>
                <w:szCs w:val="24"/>
              </w:rPr>
            </w:pPr>
            <w:r w:rsidRPr="00F51D26">
              <w:rPr>
                <w:rStyle w:val="Bodytext"/>
                <w:rFonts w:ascii="GHEA Grapalat" w:hAnsi="GHEA Grapalat"/>
                <w:color w:val="000000"/>
                <w:sz w:val="24"/>
                <w:szCs w:val="24"/>
              </w:rPr>
              <w:t>- - այլ</w:t>
            </w:r>
          </w:p>
        </w:tc>
        <w:tc>
          <w:tcPr>
            <w:tcW w:w="2821" w:type="dxa"/>
            <w:shd w:val="clear" w:color="auto" w:fill="FFFFFF"/>
          </w:tcPr>
          <w:p w:rsidR="00912507" w:rsidRPr="00F51D26" w:rsidRDefault="00912507" w:rsidP="000D3F20">
            <w:pPr>
              <w:pStyle w:val="Bodytext1"/>
              <w:shd w:val="clear" w:color="auto" w:fill="auto"/>
              <w:spacing w:before="0" w:after="120" w:line="240" w:lineRule="auto"/>
              <w:ind w:left="91" w:right="91" w:firstLine="0"/>
              <w:jc w:val="center"/>
              <w:rPr>
                <w:rFonts w:ascii="GHEA Grapalat" w:hAnsi="GHEA Grapalat"/>
                <w:sz w:val="24"/>
                <w:szCs w:val="24"/>
              </w:rPr>
            </w:pPr>
            <w:r w:rsidRPr="00F51D26">
              <w:rPr>
                <w:rStyle w:val="Bodytext"/>
                <w:rFonts w:ascii="GHEA Grapalat" w:hAnsi="GHEA Grapalat"/>
                <w:color w:val="000000"/>
                <w:sz w:val="24"/>
                <w:szCs w:val="24"/>
              </w:rPr>
              <w:t>11,9</w:t>
            </w:r>
          </w:p>
        </w:tc>
      </w:tr>
    </w:tbl>
    <w:p w:rsidR="00C17DDA" w:rsidRDefault="00C17DDA" w:rsidP="00F51D26">
      <w:pPr>
        <w:spacing w:after="160" w:line="360" w:lineRule="auto"/>
        <w:rPr>
          <w:rFonts w:ascii="GHEA Grapalat" w:hAnsi="GHEA Grapalat"/>
          <w:color w:val="auto"/>
        </w:rPr>
      </w:pPr>
    </w:p>
    <w:p w:rsidR="00653121" w:rsidRPr="00F51D26" w:rsidRDefault="00653121" w:rsidP="00F51D26">
      <w:pPr>
        <w:spacing w:after="160" w:line="360" w:lineRule="auto"/>
        <w:rPr>
          <w:rFonts w:ascii="GHEA Grapalat" w:hAnsi="GHEA Grapalat"/>
          <w:color w:val="auto"/>
        </w:rPr>
      </w:pPr>
    </w:p>
    <w:p w:rsidR="00653121" w:rsidRDefault="00653121" w:rsidP="00F51D26">
      <w:pPr>
        <w:widowControl/>
        <w:spacing w:after="160" w:line="360" w:lineRule="auto"/>
        <w:rPr>
          <w:rFonts w:ascii="GHEA Grapalat" w:hAnsi="GHEA Grapalat"/>
          <w:color w:val="auto"/>
        </w:rPr>
        <w:sectPr w:rsidR="00653121" w:rsidSect="00F51D26">
          <w:pgSz w:w="11907" w:h="16840" w:code="9"/>
          <w:pgMar w:top="1418" w:right="1418" w:bottom="1418" w:left="1418" w:header="0" w:footer="6" w:gutter="0"/>
          <w:pgNumType w:start="143"/>
          <w:cols w:space="720"/>
          <w:noEndnote/>
          <w:docGrid w:linePitch="360"/>
        </w:sectPr>
      </w:pPr>
    </w:p>
    <w:p w:rsidR="006A6F80" w:rsidRPr="00F51D26" w:rsidRDefault="002A61BC" w:rsidP="00167B24">
      <w:pPr>
        <w:pStyle w:val="Headerorfooter1"/>
        <w:shd w:val="clear" w:color="auto" w:fill="auto"/>
        <w:spacing w:after="160" w:line="360" w:lineRule="auto"/>
        <w:ind w:left="4536" w:right="-1"/>
        <w:jc w:val="center"/>
        <w:rPr>
          <w:rFonts w:ascii="GHEA Grapalat" w:hAnsi="GHEA Grapalat"/>
          <w:sz w:val="24"/>
          <w:szCs w:val="24"/>
        </w:rPr>
      </w:pPr>
      <w:r w:rsidRPr="00F51D26">
        <w:rPr>
          <w:rStyle w:val="Headerorfooter0"/>
          <w:rFonts w:ascii="GHEA Grapalat" w:hAnsi="GHEA Grapalat"/>
          <w:color w:val="000000"/>
          <w:sz w:val="24"/>
          <w:szCs w:val="24"/>
        </w:rPr>
        <w:lastRenderedPageBreak/>
        <w:t>ՀԱՎԵԼՎԱԾ ԹԻՎ</w:t>
      </w:r>
      <w:r w:rsidR="002D7A2B">
        <w:rPr>
          <w:rStyle w:val="Headerorfooter0"/>
          <w:rFonts w:ascii="GHEA Grapalat" w:hAnsi="GHEA Grapalat"/>
          <w:color w:val="000000"/>
          <w:sz w:val="24"/>
          <w:szCs w:val="24"/>
        </w:rPr>
        <w:t xml:space="preserve"> </w:t>
      </w:r>
      <w:r w:rsidRPr="00F51D26">
        <w:rPr>
          <w:rFonts w:ascii="GHEA Grapalat" w:hAnsi="GHEA Grapalat"/>
          <w:sz w:val="24"/>
          <w:szCs w:val="24"/>
        </w:rPr>
        <w:t>4</w:t>
      </w:r>
    </w:p>
    <w:p w:rsidR="00C17DDA" w:rsidRPr="00F51D26" w:rsidRDefault="002A61BC" w:rsidP="00167B24">
      <w:pPr>
        <w:pStyle w:val="Bodytext1"/>
        <w:shd w:val="clear" w:color="auto" w:fill="auto"/>
        <w:tabs>
          <w:tab w:val="right" w:pos="7854"/>
          <w:tab w:val="right" w:pos="8131"/>
          <w:tab w:val="left" w:pos="8224"/>
        </w:tabs>
        <w:spacing w:before="0" w:after="160" w:line="360" w:lineRule="auto"/>
        <w:ind w:left="4536" w:right="-1" w:firstLine="0"/>
        <w:jc w:val="center"/>
        <w:rPr>
          <w:rStyle w:val="Bodytext"/>
          <w:rFonts w:ascii="GHEA Grapalat" w:hAnsi="GHEA Grapalat"/>
          <w:color w:val="000000"/>
          <w:sz w:val="24"/>
          <w:szCs w:val="24"/>
        </w:rPr>
      </w:pPr>
      <w:r w:rsidRPr="00F51D26">
        <w:rPr>
          <w:rStyle w:val="Bodytext"/>
          <w:rFonts w:ascii="GHEA Grapalat" w:hAnsi="GHEA Grapalat"/>
          <w:color w:val="000000"/>
          <w:sz w:val="24"/>
          <w:szCs w:val="24"/>
        </w:rPr>
        <w:t xml:space="preserve">Եվրասիական տնտեսական հանձնաժողովի խորհրդի </w:t>
      </w:r>
      <w:r w:rsidR="00653121">
        <w:rPr>
          <w:rStyle w:val="Bodytext"/>
          <w:rFonts w:ascii="GHEA Grapalat" w:hAnsi="GHEA Grapalat"/>
          <w:color w:val="000000"/>
          <w:sz w:val="24"/>
          <w:szCs w:val="24"/>
        </w:rPr>
        <w:br/>
      </w:r>
      <w:r w:rsidR="00167B24">
        <w:rPr>
          <w:rStyle w:val="Bodytext"/>
          <w:rFonts w:ascii="GHEA Grapalat" w:hAnsi="GHEA Grapalat"/>
          <w:color w:val="000000"/>
          <w:sz w:val="24"/>
          <w:szCs w:val="24"/>
        </w:rPr>
        <w:t>«    »          -</w:t>
      </w:r>
      <w:r w:rsidR="00167B24" w:rsidRPr="00F51D26">
        <w:rPr>
          <w:rStyle w:val="Bodytext"/>
          <w:rFonts w:ascii="GHEA Grapalat" w:hAnsi="GHEA Grapalat"/>
          <w:color w:val="000000"/>
          <w:sz w:val="24"/>
          <w:szCs w:val="24"/>
        </w:rPr>
        <w:t xml:space="preserve">ի </w:t>
      </w:r>
      <w:r w:rsidRPr="00F51D26">
        <w:rPr>
          <w:rStyle w:val="Bodytext"/>
          <w:rFonts w:ascii="GHEA Grapalat" w:hAnsi="GHEA Grapalat"/>
          <w:color w:val="000000"/>
          <w:sz w:val="24"/>
          <w:szCs w:val="24"/>
        </w:rPr>
        <w:t>2015 թվականի</w:t>
      </w:r>
      <w:r w:rsidR="002D7A2B">
        <w:rPr>
          <w:rStyle w:val="Bodytext"/>
          <w:rFonts w:ascii="GHEA Grapalat" w:hAnsi="GHEA Grapalat"/>
          <w:color w:val="000000"/>
          <w:sz w:val="24"/>
          <w:szCs w:val="24"/>
        </w:rPr>
        <w:t xml:space="preserve"> </w:t>
      </w:r>
      <w:r w:rsidR="00167B24">
        <w:rPr>
          <w:rStyle w:val="Bodytext"/>
          <w:rFonts w:ascii="GHEA Grapalat" w:hAnsi="GHEA Grapalat"/>
          <w:color w:val="000000"/>
          <w:sz w:val="24"/>
          <w:szCs w:val="24"/>
        </w:rPr>
        <w:br/>
      </w:r>
      <w:r w:rsidRPr="00F51D26">
        <w:rPr>
          <w:rStyle w:val="Bodytext"/>
          <w:rFonts w:ascii="GHEA Grapalat" w:hAnsi="GHEA Grapalat"/>
          <w:color w:val="000000"/>
          <w:sz w:val="24"/>
          <w:szCs w:val="24"/>
        </w:rPr>
        <w:t>թիվ</w:t>
      </w:r>
      <w:r w:rsidR="002D7A2B">
        <w:rPr>
          <w:rStyle w:val="Bodytext"/>
          <w:rFonts w:ascii="GHEA Grapalat" w:hAnsi="GHEA Grapalat"/>
          <w:color w:val="000000"/>
          <w:sz w:val="24"/>
          <w:szCs w:val="24"/>
        </w:rPr>
        <w:t xml:space="preserve"> </w:t>
      </w:r>
      <w:r w:rsidR="00167B24">
        <w:rPr>
          <w:rStyle w:val="Bodytext"/>
          <w:rFonts w:ascii="GHEA Grapalat" w:hAnsi="GHEA Grapalat"/>
          <w:color w:val="000000"/>
          <w:sz w:val="24"/>
          <w:szCs w:val="24"/>
        </w:rPr>
        <w:t xml:space="preserve">       </w:t>
      </w:r>
      <w:r w:rsidRPr="00F51D26">
        <w:rPr>
          <w:rStyle w:val="Bodytext"/>
          <w:rFonts w:ascii="GHEA Grapalat" w:hAnsi="GHEA Grapalat"/>
          <w:color w:val="000000"/>
          <w:sz w:val="24"/>
          <w:szCs w:val="24"/>
        </w:rPr>
        <w:t xml:space="preserve">որոշման </w:t>
      </w:r>
    </w:p>
    <w:p w:rsidR="006A6F80" w:rsidRPr="00F51D26" w:rsidRDefault="006A6F80" w:rsidP="00F51D26">
      <w:pPr>
        <w:pStyle w:val="Bodytext1"/>
        <w:shd w:val="clear" w:color="auto" w:fill="auto"/>
        <w:tabs>
          <w:tab w:val="right" w:pos="7854"/>
          <w:tab w:val="right" w:pos="8131"/>
          <w:tab w:val="left" w:pos="8224"/>
        </w:tabs>
        <w:spacing w:before="0" w:after="160" w:line="360" w:lineRule="auto"/>
        <w:ind w:left="4962" w:right="-1" w:firstLine="0"/>
        <w:jc w:val="center"/>
        <w:rPr>
          <w:rFonts w:ascii="GHEA Grapalat" w:hAnsi="GHEA Grapalat"/>
          <w:sz w:val="24"/>
          <w:szCs w:val="24"/>
        </w:rPr>
      </w:pPr>
    </w:p>
    <w:p w:rsidR="006A6F80" w:rsidRPr="00F51D26" w:rsidRDefault="002A61BC" w:rsidP="00F51D26">
      <w:pPr>
        <w:pStyle w:val="Bodytext20"/>
        <w:shd w:val="clear" w:color="auto" w:fill="auto"/>
        <w:spacing w:after="160" w:line="360" w:lineRule="auto"/>
        <w:ind w:left="1134" w:right="1133" w:firstLine="0"/>
        <w:rPr>
          <w:rStyle w:val="Bodytext2Spacing2pt1"/>
          <w:rFonts w:ascii="GHEA Grapalat" w:hAnsi="GHEA Grapalat"/>
          <w:b/>
          <w:bCs/>
          <w:color w:val="000000"/>
          <w:spacing w:val="0"/>
          <w:sz w:val="24"/>
          <w:szCs w:val="24"/>
        </w:rPr>
      </w:pPr>
      <w:r w:rsidRPr="00F51D26">
        <w:rPr>
          <w:rStyle w:val="Bodytext2Spacing2pt1"/>
          <w:rFonts w:ascii="GHEA Grapalat" w:hAnsi="GHEA Grapalat"/>
          <w:b/>
          <w:color w:val="000000"/>
          <w:spacing w:val="0"/>
          <w:sz w:val="24"/>
          <w:szCs w:val="24"/>
        </w:rPr>
        <w:t xml:space="preserve">ԴՐՈՒՅՔԱՉԱՓԵՐ </w:t>
      </w:r>
    </w:p>
    <w:p w:rsidR="00C17DDA" w:rsidRPr="00F51D26" w:rsidRDefault="002A61BC" w:rsidP="00F51D26">
      <w:pPr>
        <w:pStyle w:val="Bodytext20"/>
        <w:shd w:val="clear" w:color="auto" w:fill="auto"/>
        <w:spacing w:after="160" w:line="360" w:lineRule="auto"/>
        <w:ind w:left="1134" w:right="1133" w:firstLine="0"/>
        <w:rPr>
          <w:rStyle w:val="Bodytext2"/>
          <w:rFonts w:ascii="GHEA Grapalat" w:hAnsi="GHEA Grapalat"/>
          <w:b/>
          <w:bCs/>
          <w:color w:val="000000"/>
          <w:sz w:val="24"/>
          <w:szCs w:val="24"/>
        </w:rPr>
      </w:pPr>
      <w:r w:rsidRPr="00F51D26">
        <w:rPr>
          <w:rStyle w:val="Bodytext2"/>
          <w:rFonts w:ascii="GHEA Grapalat" w:hAnsi="GHEA Grapalat"/>
          <w:b/>
          <w:color w:val="000000"/>
          <w:sz w:val="24"/>
          <w:szCs w:val="24"/>
        </w:rPr>
        <w:t>Եվրասիական տնտեսական միության միասնական մաքսային սակագնի ներմուծման մաքսատուրքերի</w:t>
      </w:r>
    </w:p>
    <w:p w:rsidR="006A6F80" w:rsidRPr="00F51D26" w:rsidRDefault="006A6F80" w:rsidP="00167B24">
      <w:pPr>
        <w:pStyle w:val="Bodytext20"/>
        <w:shd w:val="clear" w:color="auto" w:fill="auto"/>
        <w:spacing w:line="240" w:lineRule="auto"/>
        <w:ind w:left="1134" w:right="1133" w:firstLine="0"/>
        <w:rPr>
          <w:rFonts w:ascii="GHEA Grapalat" w:hAnsi="GHEA Grapalat"/>
          <w:sz w:val="24"/>
          <w:szCs w:val="24"/>
        </w:rPr>
      </w:pPr>
    </w:p>
    <w:tbl>
      <w:tblPr>
        <w:tblW w:w="10682" w:type="dxa"/>
        <w:jc w:val="center"/>
        <w:tblInd w:w="-932" w:type="dxa"/>
        <w:tblLayout w:type="fixed"/>
        <w:tblCellMar>
          <w:left w:w="0" w:type="dxa"/>
          <w:right w:w="0" w:type="dxa"/>
        </w:tblCellMar>
        <w:tblLook w:val="0000" w:firstRow="0" w:lastRow="0" w:firstColumn="0" w:lastColumn="0" w:noHBand="0" w:noVBand="0"/>
      </w:tblPr>
      <w:tblGrid>
        <w:gridCol w:w="2660"/>
        <w:gridCol w:w="5117"/>
        <w:gridCol w:w="2905"/>
      </w:tblGrid>
      <w:tr w:rsidR="00C17DDA" w:rsidRPr="00F51D26" w:rsidTr="001706A8">
        <w:trPr>
          <w:tblHeader/>
          <w:jc w:val="center"/>
        </w:trPr>
        <w:tc>
          <w:tcPr>
            <w:tcW w:w="2660" w:type="dxa"/>
            <w:tcBorders>
              <w:top w:val="single" w:sz="4" w:space="0" w:color="auto"/>
              <w:left w:val="single" w:sz="4" w:space="0" w:color="auto"/>
              <w:bottom w:val="single" w:sz="4" w:space="0" w:color="auto"/>
              <w:right w:val="single" w:sz="4" w:space="0" w:color="auto"/>
            </w:tcBorders>
            <w:shd w:val="clear" w:color="auto" w:fill="FFFFFF"/>
            <w:vAlign w:val="center"/>
          </w:tcPr>
          <w:p w:rsidR="00C17DDA" w:rsidRPr="00F51D26" w:rsidRDefault="002A61BC" w:rsidP="001706A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ԱՏԳ ԱԱ</w:t>
            </w:r>
            <w:r w:rsidR="001706A8" w:rsidRPr="001706A8">
              <w:rPr>
                <w:rStyle w:val="Bodytext"/>
                <w:rFonts w:ascii="GHEA Grapalat" w:hAnsi="GHEA Grapalat"/>
                <w:color w:val="000000"/>
                <w:sz w:val="24"/>
                <w:szCs w:val="24"/>
              </w:rPr>
              <w:br/>
            </w:r>
            <w:r w:rsidRPr="00F51D26">
              <w:rPr>
                <w:rStyle w:val="Bodytext"/>
                <w:rFonts w:ascii="GHEA Grapalat" w:hAnsi="GHEA Grapalat"/>
                <w:color w:val="000000"/>
                <w:sz w:val="24"/>
                <w:szCs w:val="24"/>
              </w:rPr>
              <w:t xml:space="preserve"> ծածկագիր</w:t>
            </w:r>
          </w:p>
        </w:tc>
        <w:tc>
          <w:tcPr>
            <w:tcW w:w="5117" w:type="dxa"/>
            <w:tcBorders>
              <w:top w:val="single" w:sz="4" w:space="0" w:color="auto"/>
              <w:left w:val="single" w:sz="4" w:space="0" w:color="auto"/>
              <w:bottom w:val="single" w:sz="4" w:space="0" w:color="auto"/>
              <w:right w:val="single" w:sz="4" w:space="0" w:color="auto"/>
            </w:tcBorders>
            <w:shd w:val="clear" w:color="auto" w:fill="FFFFFF"/>
            <w:vAlign w:val="center"/>
          </w:tcPr>
          <w:p w:rsidR="00C17DDA" w:rsidRPr="00F51D26" w:rsidRDefault="002A61BC" w:rsidP="001706A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Դիրքի անվանումը</w:t>
            </w:r>
          </w:p>
        </w:tc>
        <w:tc>
          <w:tcPr>
            <w:tcW w:w="2905" w:type="dxa"/>
            <w:tcBorders>
              <w:top w:val="single" w:sz="4" w:space="0" w:color="auto"/>
              <w:left w:val="single" w:sz="4" w:space="0" w:color="auto"/>
              <w:bottom w:val="single" w:sz="4" w:space="0" w:color="auto"/>
              <w:right w:val="single" w:sz="4" w:space="0" w:color="auto"/>
            </w:tcBorders>
            <w:shd w:val="clear" w:color="auto" w:fill="FFFFFF"/>
            <w:vAlign w:val="center"/>
          </w:tcPr>
          <w:p w:rsidR="00C17DDA" w:rsidRPr="00F51D26" w:rsidRDefault="002A61BC" w:rsidP="001706A8">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Ներմուծման մաքսատուրքի դրույքաչափ (մաքսային արժեքից տոկոսներով՝ կամ եվրոյով, կամ ԱՄՆ դոլարով)</w:t>
            </w:r>
          </w:p>
        </w:tc>
      </w:tr>
      <w:tr w:rsidR="00C17DDA" w:rsidRPr="00F51D26" w:rsidTr="001706A8">
        <w:trPr>
          <w:jc w:val="center"/>
        </w:trPr>
        <w:tc>
          <w:tcPr>
            <w:tcW w:w="2660" w:type="dxa"/>
            <w:tcBorders>
              <w:top w:val="single" w:sz="4" w:space="0" w:color="auto"/>
            </w:tcBorders>
            <w:shd w:val="clear" w:color="auto" w:fill="FFFFFF"/>
          </w:tcPr>
          <w:p w:rsidR="00C17DDA" w:rsidRPr="00F51D26" w:rsidRDefault="002A61BC" w:rsidP="00167B24">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0303 54 100 0</w:t>
            </w:r>
          </w:p>
        </w:tc>
        <w:tc>
          <w:tcPr>
            <w:tcW w:w="5117" w:type="dxa"/>
            <w:tcBorders>
              <w:top w:val="single" w:sz="4" w:space="0" w:color="auto"/>
            </w:tcBorders>
            <w:shd w:val="clear" w:color="auto" w:fill="FFFFFF"/>
          </w:tcPr>
          <w:p w:rsidR="00C17DDA" w:rsidRPr="00F51D26" w:rsidRDefault="002A61BC" w:rsidP="001706A8">
            <w:pPr>
              <w:pStyle w:val="Bodytext1"/>
              <w:shd w:val="clear" w:color="auto" w:fill="auto"/>
              <w:tabs>
                <w:tab w:val="left" w:leader="hyphen" w:pos="565"/>
              </w:tabs>
              <w:spacing w:before="0" w:after="120" w:line="240" w:lineRule="auto"/>
              <w:ind w:left="148" w:right="187" w:firstLine="0"/>
              <w:jc w:val="left"/>
              <w:rPr>
                <w:rFonts w:ascii="GHEA Grapalat" w:hAnsi="GHEA Grapalat"/>
                <w:sz w:val="24"/>
                <w:szCs w:val="24"/>
              </w:rPr>
            </w:pPr>
            <w:r w:rsidRPr="00F51D26">
              <w:rPr>
                <w:rStyle w:val="Bodytext"/>
                <w:rFonts w:ascii="GHEA Grapalat" w:hAnsi="GHEA Grapalat"/>
                <w:color w:val="000000"/>
                <w:sz w:val="24"/>
                <w:szCs w:val="24"/>
              </w:rPr>
              <w:t xml:space="preserve">- - - </w:t>
            </w:r>
            <w:r w:rsidRPr="00F51D26">
              <w:rPr>
                <w:rStyle w:val="BodytextItalic1"/>
                <w:rFonts w:ascii="GHEA Grapalat" w:hAnsi="GHEA Grapalat"/>
                <w:color w:val="000000"/>
                <w:sz w:val="24"/>
                <w:szCs w:val="24"/>
              </w:rPr>
              <w:t>Scomber scombrus</w:t>
            </w:r>
            <w:r w:rsidRPr="00F51D26">
              <w:rPr>
                <w:rStyle w:val="Bodytext"/>
                <w:rFonts w:ascii="GHEA Grapalat" w:hAnsi="GHEA Grapalat"/>
                <w:color w:val="000000"/>
                <w:sz w:val="24"/>
                <w:szCs w:val="24"/>
              </w:rPr>
              <w:t xml:space="preserve"> կամ </w:t>
            </w:r>
            <w:r w:rsidRPr="00F51D26">
              <w:rPr>
                <w:rFonts w:ascii="GHEA Grapalat" w:hAnsi="GHEA Grapalat"/>
                <w:sz w:val="24"/>
                <w:szCs w:val="24"/>
              </w:rPr>
              <w:t>Scomber japonicus</w:t>
            </w:r>
            <w:r w:rsidR="002D7A2B">
              <w:rPr>
                <w:rFonts w:ascii="GHEA Grapalat" w:hAnsi="GHEA Grapalat"/>
                <w:sz w:val="24"/>
                <w:szCs w:val="24"/>
              </w:rPr>
              <w:t xml:space="preserve"> </w:t>
            </w:r>
            <w:r w:rsidRPr="00F51D26">
              <w:rPr>
                <w:rFonts w:ascii="GHEA Grapalat" w:hAnsi="GHEA Grapalat"/>
                <w:sz w:val="24"/>
                <w:szCs w:val="24"/>
              </w:rPr>
              <w:t>տեսակի</w:t>
            </w:r>
          </w:p>
        </w:tc>
        <w:tc>
          <w:tcPr>
            <w:tcW w:w="2905" w:type="dxa"/>
            <w:tcBorders>
              <w:top w:val="single" w:sz="4" w:space="0" w:color="auto"/>
            </w:tcBorders>
            <w:shd w:val="clear" w:color="auto" w:fill="FFFFFF"/>
          </w:tcPr>
          <w:p w:rsidR="00C17DDA" w:rsidRPr="00F51D26" w:rsidRDefault="002A61BC" w:rsidP="00167B24">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 սակայն ոչ պակաս, քան 0,02 եվրո՝ 1 կգ–ի համար</w:t>
            </w:r>
          </w:p>
        </w:tc>
      </w:tr>
      <w:tr w:rsidR="00C17DDA" w:rsidRPr="00F51D26" w:rsidTr="001706A8">
        <w:trPr>
          <w:jc w:val="center"/>
        </w:trPr>
        <w:tc>
          <w:tcPr>
            <w:tcW w:w="2660" w:type="dxa"/>
            <w:shd w:val="clear" w:color="auto" w:fill="FFFFFF"/>
          </w:tcPr>
          <w:p w:rsidR="00C17DDA" w:rsidRPr="00F51D26" w:rsidRDefault="002A61BC" w:rsidP="00167B24">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0303 54 900 0</w:t>
            </w:r>
          </w:p>
        </w:tc>
        <w:tc>
          <w:tcPr>
            <w:tcW w:w="5117" w:type="dxa"/>
            <w:shd w:val="clear" w:color="auto" w:fill="FFFFFF"/>
          </w:tcPr>
          <w:p w:rsidR="00C17DDA" w:rsidRPr="00F51D26" w:rsidRDefault="002A61BC" w:rsidP="001706A8">
            <w:pPr>
              <w:pStyle w:val="Bodytext1"/>
              <w:shd w:val="clear" w:color="auto" w:fill="auto"/>
              <w:tabs>
                <w:tab w:val="left" w:leader="hyphen" w:pos="569"/>
              </w:tabs>
              <w:spacing w:before="0" w:after="120" w:line="240" w:lineRule="auto"/>
              <w:ind w:left="148" w:right="187" w:firstLine="0"/>
              <w:jc w:val="left"/>
              <w:rPr>
                <w:rFonts w:ascii="GHEA Grapalat" w:hAnsi="GHEA Grapalat"/>
                <w:sz w:val="24"/>
                <w:szCs w:val="24"/>
              </w:rPr>
            </w:pPr>
            <w:r w:rsidRPr="00F51D26">
              <w:rPr>
                <w:rStyle w:val="Bodytext"/>
                <w:rFonts w:ascii="GHEA Grapalat" w:hAnsi="GHEA Grapalat"/>
                <w:color w:val="000000"/>
                <w:sz w:val="24"/>
                <w:szCs w:val="24"/>
              </w:rPr>
              <w:t xml:space="preserve">- - - </w:t>
            </w:r>
            <w:r w:rsidRPr="00F51D26">
              <w:rPr>
                <w:rStyle w:val="BodytextItalic1"/>
                <w:rFonts w:ascii="GHEA Grapalat" w:hAnsi="GHEA Grapalat"/>
                <w:color w:val="000000"/>
                <w:sz w:val="24"/>
                <w:szCs w:val="24"/>
              </w:rPr>
              <w:t>Scomber australasicus</w:t>
            </w:r>
            <w:r w:rsidRPr="00F51D26">
              <w:rPr>
                <w:rFonts w:ascii="GHEA Grapalat" w:hAnsi="GHEA Grapalat"/>
                <w:sz w:val="24"/>
                <w:szCs w:val="24"/>
              </w:rPr>
              <w:t xml:space="preserve"> տեսակի</w:t>
            </w:r>
          </w:p>
        </w:tc>
        <w:tc>
          <w:tcPr>
            <w:tcW w:w="2905" w:type="dxa"/>
            <w:shd w:val="clear" w:color="auto" w:fill="FFFFFF"/>
          </w:tcPr>
          <w:p w:rsidR="00C17DDA" w:rsidRPr="00F51D26" w:rsidRDefault="002A61BC" w:rsidP="00167B24">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3, սակայն ոչ պակաս, քան 0,02 եվրո՝ 1 կգ-ի համար</w:t>
            </w:r>
          </w:p>
        </w:tc>
      </w:tr>
      <w:tr w:rsidR="00C17DDA" w:rsidRPr="00F51D26" w:rsidTr="001706A8">
        <w:trPr>
          <w:jc w:val="center"/>
        </w:trPr>
        <w:tc>
          <w:tcPr>
            <w:tcW w:w="2660" w:type="dxa"/>
            <w:shd w:val="clear" w:color="auto" w:fill="FFFFFF"/>
          </w:tcPr>
          <w:p w:rsidR="00C17DDA" w:rsidRPr="00F51D26" w:rsidRDefault="002A61BC" w:rsidP="00167B24">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2008 11 100 0</w:t>
            </w:r>
          </w:p>
        </w:tc>
        <w:tc>
          <w:tcPr>
            <w:tcW w:w="5117" w:type="dxa"/>
            <w:shd w:val="clear" w:color="auto" w:fill="FFFFFF"/>
          </w:tcPr>
          <w:p w:rsidR="00C17DDA" w:rsidRPr="00F51D26" w:rsidRDefault="002A61BC" w:rsidP="001706A8">
            <w:pPr>
              <w:pStyle w:val="Bodytext1"/>
              <w:shd w:val="clear" w:color="auto" w:fill="auto"/>
              <w:tabs>
                <w:tab w:val="left" w:leader="hyphen" w:pos="565"/>
              </w:tabs>
              <w:spacing w:before="0" w:after="120" w:line="240" w:lineRule="auto"/>
              <w:ind w:left="148" w:right="187" w:firstLine="0"/>
              <w:jc w:val="left"/>
              <w:rPr>
                <w:rFonts w:ascii="GHEA Grapalat" w:hAnsi="GHEA Grapalat"/>
                <w:sz w:val="24"/>
                <w:szCs w:val="24"/>
              </w:rPr>
            </w:pPr>
            <w:r w:rsidRPr="00F51D26">
              <w:rPr>
                <w:rStyle w:val="Bodytext"/>
                <w:rFonts w:ascii="GHEA Grapalat" w:hAnsi="GHEA Grapalat"/>
                <w:color w:val="000000"/>
                <w:sz w:val="24"/>
                <w:szCs w:val="24"/>
              </w:rPr>
              <w:t>- - - գետնընկույզի յուղ</w:t>
            </w:r>
          </w:p>
        </w:tc>
        <w:tc>
          <w:tcPr>
            <w:tcW w:w="2905" w:type="dxa"/>
            <w:shd w:val="clear" w:color="auto" w:fill="FFFFFF"/>
          </w:tcPr>
          <w:p w:rsidR="00C17DDA" w:rsidRPr="00F51D26" w:rsidRDefault="002A61BC" w:rsidP="00167B24">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C17DDA" w:rsidRPr="00F51D26" w:rsidTr="001706A8">
        <w:trPr>
          <w:jc w:val="center"/>
        </w:trPr>
        <w:tc>
          <w:tcPr>
            <w:tcW w:w="2660" w:type="dxa"/>
            <w:shd w:val="clear" w:color="auto" w:fill="FFFFFF"/>
          </w:tcPr>
          <w:p w:rsidR="00C17DDA" w:rsidRPr="00F51D26" w:rsidRDefault="002A61BC" w:rsidP="00167B24">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2008 11 910 0</w:t>
            </w:r>
          </w:p>
        </w:tc>
        <w:tc>
          <w:tcPr>
            <w:tcW w:w="5117" w:type="dxa"/>
            <w:shd w:val="clear" w:color="auto" w:fill="FFFFFF"/>
          </w:tcPr>
          <w:p w:rsidR="00C17DDA" w:rsidRPr="00F51D26" w:rsidRDefault="002A61BC" w:rsidP="001706A8">
            <w:pPr>
              <w:pStyle w:val="Bodytext1"/>
              <w:shd w:val="clear" w:color="auto" w:fill="auto"/>
              <w:tabs>
                <w:tab w:val="left" w:leader="hyphen" w:pos="774"/>
              </w:tabs>
              <w:spacing w:before="0" w:after="120" w:line="240" w:lineRule="auto"/>
              <w:ind w:left="148" w:right="187" w:firstLine="0"/>
              <w:jc w:val="left"/>
              <w:rPr>
                <w:rFonts w:ascii="GHEA Grapalat" w:hAnsi="GHEA Grapalat"/>
                <w:sz w:val="24"/>
                <w:szCs w:val="24"/>
              </w:rPr>
            </w:pPr>
            <w:r w:rsidRPr="00F51D26">
              <w:rPr>
                <w:rStyle w:val="Bodytext"/>
                <w:rFonts w:ascii="GHEA Grapalat" w:hAnsi="GHEA Grapalat"/>
                <w:color w:val="000000"/>
                <w:sz w:val="24"/>
                <w:szCs w:val="24"/>
              </w:rPr>
              <w:t>- - - - 1 կգ–ից ավելի</w:t>
            </w:r>
          </w:p>
        </w:tc>
        <w:tc>
          <w:tcPr>
            <w:tcW w:w="2905" w:type="dxa"/>
            <w:shd w:val="clear" w:color="auto" w:fill="FFFFFF"/>
          </w:tcPr>
          <w:p w:rsidR="00C17DDA" w:rsidRPr="00F51D26" w:rsidRDefault="002A61BC" w:rsidP="00167B24">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C17DDA" w:rsidRPr="00F51D26" w:rsidTr="001706A8">
        <w:trPr>
          <w:jc w:val="center"/>
        </w:trPr>
        <w:tc>
          <w:tcPr>
            <w:tcW w:w="2660" w:type="dxa"/>
            <w:shd w:val="clear" w:color="auto" w:fill="FFFFFF"/>
          </w:tcPr>
          <w:p w:rsidR="00C17DDA" w:rsidRPr="00F51D26" w:rsidRDefault="002A61BC" w:rsidP="00167B24">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2008 11 960 0</w:t>
            </w:r>
          </w:p>
        </w:tc>
        <w:tc>
          <w:tcPr>
            <w:tcW w:w="5117" w:type="dxa"/>
            <w:shd w:val="clear" w:color="auto" w:fill="FFFFFF"/>
          </w:tcPr>
          <w:p w:rsidR="00C17DDA" w:rsidRPr="00F51D26" w:rsidRDefault="002A61BC" w:rsidP="001706A8">
            <w:pPr>
              <w:pStyle w:val="Bodytext1"/>
              <w:shd w:val="clear" w:color="auto" w:fill="auto"/>
              <w:tabs>
                <w:tab w:val="left" w:leader="hyphen" w:pos="972"/>
              </w:tabs>
              <w:spacing w:before="0" w:after="120" w:line="240" w:lineRule="auto"/>
              <w:ind w:left="148" w:right="187" w:firstLine="0"/>
              <w:jc w:val="left"/>
              <w:rPr>
                <w:rFonts w:ascii="GHEA Grapalat" w:hAnsi="GHEA Grapalat"/>
                <w:sz w:val="24"/>
                <w:szCs w:val="24"/>
              </w:rPr>
            </w:pPr>
            <w:r w:rsidRPr="00F51D26">
              <w:rPr>
                <w:rStyle w:val="Bodytext"/>
                <w:rFonts w:ascii="GHEA Grapalat" w:hAnsi="GHEA Grapalat"/>
                <w:color w:val="000000"/>
                <w:sz w:val="24"/>
                <w:szCs w:val="24"/>
              </w:rPr>
              <w:t>- - - - - բոված</w:t>
            </w:r>
          </w:p>
        </w:tc>
        <w:tc>
          <w:tcPr>
            <w:tcW w:w="2905" w:type="dxa"/>
            <w:shd w:val="clear" w:color="auto" w:fill="FFFFFF"/>
          </w:tcPr>
          <w:p w:rsidR="00C17DDA" w:rsidRPr="00F51D26" w:rsidRDefault="002A61BC" w:rsidP="00167B24">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C17DDA" w:rsidRPr="00F51D26" w:rsidTr="001706A8">
        <w:trPr>
          <w:jc w:val="center"/>
        </w:trPr>
        <w:tc>
          <w:tcPr>
            <w:tcW w:w="2660" w:type="dxa"/>
            <w:shd w:val="clear" w:color="auto" w:fill="FFFFFF"/>
          </w:tcPr>
          <w:p w:rsidR="00C17DDA" w:rsidRPr="00F51D26" w:rsidRDefault="002A61BC" w:rsidP="00167B24">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2008 11 980 0</w:t>
            </w:r>
          </w:p>
        </w:tc>
        <w:tc>
          <w:tcPr>
            <w:tcW w:w="5117" w:type="dxa"/>
            <w:shd w:val="clear" w:color="auto" w:fill="FFFFFF"/>
          </w:tcPr>
          <w:p w:rsidR="00C17DDA" w:rsidRPr="00F51D26" w:rsidRDefault="002A61BC" w:rsidP="001706A8">
            <w:pPr>
              <w:pStyle w:val="Bodytext1"/>
              <w:shd w:val="clear" w:color="auto" w:fill="auto"/>
              <w:tabs>
                <w:tab w:val="left" w:leader="hyphen" w:pos="976"/>
              </w:tabs>
              <w:spacing w:before="0" w:after="120" w:line="240" w:lineRule="auto"/>
              <w:ind w:left="148" w:right="187" w:firstLine="0"/>
              <w:jc w:val="left"/>
              <w:rPr>
                <w:rFonts w:ascii="GHEA Grapalat" w:hAnsi="GHEA Grapalat"/>
                <w:sz w:val="24"/>
                <w:szCs w:val="24"/>
              </w:rPr>
            </w:pPr>
            <w:r w:rsidRPr="00F51D26">
              <w:rPr>
                <w:rStyle w:val="Bodytext"/>
                <w:rFonts w:ascii="GHEA Grapalat" w:hAnsi="GHEA Grapalat"/>
                <w:color w:val="000000"/>
                <w:sz w:val="24"/>
                <w:szCs w:val="24"/>
              </w:rPr>
              <w:t>- - - - - այլ</w:t>
            </w:r>
          </w:p>
        </w:tc>
        <w:tc>
          <w:tcPr>
            <w:tcW w:w="2905" w:type="dxa"/>
            <w:shd w:val="clear" w:color="auto" w:fill="FFFFFF"/>
          </w:tcPr>
          <w:p w:rsidR="00C17DDA" w:rsidRPr="00F51D26" w:rsidRDefault="002A61BC" w:rsidP="00167B24">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6</w:t>
            </w:r>
          </w:p>
        </w:tc>
      </w:tr>
      <w:tr w:rsidR="00C17DDA" w:rsidRPr="00F51D26" w:rsidTr="001706A8">
        <w:trPr>
          <w:jc w:val="center"/>
        </w:trPr>
        <w:tc>
          <w:tcPr>
            <w:tcW w:w="2660" w:type="dxa"/>
            <w:shd w:val="clear" w:color="auto" w:fill="FFFFFF"/>
          </w:tcPr>
          <w:p w:rsidR="00C17DDA" w:rsidRPr="00F51D26" w:rsidRDefault="002A61BC" w:rsidP="00167B24">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5702 32 900 0</w:t>
            </w:r>
          </w:p>
        </w:tc>
        <w:tc>
          <w:tcPr>
            <w:tcW w:w="5117" w:type="dxa"/>
            <w:shd w:val="clear" w:color="auto" w:fill="FFFFFF"/>
          </w:tcPr>
          <w:p w:rsidR="00C17DDA" w:rsidRPr="00F51D26" w:rsidRDefault="002A61BC" w:rsidP="001706A8">
            <w:pPr>
              <w:pStyle w:val="Bodytext1"/>
              <w:shd w:val="clear" w:color="auto" w:fill="auto"/>
              <w:tabs>
                <w:tab w:val="left" w:leader="hyphen" w:pos="565"/>
              </w:tabs>
              <w:spacing w:before="0" w:after="120" w:line="240" w:lineRule="auto"/>
              <w:ind w:left="148" w:right="187"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905" w:type="dxa"/>
            <w:shd w:val="clear" w:color="auto" w:fill="FFFFFF"/>
          </w:tcPr>
          <w:p w:rsidR="00C17DDA" w:rsidRPr="00F51D26" w:rsidRDefault="002A61BC" w:rsidP="00167B24">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0,38 եվրո՝ 1 մ</w:t>
            </w:r>
            <w:r w:rsidRPr="00F51D26">
              <w:rPr>
                <w:rStyle w:val="Bodytext"/>
                <w:rFonts w:ascii="GHEA Grapalat" w:hAnsi="GHEA Grapalat"/>
                <w:color w:val="000000"/>
                <w:sz w:val="24"/>
                <w:szCs w:val="24"/>
                <w:vertAlign w:val="superscript"/>
              </w:rPr>
              <w:t>2</w:t>
            </w:r>
            <w:r w:rsidRPr="00F51D26">
              <w:rPr>
                <w:rStyle w:val="Bodytext"/>
                <w:rFonts w:ascii="GHEA Grapalat" w:hAnsi="GHEA Grapalat"/>
                <w:color w:val="000000"/>
                <w:sz w:val="24"/>
                <w:szCs w:val="24"/>
              </w:rPr>
              <w:t>-ի համար</w:t>
            </w:r>
          </w:p>
        </w:tc>
      </w:tr>
      <w:tr w:rsidR="00C17DDA" w:rsidRPr="00F51D26" w:rsidTr="001706A8">
        <w:trPr>
          <w:jc w:val="center"/>
        </w:trPr>
        <w:tc>
          <w:tcPr>
            <w:tcW w:w="2660" w:type="dxa"/>
            <w:shd w:val="clear" w:color="auto" w:fill="FFFFFF"/>
          </w:tcPr>
          <w:p w:rsidR="00C17DDA" w:rsidRPr="00F51D26" w:rsidRDefault="002A61BC" w:rsidP="00167B24">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5702 39 000 0</w:t>
            </w:r>
          </w:p>
        </w:tc>
        <w:tc>
          <w:tcPr>
            <w:tcW w:w="5117" w:type="dxa"/>
            <w:shd w:val="clear" w:color="auto" w:fill="FFFFFF"/>
          </w:tcPr>
          <w:p w:rsidR="00C17DDA" w:rsidRPr="00F51D26" w:rsidRDefault="002A61BC" w:rsidP="001706A8">
            <w:pPr>
              <w:pStyle w:val="Bodytext1"/>
              <w:shd w:val="clear" w:color="auto" w:fill="auto"/>
              <w:spacing w:before="0" w:after="120" w:line="240" w:lineRule="auto"/>
              <w:ind w:left="148" w:right="187" w:hanging="420"/>
              <w:jc w:val="left"/>
              <w:rPr>
                <w:rFonts w:ascii="GHEA Grapalat" w:hAnsi="GHEA Grapalat"/>
                <w:sz w:val="24"/>
                <w:szCs w:val="24"/>
              </w:rPr>
            </w:pPr>
            <w:r w:rsidRPr="00F51D26">
              <w:rPr>
                <w:rStyle w:val="Bodytext"/>
                <w:rFonts w:ascii="GHEA Grapalat" w:hAnsi="GHEA Grapalat"/>
                <w:color w:val="000000"/>
                <w:sz w:val="24"/>
                <w:szCs w:val="24"/>
              </w:rPr>
              <w:t>- - - - այլ մանածագործական նյութերից</w:t>
            </w:r>
          </w:p>
        </w:tc>
        <w:tc>
          <w:tcPr>
            <w:tcW w:w="2905" w:type="dxa"/>
            <w:shd w:val="clear" w:color="auto" w:fill="FFFFFF"/>
          </w:tcPr>
          <w:p w:rsidR="00C17DDA" w:rsidRPr="00F51D26" w:rsidRDefault="002A61BC" w:rsidP="00167B24">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0,38 եվրո՝ 1 մ</w:t>
            </w:r>
            <w:r w:rsidRPr="00F51D26">
              <w:rPr>
                <w:rStyle w:val="Bodytext"/>
                <w:rFonts w:ascii="GHEA Grapalat" w:hAnsi="GHEA Grapalat"/>
                <w:color w:val="000000"/>
                <w:sz w:val="24"/>
                <w:szCs w:val="24"/>
                <w:vertAlign w:val="superscript"/>
              </w:rPr>
              <w:t>2</w:t>
            </w:r>
            <w:r w:rsidRPr="00F51D26">
              <w:rPr>
                <w:rStyle w:val="Bodytext"/>
                <w:rFonts w:ascii="GHEA Grapalat" w:hAnsi="GHEA Grapalat"/>
                <w:color w:val="000000"/>
                <w:sz w:val="24"/>
                <w:szCs w:val="24"/>
              </w:rPr>
              <w:t>-ի համար</w:t>
            </w:r>
          </w:p>
        </w:tc>
      </w:tr>
      <w:tr w:rsidR="00C17DDA" w:rsidRPr="00F51D26" w:rsidTr="001706A8">
        <w:trPr>
          <w:jc w:val="center"/>
        </w:trPr>
        <w:tc>
          <w:tcPr>
            <w:tcW w:w="2660" w:type="dxa"/>
            <w:shd w:val="clear" w:color="auto" w:fill="FFFFFF"/>
          </w:tcPr>
          <w:p w:rsidR="00C17DDA" w:rsidRPr="00F51D26" w:rsidRDefault="002A61BC" w:rsidP="00167B24">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5702 50 900 0</w:t>
            </w:r>
          </w:p>
        </w:tc>
        <w:tc>
          <w:tcPr>
            <w:tcW w:w="5117" w:type="dxa"/>
            <w:shd w:val="clear" w:color="auto" w:fill="FFFFFF"/>
          </w:tcPr>
          <w:p w:rsidR="00C17DDA" w:rsidRPr="00F51D26" w:rsidRDefault="002A61BC" w:rsidP="001706A8">
            <w:pPr>
              <w:pStyle w:val="Bodytext1"/>
              <w:shd w:val="clear" w:color="auto" w:fill="auto"/>
              <w:spacing w:before="0" w:after="120" w:line="240" w:lineRule="auto"/>
              <w:ind w:left="148" w:right="187" w:hanging="420"/>
              <w:jc w:val="left"/>
              <w:rPr>
                <w:rFonts w:ascii="GHEA Grapalat" w:hAnsi="GHEA Grapalat"/>
                <w:sz w:val="24"/>
                <w:szCs w:val="24"/>
              </w:rPr>
            </w:pPr>
            <w:r w:rsidRPr="00F51D26">
              <w:rPr>
                <w:rStyle w:val="Bodytext"/>
                <w:rFonts w:ascii="GHEA Grapalat" w:hAnsi="GHEA Grapalat"/>
                <w:color w:val="000000"/>
                <w:sz w:val="24"/>
                <w:szCs w:val="24"/>
              </w:rPr>
              <w:t>- - - - այլ մանածագործական նյութերից</w:t>
            </w:r>
          </w:p>
        </w:tc>
        <w:tc>
          <w:tcPr>
            <w:tcW w:w="2905" w:type="dxa"/>
            <w:shd w:val="clear" w:color="auto" w:fill="FFFFFF"/>
          </w:tcPr>
          <w:p w:rsidR="00C17DDA" w:rsidRPr="00F51D26" w:rsidRDefault="002A61BC" w:rsidP="00167B24">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0,38 եվրո՝ 1 մ</w:t>
            </w:r>
            <w:r w:rsidRPr="00F51D26">
              <w:rPr>
                <w:rStyle w:val="Bodytext"/>
                <w:rFonts w:ascii="GHEA Grapalat" w:hAnsi="GHEA Grapalat"/>
                <w:color w:val="000000"/>
                <w:sz w:val="24"/>
                <w:szCs w:val="24"/>
                <w:vertAlign w:val="superscript"/>
              </w:rPr>
              <w:t>2</w:t>
            </w:r>
            <w:r w:rsidRPr="00F51D26">
              <w:rPr>
                <w:rStyle w:val="Bodytext"/>
                <w:rFonts w:ascii="GHEA Grapalat" w:hAnsi="GHEA Grapalat"/>
                <w:color w:val="000000"/>
                <w:sz w:val="24"/>
                <w:szCs w:val="24"/>
              </w:rPr>
              <w:t>-ի համար</w:t>
            </w:r>
          </w:p>
        </w:tc>
      </w:tr>
      <w:tr w:rsidR="00C17DDA" w:rsidRPr="00F51D26" w:rsidTr="001706A8">
        <w:trPr>
          <w:jc w:val="center"/>
        </w:trPr>
        <w:tc>
          <w:tcPr>
            <w:tcW w:w="2660" w:type="dxa"/>
            <w:shd w:val="clear" w:color="auto" w:fill="FFFFFF"/>
          </w:tcPr>
          <w:p w:rsidR="00C17DDA" w:rsidRPr="00F51D26" w:rsidRDefault="002A61BC" w:rsidP="00167B24">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5702 92 100 0</w:t>
            </w:r>
          </w:p>
        </w:tc>
        <w:tc>
          <w:tcPr>
            <w:tcW w:w="5117" w:type="dxa"/>
            <w:shd w:val="clear" w:color="auto" w:fill="FFFFFF"/>
          </w:tcPr>
          <w:p w:rsidR="00C17DDA" w:rsidRPr="00F51D26" w:rsidRDefault="002A61BC" w:rsidP="001706A8">
            <w:pPr>
              <w:pStyle w:val="Bodytext1"/>
              <w:shd w:val="clear" w:color="auto" w:fill="auto"/>
              <w:tabs>
                <w:tab w:val="left" w:leader="hyphen" w:pos="565"/>
              </w:tabs>
              <w:spacing w:before="0" w:after="120" w:line="240" w:lineRule="auto"/>
              <w:ind w:left="148" w:right="187" w:firstLine="0"/>
              <w:jc w:val="left"/>
              <w:rPr>
                <w:rFonts w:ascii="GHEA Grapalat" w:hAnsi="GHEA Grapalat"/>
                <w:sz w:val="24"/>
                <w:szCs w:val="24"/>
              </w:rPr>
            </w:pPr>
            <w:r w:rsidRPr="00F51D26">
              <w:rPr>
                <w:rStyle w:val="Bodytext"/>
                <w:rFonts w:ascii="GHEA Grapalat" w:hAnsi="GHEA Grapalat"/>
                <w:color w:val="000000"/>
                <w:sz w:val="24"/>
                <w:szCs w:val="24"/>
              </w:rPr>
              <w:t>- - - պոլիպրոպիլենից</w:t>
            </w:r>
          </w:p>
        </w:tc>
        <w:tc>
          <w:tcPr>
            <w:tcW w:w="2905" w:type="dxa"/>
            <w:shd w:val="clear" w:color="auto" w:fill="FFFFFF"/>
          </w:tcPr>
          <w:p w:rsidR="00C17DDA" w:rsidRPr="00F51D26" w:rsidRDefault="002A61BC" w:rsidP="00167B24">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0,38 եվրո՝ 1 մ</w:t>
            </w:r>
            <w:r w:rsidRPr="00F51D26">
              <w:rPr>
                <w:rStyle w:val="Bodytext"/>
                <w:rFonts w:ascii="GHEA Grapalat" w:hAnsi="GHEA Grapalat"/>
                <w:color w:val="000000"/>
                <w:sz w:val="24"/>
                <w:szCs w:val="24"/>
                <w:vertAlign w:val="superscript"/>
              </w:rPr>
              <w:t>2</w:t>
            </w:r>
            <w:r w:rsidRPr="00F51D26">
              <w:rPr>
                <w:rStyle w:val="Bodytext"/>
                <w:rFonts w:ascii="GHEA Grapalat" w:hAnsi="GHEA Grapalat"/>
                <w:color w:val="000000"/>
                <w:sz w:val="24"/>
                <w:szCs w:val="24"/>
              </w:rPr>
              <w:t>-ի համար</w:t>
            </w:r>
          </w:p>
        </w:tc>
      </w:tr>
      <w:tr w:rsidR="00C17DDA" w:rsidRPr="00F51D26" w:rsidTr="001706A8">
        <w:trPr>
          <w:jc w:val="center"/>
        </w:trPr>
        <w:tc>
          <w:tcPr>
            <w:tcW w:w="2660" w:type="dxa"/>
            <w:shd w:val="clear" w:color="auto" w:fill="FFFFFF"/>
          </w:tcPr>
          <w:p w:rsidR="00C17DDA" w:rsidRPr="00F51D26" w:rsidRDefault="002A61BC" w:rsidP="00167B24">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5702 92 900 0</w:t>
            </w:r>
          </w:p>
        </w:tc>
        <w:tc>
          <w:tcPr>
            <w:tcW w:w="5117" w:type="dxa"/>
            <w:shd w:val="clear" w:color="auto" w:fill="FFFFFF"/>
          </w:tcPr>
          <w:p w:rsidR="00C17DDA" w:rsidRPr="00F51D26" w:rsidRDefault="002A61BC" w:rsidP="001706A8">
            <w:pPr>
              <w:pStyle w:val="Bodytext1"/>
              <w:shd w:val="clear" w:color="auto" w:fill="auto"/>
              <w:tabs>
                <w:tab w:val="left" w:leader="hyphen" w:pos="569"/>
              </w:tabs>
              <w:spacing w:before="0" w:after="120" w:line="240" w:lineRule="auto"/>
              <w:ind w:left="148" w:right="187" w:firstLine="0"/>
              <w:jc w:val="left"/>
              <w:rPr>
                <w:rFonts w:ascii="GHEA Grapalat" w:hAnsi="GHEA Grapalat"/>
                <w:sz w:val="24"/>
                <w:szCs w:val="24"/>
              </w:rPr>
            </w:pPr>
            <w:r w:rsidRPr="00F51D26">
              <w:rPr>
                <w:rStyle w:val="Bodytext"/>
                <w:rFonts w:ascii="GHEA Grapalat" w:hAnsi="GHEA Grapalat"/>
                <w:color w:val="000000"/>
                <w:sz w:val="24"/>
                <w:szCs w:val="24"/>
              </w:rPr>
              <w:t>- - - այլ</w:t>
            </w:r>
          </w:p>
        </w:tc>
        <w:tc>
          <w:tcPr>
            <w:tcW w:w="2905" w:type="dxa"/>
            <w:shd w:val="clear" w:color="auto" w:fill="FFFFFF"/>
          </w:tcPr>
          <w:p w:rsidR="00C17DDA" w:rsidRPr="00F51D26" w:rsidRDefault="002A61BC" w:rsidP="00167B24">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0,38 եվրո՝ 1 մ</w:t>
            </w:r>
            <w:r w:rsidRPr="00F51D26">
              <w:rPr>
                <w:rStyle w:val="Bodytext"/>
                <w:rFonts w:ascii="GHEA Grapalat" w:hAnsi="GHEA Grapalat"/>
                <w:color w:val="000000"/>
                <w:sz w:val="24"/>
                <w:szCs w:val="24"/>
                <w:vertAlign w:val="superscript"/>
              </w:rPr>
              <w:t>2</w:t>
            </w:r>
            <w:r w:rsidRPr="00F51D26">
              <w:rPr>
                <w:rStyle w:val="Bodytext"/>
                <w:rFonts w:ascii="GHEA Grapalat" w:hAnsi="GHEA Grapalat"/>
                <w:color w:val="000000"/>
                <w:sz w:val="24"/>
                <w:szCs w:val="24"/>
              </w:rPr>
              <w:t>-ի համար</w:t>
            </w:r>
          </w:p>
        </w:tc>
      </w:tr>
      <w:tr w:rsidR="00C17DDA" w:rsidRPr="00F51D26" w:rsidTr="001706A8">
        <w:trPr>
          <w:jc w:val="center"/>
        </w:trPr>
        <w:tc>
          <w:tcPr>
            <w:tcW w:w="2660" w:type="dxa"/>
            <w:shd w:val="clear" w:color="auto" w:fill="FFFFFF"/>
          </w:tcPr>
          <w:p w:rsidR="00C17DDA" w:rsidRPr="00F51D26" w:rsidRDefault="002A61BC" w:rsidP="00167B24">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lastRenderedPageBreak/>
              <w:t>5702 99 000 0</w:t>
            </w:r>
          </w:p>
        </w:tc>
        <w:tc>
          <w:tcPr>
            <w:tcW w:w="5117" w:type="dxa"/>
            <w:shd w:val="clear" w:color="auto" w:fill="FFFFFF"/>
          </w:tcPr>
          <w:p w:rsidR="00C17DDA" w:rsidRPr="00F51D26" w:rsidRDefault="002A61BC" w:rsidP="001706A8">
            <w:pPr>
              <w:pStyle w:val="Bodytext1"/>
              <w:shd w:val="clear" w:color="auto" w:fill="auto"/>
              <w:spacing w:before="0" w:after="120" w:line="240" w:lineRule="auto"/>
              <w:ind w:left="148" w:right="187" w:hanging="420"/>
              <w:jc w:val="left"/>
              <w:rPr>
                <w:rFonts w:ascii="GHEA Grapalat" w:hAnsi="GHEA Grapalat"/>
                <w:sz w:val="24"/>
                <w:szCs w:val="24"/>
              </w:rPr>
            </w:pPr>
            <w:r w:rsidRPr="00F51D26">
              <w:rPr>
                <w:rStyle w:val="Bodytext"/>
                <w:rFonts w:ascii="GHEA Grapalat" w:hAnsi="GHEA Grapalat"/>
                <w:color w:val="000000"/>
                <w:sz w:val="24"/>
                <w:szCs w:val="24"/>
              </w:rPr>
              <w:t>- - - - այլ մանածագործական նյութերից</w:t>
            </w:r>
          </w:p>
        </w:tc>
        <w:tc>
          <w:tcPr>
            <w:tcW w:w="2905" w:type="dxa"/>
            <w:shd w:val="clear" w:color="auto" w:fill="FFFFFF"/>
          </w:tcPr>
          <w:p w:rsidR="00C17DDA" w:rsidRPr="00F51D26" w:rsidRDefault="002A61BC" w:rsidP="00167B24">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0,38 եվրո՝ 1 մ</w:t>
            </w:r>
            <w:r w:rsidRPr="00F51D26">
              <w:rPr>
                <w:rStyle w:val="Bodytext"/>
                <w:rFonts w:ascii="GHEA Grapalat" w:hAnsi="GHEA Grapalat"/>
                <w:color w:val="000000"/>
                <w:sz w:val="24"/>
                <w:szCs w:val="24"/>
                <w:vertAlign w:val="superscript"/>
              </w:rPr>
              <w:t>2</w:t>
            </w:r>
            <w:r w:rsidRPr="00F51D26">
              <w:rPr>
                <w:rStyle w:val="Bodytext"/>
                <w:rFonts w:ascii="GHEA Grapalat" w:hAnsi="GHEA Grapalat"/>
                <w:color w:val="000000"/>
                <w:sz w:val="24"/>
                <w:szCs w:val="24"/>
              </w:rPr>
              <w:t>-ի համար</w:t>
            </w:r>
          </w:p>
        </w:tc>
      </w:tr>
      <w:tr w:rsidR="00C17DDA" w:rsidRPr="00F51D26" w:rsidTr="001706A8">
        <w:trPr>
          <w:jc w:val="center"/>
        </w:trPr>
        <w:tc>
          <w:tcPr>
            <w:tcW w:w="2660" w:type="dxa"/>
            <w:shd w:val="clear" w:color="auto" w:fill="FFFFFF"/>
          </w:tcPr>
          <w:p w:rsidR="00C17DDA" w:rsidRPr="00F51D26" w:rsidRDefault="002A61BC" w:rsidP="00167B24">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5704 10 000 0</w:t>
            </w:r>
          </w:p>
        </w:tc>
        <w:tc>
          <w:tcPr>
            <w:tcW w:w="5117" w:type="dxa"/>
            <w:shd w:val="clear" w:color="auto" w:fill="FFFFFF"/>
          </w:tcPr>
          <w:p w:rsidR="00C17DDA" w:rsidRPr="00F51D26" w:rsidRDefault="002A61BC" w:rsidP="001706A8">
            <w:pPr>
              <w:pStyle w:val="Bodytext1"/>
              <w:shd w:val="clear" w:color="auto" w:fill="auto"/>
              <w:spacing w:before="0" w:after="120" w:line="240" w:lineRule="auto"/>
              <w:ind w:left="148" w:right="187" w:firstLine="0"/>
              <w:jc w:val="left"/>
              <w:rPr>
                <w:rFonts w:ascii="GHEA Grapalat" w:hAnsi="GHEA Grapalat"/>
                <w:sz w:val="24"/>
                <w:szCs w:val="24"/>
              </w:rPr>
            </w:pPr>
            <w:r w:rsidRPr="00F51D26">
              <w:rPr>
                <w:rStyle w:val="Bodytext"/>
                <w:rFonts w:ascii="GHEA Grapalat" w:hAnsi="GHEA Grapalat"/>
                <w:color w:val="000000"/>
                <w:sz w:val="24"/>
                <w:szCs w:val="24"/>
              </w:rPr>
              <w:t>- 0,3 մ² առավելագույն մակերես ունեցող շերտերի տեսքով</w:t>
            </w:r>
          </w:p>
        </w:tc>
        <w:tc>
          <w:tcPr>
            <w:tcW w:w="2905" w:type="dxa"/>
            <w:shd w:val="clear" w:color="auto" w:fill="FFFFFF"/>
          </w:tcPr>
          <w:p w:rsidR="00C17DDA" w:rsidRPr="00F51D26" w:rsidRDefault="002A61BC" w:rsidP="00167B24">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0,38 եվրո՝ 1 մ</w:t>
            </w:r>
            <w:r w:rsidRPr="00F51D26">
              <w:rPr>
                <w:rStyle w:val="Bodytext"/>
                <w:rFonts w:ascii="GHEA Grapalat" w:hAnsi="GHEA Grapalat"/>
                <w:color w:val="000000"/>
                <w:sz w:val="24"/>
                <w:szCs w:val="24"/>
                <w:vertAlign w:val="superscript"/>
              </w:rPr>
              <w:t>2</w:t>
            </w:r>
            <w:r w:rsidRPr="00F51D26">
              <w:rPr>
                <w:rStyle w:val="Bodytext"/>
                <w:rFonts w:ascii="GHEA Grapalat" w:hAnsi="GHEA Grapalat"/>
                <w:color w:val="000000"/>
                <w:sz w:val="24"/>
                <w:szCs w:val="24"/>
              </w:rPr>
              <w:t>-ի համար</w:t>
            </w:r>
          </w:p>
        </w:tc>
      </w:tr>
      <w:tr w:rsidR="00C17DDA" w:rsidRPr="00F51D26" w:rsidTr="001706A8">
        <w:trPr>
          <w:jc w:val="center"/>
        </w:trPr>
        <w:tc>
          <w:tcPr>
            <w:tcW w:w="2660" w:type="dxa"/>
            <w:shd w:val="clear" w:color="auto" w:fill="FFFFFF"/>
          </w:tcPr>
          <w:p w:rsidR="00C17DDA" w:rsidRPr="00F51D26" w:rsidRDefault="002A61BC" w:rsidP="00167B24">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5705 00 300 0</w:t>
            </w:r>
          </w:p>
        </w:tc>
        <w:tc>
          <w:tcPr>
            <w:tcW w:w="5117" w:type="dxa"/>
            <w:shd w:val="clear" w:color="auto" w:fill="FFFFFF"/>
          </w:tcPr>
          <w:p w:rsidR="00C17DDA" w:rsidRPr="00F51D26" w:rsidRDefault="002A61BC" w:rsidP="001706A8">
            <w:pPr>
              <w:pStyle w:val="Bodytext1"/>
              <w:shd w:val="clear" w:color="auto" w:fill="auto"/>
              <w:spacing w:before="0" w:after="120" w:line="240" w:lineRule="auto"/>
              <w:ind w:left="148" w:right="187" w:firstLine="0"/>
              <w:jc w:val="left"/>
              <w:rPr>
                <w:rFonts w:ascii="GHEA Grapalat" w:hAnsi="GHEA Grapalat"/>
                <w:sz w:val="24"/>
                <w:szCs w:val="24"/>
              </w:rPr>
            </w:pPr>
            <w:r w:rsidRPr="00F51D26">
              <w:rPr>
                <w:rStyle w:val="Bodytext"/>
                <w:rFonts w:ascii="GHEA Grapalat" w:hAnsi="GHEA Grapalat"/>
                <w:color w:val="000000"/>
                <w:sz w:val="24"/>
                <w:szCs w:val="24"/>
              </w:rPr>
              <w:t>- քիմիական մանածագործական նյութերից</w:t>
            </w:r>
          </w:p>
        </w:tc>
        <w:tc>
          <w:tcPr>
            <w:tcW w:w="2905" w:type="dxa"/>
            <w:shd w:val="clear" w:color="auto" w:fill="FFFFFF"/>
          </w:tcPr>
          <w:p w:rsidR="00C17DDA" w:rsidRPr="00F51D26" w:rsidRDefault="002A61BC" w:rsidP="00167B24">
            <w:pPr>
              <w:pStyle w:val="Bodytext1"/>
              <w:shd w:val="clear" w:color="auto" w:fill="auto"/>
              <w:spacing w:before="0" w:after="120" w:line="240" w:lineRule="auto"/>
              <w:ind w:firstLine="0"/>
              <w:jc w:val="center"/>
              <w:rPr>
                <w:rFonts w:ascii="GHEA Grapalat" w:hAnsi="GHEA Grapalat"/>
                <w:sz w:val="24"/>
                <w:szCs w:val="24"/>
              </w:rPr>
            </w:pPr>
            <w:r w:rsidRPr="00F51D26">
              <w:rPr>
                <w:rStyle w:val="Bodytext"/>
                <w:rFonts w:ascii="GHEA Grapalat" w:hAnsi="GHEA Grapalat"/>
                <w:color w:val="000000"/>
                <w:sz w:val="24"/>
                <w:szCs w:val="24"/>
              </w:rPr>
              <w:t>0,38 եվրո՝ 1 մ</w:t>
            </w:r>
            <w:r w:rsidRPr="00F51D26">
              <w:rPr>
                <w:rStyle w:val="Bodytext"/>
                <w:rFonts w:ascii="GHEA Grapalat" w:hAnsi="GHEA Grapalat"/>
                <w:color w:val="000000"/>
                <w:sz w:val="24"/>
                <w:szCs w:val="24"/>
                <w:vertAlign w:val="superscript"/>
              </w:rPr>
              <w:t>2</w:t>
            </w:r>
            <w:r w:rsidRPr="00F51D26">
              <w:rPr>
                <w:rStyle w:val="Bodytext"/>
                <w:rFonts w:ascii="GHEA Grapalat" w:hAnsi="GHEA Grapalat"/>
                <w:color w:val="000000"/>
                <w:sz w:val="24"/>
                <w:szCs w:val="24"/>
              </w:rPr>
              <w:t>-ի համար</w:t>
            </w:r>
          </w:p>
        </w:tc>
      </w:tr>
    </w:tbl>
    <w:p w:rsidR="00167B24" w:rsidRDefault="00167B24" w:rsidP="00F51D26">
      <w:pPr>
        <w:spacing w:after="160" w:line="360" w:lineRule="auto"/>
        <w:rPr>
          <w:rFonts w:ascii="GHEA Grapalat" w:hAnsi="GHEA Grapalat"/>
          <w:color w:val="auto"/>
        </w:rPr>
      </w:pPr>
    </w:p>
    <w:p w:rsidR="00167B24" w:rsidRDefault="00167B24" w:rsidP="00F51D26">
      <w:pPr>
        <w:spacing w:after="160" w:line="360" w:lineRule="auto"/>
        <w:rPr>
          <w:rFonts w:ascii="GHEA Grapalat" w:hAnsi="GHEA Grapalat"/>
          <w:color w:val="auto"/>
        </w:rPr>
      </w:pPr>
    </w:p>
    <w:p w:rsidR="00167B24" w:rsidRDefault="00167B24" w:rsidP="00F51D26">
      <w:pPr>
        <w:spacing w:after="160" w:line="360" w:lineRule="auto"/>
        <w:rPr>
          <w:rFonts w:ascii="GHEA Grapalat" w:hAnsi="GHEA Grapalat"/>
          <w:color w:val="auto"/>
        </w:rPr>
        <w:sectPr w:rsidR="00167B24" w:rsidSect="00F51D26">
          <w:pgSz w:w="11907" w:h="16840" w:code="9"/>
          <w:pgMar w:top="1418" w:right="1418" w:bottom="1418" w:left="1418" w:header="0" w:footer="6" w:gutter="0"/>
          <w:pgNumType w:start="143"/>
          <w:cols w:space="720"/>
          <w:noEndnote/>
          <w:docGrid w:linePitch="360"/>
        </w:sectPr>
      </w:pPr>
    </w:p>
    <w:p w:rsidR="00C17DDA" w:rsidRPr="00F51D26" w:rsidRDefault="002A61BC" w:rsidP="00167B24">
      <w:pPr>
        <w:pStyle w:val="Bodytext20"/>
        <w:shd w:val="clear" w:color="auto" w:fill="auto"/>
        <w:spacing w:after="160" w:line="360" w:lineRule="auto"/>
        <w:ind w:right="-1" w:firstLine="0"/>
        <w:rPr>
          <w:rFonts w:ascii="GHEA Grapalat" w:hAnsi="GHEA Grapalat"/>
          <w:sz w:val="24"/>
          <w:szCs w:val="24"/>
        </w:rPr>
      </w:pPr>
      <w:r w:rsidRPr="00F51D26">
        <w:rPr>
          <w:rStyle w:val="Bodytext2"/>
          <w:rFonts w:ascii="GHEA Grapalat" w:hAnsi="GHEA Grapalat"/>
          <w:b/>
          <w:color w:val="000000"/>
          <w:sz w:val="24"/>
          <w:szCs w:val="24"/>
        </w:rPr>
        <w:lastRenderedPageBreak/>
        <w:t>ԵՎՐԱՍԻԱԿԱՆ ՏՆՏԵՍԱԿԱՆ ՀԱՆՁՆԱԺՈՂՈՎ</w:t>
      </w:r>
    </w:p>
    <w:p w:rsidR="00C17DDA" w:rsidRPr="00F51D26" w:rsidRDefault="002A61BC" w:rsidP="00167B24">
      <w:pPr>
        <w:pStyle w:val="Heading10"/>
        <w:keepNext/>
        <w:keepLines/>
        <w:shd w:val="clear" w:color="auto" w:fill="auto"/>
        <w:spacing w:before="0" w:after="160" w:line="360" w:lineRule="auto"/>
        <w:ind w:right="-1"/>
        <w:rPr>
          <w:rStyle w:val="Heading1"/>
          <w:rFonts w:ascii="GHEA Grapalat" w:hAnsi="GHEA Grapalat"/>
          <w:b/>
          <w:bCs/>
          <w:color w:val="000000"/>
          <w:sz w:val="24"/>
          <w:szCs w:val="24"/>
        </w:rPr>
      </w:pPr>
      <w:bookmarkStart w:id="1" w:name="bookmark4"/>
      <w:r w:rsidRPr="00F51D26">
        <w:rPr>
          <w:rStyle w:val="Heading1"/>
          <w:rFonts w:ascii="GHEA Grapalat" w:hAnsi="GHEA Grapalat"/>
          <w:b/>
          <w:color w:val="000000"/>
          <w:sz w:val="24"/>
          <w:szCs w:val="24"/>
        </w:rPr>
        <w:t>ԽՈՐՀՈՒՐԴ</w:t>
      </w:r>
      <w:bookmarkEnd w:id="1"/>
    </w:p>
    <w:p w:rsidR="006A6F80" w:rsidRPr="00F51D26" w:rsidRDefault="006A6F80" w:rsidP="00167B24">
      <w:pPr>
        <w:pStyle w:val="Heading10"/>
        <w:keepNext/>
        <w:keepLines/>
        <w:shd w:val="clear" w:color="auto" w:fill="auto"/>
        <w:spacing w:before="0" w:after="120" w:line="240" w:lineRule="auto"/>
        <w:rPr>
          <w:rFonts w:ascii="GHEA Grapalat" w:hAnsi="GHEA Grapalat"/>
          <w:sz w:val="24"/>
          <w:szCs w:val="24"/>
        </w:rPr>
      </w:pPr>
    </w:p>
    <w:p w:rsidR="00C17DDA" w:rsidRPr="00F51D26" w:rsidRDefault="002A61BC" w:rsidP="00167B24">
      <w:pPr>
        <w:pStyle w:val="Tablecaption30"/>
        <w:shd w:val="clear" w:color="auto" w:fill="auto"/>
        <w:spacing w:after="160" w:line="360" w:lineRule="auto"/>
        <w:ind w:right="-1"/>
        <w:jc w:val="center"/>
        <w:rPr>
          <w:rFonts w:ascii="GHEA Grapalat" w:hAnsi="GHEA Grapalat"/>
          <w:sz w:val="24"/>
          <w:szCs w:val="24"/>
        </w:rPr>
      </w:pPr>
      <w:r w:rsidRPr="00F51D26">
        <w:rPr>
          <w:rStyle w:val="Tablecaption3Spacing4pt1"/>
          <w:rFonts w:ascii="GHEA Grapalat" w:hAnsi="GHEA Grapalat"/>
          <w:b/>
          <w:color w:val="000000"/>
          <w:spacing w:val="0"/>
          <w:sz w:val="24"/>
          <w:szCs w:val="24"/>
        </w:rPr>
        <w:t>ԿԱՐԳԱԴՐՈՒԹՅՈՒՆ</w:t>
      </w:r>
    </w:p>
    <w:tbl>
      <w:tblPr>
        <w:tblW w:w="0" w:type="auto"/>
        <w:jc w:val="center"/>
        <w:tblLayout w:type="fixed"/>
        <w:tblCellMar>
          <w:left w:w="0" w:type="dxa"/>
          <w:right w:w="0" w:type="dxa"/>
        </w:tblCellMar>
        <w:tblLook w:val="0000" w:firstRow="0" w:lastRow="0" w:firstColumn="0" w:lastColumn="0" w:noHBand="0" w:noVBand="0"/>
      </w:tblPr>
      <w:tblGrid>
        <w:gridCol w:w="3614"/>
        <w:gridCol w:w="1984"/>
        <w:gridCol w:w="3643"/>
      </w:tblGrid>
      <w:tr w:rsidR="00C17DDA" w:rsidRPr="00F51D26" w:rsidTr="00EC0AEB">
        <w:trPr>
          <w:jc w:val="center"/>
        </w:trPr>
        <w:tc>
          <w:tcPr>
            <w:tcW w:w="3614" w:type="dxa"/>
            <w:tcBorders>
              <w:top w:val="nil"/>
              <w:left w:val="nil"/>
              <w:bottom w:val="nil"/>
              <w:right w:val="nil"/>
            </w:tcBorders>
            <w:shd w:val="clear" w:color="auto" w:fill="FFFFFF"/>
          </w:tcPr>
          <w:p w:rsidR="00C17DDA" w:rsidRPr="00F51D26" w:rsidRDefault="002A61BC" w:rsidP="00F51D26">
            <w:pPr>
              <w:pStyle w:val="Bodytext1"/>
              <w:shd w:val="clear" w:color="auto" w:fill="auto"/>
              <w:spacing w:before="0" w:after="160" w:line="360" w:lineRule="auto"/>
              <w:ind w:firstLine="0"/>
              <w:jc w:val="center"/>
              <w:rPr>
                <w:rFonts w:ascii="GHEA Grapalat" w:hAnsi="GHEA Grapalat"/>
                <w:sz w:val="24"/>
                <w:szCs w:val="24"/>
              </w:rPr>
            </w:pPr>
            <w:r w:rsidRPr="00F51D26">
              <w:rPr>
                <w:rStyle w:val="Bodytext"/>
                <w:rFonts w:ascii="GHEA Grapalat" w:hAnsi="GHEA Grapalat"/>
                <w:color w:val="000000"/>
                <w:sz w:val="24"/>
                <w:szCs w:val="24"/>
              </w:rPr>
              <w:t>«</w:t>
            </w:r>
            <w:r w:rsidR="00167B24">
              <w:rPr>
                <w:rStyle w:val="Bodytext"/>
                <w:rFonts w:ascii="GHEA Grapalat" w:hAnsi="GHEA Grapalat"/>
                <w:color w:val="000000"/>
                <w:sz w:val="24"/>
                <w:szCs w:val="24"/>
              </w:rPr>
              <w:t xml:space="preserve">   </w:t>
            </w:r>
            <w:r w:rsidR="002D7A2B">
              <w:rPr>
                <w:rStyle w:val="Bodytext"/>
                <w:rFonts w:ascii="GHEA Grapalat" w:hAnsi="GHEA Grapalat"/>
                <w:color w:val="000000"/>
                <w:sz w:val="24"/>
                <w:szCs w:val="24"/>
              </w:rPr>
              <w:t xml:space="preserve"> </w:t>
            </w:r>
            <w:r w:rsidRPr="00F51D26">
              <w:rPr>
                <w:rStyle w:val="Bodytext"/>
                <w:rFonts w:ascii="GHEA Grapalat" w:hAnsi="GHEA Grapalat"/>
                <w:color w:val="000000"/>
                <w:sz w:val="24"/>
                <w:szCs w:val="24"/>
              </w:rPr>
              <w:t>»</w:t>
            </w:r>
            <w:r w:rsidR="00167B24">
              <w:rPr>
                <w:rStyle w:val="Bodytext"/>
                <w:rFonts w:ascii="GHEA Grapalat" w:hAnsi="GHEA Grapalat"/>
                <w:color w:val="000000"/>
                <w:sz w:val="24"/>
                <w:szCs w:val="24"/>
              </w:rPr>
              <w:t xml:space="preserve">          </w:t>
            </w:r>
            <w:r w:rsidR="002D7A2B">
              <w:rPr>
                <w:rStyle w:val="Bodytext"/>
                <w:rFonts w:ascii="GHEA Grapalat" w:hAnsi="GHEA Grapalat"/>
                <w:color w:val="000000"/>
                <w:sz w:val="24"/>
                <w:szCs w:val="24"/>
              </w:rPr>
              <w:t xml:space="preserve"> </w:t>
            </w:r>
            <w:r w:rsidRPr="00F51D26">
              <w:rPr>
                <w:rStyle w:val="Bodytext"/>
                <w:rFonts w:ascii="GHEA Grapalat" w:hAnsi="GHEA Grapalat"/>
                <w:color w:val="000000"/>
                <w:sz w:val="24"/>
                <w:szCs w:val="24"/>
              </w:rPr>
              <w:t>-ի 2015 թվականի</w:t>
            </w:r>
          </w:p>
        </w:tc>
        <w:tc>
          <w:tcPr>
            <w:tcW w:w="1984" w:type="dxa"/>
            <w:tcBorders>
              <w:top w:val="nil"/>
              <w:left w:val="nil"/>
              <w:bottom w:val="nil"/>
              <w:right w:val="nil"/>
            </w:tcBorders>
            <w:shd w:val="clear" w:color="auto" w:fill="FFFFFF"/>
          </w:tcPr>
          <w:p w:rsidR="00C17DDA" w:rsidRPr="00F51D26" w:rsidRDefault="002A61BC" w:rsidP="00F51D26">
            <w:pPr>
              <w:pStyle w:val="Bodytext1"/>
              <w:shd w:val="clear" w:color="auto" w:fill="auto"/>
              <w:spacing w:before="0" w:after="160" w:line="360" w:lineRule="auto"/>
              <w:ind w:firstLine="0"/>
              <w:jc w:val="center"/>
              <w:rPr>
                <w:rFonts w:ascii="GHEA Grapalat" w:hAnsi="GHEA Grapalat"/>
                <w:b/>
                <w:sz w:val="24"/>
                <w:szCs w:val="24"/>
              </w:rPr>
            </w:pPr>
            <w:r w:rsidRPr="00F51D26">
              <w:rPr>
                <w:rStyle w:val="Bodytext"/>
                <w:rFonts w:ascii="GHEA Grapalat" w:hAnsi="GHEA Grapalat"/>
                <w:b/>
                <w:color w:val="000000"/>
                <w:sz w:val="24"/>
                <w:szCs w:val="24"/>
              </w:rPr>
              <w:t>թիվ</w:t>
            </w:r>
          </w:p>
        </w:tc>
        <w:tc>
          <w:tcPr>
            <w:tcW w:w="3643" w:type="dxa"/>
            <w:tcBorders>
              <w:top w:val="nil"/>
              <w:left w:val="nil"/>
              <w:bottom w:val="nil"/>
              <w:right w:val="nil"/>
            </w:tcBorders>
            <w:shd w:val="clear" w:color="auto" w:fill="FFFFFF"/>
          </w:tcPr>
          <w:p w:rsidR="00C17DDA" w:rsidRPr="00F51D26" w:rsidRDefault="002A61BC" w:rsidP="00E75D72">
            <w:pPr>
              <w:pStyle w:val="Bodytext1"/>
              <w:shd w:val="clear" w:color="auto" w:fill="auto"/>
              <w:spacing w:before="0" w:after="160" w:line="360" w:lineRule="auto"/>
              <w:ind w:left="1291" w:firstLine="0"/>
              <w:jc w:val="left"/>
              <w:rPr>
                <w:rFonts w:ascii="GHEA Grapalat" w:hAnsi="GHEA Grapalat"/>
                <w:sz w:val="24"/>
                <w:szCs w:val="24"/>
              </w:rPr>
            </w:pPr>
            <w:r w:rsidRPr="00F51D26">
              <w:rPr>
                <w:rStyle w:val="Bodytext"/>
                <w:rFonts w:ascii="GHEA Grapalat" w:hAnsi="GHEA Grapalat"/>
                <w:color w:val="000000"/>
                <w:sz w:val="24"/>
                <w:szCs w:val="24"/>
              </w:rPr>
              <w:t>քաղ.</w:t>
            </w:r>
          </w:p>
        </w:tc>
      </w:tr>
    </w:tbl>
    <w:p w:rsidR="00C17DDA" w:rsidRPr="00F51D26" w:rsidRDefault="00C17DDA" w:rsidP="00167B24">
      <w:pPr>
        <w:spacing w:after="120"/>
        <w:rPr>
          <w:rFonts w:ascii="GHEA Grapalat" w:hAnsi="GHEA Grapalat"/>
          <w:color w:val="auto"/>
        </w:rPr>
      </w:pPr>
    </w:p>
    <w:p w:rsidR="00C17DDA" w:rsidRPr="00F51D26" w:rsidRDefault="002A61BC" w:rsidP="00167B24">
      <w:pPr>
        <w:pStyle w:val="Bodytext20"/>
        <w:shd w:val="clear" w:color="auto" w:fill="auto"/>
        <w:spacing w:after="160" w:line="360" w:lineRule="auto"/>
        <w:ind w:right="-1" w:firstLine="0"/>
        <w:rPr>
          <w:rStyle w:val="Bodytext2"/>
          <w:rFonts w:ascii="GHEA Grapalat" w:hAnsi="GHEA Grapalat"/>
          <w:b/>
          <w:bCs/>
          <w:color w:val="000000"/>
          <w:sz w:val="24"/>
          <w:szCs w:val="24"/>
        </w:rPr>
      </w:pPr>
      <w:r w:rsidRPr="00F51D26">
        <w:rPr>
          <w:rStyle w:val="Bodytext2"/>
          <w:rFonts w:ascii="GHEA Grapalat" w:hAnsi="GHEA Grapalat"/>
          <w:b/>
          <w:color w:val="000000"/>
          <w:sz w:val="24"/>
          <w:szCs w:val="24"/>
        </w:rPr>
        <w:t xml:space="preserve">Եվրասիական տնտեսական հանձնաժողովի՝ «ԱՀԿ շրջանակներում Ռուսաստանի Դաշնության պարտավորություններին համապատասխան՝ առանձին ապրանքատեսակների նկատմամբ Եվրասիական տնտեսական միության արտաքին տնտեսական գործունեության միասնական ապրանքային անվանացանկում </w:t>
      </w:r>
      <w:r w:rsidR="0036477B">
        <w:rPr>
          <w:rStyle w:val="Bodytext2"/>
          <w:rFonts w:ascii="GHEA Grapalat" w:hAnsi="GHEA Grapalat"/>
          <w:b/>
          <w:color w:val="000000"/>
          <w:sz w:val="24"/>
          <w:szCs w:val="24"/>
        </w:rPr>
        <w:t>և</w:t>
      </w:r>
      <w:r w:rsidRPr="00F51D26">
        <w:rPr>
          <w:rStyle w:val="Bodytext2"/>
          <w:rFonts w:ascii="GHEA Grapalat" w:hAnsi="GHEA Grapalat"/>
          <w:b/>
          <w:color w:val="000000"/>
          <w:sz w:val="24"/>
          <w:szCs w:val="24"/>
        </w:rPr>
        <w:t xml:space="preserve"> Եվրասիական տնտեսական միության միասնական մաքսային սակագնում փոփոխություններ կատարելու մասին» որոշումների կիրառումն ապահովելու վերաբերյալ</w:t>
      </w:r>
    </w:p>
    <w:p w:rsidR="00527D92" w:rsidRPr="00F51D26" w:rsidRDefault="00527D92" w:rsidP="00167B24">
      <w:pPr>
        <w:pStyle w:val="Bodytext20"/>
        <w:shd w:val="clear" w:color="auto" w:fill="auto"/>
        <w:spacing w:line="240" w:lineRule="auto"/>
        <w:ind w:left="1134" w:right="1134" w:firstLine="0"/>
        <w:rPr>
          <w:rFonts w:ascii="GHEA Grapalat" w:hAnsi="GHEA Grapalat"/>
          <w:sz w:val="24"/>
          <w:szCs w:val="24"/>
        </w:rPr>
      </w:pPr>
    </w:p>
    <w:p w:rsidR="00C17DDA" w:rsidRPr="00F51D26" w:rsidRDefault="00167B24" w:rsidP="001E07A7">
      <w:pPr>
        <w:pStyle w:val="Bodytext1"/>
        <w:shd w:val="clear" w:color="auto" w:fill="auto"/>
        <w:tabs>
          <w:tab w:val="left" w:pos="993"/>
          <w:tab w:val="right" w:pos="7235"/>
          <w:tab w:val="left" w:pos="7703"/>
        </w:tabs>
        <w:spacing w:before="0" w:after="160" w:line="360" w:lineRule="auto"/>
        <w:ind w:right="40" w:firstLine="567"/>
        <w:rPr>
          <w:rStyle w:val="Bodytext"/>
          <w:rFonts w:ascii="GHEA Grapalat" w:hAnsi="GHEA Grapalat"/>
          <w:sz w:val="24"/>
          <w:szCs w:val="24"/>
        </w:rPr>
      </w:pPr>
      <w:r>
        <w:rPr>
          <w:rStyle w:val="Bodytext"/>
          <w:rFonts w:ascii="GHEA Grapalat" w:hAnsi="GHEA Grapalat"/>
          <w:color w:val="000000"/>
          <w:sz w:val="24"/>
          <w:szCs w:val="24"/>
        </w:rPr>
        <w:t>1.</w:t>
      </w:r>
      <w:r>
        <w:rPr>
          <w:rStyle w:val="Bodytext"/>
          <w:rFonts w:ascii="GHEA Grapalat" w:hAnsi="GHEA Grapalat"/>
          <w:color w:val="000000"/>
          <w:sz w:val="24"/>
          <w:szCs w:val="24"/>
        </w:rPr>
        <w:tab/>
      </w:r>
      <w:r w:rsidR="002A61BC" w:rsidRPr="00F51D26">
        <w:rPr>
          <w:rStyle w:val="Bodytext"/>
          <w:rFonts w:ascii="GHEA Grapalat" w:hAnsi="GHEA Grapalat"/>
          <w:color w:val="000000"/>
          <w:sz w:val="24"/>
          <w:szCs w:val="24"/>
        </w:rPr>
        <w:t xml:space="preserve">Եվրասիական տնտեսական հանձնաժողովի կոլեգիային՝ Եվրասիական տնտեսական միության կոլեգիայի «ԱՀԿ շրջանակներում Ռուսաստանի Դաշնության պարտավորություններին համապատասխան՝ առանձին ապրանքատեսակների նկատմամբ Եվրասիական տնտեսական միության արտաքին տնտեսական գործունեության միասնական ապրանքային անվանացանկում </w:t>
      </w:r>
      <w:r w:rsidR="0036477B">
        <w:rPr>
          <w:rStyle w:val="Bodytext"/>
          <w:rFonts w:ascii="GHEA Grapalat" w:hAnsi="GHEA Grapalat"/>
          <w:color w:val="000000"/>
          <w:sz w:val="24"/>
          <w:szCs w:val="24"/>
        </w:rPr>
        <w:t>և</w:t>
      </w:r>
      <w:r w:rsidR="002A61BC" w:rsidRPr="00F51D26">
        <w:rPr>
          <w:rStyle w:val="Bodytext"/>
          <w:rFonts w:ascii="GHEA Grapalat" w:hAnsi="GHEA Grapalat"/>
          <w:color w:val="000000"/>
          <w:sz w:val="24"/>
          <w:szCs w:val="24"/>
        </w:rPr>
        <w:t xml:space="preserve"> Եվրասիական տնտեսական միության միասնական մաքսային սակագնում փոփոխություններ կատարելու մասին» </w:t>
      </w:r>
      <w:r w:rsidR="00F42772" w:rsidRPr="00F42772">
        <w:rPr>
          <w:rStyle w:val="Bodytext"/>
          <w:rFonts w:ascii="GHEA Grapalat" w:hAnsi="GHEA Grapalat"/>
          <w:color w:val="000000"/>
          <w:spacing w:val="-2"/>
          <w:sz w:val="24"/>
          <w:szCs w:val="24"/>
        </w:rPr>
        <w:t xml:space="preserve">«     »        </w:t>
      </w:r>
      <w:r w:rsidR="00F42772">
        <w:rPr>
          <w:rStyle w:val="Bodytext"/>
          <w:rFonts w:ascii="GHEA Grapalat" w:hAnsi="GHEA Grapalat"/>
          <w:color w:val="000000"/>
          <w:spacing w:val="-2"/>
          <w:sz w:val="24"/>
          <w:szCs w:val="24"/>
        </w:rPr>
        <w:t xml:space="preserve">   </w:t>
      </w:r>
      <w:r w:rsidR="00F42772" w:rsidRPr="00F42772">
        <w:rPr>
          <w:rStyle w:val="Bodytext"/>
          <w:rFonts w:ascii="GHEA Grapalat" w:hAnsi="GHEA Grapalat"/>
          <w:color w:val="000000"/>
          <w:spacing w:val="-2"/>
          <w:sz w:val="24"/>
          <w:szCs w:val="24"/>
        </w:rPr>
        <w:t xml:space="preserve">      -ի 2015 թվականի թիվ            </w:t>
      </w:r>
      <w:r w:rsidR="00F42772" w:rsidRPr="00F51D26">
        <w:rPr>
          <w:rStyle w:val="Bodytext"/>
          <w:rFonts w:ascii="GHEA Grapalat" w:hAnsi="GHEA Grapalat"/>
          <w:color w:val="000000"/>
          <w:sz w:val="24"/>
          <w:szCs w:val="24"/>
        </w:rPr>
        <w:t>որոշմամբ</w:t>
      </w:r>
      <w:r w:rsidR="002A61BC" w:rsidRPr="00F51D26">
        <w:rPr>
          <w:rStyle w:val="Bodytext"/>
          <w:rFonts w:ascii="GHEA Grapalat" w:hAnsi="GHEA Grapalat"/>
          <w:color w:val="000000"/>
          <w:sz w:val="24"/>
          <w:szCs w:val="24"/>
        </w:rPr>
        <w:t xml:space="preserve"> </w:t>
      </w:r>
      <w:r w:rsidR="0036477B">
        <w:rPr>
          <w:rStyle w:val="Bodytext"/>
          <w:rFonts w:ascii="GHEA Grapalat" w:hAnsi="GHEA Grapalat"/>
          <w:color w:val="000000"/>
          <w:sz w:val="24"/>
          <w:szCs w:val="24"/>
        </w:rPr>
        <w:t>և</w:t>
      </w:r>
      <w:r w:rsidR="002A61BC" w:rsidRPr="00F51D26">
        <w:rPr>
          <w:rStyle w:val="Bodytext"/>
          <w:rFonts w:ascii="GHEA Grapalat" w:hAnsi="GHEA Grapalat"/>
          <w:color w:val="000000"/>
          <w:sz w:val="24"/>
          <w:szCs w:val="24"/>
        </w:rPr>
        <w:t xml:space="preserve"> Եվրասիական տնտեսական հանձնաժողովի խորհրդի՝ «ԱՀԿ շրջանակներում Ռուսաստանի Դաշնության պարտավորություններին համապատասխան՝ առանձին ապրանքատեսակների նկատմամբ Եվրասիական տնտեսական միության արտաքին տնտեսական գործունեության միասնական ապրանքային անվանացանկում </w:t>
      </w:r>
      <w:r w:rsidR="0036477B">
        <w:rPr>
          <w:rStyle w:val="Bodytext"/>
          <w:rFonts w:ascii="GHEA Grapalat" w:hAnsi="GHEA Grapalat"/>
          <w:color w:val="000000"/>
          <w:sz w:val="24"/>
          <w:szCs w:val="24"/>
        </w:rPr>
        <w:t>և</w:t>
      </w:r>
      <w:r w:rsidR="002A61BC" w:rsidRPr="00F51D26">
        <w:rPr>
          <w:rStyle w:val="Bodytext"/>
          <w:rFonts w:ascii="GHEA Grapalat" w:hAnsi="GHEA Grapalat"/>
          <w:color w:val="000000"/>
          <w:sz w:val="24"/>
          <w:szCs w:val="24"/>
        </w:rPr>
        <w:t xml:space="preserve"> Եվրասիական տնտեսական միության միասնական մաքսային սակագնում փոփոխություններ կատարելու մասին» </w:t>
      </w:r>
      <w:r w:rsidR="00DA4849">
        <w:rPr>
          <w:rStyle w:val="Bodytext"/>
          <w:rFonts w:ascii="GHEA Grapalat" w:hAnsi="GHEA Grapalat"/>
          <w:color w:val="000000"/>
          <w:sz w:val="24"/>
          <w:szCs w:val="24"/>
        </w:rPr>
        <w:t xml:space="preserve">«     »              </w:t>
      </w:r>
      <w:r w:rsidR="00DA4849" w:rsidRPr="00F51D26">
        <w:rPr>
          <w:rStyle w:val="Bodytext"/>
          <w:rFonts w:ascii="GHEA Grapalat" w:hAnsi="GHEA Grapalat"/>
          <w:color w:val="000000"/>
          <w:sz w:val="24"/>
          <w:szCs w:val="24"/>
        </w:rPr>
        <w:t xml:space="preserve">-ի </w:t>
      </w:r>
      <w:r w:rsidR="002A61BC" w:rsidRPr="00F51D26">
        <w:rPr>
          <w:rStyle w:val="Bodytext"/>
          <w:rFonts w:ascii="GHEA Grapalat" w:hAnsi="GHEA Grapalat"/>
          <w:color w:val="000000"/>
          <w:sz w:val="24"/>
          <w:szCs w:val="24"/>
        </w:rPr>
        <w:t>2015 թվականի</w:t>
      </w:r>
      <w:r w:rsidR="002D7A2B">
        <w:rPr>
          <w:rStyle w:val="Bodytext"/>
          <w:rFonts w:ascii="GHEA Grapalat" w:hAnsi="GHEA Grapalat"/>
          <w:color w:val="000000"/>
          <w:sz w:val="24"/>
          <w:szCs w:val="24"/>
        </w:rPr>
        <w:t xml:space="preserve"> </w:t>
      </w:r>
      <w:r w:rsidR="002A61BC" w:rsidRPr="00F51D26">
        <w:rPr>
          <w:rStyle w:val="Bodytext"/>
          <w:rFonts w:ascii="GHEA Grapalat" w:hAnsi="GHEA Grapalat"/>
          <w:color w:val="000000"/>
          <w:sz w:val="24"/>
          <w:szCs w:val="24"/>
        </w:rPr>
        <w:t>թիվ</w:t>
      </w:r>
      <w:r w:rsidR="002D7A2B">
        <w:rPr>
          <w:rStyle w:val="Bodytext"/>
          <w:rFonts w:ascii="GHEA Grapalat" w:hAnsi="GHEA Grapalat"/>
          <w:color w:val="000000"/>
          <w:sz w:val="24"/>
          <w:szCs w:val="24"/>
        </w:rPr>
        <w:t xml:space="preserve"> </w:t>
      </w:r>
      <w:r w:rsidR="00DA4849">
        <w:rPr>
          <w:rStyle w:val="Bodytext"/>
          <w:rFonts w:ascii="GHEA Grapalat" w:hAnsi="GHEA Grapalat"/>
          <w:color w:val="000000"/>
          <w:sz w:val="24"/>
          <w:szCs w:val="24"/>
        </w:rPr>
        <w:t xml:space="preserve">       </w:t>
      </w:r>
      <w:r w:rsidR="002A61BC" w:rsidRPr="00F51D26">
        <w:rPr>
          <w:rStyle w:val="Bodytext"/>
          <w:rFonts w:ascii="GHEA Grapalat" w:hAnsi="GHEA Grapalat"/>
          <w:color w:val="000000"/>
          <w:sz w:val="24"/>
          <w:szCs w:val="24"/>
        </w:rPr>
        <w:t xml:space="preserve">որոշմամբ </w:t>
      </w:r>
      <w:r w:rsidR="002A61BC" w:rsidRPr="00F51D26">
        <w:rPr>
          <w:rStyle w:val="Bodytext"/>
          <w:rFonts w:ascii="GHEA Grapalat" w:hAnsi="GHEA Grapalat"/>
          <w:color w:val="000000"/>
          <w:sz w:val="24"/>
          <w:szCs w:val="24"/>
        </w:rPr>
        <w:lastRenderedPageBreak/>
        <w:t>Եվրասիական տնտեսական միության արտաքին տնտեսական գործունեության միասնական ապրանքային անվանացանկում կատարված փոփոխությունները 2015 թվականի սեպտեմբերի 1-ից ուժի մեջ մտնելու հետ կապված՝</w:t>
      </w:r>
    </w:p>
    <w:p w:rsidR="00C17DDA" w:rsidRPr="00F51D26" w:rsidRDefault="002A61BC" w:rsidP="001E07A7">
      <w:pPr>
        <w:pStyle w:val="Bodytext1"/>
        <w:shd w:val="clear" w:color="auto" w:fill="auto"/>
        <w:tabs>
          <w:tab w:val="left" w:pos="993"/>
        </w:tabs>
        <w:spacing w:before="0" w:after="160" w:line="360" w:lineRule="auto"/>
        <w:ind w:right="40" w:firstLine="567"/>
        <w:rPr>
          <w:rFonts w:ascii="GHEA Grapalat" w:hAnsi="GHEA Grapalat"/>
          <w:sz w:val="24"/>
          <w:szCs w:val="24"/>
        </w:rPr>
      </w:pPr>
      <w:r w:rsidRPr="00F51D26">
        <w:rPr>
          <w:rStyle w:val="Bodytext"/>
          <w:rFonts w:ascii="GHEA Grapalat" w:hAnsi="GHEA Grapalat"/>
          <w:color w:val="000000"/>
          <w:sz w:val="24"/>
          <w:szCs w:val="24"/>
        </w:rPr>
        <w:t>նախապատրաստել առաջարկներ՝</w:t>
      </w:r>
      <w:r w:rsidR="00C17DDA" w:rsidRPr="00F51D26">
        <w:rPr>
          <w:rStyle w:val="Bodytext"/>
          <w:rFonts w:ascii="GHEA Grapalat" w:hAnsi="GHEA Grapalat"/>
          <w:color w:val="000000"/>
          <w:sz w:val="24"/>
          <w:szCs w:val="24"/>
        </w:rPr>
        <w:t xml:space="preserve"> Եվրասիական տնտեսական հանձնաժողովի ակտերը Եվրասիական տնտեսական միության արտաքին տնտեսական գործունեության միասնական ապրանքային անվանացանկի հե</w:t>
      </w:r>
      <w:r w:rsidRPr="00F51D26">
        <w:rPr>
          <w:rStyle w:val="Bodytext"/>
          <w:rFonts w:ascii="GHEA Grapalat" w:hAnsi="GHEA Grapalat"/>
          <w:color w:val="000000"/>
          <w:sz w:val="24"/>
          <w:szCs w:val="24"/>
        </w:rPr>
        <w:t>տ համապատասխանեցնելու մասով.</w:t>
      </w:r>
    </w:p>
    <w:p w:rsidR="00C17DDA" w:rsidRPr="00F51D26" w:rsidRDefault="002A61BC" w:rsidP="001E07A7">
      <w:pPr>
        <w:pStyle w:val="Bodytext1"/>
        <w:shd w:val="clear" w:color="auto" w:fill="auto"/>
        <w:tabs>
          <w:tab w:val="left" w:pos="993"/>
          <w:tab w:val="left" w:pos="7887"/>
          <w:tab w:val="right" w:pos="9608"/>
        </w:tabs>
        <w:spacing w:before="0" w:after="160" w:line="360" w:lineRule="auto"/>
        <w:ind w:right="40" w:firstLine="567"/>
        <w:rPr>
          <w:rFonts w:ascii="GHEA Grapalat" w:hAnsi="GHEA Grapalat"/>
          <w:sz w:val="24"/>
          <w:szCs w:val="24"/>
        </w:rPr>
      </w:pPr>
      <w:r w:rsidRPr="00F51D26">
        <w:rPr>
          <w:rStyle w:val="Bodytext"/>
          <w:rFonts w:ascii="GHEA Grapalat" w:hAnsi="GHEA Grapalat"/>
          <w:color w:val="000000"/>
          <w:sz w:val="24"/>
          <w:szCs w:val="24"/>
        </w:rPr>
        <w:t xml:space="preserve">ապահովել Եվրասիական տնտեսական բարձրագույն խորհրդի 2015 թվականի մայիսի 8-ի թիվ 16 որոշմամբ հաստատված՝ զգայուն ապրանքների, որոնց նկատմամբ ներմուծման մաքսատուրքի դրույքաչափի փոփոխության մասին որոշումն ընդունվում է Եվրասիական տնտեսական հանձնաժողովի խորհրդի կողմից, ցանկում փոփոխություններ կատարելը: Նախքան նշված ցանկում փոփոխություններ կատարելը` Եվրասիական տնտեսական հանձնաժողովի խորհրդի </w:t>
      </w:r>
      <w:r w:rsidR="00F42772">
        <w:rPr>
          <w:rStyle w:val="Bodytext"/>
          <w:rFonts w:ascii="GHEA Grapalat" w:hAnsi="GHEA Grapalat"/>
          <w:color w:val="000000"/>
          <w:sz w:val="24"/>
          <w:szCs w:val="24"/>
        </w:rPr>
        <w:t xml:space="preserve">«     »              </w:t>
      </w:r>
      <w:r w:rsidR="00F42772" w:rsidRPr="00F51D26">
        <w:rPr>
          <w:rStyle w:val="Bodytext"/>
          <w:rFonts w:ascii="GHEA Grapalat" w:hAnsi="GHEA Grapalat"/>
          <w:color w:val="000000"/>
          <w:sz w:val="24"/>
          <w:szCs w:val="24"/>
        </w:rPr>
        <w:t>-ի 2015 թվականի</w:t>
      </w:r>
      <w:r w:rsidR="00F42772">
        <w:rPr>
          <w:rStyle w:val="Bodytext"/>
          <w:rFonts w:ascii="GHEA Grapalat" w:hAnsi="GHEA Grapalat"/>
          <w:color w:val="000000"/>
          <w:sz w:val="24"/>
          <w:szCs w:val="24"/>
        </w:rPr>
        <w:t xml:space="preserve"> </w:t>
      </w:r>
      <w:r w:rsidR="00F42772" w:rsidRPr="00F51D26">
        <w:rPr>
          <w:rStyle w:val="Bodytext"/>
          <w:rFonts w:ascii="GHEA Grapalat" w:hAnsi="GHEA Grapalat"/>
          <w:color w:val="000000"/>
          <w:sz w:val="24"/>
          <w:szCs w:val="24"/>
        </w:rPr>
        <w:t>թիվ</w:t>
      </w:r>
      <w:r w:rsidR="00F42772">
        <w:rPr>
          <w:rStyle w:val="Bodytext"/>
          <w:rFonts w:ascii="GHEA Grapalat" w:hAnsi="GHEA Grapalat"/>
          <w:color w:val="000000"/>
          <w:sz w:val="24"/>
          <w:szCs w:val="24"/>
        </w:rPr>
        <w:t xml:space="preserve">        </w:t>
      </w:r>
      <w:r w:rsidRPr="00F51D26">
        <w:rPr>
          <w:rStyle w:val="Bodytext"/>
          <w:rFonts w:ascii="GHEA Grapalat" w:hAnsi="GHEA Grapalat"/>
          <w:color w:val="000000"/>
          <w:sz w:val="24"/>
          <w:szCs w:val="24"/>
        </w:rPr>
        <w:t>որոշման թիվ 3 հավելվածով նախատեսված ապրանքների նկատմամբ ներմուծման մաքսատուրքերի դրույքաչափերի փոփոխման մասին որոշումների նախագծերի մշակման ժամանակ հաշվի առնել, որ այդպիսի որոշումներն ընդունվում են Եվրասիական տնտեսական հանձնաժողովի խորհրդի կողմից:</w:t>
      </w:r>
    </w:p>
    <w:p w:rsidR="00C17DDA" w:rsidRDefault="002A61BC" w:rsidP="001E07A7">
      <w:pPr>
        <w:pStyle w:val="Bodytext1"/>
        <w:shd w:val="clear" w:color="auto" w:fill="auto"/>
        <w:tabs>
          <w:tab w:val="left" w:pos="993"/>
          <w:tab w:val="left" w:pos="1259"/>
        </w:tabs>
        <w:spacing w:before="0" w:after="160" w:line="360" w:lineRule="auto"/>
        <w:ind w:right="40" w:firstLine="567"/>
        <w:rPr>
          <w:rStyle w:val="Bodytext"/>
          <w:rFonts w:ascii="GHEA Grapalat" w:hAnsi="GHEA Grapalat"/>
          <w:color w:val="000000"/>
          <w:sz w:val="24"/>
          <w:szCs w:val="24"/>
        </w:rPr>
      </w:pPr>
      <w:r w:rsidRPr="00F51D26">
        <w:rPr>
          <w:rStyle w:val="Bodytext"/>
          <w:rFonts w:ascii="GHEA Grapalat" w:hAnsi="GHEA Grapalat"/>
          <w:color w:val="000000"/>
          <w:sz w:val="24"/>
          <w:szCs w:val="24"/>
        </w:rPr>
        <w:t>2.</w:t>
      </w:r>
      <w:r w:rsidR="00167B24">
        <w:rPr>
          <w:rStyle w:val="Bodytext"/>
          <w:rFonts w:ascii="GHEA Grapalat" w:hAnsi="GHEA Grapalat"/>
          <w:color w:val="000000"/>
          <w:sz w:val="24"/>
          <w:szCs w:val="24"/>
        </w:rPr>
        <w:tab/>
      </w:r>
      <w:r w:rsidRPr="00F51D26">
        <w:rPr>
          <w:rStyle w:val="Bodytext"/>
          <w:rFonts w:ascii="GHEA Grapalat" w:hAnsi="GHEA Grapalat"/>
          <w:color w:val="000000"/>
          <w:sz w:val="24"/>
          <w:szCs w:val="24"/>
        </w:rPr>
        <w:t>Սույն Կարգադրությունն ուժի մեջ է մտնում</w:t>
      </w:r>
      <w:r w:rsidR="002D7A2B">
        <w:rPr>
          <w:rStyle w:val="Bodytext"/>
          <w:rFonts w:ascii="GHEA Grapalat" w:hAnsi="GHEA Grapalat"/>
          <w:color w:val="000000"/>
          <w:sz w:val="24"/>
          <w:szCs w:val="24"/>
        </w:rPr>
        <w:t xml:space="preserve"> </w:t>
      </w:r>
      <w:r w:rsidRPr="00F51D26">
        <w:rPr>
          <w:rStyle w:val="Bodytext"/>
          <w:rFonts w:ascii="GHEA Grapalat" w:hAnsi="GHEA Grapalat"/>
          <w:color w:val="000000"/>
          <w:sz w:val="24"/>
          <w:szCs w:val="24"/>
        </w:rPr>
        <w:t>դրա պաշտոնական հրապարակման օրվանից 10 օրացուցային օրը լրանալուց հետո։</w:t>
      </w:r>
    </w:p>
    <w:p w:rsidR="00167B24" w:rsidRPr="00F51D26" w:rsidRDefault="00167B24" w:rsidP="00167B24">
      <w:pPr>
        <w:pStyle w:val="Bodytext1"/>
        <w:shd w:val="clear" w:color="auto" w:fill="auto"/>
        <w:tabs>
          <w:tab w:val="left" w:pos="993"/>
          <w:tab w:val="left" w:pos="1259"/>
        </w:tabs>
        <w:spacing w:before="0" w:after="120" w:line="240" w:lineRule="auto"/>
        <w:ind w:right="40" w:firstLine="567"/>
        <w:rPr>
          <w:rStyle w:val="Bodytext"/>
          <w:rFonts w:ascii="GHEA Grapalat" w:hAnsi="GHEA Grapalat"/>
          <w:color w:val="000000"/>
          <w:sz w:val="24"/>
          <w:szCs w:val="24"/>
        </w:rPr>
      </w:pPr>
    </w:p>
    <w:p w:rsidR="00C17DDA" w:rsidRPr="00F51D26" w:rsidRDefault="002A61BC" w:rsidP="00F51D26">
      <w:pPr>
        <w:pStyle w:val="Heading270"/>
        <w:keepNext/>
        <w:keepLines/>
        <w:shd w:val="clear" w:color="auto" w:fill="auto"/>
        <w:spacing w:before="0" w:after="160" w:line="360" w:lineRule="auto"/>
        <w:ind w:right="220"/>
        <w:rPr>
          <w:rFonts w:ascii="GHEA Grapalat" w:hAnsi="GHEA Grapalat"/>
          <w:sz w:val="24"/>
          <w:szCs w:val="24"/>
        </w:rPr>
      </w:pPr>
      <w:bookmarkStart w:id="2" w:name="bookmark5"/>
      <w:r w:rsidRPr="00F51D26">
        <w:rPr>
          <w:rStyle w:val="Heading27"/>
          <w:rFonts w:ascii="GHEA Grapalat" w:hAnsi="GHEA Grapalat"/>
          <w:b/>
          <w:color w:val="000000"/>
          <w:sz w:val="24"/>
          <w:szCs w:val="24"/>
        </w:rPr>
        <w:t>Եվրասիական տնտեսական հանձնաժողովի խորհրդի անդամներ՝</w:t>
      </w:r>
      <w:bookmarkEnd w:id="2"/>
    </w:p>
    <w:tbl>
      <w:tblPr>
        <w:tblW w:w="10734" w:type="dxa"/>
        <w:jc w:val="center"/>
        <w:tblLayout w:type="fixed"/>
        <w:tblCellMar>
          <w:left w:w="0" w:type="dxa"/>
          <w:right w:w="0" w:type="dxa"/>
        </w:tblCellMar>
        <w:tblLook w:val="0000" w:firstRow="0" w:lastRow="0" w:firstColumn="0" w:lastColumn="0" w:noHBand="0" w:noVBand="0"/>
      </w:tblPr>
      <w:tblGrid>
        <w:gridCol w:w="2981"/>
        <w:gridCol w:w="2835"/>
        <w:gridCol w:w="2693"/>
        <w:gridCol w:w="2225"/>
      </w:tblGrid>
      <w:tr w:rsidR="00C17DDA" w:rsidRPr="00F51D26" w:rsidTr="00167B24">
        <w:trPr>
          <w:jc w:val="center"/>
        </w:trPr>
        <w:tc>
          <w:tcPr>
            <w:tcW w:w="2981" w:type="dxa"/>
            <w:tcBorders>
              <w:top w:val="nil"/>
              <w:left w:val="nil"/>
              <w:bottom w:val="nil"/>
              <w:right w:val="nil"/>
            </w:tcBorders>
            <w:shd w:val="clear" w:color="auto" w:fill="FFFFFF"/>
          </w:tcPr>
          <w:p w:rsidR="00527D92" w:rsidRPr="00F51D26" w:rsidRDefault="002A61BC" w:rsidP="00167B24">
            <w:pPr>
              <w:pStyle w:val="Bodytext1"/>
              <w:shd w:val="clear" w:color="auto" w:fill="auto"/>
              <w:spacing w:before="0" w:after="160" w:line="360" w:lineRule="auto"/>
              <w:ind w:left="3" w:firstLine="0"/>
              <w:jc w:val="center"/>
              <w:rPr>
                <w:rFonts w:ascii="GHEA Grapalat" w:hAnsi="GHEA Grapalat"/>
                <w:sz w:val="24"/>
                <w:szCs w:val="24"/>
              </w:rPr>
            </w:pPr>
            <w:r w:rsidRPr="00F51D26">
              <w:rPr>
                <w:rStyle w:val="BodytextBold1"/>
                <w:rFonts w:ascii="GHEA Grapalat" w:hAnsi="GHEA Grapalat"/>
                <w:color w:val="000000"/>
                <w:sz w:val="24"/>
                <w:szCs w:val="24"/>
              </w:rPr>
              <w:t>Հայաստանի Հանրապետությունից</w:t>
            </w:r>
          </w:p>
        </w:tc>
        <w:tc>
          <w:tcPr>
            <w:tcW w:w="2835" w:type="dxa"/>
            <w:tcBorders>
              <w:top w:val="nil"/>
              <w:left w:val="nil"/>
              <w:bottom w:val="nil"/>
              <w:right w:val="nil"/>
            </w:tcBorders>
            <w:shd w:val="clear" w:color="auto" w:fill="FFFFFF"/>
          </w:tcPr>
          <w:p w:rsidR="00C17DDA" w:rsidRPr="00F51D26" w:rsidRDefault="002A61BC" w:rsidP="00167B24">
            <w:pPr>
              <w:pStyle w:val="Bodytext1"/>
              <w:shd w:val="clear" w:color="auto" w:fill="auto"/>
              <w:spacing w:before="0" w:after="160" w:line="360" w:lineRule="auto"/>
              <w:ind w:left="3" w:firstLine="0"/>
              <w:jc w:val="center"/>
              <w:rPr>
                <w:rFonts w:ascii="GHEA Grapalat" w:hAnsi="GHEA Grapalat"/>
                <w:sz w:val="24"/>
                <w:szCs w:val="24"/>
              </w:rPr>
            </w:pPr>
            <w:r w:rsidRPr="00F51D26">
              <w:rPr>
                <w:rStyle w:val="BodytextBold1"/>
                <w:rFonts w:ascii="GHEA Grapalat" w:hAnsi="GHEA Grapalat"/>
                <w:color w:val="000000"/>
                <w:sz w:val="24"/>
                <w:szCs w:val="24"/>
              </w:rPr>
              <w:t>Բելառուսի Հանրապետությունից</w:t>
            </w:r>
          </w:p>
        </w:tc>
        <w:tc>
          <w:tcPr>
            <w:tcW w:w="2693" w:type="dxa"/>
            <w:tcBorders>
              <w:top w:val="nil"/>
              <w:left w:val="nil"/>
              <w:bottom w:val="nil"/>
              <w:right w:val="nil"/>
            </w:tcBorders>
            <w:shd w:val="clear" w:color="auto" w:fill="FFFFFF"/>
          </w:tcPr>
          <w:p w:rsidR="00C17DDA" w:rsidRPr="00F51D26" w:rsidRDefault="002A61BC" w:rsidP="00167B24">
            <w:pPr>
              <w:pStyle w:val="Bodytext1"/>
              <w:shd w:val="clear" w:color="auto" w:fill="auto"/>
              <w:spacing w:before="0" w:after="160" w:line="360" w:lineRule="auto"/>
              <w:ind w:left="3" w:firstLine="0"/>
              <w:jc w:val="center"/>
              <w:rPr>
                <w:rFonts w:ascii="GHEA Grapalat" w:hAnsi="GHEA Grapalat"/>
                <w:sz w:val="24"/>
                <w:szCs w:val="24"/>
              </w:rPr>
            </w:pPr>
            <w:r w:rsidRPr="00F51D26">
              <w:rPr>
                <w:rStyle w:val="BodytextBold1"/>
                <w:rFonts w:ascii="GHEA Grapalat" w:hAnsi="GHEA Grapalat"/>
                <w:color w:val="000000"/>
                <w:sz w:val="24"/>
                <w:szCs w:val="24"/>
              </w:rPr>
              <w:t>Ղազախստանի Հանրապետությունից</w:t>
            </w:r>
          </w:p>
        </w:tc>
        <w:tc>
          <w:tcPr>
            <w:tcW w:w="2225" w:type="dxa"/>
            <w:tcBorders>
              <w:top w:val="nil"/>
              <w:left w:val="nil"/>
              <w:bottom w:val="nil"/>
              <w:right w:val="nil"/>
            </w:tcBorders>
            <w:shd w:val="clear" w:color="auto" w:fill="FFFFFF"/>
          </w:tcPr>
          <w:p w:rsidR="00C17DDA" w:rsidRPr="00F51D26" w:rsidRDefault="002A61BC" w:rsidP="00167B24">
            <w:pPr>
              <w:pStyle w:val="Bodytext1"/>
              <w:shd w:val="clear" w:color="auto" w:fill="auto"/>
              <w:spacing w:before="0" w:after="160" w:line="360" w:lineRule="auto"/>
              <w:ind w:left="3" w:firstLine="0"/>
              <w:jc w:val="center"/>
              <w:rPr>
                <w:rFonts w:ascii="GHEA Grapalat" w:hAnsi="GHEA Grapalat"/>
                <w:sz w:val="24"/>
                <w:szCs w:val="24"/>
              </w:rPr>
            </w:pPr>
            <w:r w:rsidRPr="00F51D26">
              <w:rPr>
                <w:rStyle w:val="BodytextBold1"/>
                <w:rFonts w:ascii="GHEA Grapalat" w:hAnsi="GHEA Grapalat"/>
                <w:color w:val="000000"/>
                <w:sz w:val="24"/>
                <w:szCs w:val="24"/>
              </w:rPr>
              <w:t>Ռուսաստանի Դաշնությունից</w:t>
            </w:r>
          </w:p>
        </w:tc>
      </w:tr>
      <w:tr w:rsidR="00C17DDA" w:rsidRPr="00F51D26" w:rsidTr="00167B24">
        <w:trPr>
          <w:jc w:val="center"/>
        </w:trPr>
        <w:tc>
          <w:tcPr>
            <w:tcW w:w="2981" w:type="dxa"/>
            <w:tcBorders>
              <w:top w:val="nil"/>
              <w:left w:val="nil"/>
              <w:bottom w:val="nil"/>
              <w:right w:val="nil"/>
            </w:tcBorders>
            <w:shd w:val="clear" w:color="auto" w:fill="FFFFFF"/>
          </w:tcPr>
          <w:p w:rsidR="00C17DDA" w:rsidRPr="00F51D26" w:rsidRDefault="002A61BC" w:rsidP="00167B24">
            <w:pPr>
              <w:pStyle w:val="Bodytext1"/>
              <w:shd w:val="clear" w:color="auto" w:fill="auto"/>
              <w:spacing w:before="0" w:after="160" w:line="360" w:lineRule="auto"/>
              <w:ind w:left="3" w:firstLine="0"/>
              <w:jc w:val="center"/>
              <w:rPr>
                <w:rFonts w:ascii="GHEA Grapalat" w:hAnsi="GHEA Grapalat"/>
                <w:sz w:val="24"/>
                <w:szCs w:val="24"/>
              </w:rPr>
            </w:pPr>
            <w:r w:rsidRPr="00F51D26">
              <w:rPr>
                <w:rStyle w:val="BodytextBold1"/>
                <w:rFonts w:ascii="GHEA Grapalat" w:hAnsi="GHEA Grapalat"/>
                <w:color w:val="000000"/>
                <w:sz w:val="24"/>
                <w:szCs w:val="24"/>
              </w:rPr>
              <w:t>Վ. Գաբրիելյան</w:t>
            </w:r>
          </w:p>
        </w:tc>
        <w:tc>
          <w:tcPr>
            <w:tcW w:w="2835" w:type="dxa"/>
            <w:tcBorders>
              <w:top w:val="nil"/>
              <w:left w:val="nil"/>
              <w:bottom w:val="nil"/>
              <w:right w:val="nil"/>
            </w:tcBorders>
            <w:shd w:val="clear" w:color="auto" w:fill="FFFFFF"/>
          </w:tcPr>
          <w:p w:rsidR="00C17DDA" w:rsidRPr="00F51D26" w:rsidRDefault="002A61BC" w:rsidP="00167B24">
            <w:pPr>
              <w:pStyle w:val="Bodytext1"/>
              <w:shd w:val="clear" w:color="auto" w:fill="auto"/>
              <w:spacing w:before="0" w:after="160" w:line="360" w:lineRule="auto"/>
              <w:ind w:left="3" w:firstLine="0"/>
              <w:jc w:val="center"/>
              <w:rPr>
                <w:rFonts w:ascii="GHEA Grapalat" w:hAnsi="GHEA Grapalat"/>
                <w:sz w:val="24"/>
                <w:szCs w:val="24"/>
              </w:rPr>
            </w:pPr>
            <w:r w:rsidRPr="00F51D26">
              <w:rPr>
                <w:rStyle w:val="BodytextBold1"/>
                <w:rFonts w:ascii="GHEA Grapalat" w:hAnsi="GHEA Grapalat"/>
                <w:color w:val="000000"/>
                <w:sz w:val="24"/>
                <w:szCs w:val="24"/>
              </w:rPr>
              <w:t>Վ. Մատյուշ</w:t>
            </w:r>
            <w:r w:rsidR="0036477B">
              <w:rPr>
                <w:rStyle w:val="BodytextBold1"/>
                <w:rFonts w:ascii="GHEA Grapalat" w:hAnsi="GHEA Grapalat"/>
                <w:color w:val="000000"/>
                <w:sz w:val="24"/>
                <w:szCs w:val="24"/>
              </w:rPr>
              <w:t>և</w:t>
            </w:r>
            <w:r w:rsidRPr="00F51D26">
              <w:rPr>
                <w:rStyle w:val="BodytextBold1"/>
                <w:rFonts w:ascii="GHEA Grapalat" w:hAnsi="GHEA Grapalat"/>
                <w:color w:val="000000"/>
                <w:sz w:val="24"/>
                <w:szCs w:val="24"/>
              </w:rPr>
              <w:t>սկի</w:t>
            </w:r>
          </w:p>
        </w:tc>
        <w:tc>
          <w:tcPr>
            <w:tcW w:w="2693" w:type="dxa"/>
            <w:tcBorders>
              <w:top w:val="nil"/>
              <w:left w:val="nil"/>
              <w:bottom w:val="nil"/>
              <w:right w:val="nil"/>
            </w:tcBorders>
            <w:shd w:val="clear" w:color="auto" w:fill="FFFFFF"/>
          </w:tcPr>
          <w:p w:rsidR="00C17DDA" w:rsidRPr="00F51D26" w:rsidRDefault="002A61BC" w:rsidP="00167B24">
            <w:pPr>
              <w:pStyle w:val="Bodytext1"/>
              <w:shd w:val="clear" w:color="auto" w:fill="auto"/>
              <w:spacing w:before="0" w:after="160" w:line="360" w:lineRule="auto"/>
              <w:ind w:left="3" w:firstLine="0"/>
              <w:jc w:val="center"/>
              <w:rPr>
                <w:rFonts w:ascii="GHEA Grapalat" w:hAnsi="GHEA Grapalat"/>
                <w:sz w:val="24"/>
                <w:szCs w:val="24"/>
              </w:rPr>
            </w:pPr>
            <w:r w:rsidRPr="00F51D26">
              <w:rPr>
                <w:rStyle w:val="BodytextBold1"/>
                <w:rFonts w:ascii="GHEA Grapalat" w:hAnsi="GHEA Grapalat"/>
                <w:color w:val="000000"/>
                <w:sz w:val="24"/>
                <w:szCs w:val="24"/>
              </w:rPr>
              <w:t>Բ. Սագինտա</w:t>
            </w:r>
            <w:r w:rsidR="0036477B">
              <w:rPr>
                <w:rStyle w:val="BodytextBold1"/>
                <w:rFonts w:ascii="GHEA Grapalat" w:hAnsi="GHEA Grapalat"/>
                <w:color w:val="000000"/>
                <w:sz w:val="24"/>
                <w:szCs w:val="24"/>
              </w:rPr>
              <w:t>և</w:t>
            </w:r>
          </w:p>
        </w:tc>
        <w:tc>
          <w:tcPr>
            <w:tcW w:w="2225" w:type="dxa"/>
            <w:tcBorders>
              <w:top w:val="nil"/>
              <w:left w:val="nil"/>
              <w:bottom w:val="nil"/>
              <w:right w:val="nil"/>
            </w:tcBorders>
            <w:shd w:val="clear" w:color="auto" w:fill="FFFFFF"/>
          </w:tcPr>
          <w:p w:rsidR="00C17DDA" w:rsidRPr="00F51D26" w:rsidRDefault="002A61BC" w:rsidP="00167B24">
            <w:pPr>
              <w:pStyle w:val="Bodytext1"/>
              <w:shd w:val="clear" w:color="auto" w:fill="auto"/>
              <w:spacing w:before="0" w:after="160" w:line="360" w:lineRule="auto"/>
              <w:ind w:left="3" w:firstLine="0"/>
              <w:jc w:val="center"/>
              <w:rPr>
                <w:rFonts w:ascii="GHEA Grapalat" w:hAnsi="GHEA Grapalat"/>
                <w:sz w:val="24"/>
                <w:szCs w:val="24"/>
              </w:rPr>
            </w:pPr>
            <w:r w:rsidRPr="00F51D26">
              <w:rPr>
                <w:rStyle w:val="BodytextBold1"/>
                <w:rFonts w:ascii="GHEA Grapalat" w:hAnsi="GHEA Grapalat"/>
                <w:color w:val="000000"/>
                <w:sz w:val="24"/>
                <w:szCs w:val="24"/>
              </w:rPr>
              <w:t>Ի. Շուվալով</w:t>
            </w:r>
          </w:p>
        </w:tc>
      </w:tr>
    </w:tbl>
    <w:p w:rsidR="00C17DDA" w:rsidRPr="00F51D26" w:rsidRDefault="00C17DDA" w:rsidP="00167B24">
      <w:pPr>
        <w:spacing w:after="160" w:line="360" w:lineRule="auto"/>
        <w:rPr>
          <w:rFonts w:ascii="GHEA Grapalat" w:hAnsi="GHEA Grapalat"/>
          <w:color w:val="auto"/>
        </w:rPr>
      </w:pPr>
    </w:p>
    <w:sectPr w:rsidR="00C17DDA" w:rsidRPr="00F51D26" w:rsidSect="00F51D26">
      <w:pgSz w:w="11907" w:h="16840" w:code="9"/>
      <w:pgMar w:top="1418" w:right="1418" w:bottom="1418" w:left="1418" w:header="0" w:footer="6" w:gutter="0"/>
      <w:pgNumType w:start="143"/>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96C" w:rsidRDefault="007F496C">
      <w:r>
        <w:separator/>
      </w:r>
    </w:p>
  </w:endnote>
  <w:endnote w:type="continuationSeparator" w:id="0">
    <w:p w:rsidR="007F496C" w:rsidRDefault="007F4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Franklin Gothic Heavy">
    <w:charset w:val="CC"/>
    <w:family w:val="swiss"/>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A00002EF" w:usb1="4000204B" w:usb2="00000000" w:usb3="00000000" w:csb0="0000009F" w:csb1="00000000"/>
  </w:font>
  <w:font w:name="Constantia">
    <w:panose1 w:val="02030602050306030303"/>
    <w:charset w:val="CC"/>
    <w:family w:val="roman"/>
    <w:pitch w:val="variable"/>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96C" w:rsidRDefault="007F496C">
      <w:r>
        <w:separator/>
      </w:r>
    </w:p>
  </w:footnote>
  <w:footnote w:type="continuationSeparator" w:id="0">
    <w:p w:rsidR="007F496C" w:rsidRDefault="007F49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5F3" w:rsidRPr="00CE6FB1" w:rsidRDefault="009755F3" w:rsidP="00CE6F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defaultTabStop w:val="720"/>
  <w:drawingGridHorizontalSpacing w:val="120"/>
  <w:drawingGridVerticalSpacing w:val="181"/>
  <w:displayHorizontalDrawingGridEvery w:val="2"/>
  <w:doNotShadeFormData/>
  <w:characterSpacingControl w:val="compressPunctuation"/>
  <w:doNotValidateAgainstSchema/>
  <w:doNotDemarcateInvalidXml/>
  <w:footnotePr>
    <w:footnote w:id="-1"/>
    <w:footnote w:id="0"/>
  </w:footnotePr>
  <w:endnotePr>
    <w:endnote w:id="-1"/>
    <w:endnote w:id="0"/>
  </w:endnotePr>
  <w:compat>
    <w:doNotExpandShiftReturn/>
    <w:compatSetting w:name="compatibilityMode" w:uri="http://schemas.microsoft.com/office/word" w:val="12"/>
  </w:compat>
  <w:rsids>
    <w:rsidRoot w:val="00EC0AEB"/>
    <w:rsid w:val="00030DB7"/>
    <w:rsid w:val="000458EF"/>
    <w:rsid w:val="00075ADE"/>
    <w:rsid w:val="000763B8"/>
    <w:rsid w:val="000B1C2D"/>
    <w:rsid w:val="000B1EB5"/>
    <w:rsid w:val="000D3F20"/>
    <w:rsid w:val="000E3E0A"/>
    <w:rsid w:val="000F162F"/>
    <w:rsid w:val="00110A7A"/>
    <w:rsid w:val="0012135E"/>
    <w:rsid w:val="00127668"/>
    <w:rsid w:val="00144814"/>
    <w:rsid w:val="00145CFA"/>
    <w:rsid w:val="00151CF5"/>
    <w:rsid w:val="00167B24"/>
    <w:rsid w:val="0017063B"/>
    <w:rsid w:val="001706A8"/>
    <w:rsid w:val="0019351D"/>
    <w:rsid w:val="001A0D3F"/>
    <w:rsid w:val="001A1F9D"/>
    <w:rsid w:val="001C09FE"/>
    <w:rsid w:val="001E07A7"/>
    <w:rsid w:val="001F3FA8"/>
    <w:rsid w:val="002049B8"/>
    <w:rsid w:val="00217EED"/>
    <w:rsid w:val="00257EEB"/>
    <w:rsid w:val="002620BF"/>
    <w:rsid w:val="0026474B"/>
    <w:rsid w:val="0026569C"/>
    <w:rsid w:val="00267982"/>
    <w:rsid w:val="002761A1"/>
    <w:rsid w:val="00291536"/>
    <w:rsid w:val="00292531"/>
    <w:rsid w:val="002A61BC"/>
    <w:rsid w:val="002D48D0"/>
    <w:rsid w:val="002D4C18"/>
    <w:rsid w:val="002D7A2B"/>
    <w:rsid w:val="002E56F3"/>
    <w:rsid w:val="003348E7"/>
    <w:rsid w:val="0034251B"/>
    <w:rsid w:val="003507F7"/>
    <w:rsid w:val="0036477B"/>
    <w:rsid w:val="00365058"/>
    <w:rsid w:val="00365C7E"/>
    <w:rsid w:val="00384EEB"/>
    <w:rsid w:val="00385C78"/>
    <w:rsid w:val="0039386F"/>
    <w:rsid w:val="003C0E63"/>
    <w:rsid w:val="003C1EF4"/>
    <w:rsid w:val="003D3A3A"/>
    <w:rsid w:val="003D563B"/>
    <w:rsid w:val="003E34C5"/>
    <w:rsid w:val="004037D8"/>
    <w:rsid w:val="00404938"/>
    <w:rsid w:val="00415473"/>
    <w:rsid w:val="00446556"/>
    <w:rsid w:val="00483488"/>
    <w:rsid w:val="00492B55"/>
    <w:rsid w:val="004B7F12"/>
    <w:rsid w:val="004E628D"/>
    <w:rsid w:val="004F2A2E"/>
    <w:rsid w:val="005029E2"/>
    <w:rsid w:val="00521130"/>
    <w:rsid w:val="00527D92"/>
    <w:rsid w:val="005700BE"/>
    <w:rsid w:val="0057037A"/>
    <w:rsid w:val="005A4B09"/>
    <w:rsid w:val="005B7BBA"/>
    <w:rsid w:val="005D5C95"/>
    <w:rsid w:val="005F5BBD"/>
    <w:rsid w:val="00607873"/>
    <w:rsid w:val="0062616A"/>
    <w:rsid w:val="00626D1E"/>
    <w:rsid w:val="006412D2"/>
    <w:rsid w:val="00644539"/>
    <w:rsid w:val="0064750A"/>
    <w:rsid w:val="0065115B"/>
    <w:rsid w:val="00653121"/>
    <w:rsid w:val="00695202"/>
    <w:rsid w:val="006A6F80"/>
    <w:rsid w:val="006B0C6B"/>
    <w:rsid w:val="006E0C61"/>
    <w:rsid w:val="006E2E68"/>
    <w:rsid w:val="006E30CB"/>
    <w:rsid w:val="006E5AA7"/>
    <w:rsid w:val="00701B5D"/>
    <w:rsid w:val="00722CB1"/>
    <w:rsid w:val="00727707"/>
    <w:rsid w:val="00775BAC"/>
    <w:rsid w:val="00782E87"/>
    <w:rsid w:val="007A0BFE"/>
    <w:rsid w:val="007C0198"/>
    <w:rsid w:val="007F496C"/>
    <w:rsid w:val="008015D2"/>
    <w:rsid w:val="00802103"/>
    <w:rsid w:val="00810BC4"/>
    <w:rsid w:val="00830915"/>
    <w:rsid w:val="00831B80"/>
    <w:rsid w:val="00832338"/>
    <w:rsid w:val="008400EF"/>
    <w:rsid w:val="00862696"/>
    <w:rsid w:val="00883306"/>
    <w:rsid w:val="008A0A30"/>
    <w:rsid w:val="008A0FD0"/>
    <w:rsid w:val="008B748E"/>
    <w:rsid w:val="008C3608"/>
    <w:rsid w:val="008C45EA"/>
    <w:rsid w:val="008D06AF"/>
    <w:rsid w:val="008D3374"/>
    <w:rsid w:val="008D50E7"/>
    <w:rsid w:val="008E0D49"/>
    <w:rsid w:val="009021C9"/>
    <w:rsid w:val="00912507"/>
    <w:rsid w:val="00921F9B"/>
    <w:rsid w:val="00932496"/>
    <w:rsid w:val="0093588E"/>
    <w:rsid w:val="0094632B"/>
    <w:rsid w:val="009755F3"/>
    <w:rsid w:val="009854EC"/>
    <w:rsid w:val="00991E1E"/>
    <w:rsid w:val="009936F7"/>
    <w:rsid w:val="009A00FC"/>
    <w:rsid w:val="009B0468"/>
    <w:rsid w:val="009B04BA"/>
    <w:rsid w:val="009B7B1D"/>
    <w:rsid w:val="009E109E"/>
    <w:rsid w:val="009E6459"/>
    <w:rsid w:val="00A251C5"/>
    <w:rsid w:val="00A26C79"/>
    <w:rsid w:val="00A42305"/>
    <w:rsid w:val="00A461EB"/>
    <w:rsid w:val="00A47831"/>
    <w:rsid w:val="00A55B8C"/>
    <w:rsid w:val="00A66B57"/>
    <w:rsid w:val="00A82BE1"/>
    <w:rsid w:val="00A9592E"/>
    <w:rsid w:val="00AA73B7"/>
    <w:rsid w:val="00AB3F3E"/>
    <w:rsid w:val="00AD0E62"/>
    <w:rsid w:val="00AF6779"/>
    <w:rsid w:val="00B02A13"/>
    <w:rsid w:val="00B12B38"/>
    <w:rsid w:val="00B276A4"/>
    <w:rsid w:val="00B33939"/>
    <w:rsid w:val="00B42DCA"/>
    <w:rsid w:val="00B52B6F"/>
    <w:rsid w:val="00B56E0F"/>
    <w:rsid w:val="00B95FEE"/>
    <w:rsid w:val="00BA0282"/>
    <w:rsid w:val="00BB69CD"/>
    <w:rsid w:val="00BE1F97"/>
    <w:rsid w:val="00BE59B2"/>
    <w:rsid w:val="00BF1060"/>
    <w:rsid w:val="00BF35D0"/>
    <w:rsid w:val="00C16992"/>
    <w:rsid w:val="00C17DDA"/>
    <w:rsid w:val="00C25B13"/>
    <w:rsid w:val="00C451C2"/>
    <w:rsid w:val="00C47130"/>
    <w:rsid w:val="00C5139F"/>
    <w:rsid w:val="00C55122"/>
    <w:rsid w:val="00C72537"/>
    <w:rsid w:val="00C827DD"/>
    <w:rsid w:val="00C854E1"/>
    <w:rsid w:val="00CB6C76"/>
    <w:rsid w:val="00CC22D7"/>
    <w:rsid w:val="00CC35D6"/>
    <w:rsid w:val="00CD5DA0"/>
    <w:rsid w:val="00CE6FB1"/>
    <w:rsid w:val="00D0513D"/>
    <w:rsid w:val="00D203C0"/>
    <w:rsid w:val="00D27CFB"/>
    <w:rsid w:val="00D50BD9"/>
    <w:rsid w:val="00D52D26"/>
    <w:rsid w:val="00D67F40"/>
    <w:rsid w:val="00DA4849"/>
    <w:rsid w:val="00DD35C5"/>
    <w:rsid w:val="00DE40A8"/>
    <w:rsid w:val="00E00891"/>
    <w:rsid w:val="00E022C4"/>
    <w:rsid w:val="00E34E44"/>
    <w:rsid w:val="00E46C0E"/>
    <w:rsid w:val="00E63BA5"/>
    <w:rsid w:val="00E75D72"/>
    <w:rsid w:val="00EC0AEB"/>
    <w:rsid w:val="00F01DD4"/>
    <w:rsid w:val="00F233BA"/>
    <w:rsid w:val="00F40728"/>
    <w:rsid w:val="00F42772"/>
    <w:rsid w:val="00F51D26"/>
    <w:rsid w:val="00F57596"/>
    <w:rsid w:val="00F841CA"/>
    <w:rsid w:val="00F84B02"/>
    <w:rsid w:val="00F858B5"/>
    <w:rsid w:val="00F95A80"/>
    <w:rsid w:val="00FD5766"/>
    <w:rsid w:val="00FD58A4"/>
    <w:rsid w:val="00FF6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imes New Roman" w:hAnsi="Courier New" w:cs="Courier New"/>
        <w:sz w:val="24"/>
        <w:szCs w:val="24"/>
        <w:lang w:val="hy-AM" w:eastAsia="hy-AM" w:bidi="hy-AM"/>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130"/>
    <w:pPr>
      <w:widowControl w:val="0"/>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21130"/>
    <w:rPr>
      <w:rFonts w:cs="Times New Roman"/>
      <w:color w:val="000080"/>
      <w:u w:val="single"/>
    </w:rPr>
  </w:style>
  <w:style w:type="character" w:customStyle="1" w:styleId="Bodytext2">
    <w:name w:val="Body text (2)_"/>
    <w:basedOn w:val="DefaultParagraphFont"/>
    <w:link w:val="Bodytext20"/>
    <w:uiPriority w:val="99"/>
    <w:locked/>
    <w:rsid w:val="00521130"/>
    <w:rPr>
      <w:rFonts w:ascii="Times New Roman" w:hAnsi="Times New Roman" w:cs="Times New Roman"/>
      <w:b/>
      <w:bCs/>
      <w:sz w:val="27"/>
      <w:szCs w:val="27"/>
      <w:u w:val="none"/>
    </w:rPr>
  </w:style>
  <w:style w:type="character" w:customStyle="1" w:styleId="Heading1">
    <w:name w:val="Heading #1_"/>
    <w:basedOn w:val="DefaultParagraphFont"/>
    <w:link w:val="Heading10"/>
    <w:uiPriority w:val="99"/>
    <w:locked/>
    <w:rsid w:val="00521130"/>
    <w:rPr>
      <w:rFonts w:ascii="Times New Roman" w:hAnsi="Times New Roman" w:cs="Times New Roman"/>
      <w:b/>
      <w:bCs/>
      <w:sz w:val="35"/>
      <w:szCs w:val="35"/>
      <w:u w:val="none"/>
    </w:rPr>
  </w:style>
  <w:style w:type="character" w:customStyle="1" w:styleId="Tablecaption3">
    <w:name w:val="Table caption (3)_"/>
    <w:basedOn w:val="DefaultParagraphFont"/>
    <w:link w:val="Tablecaption30"/>
    <w:uiPriority w:val="99"/>
    <w:locked/>
    <w:rsid w:val="00521130"/>
    <w:rPr>
      <w:rFonts w:ascii="Times New Roman" w:hAnsi="Times New Roman" w:cs="Times New Roman"/>
      <w:b/>
      <w:bCs/>
      <w:sz w:val="27"/>
      <w:szCs w:val="27"/>
      <w:u w:val="none"/>
    </w:rPr>
  </w:style>
  <w:style w:type="character" w:customStyle="1" w:styleId="Tablecaption3Spacing4pt">
    <w:name w:val="Table caption (3) + Spacing 4 pt"/>
    <w:basedOn w:val="Tablecaption3"/>
    <w:uiPriority w:val="99"/>
    <w:rsid w:val="00521130"/>
    <w:rPr>
      <w:rFonts w:ascii="Times New Roman" w:hAnsi="Times New Roman" w:cs="Times New Roman"/>
      <w:b/>
      <w:bCs/>
      <w:spacing w:val="90"/>
      <w:sz w:val="27"/>
      <w:szCs w:val="27"/>
      <w:u w:val="none"/>
    </w:rPr>
  </w:style>
  <w:style w:type="character" w:customStyle="1" w:styleId="Bodytext">
    <w:name w:val="Body text_"/>
    <w:basedOn w:val="DefaultParagraphFont"/>
    <w:link w:val="Bodytext1"/>
    <w:uiPriority w:val="99"/>
    <w:locked/>
    <w:rsid w:val="00521130"/>
    <w:rPr>
      <w:rFonts w:ascii="Times New Roman" w:hAnsi="Times New Roman" w:cs="Times New Roman"/>
      <w:sz w:val="27"/>
      <w:szCs w:val="27"/>
      <w:u w:val="none"/>
    </w:rPr>
  </w:style>
  <w:style w:type="character" w:customStyle="1" w:styleId="Bodytext14pt">
    <w:name w:val="Body text + 14 pt"/>
    <w:aliases w:val="Bold,Spacing 2 pt"/>
    <w:basedOn w:val="Bodytext"/>
    <w:uiPriority w:val="99"/>
    <w:rsid w:val="00521130"/>
    <w:rPr>
      <w:rFonts w:ascii="Times New Roman" w:hAnsi="Times New Roman" w:cs="Times New Roman"/>
      <w:b/>
      <w:bCs/>
      <w:spacing w:val="40"/>
      <w:sz w:val="28"/>
      <w:szCs w:val="28"/>
      <w:u w:val="none"/>
    </w:rPr>
  </w:style>
  <w:style w:type="character" w:customStyle="1" w:styleId="BodyText10">
    <w:name w:val="Body Text1"/>
    <w:basedOn w:val="Bodytext"/>
    <w:uiPriority w:val="99"/>
    <w:rsid w:val="00521130"/>
    <w:rPr>
      <w:rFonts w:ascii="Times New Roman" w:hAnsi="Times New Roman" w:cs="Times New Roman"/>
      <w:sz w:val="27"/>
      <w:szCs w:val="27"/>
      <w:u w:val="none"/>
    </w:rPr>
  </w:style>
  <w:style w:type="character" w:customStyle="1" w:styleId="BodytextBold">
    <w:name w:val="Body text + Bold"/>
    <w:aliases w:val="Spacing 2 pt1"/>
    <w:basedOn w:val="Bodytext"/>
    <w:uiPriority w:val="99"/>
    <w:rsid w:val="00521130"/>
    <w:rPr>
      <w:rFonts w:ascii="Times New Roman" w:hAnsi="Times New Roman" w:cs="Times New Roman"/>
      <w:b/>
      <w:bCs/>
      <w:spacing w:val="40"/>
      <w:sz w:val="27"/>
      <w:szCs w:val="27"/>
      <w:u w:val="none"/>
    </w:rPr>
  </w:style>
  <w:style w:type="character" w:customStyle="1" w:styleId="BodytextBold1">
    <w:name w:val="Body text + Bold1"/>
    <w:basedOn w:val="Bodytext"/>
    <w:uiPriority w:val="99"/>
    <w:rsid w:val="00521130"/>
    <w:rPr>
      <w:rFonts w:ascii="Times New Roman" w:hAnsi="Times New Roman" w:cs="Times New Roman"/>
      <w:b/>
      <w:bCs/>
      <w:sz w:val="27"/>
      <w:szCs w:val="27"/>
      <w:u w:val="none"/>
    </w:rPr>
  </w:style>
  <w:style w:type="character" w:customStyle="1" w:styleId="Headerorfooter">
    <w:name w:val="Header or footer_"/>
    <w:basedOn w:val="DefaultParagraphFont"/>
    <w:link w:val="Headerorfooter1"/>
    <w:uiPriority w:val="99"/>
    <w:locked/>
    <w:rsid w:val="00521130"/>
    <w:rPr>
      <w:rFonts w:ascii="Times New Roman" w:hAnsi="Times New Roman" w:cs="Times New Roman"/>
      <w:sz w:val="27"/>
      <w:szCs w:val="27"/>
      <w:u w:val="none"/>
    </w:rPr>
  </w:style>
  <w:style w:type="character" w:customStyle="1" w:styleId="Headerorfooter0">
    <w:name w:val="Header or footer"/>
    <w:basedOn w:val="Headerorfooter"/>
    <w:uiPriority w:val="99"/>
    <w:rsid w:val="00521130"/>
    <w:rPr>
      <w:rFonts w:ascii="Times New Roman" w:hAnsi="Times New Roman" w:cs="Times New Roman"/>
      <w:sz w:val="27"/>
      <w:szCs w:val="27"/>
      <w:u w:val="none"/>
    </w:rPr>
  </w:style>
  <w:style w:type="character" w:customStyle="1" w:styleId="Bodytext2Spacing2pt">
    <w:name w:val="Body text (2) + Spacing 2 pt"/>
    <w:basedOn w:val="Bodytext2"/>
    <w:uiPriority w:val="99"/>
    <w:rsid w:val="00521130"/>
    <w:rPr>
      <w:rFonts w:ascii="Times New Roman" w:hAnsi="Times New Roman" w:cs="Times New Roman"/>
      <w:b/>
      <w:bCs/>
      <w:spacing w:val="40"/>
      <w:sz w:val="27"/>
      <w:szCs w:val="27"/>
      <w:u w:val="none"/>
    </w:rPr>
  </w:style>
  <w:style w:type="character" w:customStyle="1" w:styleId="BodytextFranklinGothicHeavy">
    <w:name w:val="Body text + Franklin Gothic Heavy"/>
    <w:aliases w:val="14 pt,Spacing 1 pt"/>
    <w:basedOn w:val="Bodytext"/>
    <w:uiPriority w:val="99"/>
    <w:rsid w:val="00521130"/>
    <w:rPr>
      <w:rFonts w:ascii="Franklin Gothic Heavy" w:hAnsi="Franklin Gothic Heavy" w:cs="Franklin Gothic Heavy"/>
      <w:spacing w:val="20"/>
      <w:sz w:val="28"/>
      <w:szCs w:val="28"/>
      <w:u w:val="none"/>
    </w:rPr>
  </w:style>
  <w:style w:type="character" w:customStyle="1" w:styleId="BodytextVerdana">
    <w:name w:val="Body text + Verdana"/>
    <w:aliases w:val="4 pt"/>
    <w:basedOn w:val="Bodytext"/>
    <w:uiPriority w:val="99"/>
    <w:rsid w:val="00521130"/>
    <w:rPr>
      <w:rFonts w:ascii="Verdana" w:hAnsi="Verdana" w:cs="Verdana"/>
      <w:noProof/>
      <w:sz w:val="8"/>
      <w:szCs w:val="8"/>
      <w:u w:val="none"/>
    </w:rPr>
  </w:style>
  <w:style w:type="character" w:customStyle="1" w:styleId="BodytextSpacing2pt">
    <w:name w:val="Body text + Spacing 2 pt"/>
    <w:basedOn w:val="Bodytext"/>
    <w:uiPriority w:val="99"/>
    <w:rsid w:val="00521130"/>
    <w:rPr>
      <w:rFonts w:ascii="Times New Roman" w:hAnsi="Times New Roman" w:cs="Times New Roman"/>
      <w:spacing w:val="40"/>
      <w:sz w:val="27"/>
      <w:szCs w:val="27"/>
      <w:u w:val="none"/>
    </w:rPr>
  </w:style>
  <w:style w:type="character" w:customStyle="1" w:styleId="Bodytext3">
    <w:name w:val="Body text3"/>
    <w:basedOn w:val="Bodytext"/>
    <w:uiPriority w:val="99"/>
    <w:rsid w:val="00521130"/>
    <w:rPr>
      <w:rFonts w:ascii="Times New Roman" w:hAnsi="Times New Roman" w:cs="Times New Roman"/>
      <w:sz w:val="27"/>
      <w:szCs w:val="27"/>
      <w:u w:val="none"/>
    </w:rPr>
  </w:style>
  <w:style w:type="character" w:customStyle="1" w:styleId="BodytextFranklinGothicHeavy2">
    <w:name w:val="Body text + Franklin Gothic Heavy2"/>
    <w:aliases w:val="14 pt1,Spacing 1 pt6"/>
    <w:basedOn w:val="Bodytext"/>
    <w:uiPriority w:val="99"/>
    <w:rsid w:val="00521130"/>
    <w:rPr>
      <w:rFonts w:ascii="Franklin Gothic Heavy" w:hAnsi="Franklin Gothic Heavy" w:cs="Franklin Gothic Heavy"/>
      <w:spacing w:val="20"/>
      <w:sz w:val="28"/>
      <w:szCs w:val="28"/>
      <w:u w:val="none"/>
    </w:rPr>
  </w:style>
  <w:style w:type="character" w:customStyle="1" w:styleId="BodytextConsolas">
    <w:name w:val="Body text + Consolas"/>
    <w:aliases w:val="4 pt1"/>
    <w:basedOn w:val="Bodytext"/>
    <w:uiPriority w:val="99"/>
    <w:rsid w:val="00521130"/>
    <w:rPr>
      <w:rFonts w:ascii="Consolas" w:hAnsi="Consolas" w:cs="Consolas"/>
      <w:noProof/>
      <w:sz w:val="8"/>
      <w:szCs w:val="8"/>
      <w:u w:val="none"/>
    </w:rPr>
  </w:style>
  <w:style w:type="character" w:customStyle="1" w:styleId="BodytextFranklinGothicHeavy1">
    <w:name w:val="Body text + Franklin Gothic Heavy1"/>
    <w:aliases w:val="8 pt,Spacing 1 pt5"/>
    <w:basedOn w:val="Bodytext"/>
    <w:uiPriority w:val="99"/>
    <w:rsid w:val="00521130"/>
    <w:rPr>
      <w:rFonts w:ascii="Franklin Gothic Heavy" w:hAnsi="Franklin Gothic Heavy" w:cs="Franklin Gothic Heavy"/>
      <w:spacing w:val="20"/>
      <w:sz w:val="16"/>
      <w:szCs w:val="16"/>
      <w:u w:val="none"/>
    </w:rPr>
  </w:style>
  <w:style w:type="character" w:customStyle="1" w:styleId="BodytextItalic">
    <w:name w:val="Body text + Italic"/>
    <w:basedOn w:val="Bodytext"/>
    <w:uiPriority w:val="99"/>
    <w:rsid w:val="00521130"/>
    <w:rPr>
      <w:rFonts w:ascii="Times New Roman" w:hAnsi="Times New Roman" w:cs="Times New Roman"/>
      <w:i/>
      <w:iCs/>
      <w:sz w:val="27"/>
      <w:szCs w:val="27"/>
      <w:u w:val="none"/>
      <w:lang w:val="hy-AM" w:eastAsia="hy-AM"/>
    </w:rPr>
  </w:style>
  <w:style w:type="character" w:customStyle="1" w:styleId="Bodytext20pt">
    <w:name w:val="Body text + 20 pt"/>
    <w:basedOn w:val="Bodytext"/>
    <w:uiPriority w:val="99"/>
    <w:rsid w:val="00521130"/>
    <w:rPr>
      <w:rFonts w:ascii="Times New Roman" w:hAnsi="Times New Roman" w:cs="Times New Roman"/>
      <w:sz w:val="40"/>
      <w:szCs w:val="40"/>
      <w:u w:val="none"/>
    </w:rPr>
  </w:style>
  <w:style w:type="character" w:customStyle="1" w:styleId="Bodytext14pt5">
    <w:name w:val="Body text + 14 pt5"/>
    <w:basedOn w:val="Bodytext"/>
    <w:uiPriority w:val="99"/>
    <w:rsid w:val="00521130"/>
    <w:rPr>
      <w:rFonts w:ascii="Times New Roman" w:hAnsi="Times New Roman" w:cs="Times New Roman"/>
      <w:sz w:val="28"/>
      <w:szCs w:val="28"/>
      <w:u w:val="none"/>
    </w:rPr>
  </w:style>
  <w:style w:type="character" w:customStyle="1" w:styleId="BodytextConstantia">
    <w:name w:val="Body text + Constantia"/>
    <w:aliases w:val="9 pt"/>
    <w:basedOn w:val="Bodytext"/>
    <w:uiPriority w:val="99"/>
    <w:rsid w:val="00521130"/>
    <w:rPr>
      <w:rFonts w:ascii="Constantia" w:hAnsi="Constantia" w:cs="Constantia"/>
      <w:sz w:val="18"/>
      <w:szCs w:val="18"/>
      <w:u w:val="none"/>
    </w:rPr>
  </w:style>
  <w:style w:type="character" w:customStyle="1" w:styleId="BodytextSpacing0pt">
    <w:name w:val="Body text + Spacing 0 pt"/>
    <w:basedOn w:val="Bodytext"/>
    <w:uiPriority w:val="99"/>
    <w:rsid w:val="00521130"/>
    <w:rPr>
      <w:rFonts w:ascii="Times New Roman" w:hAnsi="Times New Roman" w:cs="Times New Roman"/>
      <w:spacing w:val="10"/>
      <w:sz w:val="27"/>
      <w:szCs w:val="27"/>
      <w:u w:val="none"/>
    </w:rPr>
  </w:style>
  <w:style w:type="character" w:customStyle="1" w:styleId="Bodytext20pt4">
    <w:name w:val="Body text + 20 pt4"/>
    <w:basedOn w:val="Bodytext"/>
    <w:uiPriority w:val="99"/>
    <w:rsid w:val="00521130"/>
    <w:rPr>
      <w:rFonts w:ascii="Times New Roman" w:hAnsi="Times New Roman" w:cs="Times New Roman"/>
      <w:sz w:val="40"/>
      <w:szCs w:val="40"/>
      <w:u w:val="none"/>
    </w:rPr>
  </w:style>
  <w:style w:type="character" w:customStyle="1" w:styleId="Bodytext105pt">
    <w:name w:val="Body text + 10.5 pt"/>
    <w:aliases w:val="Spacing 1 pt4"/>
    <w:basedOn w:val="Bodytext"/>
    <w:uiPriority w:val="99"/>
    <w:rsid w:val="00521130"/>
    <w:rPr>
      <w:rFonts w:ascii="Times New Roman" w:hAnsi="Times New Roman" w:cs="Times New Roman"/>
      <w:spacing w:val="20"/>
      <w:sz w:val="21"/>
      <w:szCs w:val="21"/>
      <w:u w:val="none"/>
    </w:rPr>
  </w:style>
  <w:style w:type="character" w:customStyle="1" w:styleId="BodytextItalic2">
    <w:name w:val="Body text + Italic2"/>
    <w:basedOn w:val="Bodytext"/>
    <w:uiPriority w:val="99"/>
    <w:rsid w:val="00521130"/>
    <w:rPr>
      <w:rFonts w:ascii="Times New Roman" w:hAnsi="Times New Roman" w:cs="Times New Roman"/>
      <w:i/>
      <w:iCs/>
      <w:sz w:val="27"/>
      <w:szCs w:val="27"/>
      <w:u w:val="none"/>
      <w:lang w:val="hy-AM" w:eastAsia="hy-AM"/>
    </w:rPr>
  </w:style>
  <w:style w:type="character" w:customStyle="1" w:styleId="BodytextSpacing1pt">
    <w:name w:val="Body text + Spacing 1 pt"/>
    <w:basedOn w:val="Bodytext"/>
    <w:uiPriority w:val="99"/>
    <w:rsid w:val="00521130"/>
    <w:rPr>
      <w:rFonts w:ascii="Times New Roman" w:hAnsi="Times New Roman" w:cs="Times New Roman"/>
      <w:spacing w:val="20"/>
      <w:sz w:val="27"/>
      <w:szCs w:val="27"/>
      <w:u w:val="none"/>
    </w:rPr>
  </w:style>
  <w:style w:type="character" w:customStyle="1" w:styleId="Bodytext195pt">
    <w:name w:val="Body text + 19.5 pt"/>
    <w:aliases w:val="Spacing 1 pt3"/>
    <w:basedOn w:val="Bodytext"/>
    <w:uiPriority w:val="99"/>
    <w:rsid w:val="00521130"/>
    <w:rPr>
      <w:rFonts w:ascii="Times New Roman" w:hAnsi="Times New Roman" w:cs="Times New Roman"/>
      <w:spacing w:val="20"/>
      <w:sz w:val="39"/>
      <w:szCs w:val="39"/>
      <w:u w:val="none"/>
    </w:rPr>
  </w:style>
  <w:style w:type="character" w:customStyle="1" w:styleId="Bodytext14pt4">
    <w:name w:val="Body text + 14 pt4"/>
    <w:basedOn w:val="Bodytext"/>
    <w:uiPriority w:val="99"/>
    <w:rsid w:val="00521130"/>
    <w:rPr>
      <w:rFonts w:ascii="Times New Roman" w:hAnsi="Times New Roman" w:cs="Times New Roman"/>
      <w:sz w:val="28"/>
      <w:szCs w:val="28"/>
      <w:u w:val="none"/>
    </w:rPr>
  </w:style>
  <w:style w:type="character" w:customStyle="1" w:styleId="Bodytext20pt3">
    <w:name w:val="Body text + 20 pt3"/>
    <w:basedOn w:val="Bodytext"/>
    <w:uiPriority w:val="99"/>
    <w:rsid w:val="00521130"/>
    <w:rPr>
      <w:rFonts w:ascii="Times New Roman" w:hAnsi="Times New Roman" w:cs="Times New Roman"/>
      <w:sz w:val="40"/>
      <w:szCs w:val="40"/>
      <w:u w:val="none"/>
    </w:rPr>
  </w:style>
  <w:style w:type="character" w:customStyle="1" w:styleId="BodytextSpacing1pt1">
    <w:name w:val="Body text + Spacing 1 pt1"/>
    <w:basedOn w:val="Bodytext"/>
    <w:uiPriority w:val="99"/>
    <w:rsid w:val="00521130"/>
    <w:rPr>
      <w:rFonts w:ascii="Times New Roman" w:hAnsi="Times New Roman" w:cs="Times New Roman"/>
      <w:spacing w:val="20"/>
      <w:sz w:val="27"/>
      <w:szCs w:val="27"/>
      <w:u w:val="none"/>
    </w:rPr>
  </w:style>
  <w:style w:type="character" w:customStyle="1" w:styleId="Bodytext105pt2">
    <w:name w:val="Body text + 10.5 pt2"/>
    <w:aliases w:val="Spacing 0 pt"/>
    <w:basedOn w:val="Bodytext"/>
    <w:uiPriority w:val="99"/>
    <w:rsid w:val="00521130"/>
    <w:rPr>
      <w:rFonts w:ascii="Times New Roman" w:hAnsi="Times New Roman" w:cs="Times New Roman"/>
      <w:spacing w:val="10"/>
      <w:sz w:val="21"/>
      <w:szCs w:val="21"/>
      <w:u w:val="none"/>
    </w:rPr>
  </w:style>
  <w:style w:type="character" w:customStyle="1" w:styleId="BodytextConstantia1">
    <w:name w:val="Body text + Constantia1"/>
    <w:aliases w:val="9 pt1"/>
    <w:basedOn w:val="Bodytext"/>
    <w:uiPriority w:val="99"/>
    <w:rsid w:val="00521130"/>
    <w:rPr>
      <w:rFonts w:ascii="Constantia" w:hAnsi="Constantia" w:cs="Constantia"/>
      <w:sz w:val="18"/>
      <w:szCs w:val="18"/>
      <w:u w:val="none"/>
    </w:rPr>
  </w:style>
  <w:style w:type="character" w:customStyle="1" w:styleId="Bodytext14pt3">
    <w:name w:val="Body text + 14 pt3"/>
    <w:basedOn w:val="Bodytext"/>
    <w:uiPriority w:val="99"/>
    <w:rsid w:val="00521130"/>
    <w:rPr>
      <w:rFonts w:ascii="Times New Roman" w:hAnsi="Times New Roman" w:cs="Times New Roman"/>
      <w:sz w:val="28"/>
      <w:szCs w:val="28"/>
      <w:u w:val="none"/>
    </w:rPr>
  </w:style>
  <w:style w:type="character" w:customStyle="1" w:styleId="Bodytext14pt2">
    <w:name w:val="Body text + 14 pt2"/>
    <w:aliases w:val="Spacing 1 pt2"/>
    <w:basedOn w:val="Bodytext"/>
    <w:uiPriority w:val="99"/>
    <w:rsid w:val="00521130"/>
    <w:rPr>
      <w:rFonts w:ascii="Times New Roman" w:hAnsi="Times New Roman" w:cs="Times New Roman"/>
      <w:spacing w:val="20"/>
      <w:sz w:val="28"/>
      <w:szCs w:val="28"/>
      <w:u w:val="none"/>
    </w:rPr>
  </w:style>
  <w:style w:type="character" w:customStyle="1" w:styleId="Bodytext20pt2">
    <w:name w:val="Body text + 20 pt2"/>
    <w:basedOn w:val="Bodytext"/>
    <w:uiPriority w:val="99"/>
    <w:rsid w:val="00521130"/>
    <w:rPr>
      <w:rFonts w:ascii="Times New Roman" w:hAnsi="Times New Roman" w:cs="Times New Roman"/>
      <w:sz w:val="40"/>
      <w:szCs w:val="40"/>
      <w:u w:val="none"/>
    </w:rPr>
  </w:style>
  <w:style w:type="character" w:customStyle="1" w:styleId="Bodytext95pt">
    <w:name w:val="Body text + 9.5 pt"/>
    <w:aliases w:val="Italic"/>
    <w:basedOn w:val="Bodytext"/>
    <w:uiPriority w:val="99"/>
    <w:rsid w:val="00521130"/>
    <w:rPr>
      <w:rFonts w:ascii="Times New Roman" w:hAnsi="Times New Roman" w:cs="Times New Roman"/>
      <w:i/>
      <w:iCs/>
      <w:sz w:val="19"/>
      <w:szCs w:val="19"/>
      <w:u w:val="none"/>
    </w:rPr>
  </w:style>
  <w:style w:type="character" w:customStyle="1" w:styleId="Bodytext105pt1">
    <w:name w:val="Body text + 10.5 pt1"/>
    <w:basedOn w:val="Bodytext"/>
    <w:uiPriority w:val="99"/>
    <w:rsid w:val="00521130"/>
    <w:rPr>
      <w:rFonts w:ascii="Times New Roman" w:hAnsi="Times New Roman" w:cs="Times New Roman"/>
      <w:sz w:val="21"/>
      <w:szCs w:val="21"/>
      <w:u w:val="none"/>
    </w:rPr>
  </w:style>
  <w:style w:type="character" w:customStyle="1" w:styleId="Bodytext20pt1">
    <w:name w:val="Body text + 20 pt1"/>
    <w:basedOn w:val="Bodytext"/>
    <w:uiPriority w:val="99"/>
    <w:rsid w:val="00521130"/>
    <w:rPr>
      <w:rFonts w:ascii="Times New Roman" w:hAnsi="Times New Roman" w:cs="Times New Roman"/>
      <w:sz w:val="40"/>
      <w:szCs w:val="40"/>
      <w:u w:val="none"/>
    </w:rPr>
  </w:style>
  <w:style w:type="character" w:customStyle="1" w:styleId="Bodytext85pt">
    <w:name w:val="Body text + 8.5 pt"/>
    <w:aliases w:val="Italic1,Spacing 1 pt1"/>
    <w:basedOn w:val="Bodytext"/>
    <w:uiPriority w:val="99"/>
    <w:rsid w:val="00521130"/>
    <w:rPr>
      <w:rFonts w:ascii="Times New Roman" w:hAnsi="Times New Roman" w:cs="Times New Roman"/>
      <w:i/>
      <w:iCs/>
      <w:spacing w:val="20"/>
      <w:sz w:val="17"/>
      <w:szCs w:val="17"/>
      <w:u w:val="none"/>
    </w:rPr>
  </w:style>
  <w:style w:type="character" w:customStyle="1" w:styleId="Bodytext195pt1">
    <w:name w:val="Body text + 19.5 pt1"/>
    <w:basedOn w:val="Bodytext"/>
    <w:uiPriority w:val="99"/>
    <w:rsid w:val="00521130"/>
    <w:rPr>
      <w:rFonts w:ascii="Times New Roman" w:hAnsi="Times New Roman" w:cs="Times New Roman"/>
      <w:sz w:val="39"/>
      <w:szCs w:val="39"/>
      <w:u w:val="none"/>
    </w:rPr>
  </w:style>
  <w:style w:type="character" w:customStyle="1" w:styleId="Bodytext14pt1">
    <w:name w:val="Body text + 14 pt1"/>
    <w:basedOn w:val="Bodytext"/>
    <w:uiPriority w:val="99"/>
    <w:rsid w:val="00521130"/>
    <w:rPr>
      <w:rFonts w:ascii="Times New Roman" w:hAnsi="Times New Roman" w:cs="Times New Roman"/>
      <w:sz w:val="28"/>
      <w:szCs w:val="28"/>
      <w:u w:val="none"/>
    </w:rPr>
  </w:style>
  <w:style w:type="character" w:customStyle="1" w:styleId="Bodytext2Spacing2pt1">
    <w:name w:val="Body text (2) + Spacing 2 pt1"/>
    <w:basedOn w:val="Bodytext2"/>
    <w:uiPriority w:val="99"/>
    <w:rsid w:val="00521130"/>
    <w:rPr>
      <w:rFonts w:ascii="Times New Roman" w:hAnsi="Times New Roman" w:cs="Times New Roman"/>
      <w:b/>
      <w:bCs/>
      <w:spacing w:val="40"/>
      <w:sz w:val="27"/>
      <w:szCs w:val="27"/>
      <w:u w:val="none"/>
    </w:rPr>
  </w:style>
  <w:style w:type="character" w:customStyle="1" w:styleId="BodytextItalic1">
    <w:name w:val="Body text + Italic1"/>
    <w:basedOn w:val="Bodytext"/>
    <w:uiPriority w:val="99"/>
    <w:rsid w:val="00521130"/>
    <w:rPr>
      <w:rFonts w:ascii="Times New Roman" w:hAnsi="Times New Roman" w:cs="Times New Roman"/>
      <w:i/>
      <w:iCs/>
      <w:sz w:val="27"/>
      <w:szCs w:val="27"/>
      <w:u w:val="none"/>
      <w:lang w:val="hy-AM" w:eastAsia="hy-AM"/>
    </w:rPr>
  </w:style>
  <w:style w:type="character" w:customStyle="1" w:styleId="Tablecaption3Spacing4pt1">
    <w:name w:val="Table caption (3) + Spacing 4 pt1"/>
    <w:basedOn w:val="Tablecaption3"/>
    <w:uiPriority w:val="99"/>
    <w:rsid w:val="00521130"/>
    <w:rPr>
      <w:rFonts w:ascii="Times New Roman" w:hAnsi="Times New Roman" w:cs="Times New Roman"/>
      <w:b/>
      <w:bCs/>
      <w:spacing w:val="90"/>
      <w:sz w:val="27"/>
      <w:szCs w:val="27"/>
      <w:u w:val="none"/>
    </w:rPr>
  </w:style>
  <w:style w:type="character" w:customStyle="1" w:styleId="Bodytext21">
    <w:name w:val="Body text2"/>
    <w:basedOn w:val="Bodytext"/>
    <w:uiPriority w:val="99"/>
    <w:rsid w:val="00521130"/>
    <w:rPr>
      <w:rFonts w:ascii="Times New Roman" w:hAnsi="Times New Roman" w:cs="Times New Roman"/>
      <w:sz w:val="27"/>
      <w:szCs w:val="27"/>
      <w:u w:val="none"/>
    </w:rPr>
  </w:style>
  <w:style w:type="character" w:customStyle="1" w:styleId="Heading27">
    <w:name w:val="Heading #2 (7)_"/>
    <w:basedOn w:val="DefaultParagraphFont"/>
    <w:link w:val="Heading270"/>
    <w:uiPriority w:val="99"/>
    <w:locked/>
    <w:rsid w:val="00521130"/>
    <w:rPr>
      <w:rFonts w:ascii="Times New Roman" w:hAnsi="Times New Roman" w:cs="Times New Roman"/>
      <w:b/>
      <w:bCs/>
      <w:sz w:val="27"/>
      <w:szCs w:val="27"/>
      <w:u w:val="none"/>
    </w:rPr>
  </w:style>
  <w:style w:type="paragraph" w:customStyle="1" w:styleId="Bodytext20">
    <w:name w:val="Body text (2)"/>
    <w:basedOn w:val="Normal"/>
    <w:link w:val="Bodytext2"/>
    <w:uiPriority w:val="99"/>
    <w:rsid w:val="00521130"/>
    <w:pPr>
      <w:shd w:val="clear" w:color="auto" w:fill="FFFFFF"/>
      <w:spacing w:after="120" w:line="240" w:lineRule="atLeast"/>
      <w:ind w:hanging="300"/>
      <w:jc w:val="center"/>
    </w:pPr>
    <w:rPr>
      <w:rFonts w:ascii="Times New Roman" w:hAnsi="Times New Roman" w:cs="Times New Roman"/>
      <w:b/>
      <w:bCs/>
      <w:color w:val="auto"/>
      <w:sz w:val="27"/>
      <w:szCs w:val="27"/>
    </w:rPr>
  </w:style>
  <w:style w:type="paragraph" w:customStyle="1" w:styleId="Heading10">
    <w:name w:val="Heading #1"/>
    <w:basedOn w:val="Normal"/>
    <w:link w:val="Heading1"/>
    <w:uiPriority w:val="99"/>
    <w:rsid w:val="00521130"/>
    <w:pPr>
      <w:shd w:val="clear" w:color="auto" w:fill="FFFFFF"/>
      <w:spacing w:before="120" w:after="1020" w:line="240" w:lineRule="atLeast"/>
      <w:jc w:val="center"/>
      <w:outlineLvl w:val="0"/>
    </w:pPr>
    <w:rPr>
      <w:rFonts w:ascii="Times New Roman" w:hAnsi="Times New Roman" w:cs="Times New Roman"/>
      <w:b/>
      <w:bCs/>
      <w:color w:val="auto"/>
      <w:sz w:val="35"/>
      <w:szCs w:val="35"/>
    </w:rPr>
  </w:style>
  <w:style w:type="paragraph" w:customStyle="1" w:styleId="Tablecaption30">
    <w:name w:val="Table caption (3)"/>
    <w:basedOn w:val="Normal"/>
    <w:link w:val="Tablecaption3"/>
    <w:uiPriority w:val="99"/>
    <w:rsid w:val="00521130"/>
    <w:pPr>
      <w:shd w:val="clear" w:color="auto" w:fill="FFFFFF"/>
      <w:spacing w:line="240" w:lineRule="atLeast"/>
    </w:pPr>
    <w:rPr>
      <w:rFonts w:ascii="Times New Roman" w:hAnsi="Times New Roman" w:cs="Times New Roman"/>
      <w:b/>
      <w:bCs/>
      <w:color w:val="auto"/>
      <w:sz w:val="27"/>
      <w:szCs w:val="27"/>
    </w:rPr>
  </w:style>
  <w:style w:type="paragraph" w:customStyle="1" w:styleId="Bodytext1">
    <w:name w:val="Body text1"/>
    <w:basedOn w:val="Normal"/>
    <w:link w:val="Bodytext"/>
    <w:uiPriority w:val="99"/>
    <w:rsid w:val="00521130"/>
    <w:pPr>
      <w:shd w:val="clear" w:color="auto" w:fill="FFFFFF"/>
      <w:spacing w:before="420" w:after="540" w:line="240" w:lineRule="atLeast"/>
      <w:ind w:hanging="200"/>
      <w:jc w:val="both"/>
    </w:pPr>
    <w:rPr>
      <w:rFonts w:ascii="Times New Roman" w:hAnsi="Times New Roman" w:cs="Times New Roman"/>
      <w:color w:val="auto"/>
      <w:sz w:val="27"/>
      <w:szCs w:val="27"/>
    </w:rPr>
  </w:style>
  <w:style w:type="paragraph" w:customStyle="1" w:styleId="Headerorfooter1">
    <w:name w:val="Header or footer1"/>
    <w:basedOn w:val="Normal"/>
    <w:link w:val="Headerorfooter"/>
    <w:uiPriority w:val="99"/>
    <w:rsid w:val="00521130"/>
    <w:pPr>
      <w:shd w:val="clear" w:color="auto" w:fill="FFFFFF"/>
      <w:spacing w:line="240" w:lineRule="atLeast"/>
    </w:pPr>
    <w:rPr>
      <w:rFonts w:ascii="Times New Roman" w:hAnsi="Times New Roman" w:cs="Times New Roman"/>
      <w:color w:val="auto"/>
      <w:sz w:val="27"/>
      <w:szCs w:val="27"/>
    </w:rPr>
  </w:style>
  <w:style w:type="paragraph" w:customStyle="1" w:styleId="Heading270">
    <w:name w:val="Heading #2 (7)"/>
    <w:basedOn w:val="Normal"/>
    <w:link w:val="Heading27"/>
    <w:uiPriority w:val="99"/>
    <w:rsid w:val="00521130"/>
    <w:pPr>
      <w:shd w:val="clear" w:color="auto" w:fill="FFFFFF"/>
      <w:spacing w:before="240" w:after="240" w:line="240" w:lineRule="atLeast"/>
      <w:jc w:val="center"/>
      <w:outlineLvl w:val="1"/>
    </w:pPr>
    <w:rPr>
      <w:rFonts w:ascii="Times New Roman" w:hAnsi="Times New Roman" w:cs="Times New Roman"/>
      <w:b/>
      <w:bCs/>
      <w:color w:val="auto"/>
      <w:sz w:val="27"/>
      <w:szCs w:val="27"/>
    </w:rPr>
  </w:style>
  <w:style w:type="paragraph" w:styleId="Footer">
    <w:name w:val="footer"/>
    <w:basedOn w:val="Normal"/>
    <w:link w:val="FooterChar"/>
    <w:uiPriority w:val="99"/>
    <w:semiHidden/>
    <w:unhideWhenUsed/>
    <w:rsid w:val="002D48D0"/>
    <w:pPr>
      <w:tabs>
        <w:tab w:val="center" w:pos="4844"/>
        <w:tab w:val="right" w:pos="9689"/>
      </w:tabs>
    </w:pPr>
  </w:style>
  <w:style w:type="character" w:customStyle="1" w:styleId="FooterChar">
    <w:name w:val="Footer Char"/>
    <w:basedOn w:val="DefaultParagraphFont"/>
    <w:link w:val="Footer"/>
    <w:uiPriority w:val="99"/>
    <w:semiHidden/>
    <w:locked/>
    <w:rsid w:val="002D48D0"/>
    <w:rPr>
      <w:rFonts w:cs="Courier New"/>
      <w:color w:val="000000"/>
      <w:lang w:val="hy-AM" w:eastAsia="hy-AM"/>
    </w:rPr>
  </w:style>
  <w:style w:type="paragraph" w:styleId="Header">
    <w:name w:val="header"/>
    <w:basedOn w:val="Normal"/>
    <w:link w:val="HeaderChar"/>
    <w:uiPriority w:val="99"/>
    <w:unhideWhenUsed/>
    <w:rsid w:val="002D48D0"/>
    <w:pPr>
      <w:tabs>
        <w:tab w:val="center" w:pos="4844"/>
        <w:tab w:val="right" w:pos="9689"/>
      </w:tabs>
    </w:pPr>
  </w:style>
  <w:style w:type="character" w:customStyle="1" w:styleId="HeaderChar">
    <w:name w:val="Header Char"/>
    <w:basedOn w:val="DefaultParagraphFont"/>
    <w:link w:val="Header"/>
    <w:uiPriority w:val="99"/>
    <w:locked/>
    <w:rsid w:val="002D48D0"/>
    <w:rPr>
      <w:rFonts w:cs="Courier New"/>
      <w:color w:val="000000"/>
      <w:lang w:val="hy-AM" w:eastAsia="hy-AM"/>
    </w:rPr>
  </w:style>
  <w:style w:type="paragraph" w:styleId="BalloonText">
    <w:name w:val="Balloon Text"/>
    <w:basedOn w:val="Normal"/>
    <w:link w:val="BalloonTextChar"/>
    <w:uiPriority w:val="99"/>
    <w:semiHidden/>
    <w:unhideWhenUsed/>
    <w:rsid w:val="00C451C2"/>
    <w:rPr>
      <w:rFonts w:ascii="Tahoma" w:hAnsi="Tahoma" w:cs="Tahoma"/>
      <w:sz w:val="16"/>
      <w:szCs w:val="16"/>
    </w:rPr>
  </w:style>
  <w:style w:type="character" w:customStyle="1" w:styleId="BalloonTextChar">
    <w:name w:val="Balloon Text Char"/>
    <w:basedOn w:val="DefaultParagraphFont"/>
    <w:link w:val="BalloonText"/>
    <w:uiPriority w:val="99"/>
    <w:semiHidden/>
    <w:rsid w:val="00C451C2"/>
    <w:rPr>
      <w:rFonts w:ascii="Tahoma" w:hAnsi="Tahoma" w:cs="Tahoma"/>
      <w:color w:val="000000"/>
      <w:sz w:val="16"/>
      <w:szCs w:val="16"/>
    </w:rPr>
  </w:style>
  <w:style w:type="paragraph" w:styleId="Revision">
    <w:name w:val="Revision"/>
    <w:hidden/>
    <w:uiPriority w:val="99"/>
    <w:semiHidden/>
    <w:rsid w:val="00F57596"/>
    <w:rPr>
      <w:color w:val="000000"/>
    </w:rPr>
  </w:style>
  <w:style w:type="character" w:styleId="CommentReference">
    <w:name w:val="annotation reference"/>
    <w:basedOn w:val="DefaultParagraphFont"/>
    <w:uiPriority w:val="99"/>
    <w:semiHidden/>
    <w:unhideWhenUsed/>
    <w:rsid w:val="00832338"/>
    <w:rPr>
      <w:sz w:val="16"/>
      <w:szCs w:val="16"/>
    </w:rPr>
  </w:style>
  <w:style w:type="paragraph" w:styleId="CommentText">
    <w:name w:val="annotation text"/>
    <w:basedOn w:val="Normal"/>
    <w:link w:val="CommentTextChar"/>
    <w:uiPriority w:val="99"/>
    <w:semiHidden/>
    <w:unhideWhenUsed/>
    <w:rsid w:val="00832338"/>
    <w:rPr>
      <w:sz w:val="20"/>
      <w:szCs w:val="20"/>
    </w:rPr>
  </w:style>
  <w:style w:type="character" w:customStyle="1" w:styleId="CommentTextChar">
    <w:name w:val="Comment Text Char"/>
    <w:basedOn w:val="DefaultParagraphFont"/>
    <w:link w:val="CommentText"/>
    <w:uiPriority w:val="99"/>
    <w:semiHidden/>
    <w:rsid w:val="00832338"/>
    <w:rPr>
      <w:color w:val="000000"/>
      <w:sz w:val="20"/>
      <w:szCs w:val="20"/>
    </w:rPr>
  </w:style>
  <w:style w:type="paragraph" w:styleId="CommentSubject">
    <w:name w:val="annotation subject"/>
    <w:basedOn w:val="CommentText"/>
    <w:next w:val="CommentText"/>
    <w:link w:val="CommentSubjectChar"/>
    <w:uiPriority w:val="99"/>
    <w:semiHidden/>
    <w:unhideWhenUsed/>
    <w:rsid w:val="00832338"/>
    <w:rPr>
      <w:b/>
      <w:bCs/>
    </w:rPr>
  </w:style>
  <w:style w:type="character" w:customStyle="1" w:styleId="CommentSubjectChar">
    <w:name w:val="Comment Subject Char"/>
    <w:basedOn w:val="CommentTextChar"/>
    <w:link w:val="CommentSubject"/>
    <w:uiPriority w:val="99"/>
    <w:semiHidden/>
    <w:rsid w:val="00832338"/>
    <w:rPr>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BB932-77B8-4EC0-B067-F2104D549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940</TotalTime>
  <Pages>136</Pages>
  <Words>22853</Words>
  <Characters>130267</Characters>
  <Application>Microsoft Office Word</Application>
  <DocSecurity>0</DocSecurity>
  <Lines>1085</Lines>
  <Paragraphs>305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Hayk Avetisyan</dc:creator>
  <cp:keywords/>
  <dc:description/>
  <cp:lastModifiedBy>Tatevik</cp:lastModifiedBy>
  <cp:revision>37</cp:revision>
  <dcterms:created xsi:type="dcterms:W3CDTF">2015-10-16T06:11:00Z</dcterms:created>
  <dcterms:modified xsi:type="dcterms:W3CDTF">2016-04-20T12:44:00Z</dcterms:modified>
</cp:coreProperties>
</file>