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77" w:rsidRDefault="00057177">
      <w:pPr>
        <w:rPr>
          <w:lang w:val="en-US"/>
        </w:rPr>
      </w:pPr>
    </w:p>
    <w:p w:rsidR="00AF1EDD" w:rsidRDefault="00AF1EDD">
      <w:pPr>
        <w:rPr>
          <w:lang w:val="en-US"/>
        </w:rPr>
      </w:pPr>
    </w:p>
    <w:p w:rsidR="00086BAA" w:rsidRPr="008E61A3" w:rsidRDefault="00AF1EDD" w:rsidP="00086BA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F1ED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</w:t>
      </w:r>
      <w:r w:rsidRPr="008E61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SUBPART </w:t>
      </w:r>
      <w:r w:rsidRPr="008E61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</w:t>
      </w:r>
      <w:r w:rsidRPr="008E61A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TRA </w:t>
      </w:r>
    </w:p>
    <w:p w:rsidR="008E61A3" w:rsidRDefault="008E61A3" w:rsidP="00086BAA">
      <w:pPr>
        <w:rPr>
          <w:rFonts w:ascii="Times New Roman" w:hAnsi="Times New Roman" w:cs="Times New Roman"/>
          <w:lang w:val="en-US"/>
        </w:rPr>
      </w:pPr>
    </w:p>
    <w:p w:rsidR="008E61A3" w:rsidRDefault="008E61A3" w:rsidP="008E61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TRAINING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CABIN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CREW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ATTESTATION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086BAA" w:rsidRPr="008E61A3" w:rsidRDefault="008E61A3" w:rsidP="008E61A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APPLICANT</w:t>
      </w:r>
      <w:r w:rsidR="00AF1EDD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>’s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F1EDD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>HOLDER</w:t>
      </w:r>
      <w:r w:rsidR="00AF1EDD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>’s</w:t>
      </w:r>
      <w:r w:rsidR="00086BAA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86BAA" w:rsidRPr="008E61A3" w:rsidRDefault="00086BAA" w:rsidP="008E61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AF1E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TRA. 215      Provision  of   </w:t>
      </w:r>
      <w:r w:rsid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raining </w:t>
      </w:r>
    </w:p>
    <w:p w:rsidR="00AF1EDD" w:rsidRPr="008E61A3" w:rsidRDefault="00AF1EDD" w:rsidP="008E61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8E61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Training  required   in   this   Part   shall   be : </w:t>
      </w:r>
    </w:p>
    <w:p w:rsidR="00086BAA" w:rsidRPr="008E61A3" w:rsidRDefault="00086BAA" w:rsidP="008E61A3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provided  by 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rganizations  or  </w:t>
      </w:r>
      <w:r w:rsidR="008E61A3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Commercial Air  Transport 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Operators  approved  to  do  so  by  the </w:t>
      </w:r>
      <w:r w:rsidR="00C52312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competent  Authority ; </w:t>
      </w:r>
    </w:p>
    <w:p w:rsidR="008E61A3" w:rsidRDefault="00086BAA" w:rsidP="00086BAA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performed  by  personnel  suitably  experienced  and  qualified  for  the  training  elements  to  be  covered ;                  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86BAA" w:rsidRPr="008E61A3" w:rsidRDefault="00086BAA" w:rsidP="00086BAA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sz w:val="24"/>
          <w:szCs w:val="24"/>
          <w:lang w:val="en-US"/>
        </w:rPr>
        <w:t>c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conducted  according  to  a 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>Training  Programme  a</w:t>
      </w:r>
      <w:r w:rsidR="008E61A3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nd  Syllabus 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documented  in  the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ation's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approval. </w:t>
      </w:r>
    </w:p>
    <w:p w:rsidR="00086BAA" w:rsidRPr="008E61A3" w:rsidRDefault="00086BAA" w:rsidP="008E61A3">
      <w:pPr>
        <w:spacing w:after="12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AF1E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TRA. 220      Initial   </w:t>
      </w:r>
      <w:r w:rsid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   Course   a</w:t>
      </w:r>
      <w:r w:rsidR="008E61A3"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    Examination </w:t>
      </w:r>
    </w:p>
    <w:p w:rsidR="00AF1EDD" w:rsidRPr="008E61A3" w:rsidRDefault="00AF1EDD" w:rsidP="008E61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8E61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Applicants  for  a  cabin  crew  attestation  shall  complete  an  initial  training  course  to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themselves  with  the  aviation  environment  and  to  acquire </w:t>
      </w:r>
      <w:r w:rsidR="00D97463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sufficient  general  knowledge  and  basic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proficiency  required  to  perform  the  duties  and  discharge  the  responsibilities </w:t>
      </w:r>
      <w:r w:rsidR="00B62C3A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>related  to  the  safety  of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passengers  and  flight  during  normal,  abnormal  and  emergency  operations ; </w:t>
      </w:r>
    </w:p>
    <w:p w:rsidR="00086BAA" w:rsidRPr="008E61A3" w:rsidRDefault="00086BAA" w:rsidP="008E61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 The  programme</w:t>
      </w:r>
      <w:r w:rsidR="00EA2C8B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of  the  initial  training  course  shall  cover at  least  the  elements  specified  in  </w:t>
      </w: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>Appendix  1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to  this  </w:t>
      </w: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It  shall  include  theoretical  and   practical  training ; </w:t>
      </w:r>
    </w:p>
    <w:p w:rsidR="00086BAA" w:rsidRPr="008E61A3" w:rsidRDefault="00086BAA" w:rsidP="00086B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Applicants  for  a  cabin  crew  attestation  shall  undergo  an  examination </w:t>
      </w:r>
      <w:r w:rsidR="00EA2C8B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="00EA2C8B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EA2C8B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EA2C8B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of  the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training  programme  specified  in  </w:t>
      </w: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>( b ),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except  CRM  training,</w:t>
      </w:r>
      <w:r w:rsidR="00EA2C8B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to  demonstrate  that  they  have  attained   the </w:t>
      </w:r>
      <w:r w:rsid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level  of  knowledge  and  proficiency  required  in  </w:t>
      </w: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>( a ).</w:t>
      </w:r>
    </w:p>
    <w:p w:rsidR="00086BAA" w:rsidRPr="008E61A3" w:rsidRDefault="00086BAA" w:rsidP="008E61A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86BAA" w:rsidRPr="008E61A3" w:rsidRDefault="00086BAA" w:rsidP="00AF1ED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CC. TRA. 225      Aircraft   type   or   variant   qualification(s) </w:t>
      </w:r>
    </w:p>
    <w:p w:rsidR="00AF1EDD" w:rsidRPr="008E61A3" w:rsidRDefault="00AF1EDD" w:rsidP="008E61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8E61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i/>
          <w:sz w:val="24"/>
          <w:szCs w:val="24"/>
          <w:lang w:val="en-US"/>
        </w:rPr>
        <w:t>( a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Holders  of  a  valid  cabin  crew  attestation  shall </w:t>
      </w:r>
      <w:r w:rsidR="00EA2C8B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only  operate  on  an  aircraft  if  they  are  qualified  in accordance  with  the  applicable  requirements of  Part - ORO ; </w:t>
      </w:r>
    </w:p>
    <w:p w:rsidR="00086BAA" w:rsidRPr="008E61A3" w:rsidRDefault="00086BAA" w:rsidP="008E61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b/>
          <w:i/>
          <w:sz w:val="24"/>
          <w:szCs w:val="24"/>
          <w:lang w:val="en-US"/>
        </w:rPr>
        <w:t>( b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 To  be  qualified  for  an  aircraft  type  or  a  variant,  the  holder : </w:t>
      </w:r>
    </w:p>
    <w:p w:rsidR="00086BAA" w:rsidRPr="008E61A3" w:rsidRDefault="00086BAA" w:rsidP="008E61A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>( 1 )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shall  comply  with  the  applicable  training,  checking  and  validity  requirements, covering  as  relevant</w:t>
      </w:r>
      <w:r w:rsidR="00EA2C8B"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to   the  aircraft  to  be  operated : </w:t>
      </w:r>
    </w:p>
    <w:p w:rsidR="00086BAA" w:rsidRPr="008E61A3" w:rsidRDefault="00086BAA" w:rsidP="008E61A3">
      <w:pPr>
        <w:spacing w:after="0"/>
        <w:ind w:left="851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( i )   aircraft  type  specific  training,  operator  conversion  training  and  familiarization ; </w:t>
      </w:r>
    </w:p>
    <w:p w:rsidR="00086BAA" w:rsidRPr="008E61A3" w:rsidRDefault="00086BAA" w:rsidP="008E61A3">
      <w:pPr>
        <w:spacing w:after="0"/>
        <w:ind w:left="851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( ii )   differences   training ; </w:t>
      </w:r>
    </w:p>
    <w:p w:rsidR="00086BAA" w:rsidRPr="008E61A3" w:rsidRDefault="00086BAA" w:rsidP="008E61A3">
      <w:pPr>
        <w:spacing w:after="0"/>
        <w:ind w:left="851" w:hanging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( iii )  recurrent   training ;                     </w:t>
      </w: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086BAA" w:rsidRPr="008E61A3" w:rsidRDefault="00086BAA" w:rsidP="008E61A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>( 2 )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shall  have  operated  </w:t>
      </w: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within  the  preceding  </w:t>
      </w:r>
      <w:r w:rsidRPr="008E61A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6 </w:t>
      </w: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  on  the  aircraft  type</w:t>
      </w:r>
      <w:r w:rsidRPr="008E61A3">
        <w:rPr>
          <w:rFonts w:ascii="Times New Roman" w:hAnsi="Times New Roman" w:cs="Times New Roman"/>
          <w:sz w:val="24"/>
          <w:szCs w:val="24"/>
          <w:lang w:val="en-US"/>
        </w:rPr>
        <w:t>,  or  shall  have  completed  the  relevant  refresher  training  and  checking  before  operating  again  on  that  aircraft type .</w:t>
      </w: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EDD" w:rsidRPr="008E61A3" w:rsidRDefault="00AF1EDD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EDD" w:rsidRPr="008E61A3" w:rsidRDefault="00AF1EDD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EDD" w:rsidRPr="008E61A3" w:rsidRDefault="00AF1EDD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EDD" w:rsidRPr="008E61A3" w:rsidRDefault="00AF1EDD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EDD" w:rsidRPr="008E61A3" w:rsidRDefault="00AF1EDD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F1EDD" w:rsidRPr="008E61A3" w:rsidRDefault="00AF1EDD" w:rsidP="00086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6BAA" w:rsidRPr="008E61A3" w:rsidRDefault="00086BAA" w:rsidP="00086BA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E61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 w:rsidRPr="008E61A3">
        <w:rPr>
          <w:rFonts w:ascii="Times New Roman" w:hAnsi="Times New Roman" w:cs="Times New Roman"/>
          <w:i/>
          <w:sz w:val="24"/>
          <w:szCs w:val="24"/>
          <w:lang w:val="en-US"/>
        </w:rPr>
        <w:t>INTENTIONALLY       LEFT        BLANK</w:t>
      </w:r>
    </w:p>
    <w:p w:rsidR="00086BAA" w:rsidRPr="00086BAA" w:rsidRDefault="00086BAA">
      <w:pPr>
        <w:rPr>
          <w:lang w:val="en-US"/>
        </w:rPr>
      </w:pPr>
    </w:p>
    <w:sectPr w:rsidR="00086BAA" w:rsidRPr="00086BAA" w:rsidSect="00C53213">
      <w:headerReference w:type="default" r:id="rId6"/>
      <w:footerReference w:type="default" r:id="rId7"/>
      <w:pgSz w:w="11906" w:h="16838"/>
      <w:pgMar w:top="567" w:right="567" w:bottom="567" w:left="1418" w:header="340" w:footer="283" w:gutter="0"/>
      <w:pgNumType w:star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935" w:rsidRDefault="000F3935" w:rsidP="00AE1E7A">
      <w:pPr>
        <w:spacing w:after="0" w:line="240" w:lineRule="auto"/>
      </w:pPr>
      <w:r>
        <w:separator/>
      </w:r>
    </w:p>
  </w:endnote>
  <w:endnote w:type="continuationSeparator" w:id="1">
    <w:p w:rsidR="000F3935" w:rsidRDefault="000F3935" w:rsidP="00A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3570368"/>
      <w:docPartObj>
        <w:docPartGallery w:val="Page Numbers (Bottom of Page)"/>
        <w:docPartUnique/>
      </w:docPartObj>
    </w:sdtPr>
    <w:sdtEndPr>
      <w:rPr>
        <w:b/>
      </w:rPr>
    </w:sdtEndPr>
    <w:sdtContent>
      <w:p w:rsidR="00C53213" w:rsidRPr="002D1EA5" w:rsidRDefault="00C5321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1EA5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A20DD0" w:rsidRPr="002D1EA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2D1EA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A20DD0" w:rsidRPr="002D1EA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E61A3">
          <w:rPr>
            <w:rFonts w:ascii="Times New Roman" w:hAnsi="Times New Roman" w:cs="Times New Roman"/>
            <w:b/>
            <w:noProof/>
            <w:sz w:val="24"/>
            <w:szCs w:val="24"/>
          </w:rPr>
          <w:t>16</w:t>
        </w:r>
        <w:r w:rsidR="00A20DD0" w:rsidRPr="002D1EA5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2D1EA5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AE1E7A" w:rsidRPr="002D1EA5" w:rsidRDefault="00C53213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2D1EA5"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="002D1EA5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Pr="002D1EA5">
      <w:rPr>
        <w:rFonts w:ascii="Times New Roman" w:hAnsi="Times New Roman" w:cs="Times New Roman"/>
        <w:sz w:val="24"/>
        <w:szCs w:val="24"/>
        <w:lang w:val="en-US"/>
      </w:rPr>
      <w:t xml:space="preserve"> Rev.   0                               </w:t>
    </w:r>
    <w:r w:rsidR="002D1EA5">
      <w:rPr>
        <w:rFonts w:ascii="Times New Roman" w:hAnsi="Times New Roman" w:cs="Times New Roman"/>
        <w:sz w:val="24"/>
        <w:szCs w:val="24"/>
        <w:lang w:val="en-US"/>
      </w:rPr>
      <w:t xml:space="preserve">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935" w:rsidRDefault="000F3935" w:rsidP="00AE1E7A">
      <w:pPr>
        <w:spacing w:after="0" w:line="240" w:lineRule="auto"/>
      </w:pPr>
      <w:r>
        <w:separator/>
      </w:r>
    </w:p>
  </w:footnote>
  <w:footnote w:type="continuationSeparator" w:id="1">
    <w:p w:rsidR="000F3935" w:rsidRDefault="000F3935" w:rsidP="00A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E7A" w:rsidRPr="002D1EA5" w:rsidRDefault="00C53213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</w:t>
    </w:r>
    <w:r w:rsidR="00BF6113">
      <w:rPr>
        <w:rFonts w:ascii="Times New Roman" w:hAnsi="Times New Roman" w:cs="Times New Roman"/>
        <w:lang w:val="en-US"/>
      </w:rPr>
      <w:t xml:space="preserve"> </w:t>
    </w:r>
    <w:r w:rsidR="002D1EA5">
      <w:rPr>
        <w:rFonts w:ascii="Times New Roman" w:hAnsi="Times New Roman" w:cs="Times New Roman"/>
        <w:sz w:val="24"/>
        <w:szCs w:val="24"/>
        <w:lang w:val="en-US"/>
      </w:rPr>
      <w:t xml:space="preserve">ARM - </w:t>
    </w:r>
    <w:r w:rsidR="00AD2A55" w:rsidRPr="002D1EA5">
      <w:rPr>
        <w:rFonts w:ascii="Times New Roman" w:hAnsi="Times New Roman" w:cs="Times New Roman"/>
        <w:sz w:val="24"/>
        <w:szCs w:val="24"/>
        <w:lang w:val="en-US"/>
      </w:rPr>
      <w:t>AIR  CREW</w:t>
    </w:r>
    <w:r w:rsidRPr="002D1EA5"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Pr="002D1EA5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D1EA5">
      <w:rPr>
        <w:rFonts w:ascii="Times New Roman" w:hAnsi="Times New Roman" w:cs="Times New Roman"/>
        <w:sz w:val="24"/>
        <w:szCs w:val="24"/>
        <w:lang w:val="en-US"/>
      </w:rPr>
      <w:t xml:space="preserve">              </w:t>
    </w:r>
    <w:r w:rsidR="002D1EA5">
      <w:rPr>
        <w:rFonts w:ascii="Times New Roman" w:hAnsi="Times New Roman" w:cs="Times New Roman"/>
        <w:sz w:val="24"/>
        <w:szCs w:val="24"/>
        <w:lang w:val="en-US"/>
      </w:rPr>
      <w:t xml:space="preserve">     Annex  V   Part - </w:t>
    </w:r>
    <w:r w:rsidR="00AD2A55" w:rsidRPr="002D1EA5">
      <w:rPr>
        <w:rFonts w:ascii="Times New Roman" w:hAnsi="Times New Roman" w:cs="Times New Roman"/>
        <w:sz w:val="24"/>
        <w:szCs w:val="24"/>
        <w:lang w:val="en-US"/>
      </w:rPr>
      <w:t>CC</w:t>
    </w:r>
    <w:r w:rsidRPr="002D1EA5">
      <w:rPr>
        <w:rFonts w:ascii="Times New Roman" w:hAnsi="Times New Roman" w:cs="Times New Roman"/>
        <w:sz w:val="24"/>
        <w:szCs w:val="24"/>
        <w:lang w:val="en-US"/>
      </w:rPr>
      <w:t xml:space="preserve">                </w:t>
    </w:r>
    <w:r w:rsidR="002D1EA5">
      <w:rPr>
        <w:rFonts w:ascii="Times New Roman" w:hAnsi="Times New Roman" w:cs="Times New Roman"/>
        <w:sz w:val="24"/>
        <w:szCs w:val="24"/>
        <w:lang w:val="en-US"/>
      </w:rPr>
      <w:t xml:space="preserve">                         </w:t>
    </w:r>
    <w:r w:rsidRPr="002D1EA5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065"/>
    <w:rsid w:val="00057177"/>
    <w:rsid w:val="00086BAA"/>
    <w:rsid w:val="000F3935"/>
    <w:rsid w:val="001F0065"/>
    <w:rsid w:val="002D1EA5"/>
    <w:rsid w:val="00705352"/>
    <w:rsid w:val="008E61A3"/>
    <w:rsid w:val="008F3412"/>
    <w:rsid w:val="00A20DD0"/>
    <w:rsid w:val="00AB2BA7"/>
    <w:rsid w:val="00AD2A55"/>
    <w:rsid w:val="00AE1E7A"/>
    <w:rsid w:val="00AF1EDD"/>
    <w:rsid w:val="00B62C3A"/>
    <w:rsid w:val="00BD236C"/>
    <w:rsid w:val="00BF6113"/>
    <w:rsid w:val="00C52312"/>
    <w:rsid w:val="00C53213"/>
    <w:rsid w:val="00D97463"/>
    <w:rsid w:val="00E6758A"/>
    <w:rsid w:val="00EA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E7A"/>
  </w:style>
  <w:style w:type="paragraph" w:styleId="Footer">
    <w:name w:val="footer"/>
    <w:basedOn w:val="Normal"/>
    <w:link w:val="FooterChar"/>
    <w:uiPriority w:val="99"/>
    <w:unhideWhenUsed/>
    <w:rsid w:val="00AE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7A"/>
  </w:style>
  <w:style w:type="paragraph" w:styleId="BalloonText">
    <w:name w:val="Balloon Text"/>
    <w:basedOn w:val="Normal"/>
    <w:link w:val="BalloonTextChar"/>
    <w:uiPriority w:val="99"/>
    <w:semiHidden/>
    <w:unhideWhenUsed/>
    <w:rsid w:val="00C53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2013-03-07T12:25:00Z</dcterms:created>
  <dcterms:modified xsi:type="dcterms:W3CDTF">2015-04-27T06:03:00Z</dcterms:modified>
</cp:coreProperties>
</file>