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DE" w:rsidRDefault="00A15EDE" w:rsidP="00A15EDE">
      <w:pPr>
        <w:tabs>
          <w:tab w:val="left" w:pos="3330"/>
        </w:tabs>
        <w:rPr>
          <w:rFonts w:ascii="Times New Roman" w:hAnsi="Times New Roman" w:cs="Times New Roman"/>
          <w:w w:val="89"/>
          <w:lang w:val="en-US"/>
        </w:rPr>
      </w:pPr>
      <w:r>
        <w:rPr>
          <w:rFonts w:ascii="Times New Roman" w:hAnsi="Times New Roman" w:cs="Times New Roman"/>
          <w:w w:val="89"/>
          <w:lang w:val="en-US"/>
        </w:rPr>
        <w:t xml:space="preserve">         </w:t>
      </w:r>
    </w:p>
    <w:p w:rsidR="00B053CE" w:rsidRDefault="00B053CE" w:rsidP="00A15EDE">
      <w:pPr>
        <w:tabs>
          <w:tab w:val="left" w:pos="3330"/>
        </w:tabs>
        <w:rPr>
          <w:rFonts w:ascii="Times New Roman" w:hAnsi="Times New Roman" w:cs="Times New Roman"/>
          <w:w w:val="89"/>
          <w:lang w:val="en-US"/>
        </w:rPr>
      </w:pPr>
    </w:p>
    <w:p w:rsidR="00A15EDE" w:rsidRDefault="00A15EDE" w:rsidP="00A15EDE">
      <w:pPr>
        <w:tabs>
          <w:tab w:val="left" w:pos="333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w w:val="89"/>
          <w:lang w:val="en-US"/>
        </w:rPr>
        <w:t xml:space="preserve">                                                                         </w:t>
      </w:r>
      <w:r w:rsidRPr="00AA54AC">
        <w:rPr>
          <w:rFonts w:ascii="Times New Roman" w:hAnsi="Times New Roman" w:cs="Times New Roman"/>
          <w:b/>
          <w:sz w:val="24"/>
          <w:szCs w:val="24"/>
          <w:lang w:val="en-US"/>
        </w:rPr>
        <w:t>CONTENT</w:t>
      </w:r>
    </w:p>
    <w:p w:rsidR="00A15EDE" w:rsidRPr="00AA54AC" w:rsidRDefault="00A15EDE" w:rsidP="00A15EDE">
      <w:pPr>
        <w:tabs>
          <w:tab w:val="left" w:pos="3330"/>
        </w:tabs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5EDE" w:rsidRPr="00D210E3" w:rsidRDefault="00A15EDE" w:rsidP="00A15EDE">
      <w:pPr>
        <w:widowControl w:val="0"/>
        <w:autoSpaceDE w:val="0"/>
        <w:autoSpaceDN w:val="0"/>
        <w:adjustRightInd w:val="0"/>
        <w:spacing w:after="120" w:line="240" w:lineRule="auto"/>
        <w:ind w:right="-2"/>
        <w:rPr>
          <w:rFonts w:ascii="Times New Roman" w:hAnsi="Times New Roman" w:cs="Times New Roman"/>
          <w:b/>
          <w:i/>
          <w:w w:val="93"/>
          <w:sz w:val="24"/>
          <w:szCs w:val="24"/>
          <w:lang w:val="en-US"/>
        </w:rPr>
      </w:pPr>
      <w:r w:rsidRPr="00D210E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Title   </w:t>
      </w:r>
      <w:r w:rsidRPr="00D210E3">
        <w:rPr>
          <w:rFonts w:ascii="Times New Roman" w:hAnsi="Times New Roman" w:cs="Times New Roman"/>
          <w:b/>
          <w:i/>
          <w:w w:val="93"/>
          <w:sz w:val="24"/>
          <w:szCs w:val="24"/>
          <w:lang w:val="en-US"/>
        </w:rPr>
        <w:t xml:space="preserve">. . . . . . . . . . . . . . . . . . . . . . . . . . . . . . . . . . . . . . . . . . . . . . . . . . . . . . . . . . . . . . . . . . . . </w:t>
      </w:r>
      <w:r w:rsidR="00D210E3">
        <w:rPr>
          <w:rFonts w:ascii="Times New Roman" w:hAnsi="Times New Roman" w:cs="Times New Roman"/>
          <w:b/>
          <w:i/>
          <w:w w:val="93"/>
          <w:sz w:val="24"/>
          <w:szCs w:val="24"/>
          <w:lang w:val="en-US"/>
        </w:rPr>
        <w:t>. . . . . . . . . . .</w:t>
      </w:r>
      <w:r w:rsidRPr="00D210E3">
        <w:rPr>
          <w:rFonts w:ascii="Times New Roman" w:hAnsi="Times New Roman" w:cs="Times New Roman"/>
          <w:b/>
          <w:i/>
          <w:w w:val="93"/>
          <w:sz w:val="24"/>
          <w:szCs w:val="24"/>
          <w:lang w:val="en-US"/>
        </w:rPr>
        <w:t xml:space="preserve">  </w:t>
      </w:r>
      <w:r w:rsidR="00044643" w:rsidRPr="00D210E3">
        <w:rPr>
          <w:rFonts w:ascii="Times New Roman" w:hAnsi="Times New Roman" w:cs="Times New Roman"/>
          <w:b/>
          <w:i/>
          <w:w w:val="93"/>
          <w:sz w:val="24"/>
          <w:szCs w:val="24"/>
          <w:lang w:val="en-US"/>
        </w:rPr>
        <w:t>1</w:t>
      </w:r>
    </w:p>
    <w:p w:rsidR="00A15EDE" w:rsidRPr="00D210E3" w:rsidRDefault="00A15EDE" w:rsidP="00A15EDE">
      <w:pPr>
        <w:spacing w:after="120"/>
        <w:rPr>
          <w:rFonts w:ascii="Times New Roman" w:hAnsi="Times New Roman" w:cs="Times New Roman"/>
          <w:b/>
          <w:i/>
          <w:w w:val="93"/>
          <w:sz w:val="24"/>
          <w:szCs w:val="24"/>
          <w:lang w:val="en-US"/>
        </w:rPr>
      </w:pPr>
      <w:r w:rsidRPr="00D210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List </w:t>
      </w:r>
      <w:r w:rsidRPr="00D210E3">
        <w:rPr>
          <w:rFonts w:ascii="Times New Roman" w:hAnsi="Times New Roman" w:cs="Times New Roman"/>
          <w:b/>
          <w:w w:val="93"/>
          <w:sz w:val="24"/>
          <w:szCs w:val="24"/>
          <w:lang w:val="en-US"/>
        </w:rPr>
        <w:t xml:space="preserve"> of  Effective  Page - LEP   </w:t>
      </w:r>
      <w:r w:rsidRPr="00D210E3">
        <w:rPr>
          <w:rFonts w:ascii="Times New Roman" w:hAnsi="Times New Roman" w:cs="Times New Roman"/>
          <w:b/>
          <w:i/>
          <w:w w:val="93"/>
          <w:sz w:val="24"/>
          <w:szCs w:val="24"/>
          <w:lang w:val="en-US"/>
        </w:rPr>
        <w:t>. . . . . . . . . . . . . . . . . . . . . . . . . . . . . . . . . . . . . . . . . . . . . . .</w:t>
      </w:r>
      <w:r w:rsidR="00D210E3">
        <w:rPr>
          <w:rFonts w:ascii="Times New Roman" w:hAnsi="Times New Roman" w:cs="Times New Roman"/>
          <w:b/>
          <w:i/>
          <w:w w:val="93"/>
          <w:sz w:val="24"/>
          <w:szCs w:val="24"/>
          <w:lang w:val="en-US"/>
        </w:rPr>
        <w:t xml:space="preserve"> . . . . . . . . . . .  </w:t>
      </w:r>
      <w:r w:rsidR="00044643" w:rsidRPr="00D210E3">
        <w:rPr>
          <w:rFonts w:ascii="Times New Roman" w:hAnsi="Times New Roman" w:cs="Times New Roman"/>
          <w:b/>
          <w:i/>
          <w:w w:val="93"/>
          <w:sz w:val="24"/>
          <w:szCs w:val="24"/>
          <w:lang w:val="en-US"/>
        </w:rPr>
        <w:t>5</w:t>
      </w:r>
    </w:p>
    <w:p w:rsidR="00A15EDE" w:rsidRPr="00D210E3" w:rsidRDefault="00A15EDE" w:rsidP="00A15EDE">
      <w:pPr>
        <w:spacing w:after="120"/>
        <w:rPr>
          <w:rFonts w:ascii="Times New Roman" w:hAnsi="Times New Roman" w:cs="Times New Roman"/>
          <w:b/>
          <w:i/>
          <w:w w:val="93"/>
          <w:sz w:val="24"/>
          <w:szCs w:val="24"/>
          <w:lang w:val="en-US"/>
        </w:rPr>
      </w:pPr>
      <w:r w:rsidRPr="00D210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Record </w:t>
      </w:r>
      <w:r w:rsidRPr="00D210E3">
        <w:rPr>
          <w:rFonts w:ascii="Times New Roman" w:hAnsi="Times New Roman" w:cs="Times New Roman"/>
          <w:b/>
          <w:w w:val="93"/>
          <w:sz w:val="24"/>
          <w:szCs w:val="24"/>
          <w:lang w:val="en-US"/>
        </w:rPr>
        <w:t xml:space="preserve"> of   Revision’s  </w:t>
      </w:r>
      <w:r w:rsidRPr="00D210E3">
        <w:rPr>
          <w:rFonts w:ascii="Times New Roman" w:hAnsi="Times New Roman" w:cs="Times New Roman"/>
          <w:b/>
          <w:i/>
          <w:w w:val="93"/>
          <w:sz w:val="24"/>
          <w:szCs w:val="24"/>
          <w:lang w:val="en-US"/>
        </w:rPr>
        <w:t xml:space="preserve">. . . . . . . . . . </w:t>
      </w:r>
      <w:r w:rsidRPr="00D210E3">
        <w:rPr>
          <w:rFonts w:ascii="Times New Roman" w:hAnsi="Times New Roman" w:cs="Times New Roman"/>
          <w:b/>
          <w:w w:val="93"/>
          <w:sz w:val="24"/>
          <w:szCs w:val="24"/>
          <w:lang w:val="en-US"/>
        </w:rPr>
        <w:t xml:space="preserve"> </w:t>
      </w:r>
      <w:r w:rsidRPr="00D210E3">
        <w:rPr>
          <w:rFonts w:ascii="Times New Roman" w:hAnsi="Times New Roman" w:cs="Times New Roman"/>
          <w:b/>
          <w:i/>
          <w:w w:val="93"/>
          <w:sz w:val="24"/>
          <w:szCs w:val="24"/>
          <w:lang w:val="en-US"/>
        </w:rPr>
        <w:t>. . . . . . . . . . . . . . . . . . . . . . . . . . . . . . . . . . . . . . . . . . . .</w:t>
      </w:r>
      <w:r w:rsidR="00D210E3">
        <w:rPr>
          <w:rFonts w:ascii="Times New Roman" w:hAnsi="Times New Roman" w:cs="Times New Roman"/>
          <w:b/>
          <w:i/>
          <w:w w:val="93"/>
          <w:sz w:val="24"/>
          <w:szCs w:val="24"/>
          <w:lang w:val="en-US"/>
        </w:rPr>
        <w:t xml:space="preserve"> . . . . . . . . . . </w:t>
      </w:r>
      <w:r w:rsidR="00044643" w:rsidRPr="00D210E3">
        <w:rPr>
          <w:rFonts w:ascii="Times New Roman" w:hAnsi="Times New Roman" w:cs="Times New Roman"/>
          <w:b/>
          <w:i/>
          <w:w w:val="93"/>
          <w:sz w:val="24"/>
          <w:szCs w:val="24"/>
          <w:lang w:val="en-US"/>
        </w:rPr>
        <w:t>7</w:t>
      </w:r>
    </w:p>
    <w:p w:rsidR="00A15EDE" w:rsidRPr="00D210E3" w:rsidRDefault="00A15EDE" w:rsidP="00D210E3">
      <w:pPr>
        <w:tabs>
          <w:tab w:val="left" w:pos="3330"/>
        </w:tabs>
        <w:spacing w:after="240"/>
        <w:rPr>
          <w:rFonts w:ascii="Times New Roman" w:hAnsi="Times New Roman" w:cs="Times New Roman"/>
          <w:b/>
          <w:i/>
          <w:w w:val="93"/>
          <w:sz w:val="24"/>
          <w:szCs w:val="24"/>
          <w:lang w:val="en-US"/>
        </w:rPr>
      </w:pPr>
      <w:r w:rsidRPr="00D210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Content   </w:t>
      </w:r>
      <w:r w:rsidRPr="00D210E3">
        <w:rPr>
          <w:rFonts w:ascii="Times New Roman" w:hAnsi="Times New Roman" w:cs="Times New Roman"/>
          <w:b/>
          <w:i/>
          <w:w w:val="93"/>
          <w:sz w:val="24"/>
          <w:szCs w:val="24"/>
          <w:lang w:val="en-US"/>
        </w:rPr>
        <w:t>. . . . . . . . . . . . . . . . . . . . . . . . . . . . . . . . . . . . . . . . . . . . . . . . . . . . . . . . . . . . . . . . . .</w:t>
      </w:r>
      <w:r w:rsidR="00D210E3">
        <w:rPr>
          <w:rFonts w:ascii="Times New Roman" w:hAnsi="Times New Roman" w:cs="Times New Roman"/>
          <w:b/>
          <w:i/>
          <w:w w:val="93"/>
          <w:sz w:val="24"/>
          <w:szCs w:val="24"/>
          <w:lang w:val="en-US"/>
        </w:rPr>
        <w:t xml:space="preserve"> . . . . . . . . . .</w:t>
      </w:r>
      <w:r w:rsidRPr="00D210E3">
        <w:rPr>
          <w:rFonts w:ascii="Times New Roman" w:hAnsi="Times New Roman" w:cs="Times New Roman"/>
          <w:b/>
          <w:i/>
          <w:w w:val="93"/>
          <w:sz w:val="24"/>
          <w:szCs w:val="24"/>
          <w:lang w:val="en-US"/>
        </w:rPr>
        <w:t xml:space="preserve">  </w:t>
      </w:r>
      <w:r w:rsidR="00044643" w:rsidRPr="00D210E3">
        <w:rPr>
          <w:rFonts w:ascii="Times New Roman" w:hAnsi="Times New Roman" w:cs="Times New Roman"/>
          <w:b/>
          <w:i/>
          <w:w w:val="93"/>
          <w:sz w:val="24"/>
          <w:szCs w:val="24"/>
          <w:lang w:val="en-US"/>
        </w:rPr>
        <w:t>9</w:t>
      </w:r>
    </w:p>
    <w:p w:rsidR="00B263A2" w:rsidRPr="00D210E3" w:rsidRDefault="00B263A2" w:rsidP="002426FE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10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Subpart   GEN   --- </w:t>
      </w:r>
      <w:r w:rsidRPr="00D210E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General   Requirements   </w:t>
      </w:r>
      <w:r w:rsidRPr="00D210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. . . . . . . . . . . . . . . . . . . . . . . . . . </w:t>
      </w:r>
      <w:r w:rsidR="00D210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. . . . . . . . . . . </w:t>
      </w:r>
      <w:r w:rsidRPr="00D210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11</w:t>
      </w:r>
    </w:p>
    <w:p w:rsidR="00B263A2" w:rsidRPr="00D210E3" w:rsidRDefault="00B263A2" w:rsidP="005725E6">
      <w:pPr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D210E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</w:t>
      </w:r>
      <w:r w:rsidRPr="00D210E3">
        <w:rPr>
          <w:rFonts w:ascii="Times New Roman" w:hAnsi="Times New Roman" w:cs="Times New Roman"/>
          <w:bCs/>
          <w:sz w:val="24"/>
          <w:szCs w:val="24"/>
          <w:lang w:val="en-US"/>
        </w:rPr>
        <w:t>CC. GEN. 001         Competent   Authority</w:t>
      </w:r>
      <w:r w:rsidR="00131671" w:rsidRPr="00D210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</w:t>
      </w:r>
      <w:r w:rsidR="00131671" w:rsidRPr="00D210E3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</w:t>
      </w:r>
      <w:r w:rsidR="005725E6" w:rsidRPr="00D210E3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</w:t>
      </w:r>
      <w:r w:rsidR="005725E6" w:rsidRPr="00D210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210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. .  </w:t>
      </w:r>
      <w:r w:rsidR="005725E6" w:rsidRPr="00D210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A5A1A" w:rsidRPr="00D210E3">
        <w:rPr>
          <w:rFonts w:ascii="Times New Roman" w:hAnsi="Times New Roman" w:cs="Times New Roman"/>
          <w:i/>
          <w:sz w:val="24"/>
          <w:szCs w:val="24"/>
          <w:lang w:val="en-US"/>
        </w:rPr>
        <w:t>11</w:t>
      </w:r>
    </w:p>
    <w:p w:rsidR="00B263A2" w:rsidRPr="00D210E3" w:rsidRDefault="00B263A2" w:rsidP="005725E6">
      <w:pPr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D210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CC. GEN. 005         Scope </w:t>
      </w:r>
      <w:r w:rsidR="00131671" w:rsidRPr="00D210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31671" w:rsidRPr="00D210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. . . . . . . . . . . . . . . . . </w:t>
      </w:r>
      <w:r w:rsidR="005725E6" w:rsidRPr="00D210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725E6" w:rsidRPr="00D210E3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</w:t>
      </w:r>
      <w:r w:rsidR="005725E6" w:rsidRPr="00D210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725E6" w:rsidRPr="00D210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. . . . . . . . . . . . . . . </w:t>
      </w:r>
      <w:r w:rsidR="00131671" w:rsidRPr="00D210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A5A1A" w:rsidRPr="00D210E3">
        <w:rPr>
          <w:rFonts w:ascii="Times New Roman" w:hAnsi="Times New Roman" w:cs="Times New Roman"/>
          <w:i/>
          <w:sz w:val="24"/>
          <w:szCs w:val="24"/>
          <w:lang w:val="en-US"/>
        </w:rPr>
        <w:t>11</w:t>
      </w:r>
    </w:p>
    <w:p w:rsidR="00B263A2" w:rsidRPr="00D210E3" w:rsidRDefault="00B263A2" w:rsidP="005725E6">
      <w:pPr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D210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CC. GEN. 015         Application   for   a   Cabin   Crew   attestation</w:t>
      </w:r>
      <w:r w:rsidR="00131671" w:rsidRPr="00D210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</w:t>
      </w:r>
      <w:r w:rsidR="00131671" w:rsidRPr="00D210E3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</w:t>
      </w:r>
      <w:r w:rsidR="005725E6" w:rsidRPr="00D210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210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="005725E6" w:rsidRPr="00D210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31671" w:rsidRPr="00D210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A5A1A" w:rsidRPr="00D210E3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155485" w:rsidRPr="00D210E3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</w:p>
    <w:p w:rsidR="00B263A2" w:rsidRPr="00D210E3" w:rsidRDefault="00B263A2" w:rsidP="005725E6">
      <w:pPr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D210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CC. GEN. 020         Minimum   age </w:t>
      </w:r>
      <w:r w:rsidR="00131671" w:rsidRPr="00D210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31671" w:rsidRPr="00D210E3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</w:t>
      </w:r>
      <w:r w:rsidR="005725E6" w:rsidRPr="00D210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725E6" w:rsidRPr="00D210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. . . . . . . . . . . . . . . . . </w:t>
      </w:r>
      <w:r w:rsidR="00D210E3">
        <w:rPr>
          <w:rFonts w:ascii="Times New Roman" w:hAnsi="Times New Roman" w:cs="Times New Roman"/>
          <w:i/>
          <w:sz w:val="24"/>
          <w:szCs w:val="24"/>
          <w:lang w:val="en-US"/>
        </w:rPr>
        <w:t>. . . . . . . . .</w:t>
      </w:r>
      <w:r w:rsidR="005725E6" w:rsidRPr="00D210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31671" w:rsidRPr="00D210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A5A1A" w:rsidRPr="00D210E3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155485" w:rsidRPr="00D210E3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</w:p>
    <w:p w:rsidR="00B263A2" w:rsidRPr="00D210E3" w:rsidRDefault="00B263A2" w:rsidP="005725E6">
      <w:pPr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D210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CC. GEN. 025         Privileges   and   conditions</w:t>
      </w:r>
      <w:r w:rsidR="00131671" w:rsidRPr="00D210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</w:t>
      </w:r>
      <w:r w:rsidR="00131671" w:rsidRPr="00D210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. . . . . . . . . . . . . . . . . </w:t>
      </w:r>
      <w:r w:rsidR="005725E6" w:rsidRPr="00D210E3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</w:t>
      </w:r>
      <w:r w:rsidR="00D210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. . . . </w:t>
      </w:r>
      <w:r w:rsidR="005725E6" w:rsidRPr="00D210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31671" w:rsidRPr="00D210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A5A1A" w:rsidRPr="00D210E3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155485" w:rsidRPr="00D210E3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</w:p>
    <w:p w:rsidR="00B263A2" w:rsidRPr="00D210E3" w:rsidRDefault="00B263A2" w:rsidP="00D210E3">
      <w:pPr>
        <w:spacing w:after="24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D210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CC. GEN. 030         Documents   and   record - keeping </w:t>
      </w:r>
      <w:r w:rsidR="00131671" w:rsidRPr="00D210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31671" w:rsidRPr="00D210E3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</w:t>
      </w:r>
      <w:r w:rsidR="005725E6" w:rsidRPr="00D210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. . . . . . . . . .  </w:t>
      </w:r>
      <w:r w:rsidR="00131671" w:rsidRPr="00D210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A5A1A" w:rsidRPr="00D210E3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155485" w:rsidRPr="00D210E3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</w:p>
    <w:p w:rsidR="00B263A2" w:rsidRPr="00D210E3" w:rsidRDefault="00B263A2" w:rsidP="00B263A2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263A2" w:rsidRPr="00D210E3" w:rsidRDefault="00B263A2" w:rsidP="002426FE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10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Subpart </w:t>
      </w:r>
      <w:r w:rsidR="002426FE" w:rsidRPr="00D210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D210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CCA     </w:t>
      </w:r>
      <w:r w:rsidRPr="00D210E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Specific   Requirements   for   the   Cabin   Crew   Attestation   ( </w:t>
      </w:r>
      <w:r w:rsidRPr="00D210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CCA )  </w:t>
      </w:r>
      <w:r w:rsidR="00D210E3">
        <w:rPr>
          <w:rFonts w:ascii="Times New Roman" w:hAnsi="Times New Roman" w:cs="Times New Roman"/>
          <w:b/>
          <w:i/>
          <w:w w:val="93"/>
          <w:sz w:val="24"/>
          <w:szCs w:val="24"/>
          <w:lang w:val="en-US"/>
        </w:rPr>
        <w:t xml:space="preserve">. . </w:t>
      </w:r>
      <w:r w:rsidR="00131671" w:rsidRPr="00D210E3">
        <w:rPr>
          <w:rFonts w:ascii="Times New Roman" w:hAnsi="Times New Roman" w:cs="Times New Roman"/>
          <w:b/>
          <w:i/>
          <w:w w:val="93"/>
          <w:sz w:val="24"/>
          <w:szCs w:val="24"/>
          <w:lang w:val="en-US"/>
        </w:rPr>
        <w:t xml:space="preserve">  </w:t>
      </w:r>
      <w:r w:rsidR="00131671" w:rsidRPr="00D210E3">
        <w:rPr>
          <w:rFonts w:ascii="Times New Roman" w:hAnsi="Times New Roman" w:cs="Times New Roman"/>
          <w:b/>
          <w:w w:val="93"/>
          <w:sz w:val="24"/>
          <w:szCs w:val="24"/>
          <w:lang w:val="en-US"/>
        </w:rPr>
        <w:t>1</w:t>
      </w:r>
      <w:r w:rsidR="00155485" w:rsidRPr="00D210E3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D210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</w:t>
      </w:r>
    </w:p>
    <w:p w:rsidR="00B263A2" w:rsidRPr="00D210E3" w:rsidRDefault="00B263A2" w:rsidP="002D513B">
      <w:pPr>
        <w:spacing w:after="120"/>
        <w:ind w:left="142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D210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CC. CCA. 100      Issue  of   the   cabin   crew   attestation </w:t>
      </w:r>
      <w:r w:rsidR="00131671" w:rsidRPr="00D210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r w:rsidR="00131671" w:rsidRPr="00D210E3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</w:t>
      </w:r>
      <w:r w:rsidR="005725E6" w:rsidRPr="00D210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r w:rsidR="005725E6" w:rsidRPr="00D210E3">
        <w:rPr>
          <w:rFonts w:ascii="Times New Roman" w:hAnsi="Times New Roman" w:cs="Times New Roman"/>
          <w:i/>
          <w:sz w:val="24"/>
          <w:szCs w:val="24"/>
          <w:lang w:val="en-US"/>
        </w:rPr>
        <w:t>. . .</w:t>
      </w:r>
      <w:r w:rsidR="00D210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. .  .  .  .  .</w:t>
      </w:r>
      <w:r w:rsidR="005725E6" w:rsidRPr="00D210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31671" w:rsidRPr="00D210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A5A1A" w:rsidRPr="00D210E3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155485" w:rsidRPr="00D210E3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</w:p>
    <w:p w:rsidR="00B263A2" w:rsidRPr="00D210E3" w:rsidRDefault="00B263A2" w:rsidP="002D513B">
      <w:pPr>
        <w:spacing w:after="120"/>
        <w:ind w:left="142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D210E3">
        <w:rPr>
          <w:rFonts w:ascii="Times New Roman" w:hAnsi="Times New Roman" w:cs="Times New Roman"/>
          <w:bCs/>
          <w:sz w:val="24"/>
          <w:szCs w:val="24"/>
          <w:lang w:val="en-US"/>
        </w:rPr>
        <w:t>CC. CCA. 105      Validity  of   the   cabin   crew   attestation</w:t>
      </w:r>
      <w:r w:rsidR="00131671" w:rsidRPr="00D210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r w:rsidR="00D210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31671" w:rsidRPr="00D210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31671" w:rsidRPr="00D210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. . . . . . . . . . . . . . . . . </w:t>
      </w:r>
      <w:r w:rsidR="00D210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 .  .  .  .  . </w:t>
      </w:r>
      <w:r w:rsidR="005725E6" w:rsidRPr="00D210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D210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55485" w:rsidRPr="00D210E3">
        <w:rPr>
          <w:rFonts w:ascii="Times New Roman" w:hAnsi="Times New Roman" w:cs="Times New Roman"/>
          <w:i/>
          <w:sz w:val="24"/>
          <w:szCs w:val="24"/>
          <w:lang w:val="en-US"/>
        </w:rPr>
        <w:t>13</w:t>
      </w:r>
    </w:p>
    <w:p w:rsidR="00B263A2" w:rsidRPr="00D210E3" w:rsidRDefault="00B263A2" w:rsidP="00D210E3">
      <w:pPr>
        <w:spacing w:after="240"/>
        <w:ind w:left="142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D210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CC. CCA. 110      Suspension  and  revocation  of  the  cabin  crew  attestation </w:t>
      </w:r>
      <w:r w:rsidR="00131671" w:rsidRPr="00D210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</w:t>
      </w:r>
      <w:r w:rsidR="00131671" w:rsidRPr="00D210E3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</w:t>
      </w:r>
      <w:r w:rsidR="00D210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. </w:t>
      </w:r>
      <w:r w:rsidR="005725E6" w:rsidRPr="00D210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A5A1A" w:rsidRPr="00D210E3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155485" w:rsidRPr="00D210E3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</w:p>
    <w:p w:rsidR="00B263A2" w:rsidRPr="00D210E3" w:rsidRDefault="00B263A2" w:rsidP="00B263A2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D210E3" w:rsidRDefault="00B263A2" w:rsidP="00D210E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210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Subpart </w:t>
      </w:r>
      <w:r w:rsidR="002426FE" w:rsidRPr="00D210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10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10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TRA    </w:t>
      </w:r>
      <w:r w:rsidR="001A5A1A" w:rsidRPr="00D210E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Training  Requirements </w:t>
      </w:r>
      <w:r w:rsidR="002426FE" w:rsidRPr="00D210E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</w:t>
      </w:r>
      <w:r w:rsidR="001A5A1A" w:rsidRPr="00D210E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or </w:t>
      </w:r>
      <w:r w:rsidRPr="00D210E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A5A1A" w:rsidRPr="00D210E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Cabin  Crew  </w:t>
      </w:r>
      <w:r w:rsidRPr="00D210E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Attestation </w:t>
      </w:r>
      <w:r w:rsidR="001A5A1A" w:rsidRPr="00D210E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Applicants </w:t>
      </w:r>
    </w:p>
    <w:p w:rsidR="00B263A2" w:rsidRPr="00D210E3" w:rsidRDefault="00D210E3" w:rsidP="002426FE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</w:t>
      </w:r>
      <w:r w:rsidR="002426FE" w:rsidRPr="00D210E3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1A5A1A" w:rsidRPr="00D210E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nd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Holder</w:t>
      </w:r>
      <w:r w:rsidR="001A5A1A" w:rsidRPr="00D210E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Pr="00D210E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210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210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210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210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210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210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210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210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210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210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210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210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210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210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210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210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210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210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210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210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210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210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210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210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210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210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.  .  .  .  .  .  .  .  </w:t>
      </w:r>
      <w:r w:rsidR="00155485" w:rsidRPr="00D210E3">
        <w:rPr>
          <w:rFonts w:ascii="Times New Roman" w:hAnsi="Times New Roman" w:cs="Times New Roman"/>
          <w:b/>
          <w:bCs/>
          <w:sz w:val="24"/>
          <w:szCs w:val="24"/>
          <w:lang w:val="en-US"/>
        </w:rPr>
        <w:t>15</w:t>
      </w:r>
    </w:p>
    <w:p w:rsidR="00B263A2" w:rsidRPr="00D210E3" w:rsidRDefault="00B263A2" w:rsidP="002D513B">
      <w:pPr>
        <w:spacing w:after="120"/>
        <w:ind w:left="426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D210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CC. TRA. 215      Provision  of   training </w:t>
      </w:r>
      <w:r w:rsidR="00131671" w:rsidRPr="00D210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r w:rsidR="00131671" w:rsidRPr="00D210E3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</w:t>
      </w:r>
      <w:r w:rsidR="005725E6" w:rsidRPr="00D210E3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</w:t>
      </w:r>
      <w:r w:rsidR="005725E6" w:rsidRPr="00D210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210E3">
        <w:rPr>
          <w:rFonts w:ascii="Times New Roman" w:hAnsi="Times New Roman" w:cs="Times New Roman"/>
          <w:i/>
          <w:sz w:val="24"/>
          <w:szCs w:val="24"/>
          <w:lang w:val="en-US"/>
        </w:rPr>
        <w:t>. . . . . .</w:t>
      </w:r>
      <w:r w:rsidR="002D513B" w:rsidRPr="00D210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55485" w:rsidRPr="00D210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15</w:t>
      </w:r>
    </w:p>
    <w:p w:rsidR="00B263A2" w:rsidRPr="00D210E3" w:rsidRDefault="00B263A2" w:rsidP="002D513B">
      <w:pPr>
        <w:spacing w:after="120"/>
        <w:ind w:left="426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D210E3">
        <w:rPr>
          <w:rFonts w:ascii="Times New Roman" w:hAnsi="Times New Roman" w:cs="Times New Roman"/>
          <w:bCs/>
          <w:sz w:val="24"/>
          <w:szCs w:val="24"/>
          <w:lang w:val="en-US"/>
        </w:rPr>
        <w:t>CC. TRA. 220      Initial   training   course   and    examination</w:t>
      </w:r>
      <w:r w:rsidR="00131671" w:rsidRPr="00D210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</w:t>
      </w:r>
      <w:r w:rsidR="00131671" w:rsidRPr="00D210E3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</w:t>
      </w:r>
      <w:r w:rsidR="005725E6" w:rsidRPr="00D210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210E3">
        <w:rPr>
          <w:rFonts w:ascii="Times New Roman" w:hAnsi="Times New Roman" w:cs="Times New Roman"/>
          <w:i/>
          <w:sz w:val="24"/>
          <w:szCs w:val="24"/>
          <w:lang w:val="en-US"/>
        </w:rPr>
        <w:t>. . . . . .</w:t>
      </w:r>
      <w:r w:rsidR="002D513B" w:rsidRPr="00D210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155485" w:rsidRPr="00D210E3">
        <w:rPr>
          <w:rFonts w:ascii="Times New Roman" w:hAnsi="Times New Roman" w:cs="Times New Roman"/>
          <w:i/>
          <w:sz w:val="24"/>
          <w:szCs w:val="24"/>
          <w:lang w:val="en-US"/>
        </w:rPr>
        <w:t>15</w:t>
      </w:r>
    </w:p>
    <w:p w:rsidR="00B263A2" w:rsidRPr="00D210E3" w:rsidRDefault="00B263A2" w:rsidP="00D210E3">
      <w:pPr>
        <w:spacing w:after="120"/>
        <w:ind w:left="426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D210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CC. TRA. 225      Aircraft   type   or   variant   qualification(s) </w:t>
      </w:r>
      <w:r w:rsidR="00131671" w:rsidRPr="00D210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31671" w:rsidRPr="00D210E3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</w:t>
      </w:r>
      <w:r w:rsidR="005725E6" w:rsidRPr="00D210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210E3">
        <w:rPr>
          <w:rFonts w:ascii="Times New Roman" w:hAnsi="Times New Roman" w:cs="Times New Roman"/>
          <w:i/>
          <w:sz w:val="24"/>
          <w:szCs w:val="24"/>
          <w:lang w:val="en-US"/>
        </w:rPr>
        <w:t>. . . . . . .</w:t>
      </w:r>
      <w:r w:rsidR="002D513B" w:rsidRPr="00D210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155485" w:rsidRPr="00D210E3">
        <w:rPr>
          <w:rFonts w:ascii="Times New Roman" w:hAnsi="Times New Roman" w:cs="Times New Roman"/>
          <w:i/>
          <w:sz w:val="24"/>
          <w:szCs w:val="24"/>
          <w:lang w:val="en-US"/>
        </w:rPr>
        <w:t>15</w:t>
      </w:r>
    </w:p>
    <w:p w:rsidR="002426FE" w:rsidRPr="00D210E3" w:rsidRDefault="002426FE" w:rsidP="00B263A2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263A2" w:rsidRPr="00D210E3" w:rsidRDefault="00D210E3" w:rsidP="00B263A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Appendix  </w:t>
      </w:r>
      <w:r w:rsidR="00B263A2" w:rsidRPr="00D210E3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r w:rsidR="00B263A2" w:rsidRPr="00D210E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2426FE" w:rsidRPr="00D210E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to  </w:t>
      </w:r>
      <w:r w:rsidR="00B263A2" w:rsidRPr="00D210E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Part - CC  </w:t>
      </w:r>
      <w:r w:rsidR="002426FE" w:rsidRPr="00D210E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B263A2" w:rsidRPr="00D210E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Initial  Training  Course  and  </w:t>
      </w:r>
      <w:r w:rsidR="00B263A2" w:rsidRPr="00D210E3">
        <w:rPr>
          <w:rFonts w:ascii="Times New Roman" w:hAnsi="Times New Roman" w:cs="Times New Roman"/>
          <w:b/>
          <w:bCs/>
          <w:sz w:val="24"/>
          <w:szCs w:val="24"/>
          <w:lang w:val="en-US"/>
        </w:rPr>
        <w:t>Examination</w:t>
      </w:r>
      <w:r w:rsidR="00131671" w:rsidRPr="00D210E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31671" w:rsidRPr="00D210E3">
        <w:rPr>
          <w:rFonts w:ascii="Times New Roman" w:hAnsi="Times New Roman" w:cs="Times New Roman"/>
          <w:b/>
          <w:i/>
          <w:w w:val="93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i/>
          <w:w w:val="93"/>
          <w:sz w:val="24"/>
          <w:szCs w:val="24"/>
          <w:lang w:val="en-US"/>
        </w:rPr>
        <w:t xml:space="preserve"> </w:t>
      </w:r>
      <w:r w:rsidR="00131671" w:rsidRPr="00D210E3">
        <w:rPr>
          <w:rFonts w:ascii="Times New Roman" w:hAnsi="Times New Roman" w:cs="Times New Roman"/>
          <w:b/>
          <w:i/>
          <w:w w:val="93"/>
          <w:sz w:val="24"/>
          <w:szCs w:val="24"/>
          <w:lang w:val="en-US"/>
        </w:rPr>
        <w:t xml:space="preserve"> .</w:t>
      </w:r>
      <w:r>
        <w:rPr>
          <w:rFonts w:ascii="Times New Roman" w:hAnsi="Times New Roman" w:cs="Times New Roman"/>
          <w:b/>
          <w:i/>
          <w:w w:val="93"/>
          <w:sz w:val="24"/>
          <w:szCs w:val="24"/>
          <w:lang w:val="en-US"/>
        </w:rPr>
        <w:t xml:space="preserve"> </w:t>
      </w:r>
      <w:r w:rsidR="00131671" w:rsidRPr="00D210E3">
        <w:rPr>
          <w:rFonts w:ascii="Times New Roman" w:hAnsi="Times New Roman" w:cs="Times New Roman"/>
          <w:b/>
          <w:i/>
          <w:w w:val="93"/>
          <w:sz w:val="24"/>
          <w:szCs w:val="24"/>
          <w:lang w:val="en-US"/>
        </w:rPr>
        <w:t xml:space="preserve"> .</w:t>
      </w:r>
      <w:r>
        <w:rPr>
          <w:rFonts w:ascii="Times New Roman" w:hAnsi="Times New Roman" w:cs="Times New Roman"/>
          <w:b/>
          <w:i/>
          <w:w w:val="93"/>
          <w:sz w:val="24"/>
          <w:szCs w:val="24"/>
          <w:lang w:val="en-US"/>
        </w:rPr>
        <w:t xml:space="preserve"> </w:t>
      </w:r>
      <w:r w:rsidR="00131671" w:rsidRPr="00D210E3">
        <w:rPr>
          <w:rFonts w:ascii="Times New Roman" w:hAnsi="Times New Roman" w:cs="Times New Roman"/>
          <w:b/>
          <w:i/>
          <w:w w:val="93"/>
          <w:sz w:val="24"/>
          <w:szCs w:val="24"/>
          <w:lang w:val="en-US"/>
        </w:rPr>
        <w:t xml:space="preserve"> .</w:t>
      </w:r>
      <w:r>
        <w:rPr>
          <w:rFonts w:ascii="Times New Roman" w:hAnsi="Times New Roman" w:cs="Times New Roman"/>
          <w:b/>
          <w:i/>
          <w:w w:val="93"/>
          <w:sz w:val="24"/>
          <w:szCs w:val="24"/>
          <w:lang w:val="en-US"/>
        </w:rPr>
        <w:t xml:space="preserve"> </w:t>
      </w:r>
      <w:r w:rsidR="00131671" w:rsidRPr="00D210E3">
        <w:rPr>
          <w:rFonts w:ascii="Times New Roman" w:hAnsi="Times New Roman" w:cs="Times New Roman"/>
          <w:b/>
          <w:i/>
          <w:w w:val="93"/>
          <w:sz w:val="24"/>
          <w:szCs w:val="24"/>
          <w:lang w:val="en-US"/>
        </w:rPr>
        <w:t xml:space="preserve"> .</w:t>
      </w:r>
      <w:r>
        <w:rPr>
          <w:rFonts w:ascii="Times New Roman" w:hAnsi="Times New Roman" w:cs="Times New Roman"/>
          <w:b/>
          <w:i/>
          <w:w w:val="93"/>
          <w:sz w:val="24"/>
          <w:szCs w:val="24"/>
          <w:lang w:val="en-US"/>
        </w:rPr>
        <w:t xml:space="preserve"> </w:t>
      </w:r>
      <w:r w:rsidR="00131671" w:rsidRPr="00D210E3">
        <w:rPr>
          <w:rFonts w:ascii="Times New Roman" w:hAnsi="Times New Roman" w:cs="Times New Roman"/>
          <w:b/>
          <w:i/>
          <w:w w:val="9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w w:val="93"/>
          <w:sz w:val="24"/>
          <w:szCs w:val="24"/>
          <w:lang w:val="en-US"/>
        </w:rPr>
        <w:t xml:space="preserve">.  .  .  .  .  .  .   </w:t>
      </w:r>
      <w:r w:rsidR="00131671" w:rsidRPr="00D210E3">
        <w:rPr>
          <w:rFonts w:ascii="Times New Roman" w:hAnsi="Times New Roman" w:cs="Times New Roman"/>
          <w:b/>
          <w:w w:val="93"/>
          <w:sz w:val="24"/>
          <w:szCs w:val="24"/>
          <w:lang w:val="en-US"/>
        </w:rPr>
        <w:t>1</w:t>
      </w:r>
      <w:r w:rsidR="00155485" w:rsidRPr="00D210E3">
        <w:rPr>
          <w:rFonts w:ascii="Times New Roman" w:hAnsi="Times New Roman" w:cs="Times New Roman"/>
          <w:b/>
          <w:w w:val="93"/>
          <w:sz w:val="24"/>
          <w:szCs w:val="24"/>
          <w:lang w:val="en-US"/>
        </w:rPr>
        <w:t>7</w:t>
      </w:r>
    </w:p>
    <w:p w:rsidR="00B263A2" w:rsidRPr="00D210E3" w:rsidRDefault="00B263A2" w:rsidP="00B263A2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D210E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TRAINING     PROGRAMME </w:t>
      </w:r>
    </w:p>
    <w:p w:rsidR="00B263A2" w:rsidRPr="00D210E3" w:rsidRDefault="00B263A2" w:rsidP="00D210E3">
      <w:pPr>
        <w:spacing w:after="0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D210E3">
        <w:rPr>
          <w:rFonts w:ascii="Times New Roman" w:hAnsi="Times New Roman" w:cs="Times New Roman"/>
          <w:sz w:val="24"/>
          <w:szCs w:val="24"/>
          <w:lang w:val="en-US"/>
        </w:rPr>
        <w:t xml:space="preserve">1.   </w:t>
      </w:r>
      <w:r w:rsidRPr="00D210E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General   theoretical   knowledge   of   aviation   and   aviation   regulations   covering   all  </w:t>
      </w:r>
    </w:p>
    <w:p w:rsidR="00B263A2" w:rsidRPr="00D210E3" w:rsidRDefault="00D210E3" w:rsidP="005725E6">
      <w:pPr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  </w:t>
      </w:r>
      <w:r w:rsidR="002426FE" w:rsidRPr="00D210E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B263A2" w:rsidRPr="00D210E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elements   relevant   to   the   duties   and   responsibilities  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required   from   cabin   crew </w:t>
      </w:r>
      <w:r w:rsidR="00B263A2" w:rsidRPr="00D210E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131671" w:rsidRPr="00D210E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131671" w:rsidRPr="00D210E3">
        <w:rPr>
          <w:rFonts w:ascii="Times New Roman" w:hAnsi="Times New Roman" w:cs="Times New Roman"/>
          <w:i/>
          <w:sz w:val="24"/>
          <w:szCs w:val="24"/>
          <w:lang w:val="en-US"/>
        </w:rPr>
        <w:t>. 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. .</w:t>
      </w:r>
      <w:r w:rsidR="00131671" w:rsidRPr="00D210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55485" w:rsidRPr="00D210E3">
        <w:rPr>
          <w:rFonts w:ascii="Times New Roman" w:hAnsi="Times New Roman" w:cs="Times New Roman"/>
          <w:i/>
          <w:sz w:val="24"/>
          <w:szCs w:val="24"/>
          <w:lang w:val="en-US"/>
        </w:rPr>
        <w:t>17</w:t>
      </w:r>
    </w:p>
    <w:p w:rsidR="00B263A2" w:rsidRPr="00D210E3" w:rsidRDefault="00D210E3" w:rsidP="005725E6">
      <w:pPr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2.  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Communication </w:t>
      </w:r>
      <w:r w:rsidR="00B263A2" w:rsidRPr="00D210E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131671" w:rsidRPr="00D210E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5725E6" w:rsidRPr="00D210E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5725E6" w:rsidRPr="00D210E3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</w:t>
      </w:r>
      <w:r w:rsidR="005725E6" w:rsidRPr="00D210E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5725E6" w:rsidRPr="00D210E3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</w:t>
      </w:r>
      <w:r w:rsidR="005725E6" w:rsidRPr="00D210E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5725E6" w:rsidRPr="00D210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. . . . . . . . . . . . . . . . . </w:t>
      </w:r>
      <w:r w:rsidR="00131671" w:rsidRPr="00D210E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131671" w:rsidRPr="00D210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. . . . .</w:t>
      </w:r>
      <w:r w:rsidR="005725E6" w:rsidRPr="00D210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31671" w:rsidRPr="00D210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55485" w:rsidRPr="00D210E3">
        <w:rPr>
          <w:rFonts w:ascii="Times New Roman" w:hAnsi="Times New Roman" w:cs="Times New Roman"/>
          <w:i/>
          <w:sz w:val="24"/>
          <w:szCs w:val="24"/>
          <w:lang w:val="en-US"/>
        </w:rPr>
        <w:t>17</w:t>
      </w:r>
    </w:p>
    <w:p w:rsidR="00D210E3" w:rsidRDefault="00D210E3" w:rsidP="00D210E3">
      <w:pPr>
        <w:spacing w:after="0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3.   </w:t>
      </w:r>
      <w:r w:rsidR="00B263A2" w:rsidRPr="00D210E3">
        <w:rPr>
          <w:rFonts w:ascii="Times New Roman" w:hAnsi="Times New Roman" w:cs="Times New Roman"/>
          <w:bCs/>
          <w:i/>
          <w:sz w:val="24"/>
          <w:szCs w:val="24"/>
          <w:lang w:val="en-US"/>
        </w:rPr>
        <w:t>Introduct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ory course  on  Human  Factors </w:t>
      </w:r>
      <w:r w:rsidR="00B263A2" w:rsidRPr="00D210E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( HF )  in  aviation  and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</w:p>
    <w:p w:rsidR="00B263A2" w:rsidRDefault="00D210E3" w:rsidP="005725E6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     Crew  Resource  Management  </w:t>
      </w:r>
      <w:r w:rsidR="00B263A2" w:rsidRPr="00D210E3">
        <w:rPr>
          <w:rFonts w:ascii="Times New Roman" w:hAnsi="Times New Roman" w:cs="Times New Roman"/>
          <w:bCs/>
          <w:i/>
          <w:sz w:val="24"/>
          <w:szCs w:val="24"/>
          <w:lang w:val="en-US"/>
        </w:rPr>
        <w:t>( CRM )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 </w:t>
      </w:r>
      <w:r w:rsidR="00B263A2" w:rsidRPr="00D210E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5725E6" w:rsidRPr="00D210E3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725E6" w:rsidRPr="00D210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725E6" w:rsidRPr="00D210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725E6" w:rsidRPr="00D210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55DE5" w:rsidRPr="00D210E3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55DE5" w:rsidRPr="00D210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.  .  .  .  .  .  .  .  .  .  .  .  .  .  .  .  .  .  .  .  .  .  .  .  </w:t>
      </w:r>
      <w:r w:rsidR="00955DE5" w:rsidRPr="00D210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55485" w:rsidRPr="00D210E3">
        <w:rPr>
          <w:rFonts w:ascii="Times New Roman" w:hAnsi="Times New Roman" w:cs="Times New Roman"/>
          <w:i/>
          <w:sz w:val="24"/>
          <w:szCs w:val="24"/>
          <w:lang w:val="en-US"/>
        </w:rPr>
        <w:t>18</w:t>
      </w:r>
    </w:p>
    <w:p w:rsidR="00E64C46" w:rsidRDefault="00E64C46" w:rsidP="005725E6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64C46" w:rsidRDefault="00E64C46" w:rsidP="005725E6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64C46" w:rsidRDefault="00E64C46" w:rsidP="005725E6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64C46" w:rsidRPr="00D210E3" w:rsidRDefault="00E64C46" w:rsidP="005725E6">
      <w:pPr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B053CE" w:rsidRPr="00E64C46" w:rsidRDefault="00D210E3" w:rsidP="005725E6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4.   </w:t>
      </w:r>
      <w:r w:rsidR="00B263A2" w:rsidRPr="00D210E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Passenger  handling  and   cabin   surveillance : </w:t>
      </w:r>
      <w:r w:rsidR="005725E6" w:rsidRPr="00D210E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 </w:t>
      </w:r>
      <w:r w:rsidR="005725E6" w:rsidRPr="00D210E3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</w:t>
      </w:r>
      <w:r w:rsidR="005725E6" w:rsidRPr="00D210E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5725E6" w:rsidRPr="00D210E3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955DE5" w:rsidRPr="00D210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55485" w:rsidRPr="00D210E3">
        <w:rPr>
          <w:rFonts w:ascii="Times New Roman" w:hAnsi="Times New Roman" w:cs="Times New Roman"/>
          <w:i/>
          <w:sz w:val="24"/>
          <w:szCs w:val="24"/>
          <w:lang w:val="en-US"/>
        </w:rPr>
        <w:t>18</w:t>
      </w:r>
    </w:p>
    <w:p w:rsidR="00B053CE" w:rsidRPr="00B053CE" w:rsidRDefault="00D210E3" w:rsidP="005725E6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5.   </w:t>
      </w:r>
      <w:r w:rsidR="00B263A2" w:rsidRPr="00D210E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Aero - medical   aspects   and   first - aid : </w:t>
      </w:r>
      <w:r w:rsidR="005725E6" w:rsidRPr="00D210E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  </w:t>
      </w:r>
      <w:r w:rsidR="005725E6" w:rsidRPr="00D210E3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</w:t>
      </w:r>
      <w:r w:rsidR="005725E6" w:rsidRPr="00D210E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5725E6" w:rsidRPr="00D210E3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</w:t>
      </w:r>
      <w:r w:rsidR="00131671" w:rsidRPr="00D210E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131671" w:rsidRPr="00D210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. .  </w:t>
      </w:r>
      <w:r w:rsidR="005725E6" w:rsidRPr="00D210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55485" w:rsidRPr="00D210E3">
        <w:rPr>
          <w:rFonts w:ascii="Times New Roman" w:hAnsi="Times New Roman" w:cs="Times New Roman"/>
          <w:i/>
          <w:sz w:val="24"/>
          <w:szCs w:val="24"/>
          <w:lang w:val="en-US"/>
        </w:rPr>
        <w:t>19</w:t>
      </w:r>
    </w:p>
    <w:p w:rsidR="00D210E3" w:rsidRPr="00B053CE" w:rsidRDefault="00B263A2" w:rsidP="005725E6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210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6.   </w:t>
      </w:r>
      <w:r w:rsidRPr="00D210E3">
        <w:rPr>
          <w:rFonts w:ascii="Times New Roman" w:hAnsi="Times New Roman" w:cs="Times New Roman"/>
          <w:bCs/>
          <w:i/>
          <w:sz w:val="24"/>
          <w:szCs w:val="24"/>
          <w:lang w:val="en-US"/>
        </w:rPr>
        <w:t>Dangerous  Goods</w:t>
      </w:r>
      <w:r w:rsidR="005725E6" w:rsidRPr="00D210E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Pr="00D210E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 </w:t>
      </w:r>
      <w:r w:rsidR="00131671" w:rsidRPr="00D210E3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</w:t>
      </w:r>
      <w:r w:rsidR="005725E6" w:rsidRPr="00D210E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5725E6" w:rsidRPr="00D210E3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</w:t>
      </w:r>
      <w:r w:rsidR="005725E6" w:rsidRPr="00D210E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 </w:t>
      </w:r>
      <w:r w:rsidR="005725E6" w:rsidRPr="00D210E3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</w:t>
      </w:r>
      <w:r w:rsidR="005725E6" w:rsidRPr="00D210E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5725E6" w:rsidRPr="00D210E3">
        <w:rPr>
          <w:rFonts w:ascii="Times New Roman" w:hAnsi="Times New Roman" w:cs="Times New Roman"/>
          <w:i/>
          <w:sz w:val="24"/>
          <w:szCs w:val="24"/>
          <w:lang w:val="en-US"/>
        </w:rPr>
        <w:t>. . . . .</w:t>
      </w:r>
      <w:r w:rsidR="00D210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5725E6" w:rsidRPr="00D210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55485" w:rsidRPr="00D210E3">
        <w:rPr>
          <w:rFonts w:ascii="Times New Roman" w:hAnsi="Times New Roman" w:cs="Times New Roman"/>
          <w:i/>
          <w:sz w:val="24"/>
          <w:szCs w:val="24"/>
          <w:lang w:val="en-US"/>
        </w:rPr>
        <w:t>19</w:t>
      </w:r>
    </w:p>
    <w:p w:rsidR="00B263A2" w:rsidRPr="00D210E3" w:rsidRDefault="00B263A2" w:rsidP="005725E6">
      <w:pPr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D210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7.   </w:t>
      </w:r>
      <w:r w:rsidRPr="00D210E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General  Security  aspects  in  Aviation </w:t>
      </w:r>
      <w:r w:rsidR="00131671" w:rsidRPr="00D210E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 </w:t>
      </w:r>
      <w:r w:rsidR="00131671" w:rsidRPr="00D210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. . . . . . . . . . . . . . . . . </w:t>
      </w:r>
      <w:r w:rsidR="005725E6" w:rsidRPr="00D210E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5725E6" w:rsidRPr="00D210E3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</w:t>
      </w:r>
      <w:r w:rsidR="005725E6" w:rsidRPr="00D210E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5725E6" w:rsidRPr="00D210E3">
        <w:rPr>
          <w:rFonts w:ascii="Times New Roman" w:hAnsi="Times New Roman" w:cs="Times New Roman"/>
          <w:i/>
          <w:sz w:val="24"/>
          <w:szCs w:val="24"/>
          <w:lang w:val="en-US"/>
        </w:rPr>
        <w:t>. . . . . .</w:t>
      </w:r>
      <w:r w:rsidR="00D210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725E6" w:rsidRPr="00D210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31671" w:rsidRPr="00D210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053C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55485" w:rsidRPr="00D210E3">
        <w:rPr>
          <w:rFonts w:ascii="Times New Roman" w:hAnsi="Times New Roman" w:cs="Times New Roman"/>
          <w:i/>
          <w:sz w:val="24"/>
          <w:szCs w:val="24"/>
          <w:lang w:val="en-US"/>
        </w:rPr>
        <w:t>20</w:t>
      </w:r>
    </w:p>
    <w:p w:rsidR="00B263A2" w:rsidRPr="00D210E3" w:rsidRDefault="00B263A2" w:rsidP="005725E6">
      <w:pPr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D210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8.   </w:t>
      </w:r>
      <w:r w:rsidR="00D210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210E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Fire   and   Smoke   training : </w:t>
      </w:r>
      <w:r w:rsidR="00131671" w:rsidRPr="00D210E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 </w:t>
      </w:r>
      <w:r w:rsidR="00131671" w:rsidRPr="00D210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. . . . . . . . . . . . . . . . . </w:t>
      </w:r>
      <w:r w:rsidR="005725E6" w:rsidRPr="00D210E3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</w:t>
      </w:r>
      <w:r w:rsidR="005725E6" w:rsidRPr="00D210E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5725E6" w:rsidRPr="00D210E3">
        <w:rPr>
          <w:rFonts w:ascii="Times New Roman" w:hAnsi="Times New Roman" w:cs="Times New Roman"/>
          <w:i/>
          <w:sz w:val="24"/>
          <w:szCs w:val="24"/>
          <w:lang w:val="en-US"/>
        </w:rPr>
        <w:t>. .</w:t>
      </w:r>
      <w:r w:rsidR="00D210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. . . . . . . . . . . .</w:t>
      </w:r>
      <w:r w:rsidR="005725E6" w:rsidRPr="00D210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B053C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55485" w:rsidRPr="00D210E3">
        <w:rPr>
          <w:rFonts w:ascii="Times New Roman" w:hAnsi="Times New Roman" w:cs="Times New Roman"/>
          <w:i/>
          <w:sz w:val="24"/>
          <w:szCs w:val="24"/>
          <w:lang w:val="en-US"/>
        </w:rPr>
        <w:t>20</w:t>
      </w:r>
    </w:p>
    <w:p w:rsidR="00B263A2" w:rsidRDefault="00D210E3" w:rsidP="005725E6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9.    </w:t>
      </w:r>
      <w:r w:rsidR="00B263A2" w:rsidRPr="00D210E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Survival   training : </w:t>
      </w:r>
      <w:r w:rsidR="00131671" w:rsidRPr="00D210E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 </w:t>
      </w:r>
      <w:r w:rsidR="00131671" w:rsidRPr="00D210E3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</w:t>
      </w:r>
      <w:r w:rsidR="005725E6" w:rsidRPr="00D210E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="005725E6" w:rsidRPr="00D210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. . . . . . . . . . . . . . . . . . . . . . . . . . . . . . . . . . . . . . . </w:t>
      </w:r>
      <w:r w:rsidR="00955DE5" w:rsidRPr="00D210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053C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55485" w:rsidRPr="00D210E3">
        <w:rPr>
          <w:rFonts w:ascii="Times New Roman" w:hAnsi="Times New Roman" w:cs="Times New Roman"/>
          <w:i/>
          <w:sz w:val="24"/>
          <w:szCs w:val="24"/>
          <w:lang w:val="en-US"/>
        </w:rPr>
        <w:t>20</w:t>
      </w:r>
    </w:p>
    <w:p w:rsidR="00D210E3" w:rsidRDefault="00D210E3" w:rsidP="005725E6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210E3" w:rsidRPr="00D210E3" w:rsidRDefault="00D210E3" w:rsidP="005725E6">
      <w:pPr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B263A2" w:rsidRPr="00D210E3" w:rsidRDefault="00D210E3" w:rsidP="00A15EDE">
      <w:pPr>
        <w:tabs>
          <w:tab w:val="left" w:pos="3330"/>
        </w:tabs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10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AMC   &amp;   GM   to   Annex   V   Part - CC</w:t>
      </w:r>
    </w:p>
    <w:p w:rsidR="00A15EDE" w:rsidRPr="0081063A" w:rsidRDefault="00131671" w:rsidP="00A15EDE">
      <w:pPr>
        <w:widowControl w:val="0"/>
        <w:tabs>
          <w:tab w:val="left" w:pos="315"/>
          <w:tab w:val="left" w:pos="615"/>
          <w:tab w:val="left" w:pos="1125"/>
          <w:tab w:val="left" w:pos="1485"/>
          <w:tab w:val="left" w:pos="1695"/>
          <w:tab w:val="left" w:pos="2055"/>
          <w:tab w:val="left" w:pos="2325"/>
          <w:tab w:val="left" w:pos="2805"/>
          <w:tab w:val="center" w:pos="4961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lang w:val="en-US"/>
        </w:rPr>
        <w:t xml:space="preserve">                                                     </w:t>
      </w:r>
      <w:r w:rsidR="00A15EDE">
        <w:rPr>
          <w:rFonts w:ascii="Times New Roman" w:hAnsi="Times New Roman" w:cs="Times New Roman"/>
          <w:b/>
          <w:i/>
          <w:w w:val="93"/>
          <w:lang w:val="en-US"/>
        </w:rPr>
        <w:t xml:space="preserve">                                               </w:t>
      </w:r>
    </w:p>
    <w:p w:rsidR="00A15EDE" w:rsidRDefault="00A15EDE" w:rsidP="005725E6">
      <w:pPr>
        <w:spacing w:after="240"/>
        <w:rPr>
          <w:rFonts w:ascii="Times New Roman" w:hAnsi="Times New Roman"/>
          <w:b/>
          <w:bCs/>
          <w:color w:val="2D2B2D"/>
          <w:w w:val="90"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color w:val="2D2B2D"/>
          <w:sz w:val="18"/>
          <w:szCs w:val="18"/>
          <w:lang w:val="en-US"/>
        </w:rPr>
        <w:t xml:space="preserve">      </w:t>
      </w:r>
    </w:p>
    <w:p w:rsidR="00A15EDE" w:rsidRDefault="00A15EDE" w:rsidP="00A15EDE">
      <w:pPr>
        <w:spacing w:after="0"/>
        <w:rPr>
          <w:rFonts w:ascii="Times New Roman" w:hAnsi="Times New Roman" w:cs="Times New Roman"/>
          <w:b/>
          <w:color w:val="000000"/>
          <w:sz w:val="18"/>
          <w:szCs w:val="18"/>
          <w:lang w:val="en-US"/>
        </w:rPr>
      </w:pPr>
    </w:p>
    <w:p w:rsidR="00A15EDE" w:rsidRPr="002E539C" w:rsidRDefault="00A15EDE" w:rsidP="002D513B">
      <w:pPr>
        <w:spacing w:after="0"/>
        <w:rPr>
          <w:rFonts w:ascii="Times New Roman" w:hAnsi="Times New Roman" w:cs="Times New Roman"/>
          <w:b/>
          <w:i/>
          <w:color w:val="000000"/>
          <w:sz w:val="18"/>
          <w:szCs w:val="18"/>
          <w:lang w:val="en-US"/>
        </w:rPr>
      </w:pPr>
      <w:r>
        <w:rPr>
          <w:rFonts w:ascii="Times New Roman" w:hAnsi="Times New Roman"/>
          <w:i/>
          <w:iCs/>
          <w:color w:val="2D2B2D"/>
          <w:w w:val="91"/>
          <w:lang w:val="en-US"/>
        </w:rPr>
        <w:t xml:space="preserve">     </w:t>
      </w:r>
    </w:p>
    <w:p w:rsidR="00EC0C45" w:rsidRDefault="00EC0C45">
      <w:pPr>
        <w:rPr>
          <w:lang w:val="en-US"/>
        </w:rPr>
      </w:pPr>
    </w:p>
    <w:p w:rsidR="00EC0C45" w:rsidRPr="00EC0C45" w:rsidRDefault="00EC0C45" w:rsidP="00EC0C45">
      <w:pPr>
        <w:rPr>
          <w:lang w:val="en-US"/>
        </w:rPr>
      </w:pPr>
    </w:p>
    <w:p w:rsidR="00EC0C45" w:rsidRPr="00EC0C45" w:rsidRDefault="00EC0C45" w:rsidP="00EC0C45">
      <w:pPr>
        <w:rPr>
          <w:lang w:val="en-US"/>
        </w:rPr>
      </w:pPr>
    </w:p>
    <w:p w:rsidR="00EC0C45" w:rsidRPr="00EC0C45" w:rsidRDefault="00EC0C45" w:rsidP="00EC0C45">
      <w:pPr>
        <w:rPr>
          <w:lang w:val="en-US"/>
        </w:rPr>
      </w:pPr>
    </w:p>
    <w:p w:rsidR="00EC0C45" w:rsidRPr="00EC0C45" w:rsidRDefault="00EC0C45" w:rsidP="00EC0C45">
      <w:pPr>
        <w:rPr>
          <w:lang w:val="en-US"/>
        </w:rPr>
      </w:pPr>
    </w:p>
    <w:p w:rsidR="00EC0C45" w:rsidRPr="00EC0C45" w:rsidRDefault="00EC0C45" w:rsidP="00EC0C45">
      <w:pPr>
        <w:rPr>
          <w:lang w:val="en-US"/>
        </w:rPr>
      </w:pPr>
    </w:p>
    <w:p w:rsidR="00EC0C45" w:rsidRPr="00EC0C45" w:rsidRDefault="00EC0C45" w:rsidP="00EC0C45">
      <w:pPr>
        <w:rPr>
          <w:lang w:val="en-US"/>
        </w:rPr>
      </w:pPr>
    </w:p>
    <w:p w:rsidR="00EC0C45" w:rsidRPr="00EC0C45" w:rsidRDefault="00EC0C45" w:rsidP="00EC0C45">
      <w:pPr>
        <w:rPr>
          <w:lang w:val="en-US"/>
        </w:rPr>
      </w:pPr>
    </w:p>
    <w:p w:rsidR="00EC0C45" w:rsidRPr="00EC0C45" w:rsidRDefault="00EC0C45" w:rsidP="00EC0C45">
      <w:pPr>
        <w:rPr>
          <w:lang w:val="en-US"/>
        </w:rPr>
      </w:pPr>
    </w:p>
    <w:p w:rsidR="00EC0C45" w:rsidRPr="00EC0C45" w:rsidRDefault="00EC0C45" w:rsidP="00EC0C45">
      <w:pPr>
        <w:rPr>
          <w:lang w:val="en-US"/>
        </w:rPr>
      </w:pPr>
    </w:p>
    <w:p w:rsidR="00445650" w:rsidRDefault="00445650" w:rsidP="00EC0C45">
      <w:pPr>
        <w:ind w:firstLine="708"/>
        <w:rPr>
          <w:lang w:val="en-US"/>
        </w:rPr>
      </w:pPr>
    </w:p>
    <w:p w:rsidR="00EC0C45" w:rsidRDefault="00EC0C45" w:rsidP="00EC0C45">
      <w:pPr>
        <w:ind w:firstLine="708"/>
        <w:rPr>
          <w:lang w:val="en-US"/>
        </w:rPr>
      </w:pPr>
    </w:p>
    <w:p w:rsidR="00EC0C45" w:rsidRDefault="00EC0C45" w:rsidP="00EC0C45">
      <w:pPr>
        <w:ind w:firstLine="708"/>
        <w:rPr>
          <w:lang w:val="en-US"/>
        </w:rPr>
      </w:pPr>
    </w:p>
    <w:p w:rsidR="00EC0C45" w:rsidRPr="00EC0C45" w:rsidRDefault="00EC0C45" w:rsidP="00EC0C45">
      <w:pPr>
        <w:ind w:firstLine="708"/>
        <w:rPr>
          <w:rFonts w:ascii="Times New Roman" w:hAnsi="Times New Roman" w:cs="Times New Roman"/>
          <w:i/>
          <w:lang w:val="en-US"/>
        </w:rPr>
      </w:pPr>
      <w:r w:rsidRPr="00EC0C45">
        <w:rPr>
          <w:rFonts w:ascii="Times New Roman" w:hAnsi="Times New Roman" w:cs="Times New Roman"/>
          <w:i/>
          <w:lang w:val="en-US"/>
        </w:rPr>
        <w:t xml:space="preserve">                                      </w:t>
      </w:r>
      <w:r>
        <w:rPr>
          <w:rFonts w:ascii="Times New Roman" w:hAnsi="Times New Roman" w:cs="Times New Roman"/>
          <w:i/>
          <w:lang w:val="en-US"/>
        </w:rPr>
        <w:t xml:space="preserve">           </w:t>
      </w:r>
      <w:r w:rsidRPr="00EC0C45">
        <w:rPr>
          <w:rFonts w:ascii="Times New Roman" w:hAnsi="Times New Roman" w:cs="Times New Roman"/>
          <w:i/>
          <w:lang w:val="en-US"/>
        </w:rPr>
        <w:t xml:space="preserve">     </w:t>
      </w:r>
    </w:p>
    <w:sectPr w:rsidR="00EC0C45" w:rsidRPr="00EC0C45" w:rsidSect="00956890">
      <w:headerReference w:type="default" r:id="rId6"/>
      <w:footerReference w:type="default" r:id="rId7"/>
      <w:pgSz w:w="11906" w:h="16838"/>
      <w:pgMar w:top="567" w:right="567" w:bottom="567" w:left="1418" w:header="340" w:footer="283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561" w:rsidRDefault="003E3561" w:rsidP="000F6B5E">
      <w:pPr>
        <w:spacing w:after="0" w:line="240" w:lineRule="auto"/>
      </w:pPr>
      <w:r>
        <w:separator/>
      </w:r>
    </w:p>
  </w:endnote>
  <w:endnote w:type="continuationSeparator" w:id="1">
    <w:p w:rsidR="003E3561" w:rsidRDefault="003E3561" w:rsidP="000F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3570097"/>
      <w:docPartObj>
        <w:docPartGallery w:val="Page Numbers (Bottom of Page)"/>
        <w:docPartUnique/>
      </w:docPartObj>
    </w:sdtPr>
    <w:sdtContent>
      <w:p w:rsidR="00956890" w:rsidRPr="002E0079" w:rsidRDefault="00956890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E0079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="007C153B" w:rsidRPr="002E0079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2E0079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7C153B" w:rsidRPr="002E0079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E64C46">
          <w:rPr>
            <w:rFonts w:ascii="Times New Roman" w:hAnsi="Times New Roman" w:cs="Times New Roman"/>
            <w:b/>
            <w:noProof/>
            <w:sz w:val="24"/>
            <w:szCs w:val="24"/>
          </w:rPr>
          <w:t>10</w:t>
        </w:r>
        <w:r w:rsidR="007C153B" w:rsidRPr="002E0079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2E0079">
          <w:rPr>
            <w:rFonts w:ascii="Times New Roman" w:hAnsi="Times New Roman" w:cs="Times New Roman"/>
            <w:sz w:val="24"/>
            <w:szCs w:val="24"/>
          </w:rPr>
          <w:t xml:space="preserve"> </w:t>
        </w:r>
      </w:p>
    </w:sdtContent>
  </w:sdt>
  <w:p w:rsidR="000F6B5E" w:rsidRPr="002E0079" w:rsidRDefault="00956890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 w:rsidRPr="002E0079">
      <w:rPr>
        <w:rFonts w:ascii="Times New Roman" w:hAnsi="Times New Roman" w:cs="Times New Roman"/>
        <w:sz w:val="24"/>
        <w:szCs w:val="24"/>
        <w:lang w:val="en-US"/>
      </w:rPr>
      <w:t xml:space="preserve">      </w:t>
    </w:r>
    <w:r w:rsidR="002E0079">
      <w:rPr>
        <w:rFonts w:ascii="Times New Roman" w:hAnsi="Times New Roman" w:cs="Times New Roman"/>
        <w:sz w:val="24"/>
        <w:szCs w:val="24"/>
        <w:lang w:val="en-US"/>
      </w:rPr>
      <w:t xml:space="preserve">   </w:t>
    </w:r>
    <w:r w:rsidRPr="002E0079">
      <w:rPr>
        <w:rFonts w:ascii="Times New Roman" w:hAnsi="Times New Roman" w:cs="Times New Roman"/>
        <w:sz w:val="24"/>
        <w:szCs w:val="24"/>
        <w:lang w:val="en-US"/>
      </w:rPr>
      <w:t xml:space="preserve">Rev.   0                    </w:t>
    </w:r>
    <w:r w:rsidR="002E0079">
      <w:rPr>
        <w:rFonts w:ascii="Times New Roman" w:hAnsi="Times New Roman" w:cs="Times New Roman"/>
        <w:sz w:val="24"/>
        <w:szCs w:val="24"/>
        <w:lang w:val="en-US"/>
      </w:rPr>
      <w:t xml:space="preserve">                             26  May 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561" w:rsidRDefault="003E3561" w:rsidP="000F6B5E">
      <w:pPr>
        <w:spacing w:after="0" w:line="240" w:lineRule="auto"/>
      </w:pPr>
      <w:r>
        <w:separator/>
      </w:r>
    </w:p>
  </w:footnote>
  <w:footnote w:type="continuationSeparator" w:id="1">
    <w:p w:rsidR="003E3561" w:rsidRDefault="003E3561" w:rsidP="000F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B5E" w:rsidRPr="002E0079" w:rsidRDefault="00547096" w:rsidP="00547096">
    <w:pPr>
      <w:pStyle w:val="Header"/>
      <w:tabs>
        <w:tab w:val="clear" w:pos="4677"/>
        <w:tab w:val="clear" w:pos="9355"/>
        <w:tab w:val="center" w:pos="6096"/>
        <w:tab w:val="right" w:pos="9923"/>
      </w:tabs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lang w:val="en-US"/>
      </w:rPr>
      <w:t xml:space="preserve">     </w:t>
    </w:r>
    <w:r w:rsidR="002E0079">
      <w:rPr>
        <w:rFonts w:ascii="Times New Roman" w:hAnsi="Times New Roman" w:cs="Times New Roman"/>
        <w:lang w:val="en-US"/>
      </w:rPr>
      <w:t xml:space="preserve">   </w:t>
    </w:r>
    <w:r w:rsidR="002E0079">
      <w:rPr>
        <w:rFonts w:ascii="Times New Roman" w:hAnsi="Times New Roman" w:cs="Times New Roman"/>
        <w:sz w:val="24"/>
        <w:szCs w:val="24"/>
        <w:lang w:val="en-US"/>
      </w:rPr>
      <w:t xml:space="preserve">ARM - </w:t>
    </w:r>
    <w:r w:rsidR="007B6175" w:rsidRPr="002E0079">
      <w:rPr>
        <w:rFonts w:ascii="Times New Roman" w:hAnsi="Times New Roman" w:cs="Times New Roman"/>
        <w:sz w:val="24"/>
        <w:szCs w:val="24"/>
        <w:lang w:val="en-US"/>
      </w:rPr>
      <w:t>AIR  CREW</w:t>
    </w:r>
    <w:r w:rsidR="00956890" w:rsidRPr="002E0079">
      <w:rPr>
        <w:rFonts w:ascii="Times New Roman" w:hAnsi="Times New Roman" w:cs="Times New Roman"/>
        <w:sz w:val="24"/>
        <w:szCs w:val="24"/>
        <w:lang w:val="en-US"/>
      </w:rPr>
      <w:t xml:space="preserve">       </w:t>
    </w:r>
    <w:r w:rsidR="00662139" w:rsidRPr="002E0079">
      <w:rPr>
        <w:rFonts w:ascii="Times New Roman" w:hAnsi="Times New Roman" w:cs="Times New Roman"/>
        <w:sz w:val="24"/>
        <w:szCs w:val="24"/>
        <w:lang w:val="en-US"/>
      </w:rPr>
      <w:t xml:space="preserve">                 </w:t>
    </w:r>
    <w:r w:rsidR="002E0079">
      <w:rPr>
        <w:rFonts w:ascii="Times New Roman" w:hAnsi="Times New Roman" w:cs="Times New Roman"/>
        <w:sz w:val="24"/>
        <w:szCs w:val="24"/>
        <w:lang w:val="en-US"/>
      </w:rPr>
      <w:t xml:space="preserve"> Annex  </w:t>
    </w:r>
    <w:r w:rsidR="002E0079" w:rsidRPr="002E0079">
      <w:rPr>
        <w:rFonts w:ascii="Times New Roman" w:hAnsi="Times New Roman" w:cs="Times New Roman"/>
        <w:b/>
        <w:sz w:val="24"/>
        <w:szCs w:val="24"/>
        <w:lang w:val="en-US"/>
      </w:rPr>
      <w:t xml:space="preserve">V </w:t>
    </w:r>
    <w:r w:rsidR="002E0079">
      <w:rPr>
        <w:rFonts w:ascii="Times New Roman" w:hAnsi="Times New Roman" w:cs="Times New Roman"/>
        <w:sz w:val="24"/>
        <w:szCs w:val="24"/>
        <w:lang w:val="en-US"/>
      </w:rPr>
      <w:t xml:space="preserve">  ARM - </w:t>
    </w:r>
    <w:r w:rsidR="007B6175" w:rsidRPr="002E0079">
      <w:rPr>
        <w:rFonts w:ascii="Times New Roman" w:hAnsi="Times New Roman" w:cs="Times New Roman"/>
        <w:sz w:val="24"/>
        <w:szCs w:val="24"/>
        <w:lang w:val="en-US"/>
      </w:rPr>
      <w:t>CC</w:t>
    </w:r>
    <w:r w:rsidRPr="002E0079">
      <w:rPr>
        <w:rFonts w:ascii="Times New Roman" w:hAnsi="Times New Roman" w:cs="Times New Roman"/>
        <w:sz w:val="24"/>
        <w:szCs w:val="24"/>
        <w:lang w:val="en-US"/>
      </w:rPr>
      <w:t xml:space="preserve">         </w:t>
    </w:r>
    <w:r w:rsidR="002E0079">
      <w:rPr>
        <w:rFonts w:ascii="Times New Roman" w:hAnsi="Times New Roman" w:cs="Times New Roman"/>
        <w:sz w:val="24"/>
        <w:szCs w:val="24"/>
        <w:lang w:val="en-US"/>
      </w:rPr>
      <w:t xml:space="preserve">                         </w:t>
    </w:r>
    <w:r w:rsidR="00662139" w:rsidRPr="002E0079">
      <w:rPr>
        <w:rFonts w:ascii="Times New Roman" w:hAnsi="Times New Roman" w:cs="Times New Roman"/>
        <w:sz w:val="24"/>
        <w:szCs w:val="24"/>
        <w:lang w:val="en-US"/>
      </w:rPr>
      <w:t>GDCA  of  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637A"/>
    <w:rsid w:val="00044643"/>
    <w:rsid w:val="000F6B5E"/>
    <w:rsid w:val="00131671"/>
    <w:rsid w:val="00155485"/>
    <w:rsid w:val="001A5A1A"/>
    <w:rsid w:val="002426FE"/>
    <w:rsid w:val="002D513B"/>
    <w:rsid w:val="002E0079"/>
    <w:rsid w:val="0030715F"/>
    <w:rsid w:val="003E3561"/>
    <w:rsid w:val="00445650"/>
    <w:rsid w:val="004C430F"/>
    <w:rsid w:val="00547096"/>
    <w:rsid w:val="005725E6"/>
    <w:rsid w:val="00662139"/>
    <w:rsid w:val="006B2B34"/>
    <w:rsid w:val="007B6175"/>
    <w:rsid w:val="007C153B"/>
    <w:rsid w:val="00955DE5"/>
    <w:rsid w:val="00956890"/>
    <w:rsid w:val="00A15EDE"/>
    <w:rsid w:val="00A1637A"/>
    <w:rsid w:val="00AA05C0"/>
    <w:rsid w:val="00B053CE"/>
    <w:rsid w:val="00B263A2"/>
    <w:rsid w:val="00D05405"/>
    <w:rsid w:val="00D210E3"/>
    <w:rsid w:val="00E64C46"/>
    <w:rsid w:val="00EC0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F6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6B5E"/>
  </w:style>
  <w:style w:type="paragraph" w:styleId="Footer">
    <w:name w:val="footer"/>
    <w:basedOn w:val="Normal"/>
    <w:link w:val="FooterChar"/>
    <w:uiPriority w:val="99"/>
    <w:unhideWhenUsed/>
    <w:rsid w:val="000F6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B5E"/>
  </w:style>
  <w:style w:type="paragraph" w:styleId="BalloonText">
    <w:name w:val="Balloon Text"/>
    <w:basedOn w:val="Normal"/>
    <w:link w:val="BalloonTextChar"/>
    <w:uiPriority w:val="99"/>
    <w:semiHidden/>
    <w:unhideWhenUsed/>
    <w:rsid w:val="00662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1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20</cp:revision>
  <cp:lastPrinted>2013-03-07T12:11:00Z</cp:lastPrinted>
  <dcterms:created xsi:type="dcterms:W3CDTF">2013-03-07T10:06:00Z</dcterms:created>
  <dcterms:modified xsi:type="dcterms:W3CDTF">2015-04-22T13:40:00Z</dcterms:modified>
</cp:coreProperties>
</file>