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74" w:rsidRDefault="005D217E" w:rsidP="00F16C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</w:t>
      </w:r>
    </w:p>
    <w:p w:rsidR="00355A5A" w:rsidRDefault="00355A5A" w:rsidP="00F16C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275A1" w:rsidRDefault="003275A1" w:rsidP="00F16C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12C2" w:rsidRPr="002712C2" w:rsidRDefault="002712C2" w:rsidP="002712C2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</w:t>
      </w:r>
      <w:r w:rsidRPr="002712C2">
        <w:rPr>
          <w:rFonts w:ascii="Times New Roman" w:hAnsi="Times New Roman" w:cs="Times New Roman"/>
          <w:b/>
          <w:sz w:val="40"/>
          <w:szCs w:val="40"/>
          <w:lang w:val="en-US"/>
        </w:rPr>
        <w:t xml:space="preserve">Acceptable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</w:t>
      </w:r>
      <w:r w:rsidRPr="002712C2">
        <w:rPr>
          <w:rFonts w:ascii="Times New Roman" w:hAnsi="Times New Roman" w:cs="Times New Roman"/>
          <w:b/>
          <w:sz w:val="40"/>
          <w:szCs w:val="40"/>
          <w:lang w:val="en-US"/>
        </w:rPr>
        <w:t xml:space="preserve">Means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</w:t>
      </w:r>
      <w:r w:rsidRPr="002712C2">
        <w:rPr>
          <w:rFonts w:ascii="Times New Roman" w:hAnsi="Times New Roman" w:cs="Times New Roman"/>
          <w:b/>
          <w:sz w:val="40"/>
          <w:szCs w:val="40"/>
          <w:lang w:val="en-US"/>
        </w:rPr>
        <w:t xml:space="preserve">of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</w:t>
      </w:r>
      <w:r w:rsidRPr="002712C2">
        <w:rPr>
          <w:rFonts w:ascii="Times New Roman" w:hAnsi="Times New Roman" w:cs="Times New Roman"/>
          <w:b/>
          <w:sz w:val="40"/>
          <w:szCs w:val="40"/>
          <w:lang w:val="en-US"/>
        </w:rPr>
        <w:t>Compliance</w:t>
      </w:r>
    </w:p>
    <w:p w:rsidR="002712C2" w:rsidRPr="002712C2" w:rsidRDefault="002712C2" w:rsidP="002712C2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2712C2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   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            </w:t>
      </w:r>
      <w:r w:rsidRPr="002712C2">
        <w:rPr>
          <w:rFonts w:ascii="Times New Roman" w:hAnsi="Times New Roman" w:cs="Times New Roman"/>
          <w:b/>
          <w:sz w:val="40"/>
          <w:szCs w:val="40"/>
          <w:lang w:val="en-US"/>
        </w:rPr>
        <w:t xml:space="preserve">and  </w:t>
      </w:r>
    </w:p>
    <w:p w:rsidR="002712C2" w:rsidRPr="002712C2" w:rsidRDefault="002712C2" w:rsidP="002712C2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 </w:t>
      </w:r>
      <w:r w:rsidRPr="002712C2">
        <w:rPr>
          <w:rFonts w:ascii="Times New Roman" w:hAnsi="Times New Roman" w:cs="Times New Roman"/>
          <w:b/>
          <w:sz w:val="40"/>
          <w:szCs w:val="40"/>
          <w:lang w:val="en-US"/>
        </w:rPr>
        <w:t xml:space="preserve">Guidance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</w:t>
      </w:r>
      <w:r w:rsidRPr="002712C2">
        <w:rPr>
          <w:rFonts w:ascii="Times New Roman" w:hAnsi="Times New Roman" w:cs="Times New Roman"/>
          <w:b/>
          <w:sz w:val="40"/>
          <w:szCs w:val="40"/>
          <w:lang w:val="en-US"/>
        </w:rPr>
        <w:t xml:space="preserve">Material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</w:t>
      </w:r>
      <w:r w:rsidRPr="002712C2">
        <w:rPr>
          <w:rFonts w:ascii="Times New Roman" w:hAnsi="Times New Roman" w:cs="Times New Roman"/>
          <w:b/>
          <w:sz w:val="40"/>
          <w:szCs w:val="40"/>
          <w:lang w:val="en-US"/>
        </w:rPr>
        <w:t xml:space="preserve">to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</w:t>
      </w:r>
      <w:r w:rsidRPr="002712C2">
        <w:rPr>
          <w:rFonts w:ascii="Times New Roman" w:hAnsi="Times New Roman" w:cs="Times New Roman"/>
          <w:b/>
          <w:sz w:val="40"/>
          <w:szCs w:val="40"/>
          <w:lang w:val="en-US"/>
        </w:rPr>
        <w:t>Part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2712C2">
        <w:rPr>
          <w:rFonts w:ascii="Times New Roman" w:hAnsi="Times New Roman" w:cs="Times New Roman"/>
          <w:b/>
          <w:sz w:val="40"/>
          <w:szCs w:val="40"/>
          <w:lang w:val="en-US"/>
        </w:rPr>
        <w:t>-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2712C2">
        <w:rPr>
          <w:rFonts w:ascii="Times New Roman" w:hAnsi="Times New Roman" w:cs="Times New Roman"/>
          <w:b/>
          <w:sz w:val="40"/>
          <w:szCs w:val="40"/>
          <w:lang w:val="en-US"/>
        </w:rPr>
        <w:t>FCL</w:t>
      </w:r>
    </w:p>
    <w:p w:rsidR="002712C2" w:rsidRDefault="002712C2" w:rsidP="00F16CD8">
      <w:pPr>
        <w:spacing w:after="0"/>
        <w:rPr>
          <w:rFonts w:ascii="Verdana" w:hAnsi="Verdana" w:cs="Verdana"/>
          <w:b/>
          <w:bCs/>
          <w:color w:val="000000"/>
          <w:sz w:val="44"/>
          <w:szCs w:val="44"/>
          <w:lang w:val="en-US"/>
        </w:rPr>
      </w:pPr>
    </w:p>
    <w:p w:rsidR="002712C2" w:rsidRDefault="002712C2" w:rsidP="00F16CD8">
      <w:pPr>
        <w:spacing w:after="0"/>
        <w:rPr>
          <w:rFonts w:ascii="Verdana" w:hAnsi="Verdana" w:cs="Verdana"/>
          <w:b/>
          <w:bCs/>
          <w:color w:val="000000"/>
          <w:sz w:val="44"/>
          <w:szCs w:val="44"/>
          <w:lang w:val="en-US"/>
        </w:rPr>
      </w:pPr>
    </w:p>
    <w:p w:rsidR="002712C2" w:rsidRDefault="002712C2" w:rsidP="00F16CD8">
      <w:pPr>
        <w:spacing w:after="0"/>
        <w:rPr>
          <w:rFonts w:ascii="Verdana" w:hAnsi="Verdana" w:cs="Verdana"/>
          <w:b/>
          <w:bCs/>
          <w:color w:val="000000"/>
          <w:sz w:val="44"/>
          <w:szCs w:val="44"/>
          <w:lang w:val="en-US"/>
        </w:rPr>
      </w:pPr>
    </w:p>
    <w:p w:rsidR="002712C2" w:rsidRDefault="002712C2" w:rsidP="00F16CD8">
      <w:pPr>
        <w:spacing w:after="0"/>
        <w:rPr>
          <w:rFonts w:ascii="Verdana" w:hAnsi="Verdana" w:cs="Verdana"/>
          <w:b/>
          <w:bCs/>
          <w:color w:val="000000"/>
          <w:sz w:val="44"/>
          <w:szCs w:val="44"/>
          <w:lang w:val="en-US"/>
        </w:rPr>
      </w:pPr>
    </w:p>
    <w:p w:rsidR="002712C2" w:rsidRDefault="002712C2" w:rsidP="00F16CD8">
      <w:pPr>
        <w:spacing w:after="0"/>
        <w:rPr>
          <w:rFonts w:ascii="Verdana" w:hAnsi="Verdana" w:cs="Verdana"/>
          <w:b/>
          <w:bCs/>
          <w:color w:val="000000"/>
          <w:sz w:val="44"/>
          <w:szCs w:val="44"/>
          <w:lang w:val="en-US"/>
        </w:rPr>
      </w:pPr>
    </w:p>
    <w:p w:rsidR="002712C2" w:rsidRDefault="002712C2" w:rsidP="00F16CD8">
      <w:pPr>
        <w:spacing w:after="0"/>
        <w:rPr>
          <w:rFonts w:ascii="Verdana" w:hAnsi="Verdana" w:cs="Verdana"/>
          <w:b/>
          <w:bCs/>
          <w:color w:val="000000"/>
          <w:sz w:val="44"/>
          <w:szCs w:val="44"/>
          <w:lang w:val="en-US"/>
        </w:rPr>
      </w:pPr>
    </w:p>
    <w:p w:rsidR="002712C2" w:rsidRDefault="002712C2" w:rsidP="00F16CD8">
      <w:pPr>
        <w:spacing w:after="0"/>
        <w:rPr>
          <w:rFonts w:ascii="Verdana" w:hAnsi="Verdana" w:cs="Verdana"/>
          <w:b/>
          <w:bCs/>
          <w:color w:val="000000"/>
          <w:sz w:val="44"/>
          <w:szCs w:val="44"/>
          <w:lang w:val="en-US"/>
        </w:rPr>
      </w:pPr>
    </w:p>
    <w:p w:rsidR="002712C2" w:rsidRPr="002712C2" w:rsidRDefault="002712C2" w:rsidP="00F16C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217E" w:rsidRPr="00F16CD8" w:rsidRDefault="002C0074" w:rsidP="00F16C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</w:t>
      </w:r>
      <w:r w:rsidR="005D21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63B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b/>
          <w:sz w:val="24"/>
          <w:szCs w:val="24"/>
          <w:lang w:val="en-US"/>
        </w:rPr>
        <w:t>Annex</w:t>
      </w:r>
      <w:r w:rsidR="006B6CD9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 </w:t>
      </w:r>
      <w:r w:rsidR="006B6CD9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ED </w:t>
      </w:r>
      <w:r w:rsidR="006B6CD9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b/>
          <w:sz w:val="24"/>
          <w:szCs w:val="24"/>
          <w:lang w:val="en-US"/>
        </w:rPr>
        <w:t>Decision</w:t>
      </w:r>
      <w:r w:rsidR="006B6CD9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2011</w:t>
      </w:r>
      <w:r w:rsidR="006B6CD9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6B6CD9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b/>
          <w:sz w:val="24"/>
          <w:szCs w:val="24"/>
          <w:lang w:val="en-US"/>
        </w:rPr>
        <w:t>016</w:t>
      </w:r>
      <w:r w:rsidR="006B6CD9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6B6CD9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</w:p>
    <w:p w:rsidR="00463BEB" w:rsidRPr="00F16CD8" w:rsidRDefault="00463BEB" w:rsidP="00F16CD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i/>
          <w:sz w:val="24"/>
          <w:szCs w:val="24"/>
          <w:lang w:val="en-US"/>
        </w:rPr>
        <w:t>AMC</w:t>
      </w:r>
      <w:r w:rsidR="00291E0D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i/>
          <w:sz w:val="24"/>
          <w:szCs w:val="24"/>
          <w:lang w:val="en-US"/>
        </w:rPr>
        <w:t>GM</w:t>
      </w:r>
      <w:r w:rsidR="005D217E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CR - EU </w:t>
      </w:r>
      <w:r w:rsidR="005D217E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291E0D" w:rsidRPr="00F16CD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 xml:space="preserve">o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i/>
          <w:sz w:val="24"/>
          <w:szCs w:val="24"/>
          <w:lang w:val="en-US"/>
        </w:rPr>
        <w:t>1178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2011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91E0D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3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November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2011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laying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down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technical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5D217E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equirements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administrative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91E0D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procedures </w:t>
      </w:r>
      <w:r w:rsidR="003275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related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i/>
          <w:sz w:val="24"/>
          <w:szCs w:val="24"/>
          <w:lang w:val="en-US"/>
        </w:rPr>
        <w:t>civil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aviation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aircrew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i/>
          <w:sz w:val="24"/>
          <w:szCs w:val="24"/>
          <w:lang w:val="en-US"/>
        </w:rPr>
        <w:t>pursuant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CR - EC </w:t>
      </w:r>
      <w:r w:rsidR="005D217E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</w:t>
      </w:r>
      <w:r w:rsidR="005D217E" w:rsidRPr="00F16CD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o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216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2008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European </w:t>
      </w:r>
      <w:r w:rsidR="003275A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Parliament </w:t>
      </w:r>
      <w:r w:rsidR="00463BEB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="002F0AC7" w:rsidRPr="00F16C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i/>
          <w:sz w:val="24"/>
          <w:szCs w:val="24"/>
          <w:lang w:val="en-US"/>
        </w:rPr>
        <w:t>Council.</w:t>
      </w:r>
    </w:p>
    <w:p w:rsidR="00463BEB" w:rsidRPr="00F16CD8" w:rsidRDefault="00463BEB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63BEB" w:rsidRDefault="00463BEB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Pr="002712C2" w:rsidRDefault="002712C2" w:rsidP="00F16CD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2712C2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 LEFT            BLANK</w:t>
      </w: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Pr="00F16CD8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91E0D" w:rsidRPr="00F16CD8" w:rsidRDefault="005D217E" w:rsidP="00F16C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91E0D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TABLE </w:t>
      </w:r>
      <w:r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F0AC7" w:rsidRPr="00F16CD8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291E0D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91E0D" w:rsidRPr="00F16CD8">
        <w:rPr>
          <w:rFonts w:ascii="Times New Roman" w:hAnsi="Times New Roman" w:cs="Times New Roman"/>
          <w:b/>
          <w:sz w:val="24"/>
          <w:szCs w:val="24"/>
          <w:lang w:val="en-US"/>
        </w:rPr>
        <w:t>CONTENTS</w:t>
      </w:r>
    </w:p>
    <w:p w:rsidR="00291E0D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Pr="00F16CD8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91E0D" w:rsidRPr="00F16CD8" w:rsidRDefault="00463BEB" w:rsidP="00CA2113">
      <w:pPr>
        <w:tabs>
          <w:tab w:val="left" w:pos="8931"/>
          <w:tab w:val="left" w:pos="9214"/>
        </w:tabs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SUBPART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A </w:t>
      </w:r>
      <w:r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— </w:t>
      </w:r>
      <w:r w:rsidRPr="002C0074">
        <w:rPr>
          <w:rFonts w:ascii="Times New Roman" w:hAnsi="Times New Roman" w:cs="Times New Roman"/>
          <w:b/>
          <w:lang w:val="en-US"/>
        </w:rPr>
        <w:t xml:space="preserve"> 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GENERAL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REQUIREMENTS </w:t>
      </w:r>
      <w:r w:rsidR="00CA2113">
        <w:rPr>
          <w:rFonts w:ascii="Times New Roman" w:hAnsi="Times New Roman" w:cs="Times New Roman"/>
          <w:b/>
          <w:lang w:val="en-US"/>
        </w:rPr>
        <w:t xml:space="preserve">  </w:t>
      </w:r>
      <w:r w:rsidR="00291E0D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A21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.  .  .  .  .  .  .  .  .  .  .  .  .  .  .  .  .  . </w:t>
      </w:r>
      <w:r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A211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A21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91E0D" w:rsidRPr="00F16CD8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GM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FCL.005   Scope  </w:t>
      </w:r>
      <w:r w:rsidR="00E1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074B">
        <w:rPr>
          <w:rFonts w:ascii="Times New Roman" w:hAnsi="Times New Roman" w:cs="Times New Roman"/>
          <w:sz w:val="24"/>
          <w:szCs w:val="24"/>
          <w:lang w:val="en-US"/>
        </w:rPr>
        <w:t>.  .  .  .  .  .  .  .  .  .  .  .  .  .  .  .  .  .  .  .  .  .  .  .  .  .  .  .  .  .  .  .  .  .</w:t>
      </w:r>
      <w:r w:rsidR="00E1074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107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074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GM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FCL.010   Definitions    </w:t>
      </w:r>
      <w:r w:rsidR="00E1074B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.  .  .  .  .  .  .  .  .  .  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FCL.015   Application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licences,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ratings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certificates  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.  .  .  .  .  .  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FCL.025   Theoretical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examinations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issue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licences  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.  .  .  . 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291E0D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FCL.050   Recording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time  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.  .  .  .  .  .  .  .  .  .  .  .  .  .  .  .  .  .  .  .  .  .  .  .  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786E79" w:rsidRPr="00F16CD8" w:rsidRDefault="00786E79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Appendix  1  to  AMC 1. FCL. 050   .  .  .  .  .  .  .  .  .  .  .  .  .  .  .  .  .  .  .  .  .  .  .  .  .  .  .  .  .  .    17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FCL.055   Language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proficiency  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.  .  .  .  .  .  .  .  .  .  .  .  .  .  .  .  .  .  .  .  .  .  .  .  .  . 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 xml:space="preserve">  27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FCL.055   Language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.  .  .   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29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FCL.055   Language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proficiency  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>.  .  .  .  .  .  .  .  .  .  .  .  .  .  .  .  .  .  .  .  .  .  .  .  .  .  .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FCL.060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)(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)   Recent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experience  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>.  .  .  .  .  .  .  .  .  .  .  .  .  .  .  .  .  .  .  .  .  .  .  .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GM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FCL.060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)(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)   Recent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experience  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.  . 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FCL.060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)(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)   Recent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experience  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 </w:t>
      </w:r>
      <w:r w:rsidR="00E107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334768" w:rsidRPr="00F16CD8" w:rsidRDefault="00334768" w:rsidP="002C007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291E0D" w:rsidRPr="00F16CD8" w:rsidRDefault="00463BEB" w:rsidP="002C0074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SUBPART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 B </w:t>
      </w:r>
      <w:r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— </w:t>
      </w:r>
      <w:r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LIGHT 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AIRCRAFT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PILOT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 </w:t>
      </w:r>
      <w:r w:rsidR="00291E0D" w:rsidRPr="002C0074">
        <w:rPr>
          <w:rFonts w:ascii="Times New Roman" w:hAnsi="Times New Roman" w:cs="Times New Roman"/>
          <w:b/>
          <w:lang w:val="en-US"/>
        </w:rPr>
        <w:t>LICENCE</w:t>
      </w:r>
      <w:r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 — </w:t>
      </w:r>
      <w:r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>LAPL</w:t>
      </w:r>
      <w:r w:rsidR="00291E0D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10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A21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.  .  .  .  .  .  .  .  .   </w:t>
      </w:r>
      <w:r w:rsidR="00786E79">
        <w:rPr>
          <w:rFonts w:ascii="Times New Roman" w:hAnsi="Times New Roman" w:cs="Times New Roman"/>
          <w:b/>
          <w:sz w:val="24"/>
          <w:szCs w:val="24"/>
          <w:lang w:val="en-US"/>
        </w:rPr>
        <w:t>33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FCL.115; FCL.120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>.  .  .  .  .  .  .  .  .  .  .  .  .  .  .  .  .  .  .  .  .  .  .  .  .  .  .  .  .  .  .  .  .  .</w:t>
      </w:r>
      <w:r w:rsidR="00CA2113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33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FCL.120; FCL.125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>.  .  .  .  .  .  .  .  .  .  .  .  .  .  .  .  .  .  .  .  .  .  .  .  .  .  .  .  .  .  .  .  .  .</w:t>
      </w:r>
      <w:r w:rsidR="00CA2113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CL.125   LAPL  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Skill test  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.  .  .  .  .  .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FCL.125   LAPL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Skill test 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.  .  .  .  .  .  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FCL.125; FCL.235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>.  .  .  .  .  .  .  .  .  .  .  .  .  .  .  .  .  .  .  .  .  .  .  .  .  .  .  .  .  .  .  .  .  .</w:t>
      </w:r>
      <w:r w:rsidR="00CA2113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FCL.125; FCL.235  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>.  .  .  .  .  .  .  .  .  .  .  .  .  .  .  .  .  .  .  .  .  .  .  .  .  .  .  .  .  .  .  .  .  .</w:t>
      </w:r>
      <w:r w:rsidR="00CA2113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FCL.110.A   LAPL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(A)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Experience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requirements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crediting 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  <w:lang w:val="en-US"/>
        </w:rPr>
        <w:t xml:space="preserve"> .  .  .  .  .  .  .  .  .  </w:t>
      </w:r>
      <w:r w:rsidR="0050307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030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44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FCL.110.A   LAPL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(A)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Experience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crediting 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  <w:lang w:val="en-US"/>
        </w:rPr>
        <w:t xml:space="preserve">  .  .  .  .  .  .  .  .  .  </w:t>
      </w:r>
      <w:r w:rsidR="0050307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50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GM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FCL.135.A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FCL.135.H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.  .  .  .  .  .  .  .  .  </w:t>
      </w:r>
      <w:r w:rsidR="00CA2113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50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FCL.110.H   LAPL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(H)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Experience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crediting 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  <w:lang w:val="en-US"/>
        </w:rPr>
        <w:t xml:space="preserve">  .  .  .  .  .  .  .  .  .  </w:t>
      </w:r>
      <w:r w:rsidR="0050307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51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FCL.110.H   LAPL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(H)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Experience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crediting  </w:t>
      </w:r>
      <w:r w:rsidR="00503071">
        <w:rPr>
          <w:rFonts w:ascii="Times New Roman" w:hAnsi="Times New Roman" w:cs="Times New Roman"/>
          <w:sz w:val="24"/>
          <w:szCs w:val="24"/>
          <w:lang w:val="en-US"/>
        </w:rPr>
        <w:t xml:space="preserve">  .  .  .  .  .  .  .  .  .  </w:t>
      </w:r>
      <w:r w:rsidR="0050307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FCL.110.S   LAPL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(S)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Experience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requirements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crediting   </w:t>
      </w:r>
      <w:r w:rsidR="00503071">
        <w:rPr>
          <w:rFonts w:ascii="Times New Roman" w:hAnsi="Times New Roman" w:cs="Times New Roman"/>
          <w:sz w:val="24"/>
          <w:szCs w:val="24"/>
          <w:lang w:val="en-US"/>
        </w:rPr>
        <w:t xml:space="preserve"> .  .  .  .  .  .  .  .  . </w:t>
      </w:r>
      <w:r w:rsidR="0050307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0307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59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FCL.110.S; FCL.210.S </w:t>
      </w:r>
      <w:r w:rsidR="005030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</w:t>
      </w:r>
      <w:r w:rsidR="00503071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 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59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FCL.135.S; FCL.205.S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030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</w:t>
      </w:r>
      <w:r w:rsidR="00503071">
        <w:rPr>
          <w:rFonts w:ascii="Times New Roman" w:hAnsi="Times New Roman" w:cs="Times New Roman"/>
          <w:sz w:val="24"/>
          <w:szCs w:val="24"/>
          <w:lang w:val="en-US"/>
        </w:rPr>
        <w:t>.  .  .  .  .  .  .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65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FCL.110.B   LAPL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(B)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668CF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crediting  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3071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71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FCL.110.B; FCL.210.B  </w:t>
      </w:r>
      <w:r w:rsidR="00CA2113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</w:t>
      </w:r>
      <w:r w:rsidR="00503071">
        <w:rPr>
          <w:rFonts w:ascii="Times New Roman" w:hAnsi="Times New Roman" w:cs="Times New Roman"/>
          <w:sz w:val="24"/>
          <w:szCs w:val="24"/>
          <w:lang w:val="en-US"/>
        </w:rPr>
        <w:t>.  .  .  .  .  .  .  .  .  .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FCL.130.B; FCL.220.B  </w:t>
      </w:r>
      <w:r w:rsidR="00B304B9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</w:t>
      </w:r>
      <w:r w:rsidR="00503071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78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FCL.135.B; FCL.225.B  </w:t>
      </w:r>
      <w:r w:rsidR="00B304B9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</w:t>
      </w:r>
      <w:r w:rsidR="00503071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FCL.135.B; FCL.225.B   </w:t>
      </w:r>
      <w:r w:rsidR="00B304B9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</w:t>
      </w:r>
      <w:r w:rsidR="00503071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 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79</w:t>
      </w:r>
    </w:p>
    <w:p w:rsidR="005D217E" w:rsidRPr="00F16CD8" w:rsidRDefault="00291E0D" w:rsidP="002C007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63BEB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FCL.135.B; FCL.225.B   </w:t>
      </w:r>
      <w:r w:rsidR="00B304B9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</w:t>
      </w:r>
      <w:r w:rsidR="00503071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  </w:t>
      </w:r>
      <w:r w:rsidR="00786E79">
        <w:rPr>
          <w:rFonts w:ascii="Times New Roman" w:hAnsi="Times New Roman" w:cs="Times New Roman"/>
          <w:sz w:val="24"/>
          <w:szCs w:val="24"/>
          <w:lang w:val="en-US"/>
        </w:rPr>
        <w:t>82</w:t>
      </w:r>
    </w:p>
    <w:p w:rsidR="005D217E" w:rsidRPr="00F16CD8" w:rsidRDefault="005D217E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B486E" w:rsidRDefault="00BB486E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55A5A" w:rsidRDefault="00355A5A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712C2" w:rsidRPr="00F16CD8" w:rsidRDefault="002712C2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C0074" w:rsidRPr="00F16CD8" w:rsidRDefault="002C0074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D217E" w:rsidRPr="002C0074" w:rsidRDefault="008A13B1" w:rsidP="00F16CD8">
      <w:pPr>
        <w:spacing w:after="0"/>
        <w:rPr>
          <w:rFonts w:ascii="Times New Roman" w:hAnsi="Times New Roman" w:cs="Times New Roman"/>
          <w:b/>
          <w:lang w:val="en-US"/>
        </w:rPr>
      </w:pPr>
      <w:r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SUBPART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C —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PRIVATE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PILOT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 </w:t>
      </w:r>
      <w:r w:rsidR="00291E0D" w:rsidRPr="002C0074">
        <w:rPr>
          <w:rFonts w:ascii="Times New Roman" w:hAnsi="Times New Roman" w:cs="Times New Roman"/>
          <w:b/>
          <w:lang w:val="en-US"/>
        </w:rPr>
        <w:t>LICENCE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 </w:t>
      </w:r>
      <w:r w:rsidRPr="002C0074">
        <w:rPr>
          <w:rFonts w:ascii="Times New Roman" w:hAnsi="Times New Roman" w:cs="Times New Roman"/>
          <w:b/>
          <w:lang w:val="en-US"/>
        </w:rPr>
        <w:t xml:space="preserve">     </w:t>
      </w:r>
      <w:r w:rsidR="00291E0D" w:rsidRPr="002C0074">
        <w:rPr>
          <w:rFonts w:ascii="Times New Roman" w:hAnsi="Times New Roman" w:cs="Times New Roman"/>
          <w:b/>
          <w:lang w:val="en-US"/>
        </w:rPr>
        <w:t>(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>PPL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), </w:t>
      </w:r>
    </w:p>
    <w:p w:rsidR="005D217E" w:rsidRPr="002C0074" w:rsidRDefault="008A13B1" w:rsidP="00F16CD8">
      <w:pPr>
        <w:spacing w:after="0"/>
        <w:rPr>
          <w:rFonts w:ascii="Times New Roman" w:hAnsi="Times New Roman" w:cs="Times New Roman"/>
          <w:b/>
          <w:lang w:val="en-US"/>
        </w:rPr>
      </w:pPr>
      <w:r w:rsidRPr="002C0074">
        <w:rPr>
          <w:rFonts w:ascii="Times New Roman" w:hAnsi="Times New Roman" w:cs="Times New Roman"/>
          <w:b/>
          <w:lang w:val="en-US"/>
        </w:rPr>
        <w:t xml:space="preserve">                                    </w:t>
      </w:r>
      <w:r w:rsid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SAILPLANE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PILOT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LICENCE </w:t>
      </w:r>
      <w:r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>(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>SPL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)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 </w:t>
      </w:r>
      <w:r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5D217E" w:rsidRPr="002C0074">
        <w:rPr>
          <w:rFonts w:ascii="Times New Roman" w:hAnsi="Times New Roman" w:cs="Times New Roman"/>
          <w:b/>
          <w:lang w:val="en-US"/>
        </w:rPr>
        <w:t>and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 </w:t>
      </w:r>
    </w:p>
    <w:p w:rsidR="00291E0D" w:rsidRPr="00F16CD8" w:rsidRDefault="008A13B1" w:rsidP="002C0074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0074">
        <w:rPr>
          <w:rFonts w:ascii="Times New Roman" w:hAnsi="Times New Roman" w:cs="Times New Roman"/>
          <w:b/>
          <w:lang w:val="en-US"/>
        </w:rPr>
        <w:t xml:space="preserve">                                    </w:t>
      </w:r>
      <w:r w:rsid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>BALLOON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 PILOT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 </w:t>
      </w:r>
      <w:r w:rsidR="00291E0D" w:rsidRPr="002C0074">
        <w:rPr>
          <w:rFonts w:ascii="Times New Roman" w:hAnsi="Times New Roman" w:cs="Times New Roman"/>
          <w:b/>
          <w:lang w:val="en-US"/>
        </w:rPr>
        <w:t>LICENCE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 </w:t>
      </w:r>
      <w:r w:rsidRPr="002C0074">
        <w:rPr>
          <w:rFonts w:ascii="Times New Roman" w:hAnsi="Times New Roman" w:cs="Times New Roman"/>
          <w:b/>
          <w:lang w:val="en-US"/>
        </w:rPr>
        <w:t xml:space="preserve">    </w:t>
      </w:r>
      <w:r w:rsidR="00291E0D" w:rsidRPr="002C0074">
        <w:rPr>
          <w:rFonts w:ascii="Times New Roman" w:hAnsi="Times New Roman" w:cs="Times New Roman"/>
          <w:b/>
          <w:lang w:val="en-US"/>
        </w:rPr>
        <w:t>(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>BPL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)</w:t>
      </w:r>
      <w:r w:rsidR="005D217E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710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.  .  .  .  .  .  .  .  .  .  .  .  .  .  .   </w:t>
      </w:r>
      <w:r w:rsidR="00277D09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291E0D" w:rsidRPr="00F16CD8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FCL.210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FCL.215</w:t>
      </w:r>
      <w:r w:rsidR="00664F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</w:t>
      </w:r>
      <w:r w:rsidR="006B1355">
        <w:rPr>
          <w:rFonts w:ascii="Times New Roman" w:hAnsi="Times New Roman" w:cs="Times New Roman"/>
          <w:sz w:val="24"/>
          <w:szCs w:val="24"/>
          <w:lang w:val="en-US"/>
        </w:rPr>
        <w:t>.  .  .  .  .  .  .  .  .  .  .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7D09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FCL.210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FCL.215  </w:t>
      </w:r>
      <w:r w:rsidR="00664F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.  .  .  .  .  .  .  .  .  .  . 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7D09">
        <w:rPr>
          <w:rFonts w:ascii="Times New Roman" w:hAnsi="Times New Roman" w:cs="Times New Roman"/>
          <w:sz w:val="24"/>
          <w:szCs w:val="24"/>
          <w:lang w:val="en-US"/>
        </w:rPr>
        <w:t>115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FCL.210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FCL.215   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</w:t>
      </w:r>
      <w:r w:rsidR="006B1355">
        <w:rPr>
          <w:rFonts w:ascii="Times New Roman" w:hAnsi="Times New Roman" w:cs="Times New Roman"/>
          <w:sz w:val="24"/>
          <w:szCs w:val="24"/>
          <w:lang w:val="en-US"/>
        </w:rPr>
        <w:t>.  .  .  .  .  .  .  .  .  .  .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1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7D09">
        <w:rPr>
          <w:rFonts w:ascii="Times New Roman" w:hAnsi="Times New Roman" w:cs="Times New Roman"/>
          <w:sz w:val="24"/>
          <w:szCs w:val="24"/>
          <w:lang w:val="en-US"/>
        </w:rPr>
        <w:t>118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FCL.215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FCL.235   </w:t>
      </w:r>
      <w:r w:rsidR="00664F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</w:t>
      </w:r>
      <w:r w:rsidR="006B1355">
        <w:rPr>
          <w:rFonts w:ascii="Times New Roman" w:hAnsi="Times New Roman" w:cs="Times New Roman"/>
          <w:sz w:val="24"/>
          <w:szCs w:val="24"/>
          <w:lang w:val="en-US"/>
        </w:rPr>
        <w:t xml:space="preserve"> .  .  .  .  .  .  .  .  .  . </w:t>
      </w:r>
      <w:r w:rsidR="00277D09">
        <w:rPr>
          <w:rFonts w:ascii="Times New Roman" w:hAnsi="Times New Roman" w:cs="Times New Roman"/>
          <w:sz w:val="24"/>
          <w:szCs w:val="24"/>
          <w:lang w:val="en-US"/>
        </w:rPr>
        <w:t xml:space="preserve"> .  .  .  .  .  .  .  .  .  .  </w:t>
      </w:r>
      <w:r w:rsidR="006B1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7D09">
        <w:rPr>
          <w:rFonts w:ascii="Times New Roman" w:hAnsi="Times New Roman" w:cs="Times New Roman"/>
          <w:sz w:val="24"/>
          <w:szCs w:val="24"/>
          <w:lang w:val="en-US"/>
        </w:rPr>
        <w:t>118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FCL.235  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664F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</w:t>
      </w:r>
      <w:r w:rsidR="006B1355">
        <w:rPr>
          <w:rFonts w:ascii="Times New Roman" w:hAnsi="Times New Roman" w:cs="Times New Roman"/>
          <w:sz w:val="24"/>
          <w:szCs w:val="24"/>
          <w:lang w:val="en-US"/>
        </w:rPr>
        <w:t xml:space="preserve"> .  .  .  .  .  .  .  .  .  .  .  .  .  .  .  .  .  .  .  .  . </w:t>
      </w:r>
      <w:r w:rsidR="00277D09">
        <w:rPr>
          <w:rFonts w:ascii="Times New Roman" w:hAnsi="Times New Roman" w:cs="Times New Roman"/>
          <w:sz w:val="24"/>
          <w:szCs w:val="24"/>
          <w:lang w:val="en-US"/>
        </w:rPr>
        <w:t>118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FCL.235  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test  </w:t>
      </w:r>
      <w:r w:rsidR="00664F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</w:t>
      </w:r>
      <w:r w:rsidR="006B1355">
        <w:rPr>
          <w:rFonts w:ascii="Times New Roman" w:hAnsi="Times New Roman" w:cs="Times New Roman"/>
          <w:sz w:val="24"/>
          <w:szCs w:val="24"/>
          <w:lang w:val="en-US"/>
        </w:rPr>
        <w:t xml:space="preserve"> .  .  .  .  .  .  .  .  .  .  .  .  .  .  .  .  .  .  .  .   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7D09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FCL.235 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Skill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test    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</w:t>
      </w:r>
      <w:r w:rsidR="006B1355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1355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277D09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>. FCL.210.A   PPL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(A)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Experience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crediting  </w:t>
      </w:r>
      <w:r w:rsidR="006B1355">
        <w:rPr>
          <w:rFonts w:ascii="Times New Roman" w:hAnsi="Times New Roman" w:cs="Times New Roman"/>
          <w:sz w:val="24"/>
          <w:szCs w:val="24"/>
          <w:lang w:val="en-US"/>
        </w:rPr>
        <w:t xml:space="preserve"> .  .  .  .  .  .  .  .  .  .  .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1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7D09">
        <w:rPr>
          <w:rFonts w:ascii="Times New Roman" w:hAnsi="Times New Roman" w:cs="Times New Roman"/>
          <w:sz w:val="24"/>
          <w:szCs w:val="24"/>
          <w:lang w:val="en-US"/>
        </w:rPr>
        <w:t>125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>. FCL.210.H   PPL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(H)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Experience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crediting  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1355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7D09">
        <w:rPr>
          <w:rFonts w:ascii="Times New Roman" w:hAnsi="Times New Roman" w:cs="Times New Roman"/>
          <w:sz w:val="24"/>
          <w:szCs w:val="24"/>
          <w:lang w:val="en-US"/>
        </w:rPr>
        <w:t>132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. FCL.210.As   PPL(As)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Experience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crediting 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1355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25F5">
        <w:rPr>
          <w:rFonts w:ascii="Times New Roman" w:hAnsi="Times New Roman" w:cs="Times New Roman"/>
          <w:sz w:val="24"/>
          <w:szCs w:val="24"/>
          <w:lang w:val="en-US"/>
        </w:rPr>
        <w:t>141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>. FCL.205.S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(b)   SPL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Privileges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conditions  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</w:t>
      </w:r>
      <w:r w:rsidR="006B1355">
        <w:rPr>
          <w:rFonts w:ascii="Times New Roman" w:hAnsi="Times New Roman" w:cs="Times New Roman"/>
          <w:sz w:val="24"/>
          <w:szCs w:val="24"/>
          <w:lang w:val="en-US"/>
        </w:rPr>
        <w:t xml:space="preserve"> .  .  .  .  .  .  .  .  .  .  </w:t>
      </w:r>
      <w:r w:rsidR="007525F5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>. FCL.205.B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(b)   BPL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Privileges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conditions   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</w:t>
      </w:r>
      <w:r w:rsidR="006B1355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525F5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291E0D" w:rsidRPr="00F16CD8" w:rsidRDefault="00291E0D" w:rsidP="002C007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. FCL.225.B   BPL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Extension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another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balloon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group  . 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1355">
        <w:rPr>
          <w:rFonts w:ascii="Times New Roman" w:hAnsi="Times New Roman" w:cs="Times New Roman"/>
          <w:sz w:val="24"/>
          <w:szCs w:val="24"/>
          <w:lang w:val="en-US"/>
        </w:rPr>
        <w:t xml:space="preserve">.  .  </w:t>
      </w:r>
      <w:r w:rsidR="007525F5">
        <w:rPr>
          <w:rFonts w:ascii="Times New Roman" w:hAnsi="Times New Roman" w:cs="Times New Roman"/>
          <w:sz w:val="24"/>
          <w:szCs w:val="24"/>
          <w:lang w:val="en-US"/>
        </w:rPr>
        <w:t>151</w:t>
      </w: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91E0D" w:rsidRPr="00F16CD8" w:rsidRDefault="008A13B1" w:rsidP="002C0074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SUBPART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>D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 —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COMMERCIAL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PILOT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LICENCE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—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CPL </w:t>
      </w:r>
      <w:r w:rsidR="0057109B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10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.  .  .  .  .  .  .  .  .  .  .  </w:t>
      </w:r>
      <w:r w:rsidR="00DA7D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.  </w:t>
      </w:r>
      <w:r w:rsidR="005710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525F5">
        <w:rPr>
          <w:rFonts w:ascii="Times New Roman" w:hAnsi="Times New Roman" w:cs="Times New Roman"/>
          <w:b/>
          <w:sz w:val="24"/>
          <w:szCs w:val="24"/>
          <w:lang w:val="en-US"/>
        </w:rPr>
        <w:t>153</w:t>
      </w:r>
    </w:p>
    <w:p w:rsidR="00291E0D" w:rsidRPr="00F16CD8" w:rsidRDefault="00291E0D" w:rsidP="002C007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FCL.310;  FCL.515 (b); FCL.615 (b)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13B1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.  </w:t>
      </w:r>
      <w:r w:rsidR="00DA7D7E">
        <w:rPr>
          <w:rFonts w:ascii="Times New Roman" w:hAnsi="Times New Roman" w:cs="Times New Roman"/>
          <w:sz w:val="24"/>
          <w:szCs w:val="24"/>
          <w:lang w:val="en-US"/>
        </w:rPr>
        <w:t xml:space="preserve">.  .  </w:t>
      </w:r>
      <w:r w:rsidR="007525F5">
        <w:rPr>
          <w:rFonts w:ascii="Times New Roman" w:hAnsi="Times New Roman" w:cs="Times New Roman"/>
          <w:sz w:val="24"/>
          <w:szCs w:val="24"/>
          <w:lang w:val="en-US"/>
        </w:rPr>
        <w:t>153</w:t>
      </w: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91E0D" w:rsidRPr="00F16CD8" w:rsidRDefault="008A13B1" w:rsidP="002C0074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SUBPART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>F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 —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AIRLINE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TRANSPORT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PILOT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 </w:t>
      </w:r>
      <w:r w:rsidR="00291E0D" w:rsidRPr="002C0074">
        <w:rPr>
          <w:rFonts w:ascii="Times New Roman" w:hAnsi="Times New Roman" w:cs="Times New Roman"/>
          <w:b/>
          <w:lang w:val="en-US"/>
        </w:rPr>
        <w:t>LICENCE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 —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>ATPL</w:t>
      </w:r>
      <w:r w:rsidR="005710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.  .  .  .  .  .  </w:t>
      </w:r>
      <w:r w:rsidR="00DA7D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.   </w:t>
      </w:r>
      <w:r w:rsidR="005710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525F5">
        <w:rPr>
          <w:rFonts w:ascii="Times New Roman" w:hAnsi="Times New Roman" w:cs="Times New Roman"/>
          <w:b/>
          <w:sz w:val="24"/>
          <w:szCs w:val="24"/>
          <w:lang w:val="en-US"/>
        </w:rPr>
        <w:t>161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>. FCL.510.A (b)(1)   ATPL(A)  -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Prerequisites,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cre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diting     .  .  .  .  </w:t>
      </w:r>
      <w:r w:rsidR="00DA7D7E">
        <w:rPr>
          <w:rFonts w:ascii="Times New Roman" w:hAnsi="Times New Roman" w:cs="Times New Roman"/>
          <w:sz w:val="24"/>
          <w:szCs w:val="24"/>
          <w:lang w:val="en-US"/>
        </w:rPr>
        <w:t xml:space="preserve">.  .  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25F5">
        <w:rPr>
          <w:rFonts w:ascii="Times New Roman" w:hAnsi="Times New Roman" w:cs="Times New Roman"/>
          <w:sz w:val="24"/>
          <w:szCs w:val="24"/>
          <w:lang w:val="en-US"/>
        </w:rPr>
        <w:t>161</w:t>
      </w:r>
    </w:p>
    <w:p w:rsidR="00291E0D" w:rsidRPr="00F16CD8" w:rsidRDefault="00291E0D" w:rsidP="002C007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FCL.520.A; FCL.520.H  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.  .  .  .  .  .  .  </w:t>
      </w:r>
      <w:r w:rsidR="00DA7D7E">
        <w:rPr>
          <w:rFonts w:ascii="Times New Roman" w:hAnsi="Times New Roman" w:cs="Times New Roman"/>
          <w:sz w:val="24"/>
          <w:szCs w:val="24"/>
          <w:lang w:val="en-US"/>
        </w:rPr>
        <w:t>.  .  .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525F5">
        <w:rPr>
          <w:rFonts w:ascii="Times New Roman" w:hAnsi="Times New Roman" w:cs="Times New Roman"/>
          <w:sz w:val="24"/>
          <w:szCs w:val="24"/>
          <w:lang w:val="en-US"/>
        </w:rPr>
        <w:t>161</w:t>
      </w: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91E0D" w:rsidRPr="00F16CD8" w:rsidRDefault="00F35F25" w:rsidP="002C0074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SUBPART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G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—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INSTRUMENT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>RATING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 —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IR </w:t>
      </w:r>
      <w:r w:rsidR="00291E0D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10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109B" w:rsidRPr="00CB54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.  .  .  .  .  .  .  .  .  .  .  .  .  .  .  .  .  . </w:t>
      </w:r>
      <w:r w:rsidR="00DA7D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.  .   </w:t>
      </w:r>
      <w:r w:rsidR="005710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525F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291E0D" w:rsidRPr="00F16CD8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7525F5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291E0D" w:rsidRPr="00F16CD8" w:rsidRDefault="00291E0D" w:rsidP="002C007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. FCL.625(c)   IR  -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Validity,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revalidation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renewal 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7D7E">
        <w:rPr>
          <w:rFonts w:ascii="Times New Roman" w:hAnsi="Times New Roman" w:cs="Times New Roman"/>
          <w:sz w:val="24"/>
          <w:szCs w:val="24"/>
          <w:lang w:val="en-US"/>
        </w:rPr>
        <w:t xml:space="preserve">.  .   </w:t>
      </w:r>
      <w:r w:rsidR="007525F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525F5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91E0D" w:rsidRPr="00F16CD8" w:rsidRDefault="00F35F25" w:rsidP="002C0074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291E0D" w:rsidRPr="002C0074">
        <w:rPr>
          <w:rFonts w:ascii="Times New Roman" w:hAnsi="Times New Roman" w:cs="Times New Roman"/>
          <w:b/>
          <w:lang w:val="en-US"/>
        </w:rPr>
        <w:t>SUBPART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 H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 —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CLASS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 and  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TYPE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 </w:t>
      </w:r>
      <w:r w:rsidR="00291E0D" w:rsidRPr="002C0074">
        <w:rPr>
          <w:rFonts w:ascii="Times New Roman" w:hAnsi="Times New Roman" w:cs="Times New Roman"/>
          <w:b/>
          <w:lang w:val="en-US"/>
        </w:rPr>
        <w:t>RATINGS</w:t>
      </w:r>
      <w:r w:rsidR="00291E0D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10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710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109B" w:rsidRPr="00CB54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.  .  .  .  .  .  .  .  .  .  .  .  .  .  .  .  .  . </w:t>
      </w:r>
      <w:r w:rsidR="005710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A7D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.   </w:t>
      </w:r>
      <w:r w:rsidR="005710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525F5">
        <w:rPr>
          <w:rFonts w:ascii="Times New Roman" w:hAnsi="Times New Roman" w:cs="Times New Roman"/>
          <w:b/>
          <w:sz w:val="24"/>
          <w:szCs w:val="24"/>
          <w:lang w:val="en-US"/>
        </w:rPr>
        <w:t>169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GM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FCL.700   Circumstances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ratings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DA7D7E">
        <w:rPr>
          <w:rFonts w:ascii="Times New Roman" w:hAnsi="Times New Roman" w:cs="Times New Roman"/>
          <w:sz w:val="24"/>
          <w:szCs w:val="24"/>
          <w:lang w:val="en-US"/>
        </w:rPr>
        <w:t xml:space="preserve"> required   .  .  .  .  .  .  .  .   </w:t>
      </w:r>
      <w:r w:rsidR="007525F5">
        <w:rPr>
          <w:rFonts w:ascii="Times New Roman" w:hAnsi="Times New Roman" w:cs="Times New Roman"/>
          <w:sz w:val="24"/>
          <w:szCs w:val="24"/>
          <w:lang w:val="en-US"/>
        </w:rPr>
        <w:t>169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GM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FCL.710   Class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ratings  -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variants   </w:t>
      </w:r>
      <w:r w:rsidR="00DA7D7E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</w:t>
      </w:r>
      <w:r w:rsidR="00DA7D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7D7E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25F5">
        <w:rPr>
          <w:rFonts w:ascii="Times New Roman" w:hAnsi="Times New Roman" w:cs="Times New Roman"/>
          <w:sz w:val="24"/>
          <w:szCs w:val="24"/>
          <w:lang w:val="en-US"/>
        </w:rPr>
        <w:t>170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FCL.725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(a)   Requirements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ratings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A7D7E">
        <w:rPr>
          <w:rFonts w:ascii="Times New Roman" w:hAnsi="Times New Roman" w:cs="Times New Roman"/>
          <w:sz w:val="24"/>
          <w:szCs w:val="24"/>
          <w:lang w:val="en-US"/>
        </w:rPr>
        <w:t xml:space="preserve"> .  .  .  .  .  .  .  .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25F5">
        <w:rPr>
          <w:rFonts w:ascii="Times New Roman" w:hAnsi="Times New Roman" w:cs="Times New Roman"/>
          <w:sz w:val="24"/>
          <w:szCs w:val="24"/>
          <w:lang w:val="en-US"/>
        </w:rPr>
        <w:t>171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FCL.725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(a)   Requirements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issue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ratings  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7D7E">
        <w:rPr>
          <w:rFonts w:ascii="Times New Roman" w:hAnsi="Times New Roman" w:cs="Times New Roman"/>
          <w:sz w:val="24"/>
          <w:szCs w:val="24"/>
          <w:lang w:val="en-US"/>
        </w:rPr>
        <w:t xml:space="preserve"> .  .  .  .  .  .  .  .   </w:t>
      </w:r>
      <w:r w:rsidR="007525F5">
        <w:rPr>
          <w:rFonts w:ascii="Times New Roman" w:hAnsi="Times New Roman" w:cs="Times New Roman"/>
          <w:sz w:val="24"/>
          <w:szCs w:val="24"/>
          <w:lang w:val="en-US"/>
        </w:rPr>
        <w:t>182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FCL.740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(b)(1)   Validity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renewal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ratings    </w:t>
      </w:r>
      <w:r w:rsidR="00DA7D7E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25F5">
        <w:rPr>
          <w:rFonts w:ascii="Times New Roman" w:hAnsi="Times New Roman" w:cs="Times New Roman"/>
          <w:sz w:val="24"/>
          <w:szCs w:val="24"/>
          <w:lang w:val="en-US"/>
        </w:rPr>
        <w:t>184</w:t>
      </w:r>
    </w:p>
    <w:p w:rsidR="00D92977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FCL.720.A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(b)(2)(i)   Experience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prerequis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ites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</w:p>
    <w:p w:rsidR="00D92977" w:rsidRPr="00F16CD8" w:rsidRDefault="00D92977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>ratings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aeroplanes   </w:t>
      </w:r>
      <w:r w:rsidR="00DA7D7E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25F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7525F5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D92977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FCL.725.A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(b)   Theoretical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instruct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ion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92977" w:rsidRPr="00F16CD8" w:rsidRDefault="00D92977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class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>ratings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—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aeroplanes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7D7E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</w:t>
      </w:r>
      <w:r w:rsidR="007525F5">
        <w:rPr>
          <w:rFonts w:ascii="Times New Roman" w:hAnsi="Times New Roman" w:cs="Times New Roman"/>
          <w:sz w:val="24"/>
          <w:szCs w:val="24"/>
          <w:lang w:val="en-US"/>
        </w:rPr>
        <w:t>187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FCL.735.A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FCL.735.H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FCL.735.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As   </w:t>
      </w:r>
      <w:r w:rsidR="00DA7D7E">
        <w:rPr>
          <w:rFonts w:ascii="Times New Roman" w:hAnsi="Times New Roman" w:cs="Times New Roman"/>
          <w:sz w:val="24"/>
          <w:szCs w:val="24"/>
          <w:lang w:val="en-US"/>
        </w:rPr>
        <w:t xml:space="preserve"> .  .  .  .  .  .  .  .  .  .  .  .  .  . </w:t>
      </w:r>
      <w:r w:rsidR="00DA7D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7D7E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525F5">
        <w:rPr>
          <w:rFonts w:ascii="Times New Roman" w:hAnsi="Times New Roman" w:cs="Times New Roman"/>
          <w:sz w:val="24"/>
          <w:szCs w:val="24"/>
          <w:lang w:val="en-US"/>
        </w:rPr>
        <w:t>189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FCL.740.H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(a)(3)   Revalidation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ratings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—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helicopters   </w:t>
      </w:r>
      <w:r w:rsidR="00DA7D7E">
        <w:rPr>
          <w:rFonts w:ascii="Times New Roman" w:hAnsi="Times New Roman" w:cs="Times New Roman"/>
          <w:sz w:val="24"/>
          <w:szCs w:val="24"/>
          <w:lang w:val="en-US"/>
        </w:rPr>
        <w:t>.  .  .  .  .  .  .  .  .  .  .  .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525F5">
        <w:rPr>
          <w:rFonts w:ascii="Times New Roman" w:hAnsi="Times New Roman" w:cs="Times New Roman"/>
          <w:sz w:val="24"/>
          <w:szCs w:val="24"/>
          <w:lang w:val="en-US"/>
        </w:rPr>
        <w:t>95</w:t>
      </w:r>
    </w:p>
    <w:p w:rsidR="00975C1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GM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FCL.720.PL   Experience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prerequisites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C0074" w:rsidRDefault="00975C1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>ratings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powered-lift </w:t>
      </w:r>
      <w:r w:rsidR="00D9297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7D7E">
        <w:rPr>
          <w:rFonts w:ascii="Times New Roman" w:hAnsi="Times New Roman" w:cs="Times New Roman"/>
          <w:sz w:val="24"/>
          <w:szCs w:val="24"/>
          <w:lang w:val="en-US"/>
        </w:rPr>
        <w:t xml:space="preserve">aircraft    .  .  .  .  .  .  .  .  .  .  .  .  .  .  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525F5">
        <w:rPr>
          <w:rFonts w:ascii="Times New Roman" w:hAnsi="Times New Roman" w:cs="Times New Roman"/>
          <w:sz w:val="24"/>
          <w:szCs w:val="24"/>
          <w:lang w:val="en-US"/>
        </w:rPr>
        <w:t>195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2C0074" w:rsidRDefault="002C0074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C0074" w:rsidRDefault="002C0074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C0074" w:rsidRDefault="002C0074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91E0D" w:rsidRPr="00F16CD8" w:rsidRDefault="002C0074" w:rsidP="002C0074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</w:t>
      </w:r>
      <w:r w:rsidR="00291E0D" w:rsidRPr="002C0074">
        <w:rPr>
          <w:rFonts w:ascii="Times New Roman" w:hAnsi="Times New Roman" w:cs="Times New Roman"/>
          <w:b/>
          <w:lang w:val="en-US"/>
        </w:rPr>
        <w:t>SUBPART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 I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—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ADDITIONAL </w:t>
      </w:r>
      <w:r w:rsidR="005D217E" w:rsidRPr="002C0074">
        <w:rPr>
          <w:rFonts w:ascii="Times New Roman" w:hAnsi="Times New Roman" w:cs="Times New Roman"/>
          <w:b/>
          <w:lang w:val="en-US"/>
        </w:rPr>
        <w:t xml:space="preserve"> 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RATINGS </w:t>
      </w:r>
      <w:r w:rsidR="0057109B">
        <w:rPr>
          <w:rFonts w:ascii="Times New Roman" w:hAnsi="Times New Roman" w:cs="Times New Roman"/>
          <w:b/>
          <w:lang w:val="en-US"/>
        </w:rPr>
        <w:t xml:space="preserve">  </w:t>
      </w:r>
      <w:r w:rsidR="00291E0D" w:rsidRPr="002C0074">
        <w:rPr>
          <w:rFonts w:ascii="Times New Roman" w:hAnsi="Times New Roman" w:cs="Times New Roman"/>
          <w:b/>
          <w:lang w:val="en-US"/>
        </w:rPr>
        <w:t xml:space="preserve"> </w:t>
      </w:r>
      <w:r w:rsidR="0057109B" w:rsidRPr="00CB54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.  .  .  .  .  .  .  .  .  .  .  .  .  .  .  .  .  .  .  .  .  .  </w:t>
      </w:r>
      <w:r w:rsidR="00456D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197</w:t>
      </w:r>
      <w:r w:rsidR="00291E0D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</w:t>
      </w:r>
      <w:r w:rsidR="005D217E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FCL.800   Aerobatic 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E0741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96F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</w:t>
      </w:r>
      <w:r w:rsidR="00E0741E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074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B5C">
        <w:rPr>
          <w:rFonts w:ascii="Times New Roman" w:hAnsi="Times New Roman" w:cs="Times New Roman"/>
          <w:sz w:val="24"/>
          <w:szCs w:val="24"/>
          <w:lang w:val="en-US"/>
        </w:rPr>
        <w:t>197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FCL.805   Sailplane 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towing 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banner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towing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rating  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>.  .  .  .  .  .  .  .  .  .  .  .  .  .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198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FCL.810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)   Night 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E0741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96F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74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200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FCL.815   Mountain 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E074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96F">
        <w:rPr>
          <w:rFonts w:ascii="Times New Roman" w:hAnsi="Times New Roman" w:cs="Times New Roman"/>
          <w:sz w:val="24"/>
          <w:szCs w:val="24"/>
          <w:lang w:val="en-US"/>
        </w:rPr>
        <w:t>.  .  .  .  .  .  .  .  .  .  .  .  .  .  .  .  .  .  .  .  .  .  .  .  .  .  .  .  .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201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FCL.815   Mountain 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rating  </w:t>
      </w:r>
      <w:r w:rsidR="00E0741E">
        <w:rPr>
          <w:rFonts w:ascii="Times New Roman" w:hAnsi="Times New Roman" w:cs="Times New Roman"/>
          <w:sz w:val="24"/>
          <w:szCs w:val="24"/>
          <w:lang w:val="en-US"/>
        </w:rPr>
        <w:t xml:space="preserve"> .  .  .  .  .  .  .  .  .  .  .  .  .  .  .  .  .  .  .  .  .  .  .  .  .  .  .  .  .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204</w:t>
      </w:r>
    </w:p>
    <w:p w:rsidR="00291E0D" w:rsidRPr="00F16CD8" w:rsidRDefault="00291E0D" w:rsidP="002C007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FCL.820   Flight 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2C0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rating   </w:t>
      </w:r>
      <w:r w:rsidR="00E0741E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.  .  .  .  .  . 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204</w:t>
      </w:r>
    </w:p>
    <w:p w:rsidR="00F35F25" w:rsidRPr="00F16CD8" w:rsidRDefault="00F35F25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91E0D" w:rsidRPr="00F16CD8" w:rsidRDefault="00A01BDA" w:rsidP="00A01BDA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</w:t>
      </w:r>
      <w:r w:rsidR="00291E0D" w:rsidRPr="00A01BDA">
        <w:rPr>
          <w:rFonts w:ascii="Times New Roman" w:hAnsi="Times New Roman" w:cs="Times New Roman"/>
          <w:b/>
          <w:lang w:val="en-US"/>
        </w:rPr>
        <w:t>SUBPART</w:t>
      </w:r>
      <w:r w:rsidR="005D217E" w:rsidRPr="00A01BDA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A01BDA">
        <w:rPr>
          <w:rFonts w:ascii="Times New Roman" w:hAnsi="Times New Roman" w:cs="Times New Roman"/>
          <w:b/>
          <w:lang w:val="en-US"/>
        </w:rPr>
        <w:t xml:space="preserve"> J</w:t>
      </w:r>
      <w:r w:rsidR="005D217E" w:rsidRPr="00A01BDA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A01BDA">
        <w:rPr>
          <w:rFonts w:ascii="Times New Roman" w:hAnsi="Times New Roman" w:cs="Times New Roman"/>
          <w:b/>
          <w:lang w:val="en-US"/>
        </w:rPr>
        <w:t xml:space="preserve"> — </w:t>
      </w:r>
      <w:r w:rsidR="005D217E" w:rsidRPr="00A01BDA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A01BDA">
        <w:rPr>
          <w:rFonts w:ascii="Times New Roman" w:hAnsi="Times New Roman" w:cs="Times New Roman"/>
          <w:b/>
          <w:lang w:val="en-US"/>
        </w:rPr>
        <w:t xml:space="preserve">INSTRUCTORS </w:t>
      </w:r>
      <w:r w:rsidR="005710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7109B" w:rsidRPr="00CB54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.  .  .  .  .  .  .  .  .  .  .  .  .  .  .  .  .  .  .  .  .  .  .  .  .  . </w:t>
      </w:r>
      <w:r w:rsidR="00571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109B" w:rsidRPr="00CB54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.  </w:t>
      </w:r>
      <w:r w:rsidR="005710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46DC8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291E0D" w:rsidRPr="00F16CD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GM</w:t>
      </w:r>
      <w:r w:rsidR="00177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A50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FCL.900   Instructor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ertificates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.  .  .  . 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177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A50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FCL.920   Instructor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competencies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assessment   </w:t>
      </w:r>
      <w:r w:rsidR="000E7046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211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177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A50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FCL.925   Additional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instructors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MPL </w:t>
      </w:r>
      <w:r w:rsidR="000E7046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213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177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A50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FCL.925</w:t>
      </w:r>
      <w:r w:rsidR="001A50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(d)(1)   Additional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instructors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17E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7046">
        <w:rPr>
          <w:rFonts w:ascii="Times New Roman" w:hAnsi="Times New Roman" w:cs="Times New Roman"/>
          <w:sz w:val="24"/>
          <w:szCs w:val="24"/>
          <w:lang w:val="en-US"/>
        </w:rPr>
        <w:t xml:space="preserve">MPL   .  .  .  .  . 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214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GM</w:t>
      </w:r>
      <w:r w:rsidR="00177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A50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FCL.925   Additional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instructors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9D05B6" w:rsidRPr="00F16CD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05B6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MPL</w:t>
      </w:r>
      <w:r w:rsidR="000E704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D05B6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7046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214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177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A50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FCL.935   Assessment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competence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 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215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177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A50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FCL.935   Assessment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competence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 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215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177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A50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FCL.935   Assessment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competence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 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216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177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A50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FCL.935   Assessment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competence  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 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217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177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A50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FCL.935   Assessment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competence  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217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177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A50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FCL.930.FI   FI — Training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course  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.  . 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225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177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A50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FCL.930.FI   FI — Training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course   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>.  .  .  .  .  .  .  .  .  .  .  .  .  .  .  .  .  .  .  .  .  .  .  .  .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177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A50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FCL.940.FI</w:t>
      </w:r>
      <w:r w:rsidR="001A50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(a)(2)   FI — Revalidation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renewal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294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GM</w:t>
      </w:r>
      <w:r w:rsidR="00177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A50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FCL.940.FI</w:t>
      </w:r>
      <w:r w:rsidR="001A50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(a)(2)   FI — Revalidation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renewal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.  .  .  .  .  .  .  .  .  .   294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177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A50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FCL.930.TRI   TRI — Training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99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177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A50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FCL.930.TRI   TRI — training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 xml:space="preserve"> 307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177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A50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FCL.930.CRI   CRI — Training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313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177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A50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FCL.940.CRI   CRI — Revalidation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renewal  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>.  .  .  .  .  .  .  .  .  .  .  .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 xml:space="preserve">  .  .  .  .  .    333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177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A50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FCL.930.IRI   IRI — Training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course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>.  .  .  .  .  .  .  .  .  .  .  .  .  .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 xml:space="preserve">  .  .  .  .  .  .  .  .  .  . 335</w:t>
      </w:r>
    </w:p>
    <w:p w:rsidR="00291E0D" w:rsidRPr="00F16CD8" w:rsidRDefault="00291E0D" w:rsidP="00A01BDA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177F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A50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FCL.930.MCCI   MCCI — Training </w:t>
      </w:r>
      <w:r w:rsidR="008B42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7828CE">
        <w:rPr>
          <w:rFonts w:ascii="Times New Roman" w:hAnsi="Times New Roman" w:cs="Times New Roman"/>
          <w:sz w:val="24"/>
          <w:szCs w:val="24"/>
          <w:lang w:val="en-US"/>
        </w:rPr>
        <w:t xml:space="preserve">  .  .  .  .  .  .  .  .  .  .  .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 xml:space="preserve"> .  .  .  .  .  .  .  .  .  .  363</w:t>
      </w:r>
    </w:p>
    <w:p w:rsidR="006B6CD9" w:rsidRPr="00F16CD8" w:rsidRDefault="006B6CD9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B486E" w:rsidRPr="00F16CD8" w:rsidRDefault="004B2F18" w:rsidP="00A01BDA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</w:t>
      </w:r>
      <w:r w:rsidR="00291E0D" w:rsidRPr="004B2F18">
        <w:rPr>
          <w:rFonts w:ascii="Times New Roman" w:hAnsi="Times New Roman" w:cs="Times New Roman"/>
          <w:b/>
          <w:lang w:val="en-US"/>
        </w:rPr>
        <w:t xml:space="preserve">SUBPART </w:t>
      </w:r>
      <w:r w:rsidR="005D217E" w:rsidRPr="004B2F18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4B2F18">
        <w:rPr>
          <w:rFonts w:ascii="Times New Roman" w:hAnsi="Times New Roman" w:cs="Times New Roman"/>
          <w:b/>
          <w:lang w:val="en-US"/>
        </w:rPr>
        <w:t xml:space="preserve">K </w:t>
      </w:r>
      <w:r w:rsidR="005D217E" w:rsidRPr="004B2F18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4B2F18">
        <w:rPr>
          <w:rFonts w:ascii="Times New Roman" w:hAnsi="Times New Roman" w:cs="Times New Roman"/>
          <w:b/>
          <w:lang w:val="en-US"/>
        </w:rPr>
        <w:t xml:space="preserve">— </w:t>
      </w:r>
      <w:r w:rsidR="005D217E" w:rsidRPr="004B2F18">
        <w:rPr>
          <w:rFonts w:ascii="Times New Roman" w:hAnsi="Times New Roman" w:cs="Times New Roman"/>
          <w:b/>
          <w:lang w:val="en-US"/>
        </w:rPr>
        <w:t xml:space="preserve"> </w:t>
      </w:r>
      <w:r w:rsidR="00291E0D" w:rsidRPr="004B2F18">
        <w:rPr>
          <w:rFonts w:ascii="Times New Roman" w:hAnsi="Times New Roman" w:cs="Times New Roman"/>
          <w:b/>
          <w:lang w:val="en-US"/>
        </w:rPr>
        <w:t xml:space="preserve">EXAMINERS  </w:t>
      </w:r>
      <w:r w:rsidR="00CB54ED">
        <w:rPr>
          <w:rFonts w:ascii="Times New Roman" w:hAnsi="Times New Roman" w:cs="Times New Roman"/>
          <w:b/>
          <w:lang w:val="en-US"/>
        </w:rPr>
        <w:t xml:space="preserve">  </w:t>
      </w:r>
      <w:r w:rsidR="00CB54ED" w:rsidRPr="00CB54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.  .  .  .  .  .  .  .  .  .  .  .  .  .  .  .  .  .  .  .  .  .  .  .  .  . </w:t>
      </w:r>
      <w:r w:rsidR="00CB54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4ED" w:rsidRPr="00CB54ED">
        <w:rPr>
          <w:rFonts w:ascii="Times New Roman" w:hAnsi="Times New Roman" w:cs="Times New Roman"/>
          <w:b/>
          <w:sz w:val="24"/>
          <w:szCs w:val="24"/>
          <w:lang w:val="en-US"/>
        </w:rPr>
        <w:t>.  .  .</w:t>
      </w:r>
      <w:r w:rsidR="00CB54E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46DC8">
        <w:rPr>
          <w:rFonts w:ascii="Times New Roman" w:hAnsi="Times New Roman" w:cs="Times New Roman"/>
          <w:b/>
          <w:sz w:val="24"/>
          <w:szCs w:val="24"/>
          <w:lang w:val="en-US"/>
        </w:rPr>
        <w:t>365</w:t>
      </w:r>
      <w:r w:rsidR="00291E0D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</w:t>
      </w:r>
      <w:r w:rsidR="005D217E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9D05B6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GM</w:t>
      </w:r>
      <w:r w:rsidR="004B2F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FCL.1000   Examiner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ertificates    </w:t>
      </w:r>
      <w:r w:rsidR="00CB54ED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.  .  .  . 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365</w:t>
      </w:r>
      <w:r w:rsidR="00CB54E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9D05B6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GM</w:t>
      </w:r>
      <w:r w:rsidR="004B2F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FCL.1005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(b)   Limitation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case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vested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4ED">
        <w:rPr>
          <w:rFonts w:ascii="Times New Roman" w:hAnsi="Times New Roman" w:cs="Times New Roman"/>
          <w:sz w:val="24"/>
          <w:szCs w:val="24"/>
          <w:lang w:val="en-US"/>
        </w:rPr>
        <w:t xml:space="preserve">interests 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4ED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366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B2F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FCL.1010   Prerequisites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4ED">
        <w:rPr>
          <w:rFonts w:ascii="Times New Roman" w:hAnsi="Times New Roman" w:cs="Times New Roman"/>
          <w:sz w:val="24"/>
          <w:szCs w:val="24"/>
          <w:lang w:val="en-US"/>
        </w:rPr>
        <w:t xml:space="preserve"> examiners   .  .  .  .  .  .  .  .  .  .  .  .  .  .  .  .  .  .  .  .  .  .  . 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367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B2F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FCL.1015   Examiner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standardiz</w:t>
      </w:r>
      <w:r w:rsidR="00CB54ED">
        <w:rPr>
          <w:rFonts w:ascii="Times New Roman" w:hAnsi="Times New Roman" w:cs="Times New Roman"/>
          <w:sz w:val="24"/>
          <w:szCs w:val="24"/>
          <w:lang w:val="en-US"/>
        </w:rPr>
        <w:t xml:space="preserve">ation   .  .  .  .  .  .  .  .  .  .  .  .  .  .  .  .  .  .  .  .  .  .  .  .   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368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B2F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>. FCL.1015   Examiner  standardiz</w:t>
      </w:r>
      <w:r w:rsidR="00CB54ED">
        <w:rPr>
          <w:rFonts w:ascii="Times New Roman" w:hAnsi="Times New Roman" w:cs="Times New Roman"/>
          <w:sz w:val="24"/>
          <w:szCs w:val="24"/>
          <w:lang w:val="en-US"/>
        </w:rPr>
        <w:t xml:space="preserve">ation   .  .  .  .  .  .  .  .  .  .  .  .  .  .  .  .  .  .  .  .  .  .  .  .   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371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GM</w:t>
      </w:r>
      <w:r w:rsidR="004B2F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>. FCL.1015   Examiner  standardiz</w:t>
      </w:r>
      <w:r w:rsidR="00CB54ED">
        <w:rPr>
          <w:rFonts w:ascii="Times New Roman" w:hAnsi="Times New Roman" w:cs="Times New Roman"/>
          <w:sz w:val="24"/>
          <w:szCs w:val="24"/>
          <w:lang w:val="en-US"/>
        </w:rPr>
        <w:t xml:space="preserve">ation   .  .  .  .  .  .  .  .  .  .  .  .  .  .  .  .  .  .  .  .  .  .  .  .  . 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4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374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B2F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FCL.1020   Examiners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assessment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4ED">
        <w:rPr>
          <w:rFonts w:ascii="Times New Roman" w:hAnsi="Times New Roman" w:cs="Times New Roman"/>
          <w:sz w:val="24"/>
          <w:szCs w:val="24"/>
          <w:lang w:val="en-US"/>
        </w:rPr>
        <w:t xml:space="preserve">competence   .  .  .  .  .  .  .  .  .  .  .  .  .  .  .  .  .   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375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B2F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FCL.1020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FCL.1025   </w:t>
      </w:r>
      <w:r w:rsidR="00CB54ED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.  .  .  .  .  .  .  .  .    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377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</w:t>
      </w:r>
      <w:r w:rsidR="009D05B6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B2F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FCL.1025   Validity,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revalidation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renewal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examin</w:t>
      </w:r>
      <w:r w:rsidR="009D05B6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er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05B6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certificates  </w:t>
      </w:r>
      <w:r w:rsidR="00CB54ED">
        <w:rPr>
          <w:rFonts w:ascii="Times New Roman" w:hAnsi="Times New Roman" w:cs="Times New Roman"/>
          <w:sz w:val="24"/>
          <w:szCs w:val="24"/>
          <w:lang w:val="en-US"/>
        </w:rPr>
        <w:t xml:space="preserve"> .  .  .  .  .  </w:t>
      </w:r>
      <w:r w:rsidR="009D05B6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4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377</w:t>
      </w:r>
    </w:p>
    <w:p w:rsidR="0075792E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B2F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FCL.1030 (b)(3)   Conduct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tests,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579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792E" w:rsidRPr="00F16CD8" w:rsidRDefault="0075792E" w:rsidP="007579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assessments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4ED">
        <w:rPr>
          <w:rFonts w:ascii="Times New Roman" w:hAnsi="Times New Roman" w:cs="Times New Roman"/>
          <w:sz w:val="24"/>
          <w:szCs w:val="24"/>
          <w:lang w:val="en-US"/>
        </w:rPr>
        <w:t xml:space="preserve">competence   .  .  .  .  .  .  .  .  .  .  .  .  .  .  .  .  .  .  .  .  </w:t>
      </w:r>
      <w:r w:rsidR="00D46DC8">
        <w:rPr>
          <w:rFonts w:ascii="Times New Roman" w:hAnsi="Times New Roman" w:cs="Times New Roman"/>
          <w:sz w:val="24"/>
          <w:szCs w:val="24"/>
          <w:lang w:val="en-US"/>
        </w:rPr>
        <w:t>378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</w:t>
      </w:r>
    </w:p>
    <w:p w:rsidR="00BB486E" w:rsidRDefault="00BB486E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A01BDA" w:rsidRDefault="00A01BDA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30C43" w:rsidRDefault="009D05B6" w:rsidP="00A01BDA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</w:t>
      </w:r>
      <w:r w:rsidR="00B92490">
        <w:rPr>
          <w:rFonts w:ascii="Times New Roman" w:hAnsi="Times New Roman" w:cs="Times New Roman"/>
          <w:b/>
          <w:sz w:val="24"/>
          <w:szCs w:val="24"/>
          <w:lang w:val="en-US"/>
        </w:rPr>
        <w:t>APPENDIX</w:t>
      </w:r>
      <w:r w:rsidR="00291E0D"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ES    </w:t>
      </w:r>
    </w:p>
    <w:p w:rsidR="00D46DC8" w:rsidRDefault="00D46DC8" w:rsidP="00A01BDA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1BDA" w:rsidRDefault="00291E0D" w:rsidP="00A01BDA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291E0D" w:rsidRPr="00A01BDA" w:rsidRDefault="00A01BDA" w:rsidP="00A01BDA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01B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Appendix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1</w:t>
      </w:r>
      <w:r w:rsidR="00291E0D" w:rsidRPr="00A01B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    </w:t>
      </w:r>
    </w:p>
    <w:p w:rsidR="00291E0D" w:rsidRDefault="00291E0D" w:rsidP="00D46DC8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EA2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A22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A2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Appendix 3</w:t>
      </w:r>
      <w:r w:rsidR="006D410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Training </w:t>
      </w:r>
      <w:r w:rsidR="00EA2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courses </w:t>
      </w:r>
      <w:r w:rsidR="00EA2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A2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A2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issue </w:t>
      </w:r>
      <w:r w:rsidR="00EA2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A226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A2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CPL</w:t>
      </w:r>
      <w:r w:rsidR="009D05B6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2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05B6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A2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05B6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EA2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05B6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ATPL  </w:t>
      </w:r>
      <w:r w:rsidR="00630C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05B6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4104">
        <w:rPr>
          <w:rFonts w:ascii="Times New Roman" w:hAnsi="Times New Roman" w:cs="Times New Roman"/>
          <w:sz w:val="24"/>
          <w:szCs w:val="24"/>
          <w:lang w:val="en-US"/>
        </w:rPr>
        <w:t xml:space="preserve">.  .  .  .  . </w:t>
      </w:r>
      <w:r w:rsidR="00630C4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A492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30C43" w:rsidRPr="00F16CD8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A4929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630C4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D05B6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A01BDA" w:rsidRPr="00F16CD8" w:rsidRDefault="00A01BDA" w:rsidP="001A483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A01B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Appendix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2</w:t>
      </w:r>
    </w:p>
    <w:p w:rsidR="00291E0D" w:rsidRDefault="00291E0D" w:rsidP="00D46DC8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GM</w:t>
      </w:r>
      <w:r w:rsidR="00EA2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A226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A2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Appendix 3; </w:t>
      </w:r>
      <w:r w:rsidR="00EA2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Appendix </w:t>
      </w:r>
      <w:r w:rsidR="00EA2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A2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EA2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FCL.735.H </w:t>
      </w:r>
      <w:r w:rsidR="00630C43">
        <w:rPr>
          <w:rFonts w:ascii="Times New Roman" w:hAnsi="Times New Roman" w:cs="Times New Roman"/>
          <w:sz w:val="24"/>
          <w:szCs w:val="24"/>
          <w:lang w:val="en-US"/>
        </w:rPr>
        <w:t xml:space="preserve">  .  .  .  .  .  .  .  .  .  .  .  .  .  .  .  .  .  .  .  .  .  .  .  .    </w:t>
      </w:r>
      <w:r w:rsidR="00CA4929">
        <w:rPr>
          <w:rFonts w:ascii="Times New Roman" w:hAnsi="Times New Roman" w:cs="Times New Roman"/>
          <w:sz w:val="24"/>
          <w:szCs w:val="24"/>
          <w:lang w:val="en-US"/>
        </w:rPr>
        <w:t>399</w:t>
      </w:r>
      <w:r w:rsidR="00630C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0C43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  <w:r w:rsidR="009D05B6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0C4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A01BDA" w:rsidRPr="00F16CD8" w:rsidRDefault="00A01BDA" w:rsidP="001A4838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A01BD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Appendix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3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GM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Appendix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Integrated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MPL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630C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0C43">
        <w:rPr>
          <w:rFonts w:ascii="Times New Roman" w:hAnsi="Times New Roman" w:cs="Times New Roman"/>
          <w:sz w:val="24"/>
          <w:szCs w:val="24"/>
          <w:lang w:val="en-US"/>
        </w:rPr>
        <w:t xml:space="preserve"> .  .  .  .  .  .  .  .  .  .  .  .  .  .  .  .  .  .  .  .   </w:t>
      </w:r>
      <w:r w:rsidR="00CA4929">
        <w:rPr>
          <w:rFonts w:ascii="Times New Roman" w:hAnsi="Times New Roman" w:cs="Times New Roman"/>
          <w:sz w:val="24"/>
          <w:szCs w:val="24"/>
          <w:lang w:val="en-US"/>
        </w:rPr>
        <w:t>41</w:t>
      </w:r>
      <w:r w:rsidR="00630C43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9D05B6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0C4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630C43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Appendix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Modular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IR   </w:t>
      </w:r>
      <w:r w:rsidR="00630C43">
        <w:rPr>
          <w:rFonts w:ascii="Times New Roman" w:hAnsi="Times New Roman" w:cs="Times New Roman"/>
          <w:sz w:val="24"/>
          <w:szCs w:val="24"/>
          <w:lang w:val="en-US"/>
        </w:rPr>
        <w:t>.  .  .  .  .  .  .  .  .  .  .  .  .  .  .  .  .</w:t>
      </w:r>
      <w:r w:rsidR="00CA4929">
        <w:rPr>
          <w:rFonts w:ascii="Times New Roman" w:hAnsi="Times New Roman" w:cs="Times New Roman"/>
          <w:sz w:val="24"/>
          <w:szCs w:val="24"/>
          <w:lang w:val="en-US"/>
        </w:rPr>
        <w:t xml:space="preserve">  434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Appendix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Modular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IR </w:t>
      </w:r>
      <w:r w:rsidR="00630C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0C43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</w:t>
      </w:r>
      <w:r w:rsidR="00CA4929">
        <w:rPr>
          <w:rFonts w:ascii="Times New Roman" w:hAnsi="Times New Roman" w:cs="Times New Roman"/>
          <w:sz w:val="24"/>
          <w:szCs w:val="24"/>
          <w:lang w:val="en-US"/>
        </w:rPr>
        <w:t>434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9D05B6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0C4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630C43" w:rsidRPr="00F16CD8" w:rsidRDefault="00291E0D" w:rsidP="00630C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Appendix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Modular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0C43">
        <w:rPr>
          <w:rFonts w:ascii="Times New Roman" w:hAnsi="Times New Roman" w:cs="Times New Roman"/>
          <w:sz w:val="24"/>
          <w:szCs w:val="24"/>
          <w:lang w:val="en-US"/>
        </w:rPr>
        <w:t xml:space="preserve">IR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0C43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</w:t>
      </w:r>
      <w:r w:rsidR="00CA4929">
        <w:rPr>
          <w:rFonts w:ascii="Times New Roman" w:hAnsi="Times New Roman" w:cs="Times New Roman"/>
          <w:sz w:val="24"/>
          <w:szCs w:val="24"/>
          <w:lang w:val="en-US"/>
        </w:rPr>
        <w:t>437</w:t>
      </w:r>
    </w:p>
    <w:p w:rsidR="00291E0D" w:rsidRPr="00F16CD8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GM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Appendix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IR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FEA" w:rsidRPr="00F16CD8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FEA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0C43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.  .  .  .  .  .  .  </w:t>
      </w:r>
      <w:r w:rsidR="009D05B6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4929">
        <w:rPr>
          <w:rFonts w:ascii="Times New Roman" w:hAnsi="Times New Roman" w:cs="Times New Roman"/>
          <w:sz w:val="24"/>
          <w:szCs w:val="24"/>
          <w:lang w:val="en-US"/>
        </w:rPr>
        <w:t>439</w:t>
      </w:r>
      <w:r w:rsidR="009D05B6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F0AC7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630C4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30C43" w:rsidRPr="00F16CD8" w:rsidRDefault="00291E0D" w:rsidP="00630C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Appendix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IR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FEA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FEA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Test   </w:t>
      </w:r>
      <w:r w:rsidR="00630C43">
        <w:rPr>
          <w:rFonts w:ascii="Times New Roman" w:hAnsi="Times New Roman" w:cs="Times New Roman"/>
          <w:sz w:val="24"/>
          <w:szCs w:val="24"/>
          <w:lang w:val="en-US"/>
        </w:rPr>
        <w:t xml:space="preserve">.  .  .  .  .  .  .  .  .  .  .  .  .  .  .  .  .  .  .  .  .  .  .  .  .  .  .  .  .    </w:t>
      </w:r>
      <w:r w:rsidR="00CA4929">
        <w:rPr>
          <w:rFonts w:ascii="Times New Roman" w:hAnsi="Times New Roman" w:cs="Times New Roman"/>
          <w:sz w:val="24"/>
          <w:szCs w:val="24"/>
          <w:lang w:val="en-US"/>
        </w:rPr>
        <w:t>440</w:t>
      </w:r>
    </w:p>
    <w:p w:rsidR="007B2FEA" w:rsidRDefault="00291E0D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Appendix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9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Training,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MPL,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ATPL, </w:t>
      </w:r>
      <w:r w:rsidR="007B2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0C43" w:rsidRPr="00F16CD8" w:rsidRDefault="007B2FEA" w:rsidP="00630C4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ratings,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IRs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0C43">
        <w:rPr>
          <w:rFonts w:ascii="Times New Roman" w:hAnsi="Times New Roman" w:cs="Times New Roman"/>
          <w:sz w:val="24"/>
          <w:szCs w:val="24"/>
          <w:lang w:val="en-US"/>
        </w:rPr>
        <w:t xml:space="preserve">.  .  .  .  .  .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A4929">
        <w:rPr>
          <w:rFonts w:ascii="Times New Roman" w:hAnsi="Times New Roman" w:cs="Times New Roman"/>
          <w:sz w:val="24"/>
          <w:szCs w:val="24"/>
          <w:lang w:val="en-US"/>
        </w:rPr>
        <w:t>441</w:t>
      </w:r>
    </w:p>
    <w:p w:rsidR="007B2FEA" w:rsidRDefault="007B2FEA" w:rsidP="007B2F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sz w:val="24"/>
          <w:szCs w:val="24"/>
          <w:lang w:val="en-US"/>
        </w:rPr>
        <w:t>AMC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2.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Appendix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Training,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MPL,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ATPL,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B7381" w:rsidRPr="00F16CD8" w:rsidRDefault="007B2FEA" w:rsidP="007B2F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ratings,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IRs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0C43">
        <w:rPr>
          <w:rFonts w:ascii="Times New Roman" w:hAnsi="Times New Roman" w:cs="Times New Roman"/>
          <w:sz w:val="24"/>
          <w:szCs w:val="24"/>
          <w:lang w:val="en-US"/>
        </w:rPr>
        <w:t xml:space="preserve">.  .  .  .  .  .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A4929">
        <w:rPr>
          <w:rFonts w:ascii="Times New Roman" w:hAnsi="Times New Roman" w:cs="Times New Roman"/>
          <w:sz w:val="24"/>
          <w:szCs w:val="24"/>
          <w:lang w:val="en-US"/>
        </w:rPr>
        <w:t>443</w:t>
      </w:r>
      <w:r w:rsidR="00630C43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0C4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291E0D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="00F35F25" w:rsidRPr="00F16CD8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p w:rsidR="002F0AC7" w:rsidRPr="00F16CD8" w:rsidRDefault="00704D09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</w:t>
      </w: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B486E" w:rsidRPr="00F16CD8" w:rsidRDefault="00BB486E" w:rsidP="00F16CD8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BE70E5" w:rsidRPr="00F16CD8" w:rsidRDefault="00475A30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6C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</w:p>
    <w:p w:rsidR="00B83098" w:rsidRPr="00F16CD8" w:rsidRDefault="00B83098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23D39" w:rsidRPr="00F16CD8" w:rsidRDefault="00B23D39" w:rsidP="00F16C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23D39" w:rsidRPr="00F16CD8" w:rsidSect="00EA0070">
      <w:headerReference w:type="default" r:id="rId6"/>
      <w:footerReference w:type="default" r:id="rId7"/>
      <w:pgSz w:w="11906" w:h="16838"/>
      <w:pgMar w:top="567" w:right="567" w:bottom="567" w:left="1418" w:header="45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E7B" w:rsidRDefault="006B7E7B" w:rsidP="001E2627">
      <w:pPr>
        <w:spacing w:after="0" w:line="240" w:lineRule="auto"/>
      </w:pPr>
      <w:r>
        <w:separator/>
      </w:r>
    </w:p>
  </w:endnote>
  <w:endnote w:type="continuationSeparator" w:id="1">
    <w:p w:rsidR="006B7E7B" w:rsidRDefault="006B7E7B" w:rsidP="001E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5623829"/>
      <w:docPartObj>
        <w:docPartGallery w:val="Page Numbers (Bottom of Page)"/>
        <w:docPartUnique/>
      </w:docPartObj>
    </w:sdtPr>
    <w:sdtEndPr>
      <w:rPr>
        <w:b/>
      </w:rPr>
    </w:sdtEndPr>
    <w:sdtContent>
      <w:p w:rsidR="008A5D94" w:rsidRPr="008A5D94" w:rsidRDefault="008A5D94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A5D94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163DE3" w:rsidRPr="008A5D94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8A5D94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163DE3" w:rsidRPr="008A5D94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AA3BC8">
          <w:rPr>
            <w:rFonts w:ascii="Times New Roman" w:hAnsi="Times New Roman" w:cs="Times New Roman"/>
            <w:b/>
            <w:noProof/>
            <w:sz w:val="24"/>
            <w:szCs w:val="24"/>
          </w:rPr>
          <w:t>6</w:t>
        </w:r>
        <w:r w:rsidR="00163DE3" w:rsidRPr="008A5D94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8A5D94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EA0070" w:rsidRPr="008A5D94" w:rsidRDefault="008A5D94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Rev.  0   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E7B" w:rsidRDefault="006B7E7B" w:rsidP="001E2627">
      <w:pPr>
        <w:spacing w:after="0" w:line="240" w:lineRule="auto"/>
      </w:pPr>
      <w:r>
        <w:separator/>
      </w:r>
    </w:p>
  </w:footnote>
  <w:footnote w:type="continuationSeparator" w:id="1">
    <w:p w:rsidR="006B7E7B" w:rsidRDefault="006B7E7B" w:rsidP="001E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70" w:rsidRPr="00EA0070" w:rsidRDefault="00EA0070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  </w:t>
    </w:r>
    <w:r>
      <w:rPr>
        <w:rFonts w:ascii="Times New Roman" w:hAnsi="Times New Roman" w:cs="Times New Roman"/>
        <w:sz w:val="24"/>
        <w:szCs w:val="24"/>
        <w:lang w:val="en-US"/>
      </w:rPr>
      <w:t>Annex  I</w:t>
    </w:r>
    <w:r w:rsidRPr="00EA0070">
      <w:rPr>
        <w:rFonts w:ascii="Times New Roman" w:hAnsi="Times New Roman" w:cs="Times New Roman"/>
        <w:sz w:val="24"/>
        <w:szCs w:val="24"/>
        <w:lang w:val="en-US"/>
      </w:rPr>
      <w:t xml:space="preserve">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AMC  &amp;  GM   to   Part  FCL                                        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158A"/>
    <w:rsid w:val="00064A12"/>
    <w:rsid w:val="000B355B"/>
    <w:rsid w:val="000E7046"/>
    <w:rsid w:val="000F64EC"/>
    <w:rsid w:val="00133FFC"/>
    <w:rsid w:val="00157232"/>
    <w:rsid w:val="00163DE3"/>
    <w:rsid w:val="00177F06"/>
    <w:rsid w:val="001A4838"/>
    <w:rsid w:val="001A50DA"/>
    <w:rsid w:val="001B1DF1"/>
    <w:rsid w:val="001E2627"/>
    <w:rsid w:val="001F5B9A"/>
    <w:rsid w:val="0022193C"/>
    <w:rsid w:val="002712C2"/>
    <w:rsid w:val="00277D09"/>
    <w:rsid w:val="00282E51"/>
    <w:rsid w:val="00291E0D"/>
    <w:rsid w:val="002A030E"/>
    <w:rsid w:val="002C0074"/>
    <w:rsid w:val="002F0AC7"/>
    <w:rsid w:val="003275A1"/>
    <w:rsid w:val="00334768"/>
    <w:rsid w:val="00355A5A"/>
    <w:rsid w:val="0037196F"/>
    <w:rsid w:val="003A7277"/>
    <w:rsid w:val="003D5FB9"/>
    <w:rsid w:val="003D77F2"/>
    <w:rsid w:val="00404B9A"/>
    <w:rsid w:val="00444F72"/>
    <w:rsid w:val="00456DB7"/>
    <w:rsid w:val="00463BEB"/>
    <w:rsid w:val="00475A30"/>
    <w:rsid w:val="004B2F18"/>
    <w:rsid w:val="00503071"/>
    <w:rsid w:val="0051242F"/>
    <w:rsid w:val="0057109B"/>
    <w:rsid w:val="0058583A"/>
    <w:rsid w:val="005B360C"/>
    <w:rsid w:val="005B3AD8"/>
    <w:rsid w:val="005B7381"/>
    <w:rsid w:val="005D217E"/>
    <w:rsid w:val="0062585E"/>
    <w:rsid w:val="00630C43"/>
    <w:rsid w:val="00664F4D"/>
    <w:rsid w:val="0066769A"/>
    <w:rsid w:val="006B1355"/>
    <w:rsid w:val="006B6CD9"/>
    <w:rsid w:val="006B7E7B"/>
    <w:rsid w:val="006C3020"/>
    <w:rsid w:val="006D4104"/>
    <w:rsid w:val="006E038D"/>
    <w:rsid w:val="00704D09"/>
    <w:rsid w:val="007525F5"/>
    <w:rsid w:val="0075792E"/>
    <w:rsid w:val="00770DF6"/>
    <w:rsid w:val="007828CE"/>
    <w:rsid w:val="00786E79"/>
    <w:rsid w:val="007B2FEA"/>
    <w:rsid w:val="008110E8"/>
    <w:rsid w:val="0081172C"/>
    <w:rsid w:val="00821F7E"/>
    <w:rsid w:val="00835B5C"/>
    <w:rsid w:val="00843965"/>
    <w:rsid w:val="0086057B"/>
    <w:rsid w:val="00866B5E"/>
    <w:rsid w:val="008874EA"/>
    <w:rsid w:val="008A13B1"/>
    <w:rsid w:val="008A47DE"/>
    <w:rsid w:val="008A5D94"/>
    <w:rsid w:val="008A7909"/>
    <w:rsid w:val="008B125A"/>
    <w:rsid w:val="008B42AE"/>
    <w:rsid w:val="008D0056"/>
    <w:rsid w:val="008D5B47"/>
    <w:rsid w:val="009668CF"/>
    <w:rsid w:val="00975C1D"/>
    <w:rsid w:val="009B0EA3"/>
    <w:rsid w:val="009D05B6"/>
    <w:rsid w:val="009D5F5A"/>
    <w:rsid w:val="00A01BDA"/>
    <w:rsid w:val="00A55E16"/>
    <w:rsid w:val="00A9158A"/>
    <w:rsid w:val="00AA3BC8"/>
    <w:rsid w:val="00AC6C87"/>
    <w:rsid w:val="00B23D39"/>
    <w:rsid w:val="00B304B9"/>
    <w:rsid w:val="00B83098"/>
    <w:rsid w:val="00B92490"/>
    <w:rsid w:val="00BB486E"/>
    <w:rsid w:val="00BE70E5"/>
    <w:rsid w:val="00CA2113"/>
    <w:rsid w:val="00CA4929"/>
    <w:rsid w:val="00CB54ED"/>
    <w:rsid w:val="00CC64D7"/>
    <w:rsid w:val="00D41E6B"/>
    <w:rsid w:val="00D46DC8"/>
    <w:rsid w:val="00D92977"/>
    <w:rsid w:val="00DA7D7E"/>
    <w:rsid w:val="00E0741E"/>
    <w:rsid w:val="00E1074B"/>
    <w:rsid w:val="00E4110F"/>
    <w:rsid w:val="00E6681E"/>
    <w:rsid w:val="00E77110"/>
    <w:rsid w:val="00EA0070"/>
    <w:rsid w:val="00EA226C"/>
    <w:rsid w:val="00EF5DB3"/>
    <w:rsid w:val="00F16CD8"/>
    <w:rsid w:val="00F35F25"/>
    <w:rsid w:val="00F37A23"/>
    <w:rsid w:val="00F64D76"/>
    <w:rsid w:val="00F64EA4"/>
    <w:rsid w:val="00F7047C"/>
    <w:rsid w:val="00FB68C8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2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2627"/>
  </w:style>
  <w:style w:type="paragraph" w:styleId="Footer">
    <w:name w:val="footer"/>
    <w:basedOn w:val="Normal"/>
    <w:link w:val="FooterChar"/>
    <w:uiPriority w:val="99"/>
    <w:unhideWhenUsed/>
    <w:rsid w:val="001E2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6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68</cp:revision>
  <dcterms:created xsi:type="dcterms:W3CDTF">2015-02-13T11:15:00Z</dcterms:created>
  <dcterms:modified xsi:type="dcterms:W3CDTF">2015-04-22T05:34:00Z</dcterms:modified>
</cp:coreProperties>
</file>