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44DE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3FE6" w:rsidRDefault="004F3FE6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3FE6" w:rsidRDefault="004F3FE6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1479" w:rsidRPr="00FE1479" w:rsidRDefault="00FE1479" w:rsidP="00FE1479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E14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   FSTD.   </w:t>
      </w:r>
      <w:r w:rsidRPr="00FE1479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SPECIFIC   REQUIREMENT’s   RELATED   to   the   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QUALIFICATION   of   FLIGHT   SIMULATION   TRAINING   DEVICES   ( FSTD’s )  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 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b/>
          <w:bCs/>
          <w:w w:val="95"/>
          <w:sz w:val="24"/>
          <w:szCs w:val="24"/>
          <w:lang w:val="en-US"/>
        </w:rPr>
        <w:t xml:space="preserve">                    </w:t>
      </w:r>
      <w:r w:rsidRPr="00FE14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   General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1479" w:rsidRPr="00FE1479" w:rsidRDefault="00FE1479" w:rsidP="00FE147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FSTD. 100</w:t>
      </w:r>
      <w:r w:rsidRPr="00FE1479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  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Initial</w:t>
      </w:r>
      <w:r w:rsidRPr="00FE1479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evaluation</w:t>
      </w:r>
      <w:r w:rsidRPr="00FE1479">
        <w:rPr>
          <w:rFonts w:ascii="Times New Roman" w:hAnsi="Times New Roman" w:cs="Times New Roman"/>
          <w:b/>
          <w:bCs/>
          <w:spacing w:val="7"/>
          <w:sz w:val="24"/>
          <w:szCs w:val="24"/>
          <w:lang w:val="en-US"/>
        </w:rPr>
        <w:t xml:space="preserve"> 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procedure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FE147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 Upon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receiving   an  application  for  an FSTD  qualification  certificate</w:t>
      </w:r>
      <w:r w:rsidRPr="00FE1479">
        <w:rPr>
          <w:rFonts w:ascii="Times New Roman" w:hAnsi="Times New Roman" w:cs="Times New Roman"/>
          <w:w w:val="91"/>
          <w:sz w:val="24"/>
          <w:szCs w:val="24"/>
          <w:lang w:val="en-US"/>
        </w:rPr>
        <w:t>,</w:t>
      </w:r>
      <w:r w:rsidRPr="00FE1479">
        <w:rPr>
          <w:rFonts w:ascii="Times New Roman" w:hAnsi="Times New Roman" w:cs="Times New Roman"/>
          <w:spacing w:val="38"/>
          <w:w w:val="9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shall :</w:t>
      </w:r>
    </w:p>
    <w:p w:rsidR="00FE1479" w:rsidRPr="00FE1479" w:rsidRDefault="00FE1479" w:rsidP="00FE1479">
      <w:pPr>
        <w:spacing w:after="0"/>
        <w:ind w:left="567" w:hanging="425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>1 )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evaluate</w:t>
      </w:r>
      <w:r w:rsidRPr="00FE147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FSTD  submitted</w:t>
      </w:r>
      <w:r w:rsidRPr="00FE147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FE147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FE147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E1479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FE147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upgrading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against </w:t>
      </w:r>
      <w:r w:rsidRPr="00FE147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FE147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Pr="00FE147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basis ; </w:t>
      </w:r>
    </w:p>
    <w:p w:rsidR="00FE1479" w:rsidRPr="00FE1479" w:rsidRDefault="00FE1479" w:rsidP="00FE1479">
      <w:pPr>
        <w:spacing w:after="0"/>
        <w:ind w:left="567" w:hanging="425"/>
        <w:rPr>
          <w:rFonts w:ascii="Times New Roman" w:hAnsi="Times New Roman" w:cs="Times New Roman"/>
          <w:spacing w:val="27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>2 )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assess </w:t>
      </w:r>
      <w:r w:rsidRPr="00FE147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Pr="00FE1479">
        <w:rPr>
          <w:rFonts w:ascii="Times New Roman" w:hAnsi="Times New Roman" w:cs="Times New Roman"/>
          <w:spacing w:val="7"/>
          <w:w w:val="8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E1479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FE147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FE1479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FE147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Pr="00FE147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E1479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completing</w:t>
      </w:r>
      <w:r w:rsidRPr="00FE147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FE147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Pr="00FE147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Pr="00FE147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Pr="00FE147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E14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checking</w:t>
      </w:r>
      <w:r w:rsidRPr="00FE147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process,</w:t>
      </w:r>
      <w:r w:rsidRPr="00FE147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applicable ;</w:t>
      </w:r>
    </w:p>
    <w:p w:rsidR="00FE1479" w:rsidRPr="00FE1479" w:rsidRDefault="00FE1479" w:rsidP="00FE1479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>3 )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Pr="00FE147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objective,  subjective  and  functions  tests  in  accordance  with  the  qualification  basis  and  review</w:t>
      </w:r>
      <w:r w:rsidRPr="00FE1479">
        <w:rPr>
          <w:rFonts w:ascii="Times New Roman" w:hAnsi="Times New Roman" w:cs="Times New Roman"/>
          <w:spacing w:val="18"/>
          <w:w w:val="9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results  of 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Pr="00FE147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E147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establish</w:t>
      </w:r>
      <w:r w:rsidRPr="00FE147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Qualification  Test  Guide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>( QTG ) ;</w:t>
      </w:r>
      <w:r w:rsidRPr="00FE1479">
        <w:rPr>
          <w:rFonts w:ascii="Times New Roman" w:hAnsi="Times New Roman" w:cs="Times New Roman"/>
          <w:i/>
          <w:spacing w:val="30"/>
          <w:w w:val="88"/>
          <w:sz w:val="24"/>
          <w:szCs w:val="24"/>
          <w:lang w:val="en-US"/>
        </w:rPr>
        <w:t xml:space="preserve">        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FE1479" w:rsidRPr="00FE1479" w:rsidRDefault="00FE1479" w:rsidP="00FE1479">
      <w:pPr>
        <w:spacing w:after="0"/>
        <w:ind w:left="567" w:hanging="425"/>
        <w:rPr>
          <w:rFonts w:ascii="Times New Roman" w:hAnsi="Times New Roman" w:cs="Times New Roman"/>
          <w:spacing w:val="-1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>4 )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verify</w:t>
      </w:r>
      <w:r w:rsidRPr="00FE147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Pr="00FE147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organization  operating</w:t>
      </w:r>
      <w:r w:rsidRPr="00FE147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Pr="00FE1479">
        <w:rPr>
          <w:rFonts w:ascii="Times New Roman" w:hAnsi="Times New Roman" w:cs="Times New Roman"/>
          <w:spacing w:val="33"/>
          <w:w w:val="8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FE147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FE147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FE147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requirements.</w:t>
      </w:r>
      <w:r w:rsidRPr="00FE147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FE147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not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apply </w:t>
      </w:r>
      <w:r w:rsidRPr="00FE147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E147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Pr="00FE147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FE147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FE147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FE147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Pr="00FE1479">
        <w:rPr>
          <w:rFonts w:ascii="Times New Roman" w:hAnsi="Times New Roman" w:cs="Times New Roman"/>
          <w:spacing w:val="26"/>
          <w:w w:val="9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>( BITD’s ) ;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FE147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FE147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Pr="00FE147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approve</w:t>
      </w:r>
      <w:r w:rsidRPr="00FE147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QTG</w:t>
      </w:r>
      <w:r w:rsidRPr="00FE147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Pr="00FE147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completion </w:t>
      </w:r>
      <w:r w:rsidRPr="00FE147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E147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Pr="00FE1479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Pr="00FE1479">
        <w:rPr>
          <w:rFonts w:ascii="Times New Roman" w:hAnsi="Times New Roman" w:cs="Times New Roman"/>
          <w:spacing w:val="9"/>
          <w:w w:val="9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E147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FSTD  and</w:t>
      </w:r>
      <w:r w:rsidRPr="00FE147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when  all </w:t>
      </w:r>
      <w:r w:rsidRPr="00FE147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discrepancies  in  the  QTG  have  been  addressed  to  the  satisfaction</w:t>
      </w:r>
      <w:r w:rsidRPr="00FE1479">
        <w:rPr>
          <w:rFonts w:ascii="Times New Roman" w:hAnsi="Times New Roman" w:cs="Times New Roman"/>
          <w:spacing w:val="20"/>
          <w:w w:val="9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147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FE147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QTG  resulting  from  the  initial  evaluation  procedure  shall  be  the  master  QTG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>( MQTG ),</w:t>
      </w:r>
      <w:r w:rsidRPr="00FE1479">
        <w:rPr>
          <w:rFonts w:ascii="Times New Roman" w:hAnsi="Times New Roman" w:cs="Times New Roman"/>
          <w:w w:val="88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Pr="00FE147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FE147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FE147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basis </w:t>
      </w:r>
      <w:r w:rsidRPr="00FE147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FE147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FSTD  qualification  and  subsequent  recurrent  FSTD</w:t>
      </w:r>
      <w:r w:rsidRPr="00FE1479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evaluations ;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FE1479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Qualification  </w:t>
      </w:r>
      <w:r w:rsidRPr="00FE147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basis   and</w:t>
      </w:r>
      <w:r w:rsidRPr="00FE147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FE147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conditions :</w:t>
      </w:r>
    </w:p>
    <w:p w:rsidR="00FE1479" w:rsidRDefault="00FE1479" w:rsidP="00FE1479">
      <w:pPr>
        <w:spacing w:after="0"/>
        <w:ind w:left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>1 )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FE147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FE147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may  prescribe  </w:t>
      </w:r>
      <w:r w:rsidRPr="00FE147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special </w:t>
      </w:r>
      <w:r w:rsidRPr="00FE1479">
        <w:rPr>
          <w:rFonts w:ascii="Times New Roman" w:hAnsi="Times New Roman" w:cs="Times New Roman"/>
          <w:spacing w:val="13"/>
          <w:w w:val="9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Pr="00FE147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FE147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FSTD  qualification   basis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when  the  requirements  of  ORA. FSTD. 210 ( a )</w:t>
      </w:r>
      <w:r w:rsidRPr="00FE1479">
        <w:rPr>
          <w:rFonts w:ascii="Times New Roman" w:hAnsi="Times New Roman" w:cs="Times New Roman"/>
          <w:spacing w:val="11"/>
          <w:w w:val="9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FE147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Pr="00FE147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E147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Pr="00FE147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FE147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FE147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demonstrated</w:t>
      </w:r>
      <w:r w:rsidRPr="00FE147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FE147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special  conditions</w:t>
      </w:r>
      <w:r w:rsidRPr="00FE147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Pr="00FE147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FE147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equivalent  level  of  safety  to  that  established  in  the  applicable certification</w:t>
      </w:r>
      <w:r w:rsidRPr="00FE1479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specification ;</w:t>
      </w:r>
    </w:p>
    <w:p w:rsidR="00FE1479" w:rsidRDefault="00FE1479" w:rsidP="00FE1479">
      <w:pPr>
        <w:spacing w:after="0"/>
        <w:ind w:left="283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>2 )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pacing w:val="21"/>
          <w:sz w:val="24"/>
          <w:szCs w:val="24"/>
          <w:lang w:val="en-US"/>
        </w:rPr>
        <w:t>w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Pr="00FE147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has  established  special  conditions for  the  qualification  basis  of  an  FSTD,</w:t>
      </w:r>
      <w:r w:rsidRPr="00FE1479">
        <w:rPr>
          <w:rFonts w:ascii="Times New Roman" w:hAnsi="Times New Roman" w:cs="Times New Roman"/>
          <w:spacing w:val="24"/>
          <w:w w:val="8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FE147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Pr="00FE147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undue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delay </w:t>
      </w:r>
      <w:r w:rsidRPr="00FE147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notify</w:t>
      </w:r>
      <w:r w:rsidRPr="00FE147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17"/>
          <w:sz w:val="24"/>
          <w:szCs w:val="24"/>
          <w:lang w:val="en-US"/>
        </w:rPr>
        <w:t>EAS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1479">
        <w:rPr>
          <w:rFonts w:ascii="Times New Roman" w:hAnsi="Times New Roman" w:cs="Times New Roman"/>
          <w:spacing w:val="21"/>
          <w:w w:val="9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thereof.</w:t>
      </w:r>
      <w:r w:rsidRPr="00FE147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             </w:t>
      </w:r>
    </w:p>
    <w:p w:rsidR="00FE1479" w:rsidRPr="00FE1479" w:rsidRDefault="00FE1479" w:rsidP="00FE1479">
      <w:pPr>
        <w:spacing w:after="0"/>
        <w:ind w:left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notification</w:t>
      </w:r>
      <w:r w:rsidRPr="00FE147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FE147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accompanied  by </w:t>
      </w:r>
      <w:r w:rsidRPr="00FE147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147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FE147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description </w:t>
      </w:r>
      <w:r w:rsidRPr="00FE1479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147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special  conditions  prescribed, 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  safety  assessment</w:t>
      </w:r>
      <w:r w:rsidRPr="00FE1479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demonstrating  </w:t>
      </w:r>
      <w:r w:rsidRPr="00FE147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FE147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FE147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equivalent  level</w:t>
      </w:r>
      <w:r w:rsidRPr="00FE147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Pr="00FE147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FE147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FE147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Pr="00FE147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FE147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applicable  Certification  Specification </w:t>
      </w:r>
      <w:r w:rsidRPr="00FE1479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met.</w:t>
      </w:r>
    </w:p>
    <w:p w:rsidR="008B1C1D" w:rsidRDefault="008B1C1D" w:rsidP="00FE1479">
      <w:pPr>
        <w:spacing w:after="0"/>
        <w:ind w:left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B1C1D" w:rsidRPr="00FE1479" w:rsidRDefault="008B1C1D" w:rsidP="004D63FE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ARA. FSTD. 110</w:t>
      </w:r>
      <w:r w:rsidRPr="00FE1479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  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</w:t>
      </w:r>
      <w:r w:rsidRPr="00FE1479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FE1479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r w:rsidRPr="00FE1479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FSTD</w:t>
      </w:r>
      <w:r w:rsidRPr="00FE147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qualification</w:t>
      </w:r>
      <w:r w:rsidRPr="00FE1479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</w:t>
      </w:r>
    </w:p>
    <w:p w:rsidR="008B1C1D" w:rsidRPr="00FE1479" w:rsidRDefault="008B1C1D" w:rsidP="008B1C1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FE147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FE147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FE147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FE147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Pr="00FE147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FSTD  and  when  satisfied  that  the  FSTD</w:t>
      </w:r>
      <w:r w:rsidRPr="00FE1479">
        <w:rPr>
          <w:rFonts w:ascii="Times New Roman" w:hAnsi="Times New Roman" w:cs="Times New Roman"/>
          <w:spacing w:val="30"/>
          <w:w w:val="8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meets </w:t>
      </w:r>
      <w:r w:rsidRPr="00FE147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Pr="00FE147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qualification  basis </w:t>
      </w:r>
      <w:r w:rsidRPr="00FE147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Pr="00FE1479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FE147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ORA. FSTD. 210  and  that  the  organization  operating 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 meets  the  applicable</w:t>
      </w:r>
      <w:r w:rsidRPr="00FE1479">
        <w:rPr>
          <w:rFonts w:ascii="Times New Roman" w:hAnsi="Times New Roman" w:cs="Times New Roman"/>
          <w:spacing w:val="17"/>
          <w:w w:val="9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FE147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to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maintain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qualification  of  the  FSTD  in  accordance  with ORA. FSTD. 100,</w:t>
      </w:r>
      <w:r w:rsidRPr="00FE1479">
        <w:rPr>
          <w:rFonts w:ascii="Times New Roman" w:hAnsi="Times New Roman" w:cs="Times New Roman"/>
          <w:spacing w:val="30"/>
          <w:w w:val="9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FE147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FE147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  FSTD  qualification  certificate</w:t>
      </w:r>
      <w:r w:rsidRPr="00FE1479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pacing w:val="5"/>
          <w:w w:val="9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unlimited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duration,</w:t>
      </w:r>
      <w:r w:rsidRPr="00FE147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FE147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FE147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Appendix </w:t>
      </w:r>
      <w:r w:rsidRPr="00FE1479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FE14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FE147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Part.</w:t>
      </w:r>
    </w:p>
    <w:p w:rsidR="008B1C1D" w:rsidRPr="00FE1479" w:rsidRDefault="008B1C1D" w:rsidP="00FE1479">
      <w:pPr>
        <w:spacing w:after="0"/>
        <w:ind w:left="283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8B1C1D" w:rsidRPr="00FE1479" w:rsidSect="00EC5A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567" w:right="567" w:bottom="567" w:left="1418" w:header="340" w:footer="283" w:gutter="0"/>
          <w:pgNumType w:start="39"/>
          <w:cols w:space="720"/>
          <w:noEndnote/>
          <w:docGrid w:linePitch="299"/>
        </w:sectPr>
      </w:pP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1479" w:rsidRDefault="00FE1479" w:rsidP="00FE147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</w:p>
    <w:p w:rsidR="004D63FE" w:rsidRPr="00FE1479" w:rsidRDefault="004D63FE" w:rsidP="00FE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1479" w:rsidRPr="00FE1479" w:rsidRDefault="00FE1479" w:rsidP="004D63FE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FSTD. 115</w:t>
      </w:r>
      <w:r w:rsidRPr="00FE1479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  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Interim</w:t>
      </w:r>
      <w:r w:rsidRPr="00FE1479">
        <w:rPr>
          <w:rFonts w:ascii="Times New Roman" w:hAnsi="Times New Roman" w:cs="Times New Roman"/>
          <w:b/>
          <w:bCs/>
          <w:spacing w:val="7"/>
          <w:sz w:val="24"/>
          <w:szCs w:val="24"/>
          <w:lang w:val="en-US"/>
        </w:rPr>
        <w:t xml:space="preserve"> 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FSTD</w:t>
      </w:r>
      <w:r w:rsidRPr="00FE147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qualification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FE147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Pr="00FE147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introduction 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FE147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programmes, </w:t>
      </w:r>
      <w:r w:rsidRPr="00FE147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FE147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Pr="00FE147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Pr="00FE147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in  this </w:t>
      </w:r>
      <w:r w:rsidRPr="00FE147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Subpart </w:t>
      </w:r>
      <w:r w:rsidRPr="00FE147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FE147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FSTD  qualification</w:t>
      </w:r>
      <w:r w:rsidRPr="00FE1479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pacing w:val="23"/>
          <w:w w:val="90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FE147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Pr="00FE147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possible,</w:t>
      </w:r>
      <w:r w:rsidRPr="00FE147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 xml:space="preserve">GDCA </w:t>
      </w:r>
      <w:r w:rsidRPr="00FE147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FE147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Pr="00FE147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interim</w:t>
      </w:r>
      <w:r w:rsidRPr="00FE147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Pr="00FE1479">
        <w:rPr>
          <w:rFonts w:ascii="Times New Roman" w:hAnsi="Times New Roman" w:cs="Times New Roman"/>
          <w:spacing w:val="24"/>
          <w:w w:val="8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qualification   level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FE147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Pr="00FE147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Pr="00FE147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Simulators</w:t>
      </w:r>
      <w:r w:rsidRPr="00FE147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( FFS )  an  interim  qualification  level  shall  only  be  granted  at  level  A,  B</w:t>
      </w:r>
      <w:r w:rsidRPr="00FE1479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E147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 ;</w:t>
      </w:r>
    </w:p>
    <w:p w:rsidR="00FE1479" w:rsidRDefault="00FE1479" w:rsidP="00FE147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  This  interim  qualification  level  shall  be  valid  until  a  final  qualification </w:t>
      </w:r>
      <w:r w:rsidRPr="00FE1479">
        <w:rPr>
          <w:rFonts w:ascii="Times New Roman" w:hAnsi="Times New Roman" w:cs="Times New Roman"/>
          <w:spacing w:val="17"/>
          <w:w w:val="9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Pr="00FE147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Pr="00FE147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FE147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and, </w:t>
      </w:r>
      <w:r w:rsidRPr="00FE147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D63FE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Pr="00FE147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case,</w:t>
      </w:r>
      <w:r w:rsidRPr="00FE147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FE147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i/>
          <w:w w:val="103"/>
          <w:sz w:val="24"/>
          <w:szCs w:val="24"/>
          <w:lang w:val="en-US"/>
        </w:rPr>
        <w:t xml:space="preserve">not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exceed </w:t>
      </w:r>
      <w:r w:rsidRPr="00FE1479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FE1479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63FE" w:rsidRDefault="004D63FE" w:rsidP="004D63F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63FE" w:rsidRPr="00FE1479" w:rsidRDefault="004D63FE" w:rsidP="004D63F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1479" w:rsidRPr="00FE1479" w:rsidRDefault="00FE1479" w:rsidP="004D63FE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FSTD. 120</w:t>
      </w:r>
      <w:r w:rsidRPr="00FE1479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  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Continuation</w:t>
      </w:r>
      <w:r w:rsidRPr="00FE1479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FE1479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r w:rsidRPr="00FE1479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FSTD</w:t>
      </w:r>
      <w:r w:rsidRPr="00FE147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qualification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FE147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FE147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continuously </w:t>
      </w:r>
      <w:r w:rsidRPr="00FE147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monitor</w:t>
      </w:r>
      <w:r w:rsidRPr="00FE147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FE147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Pr="00FE147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Pr="00FE1479">
        <w:rPr>
          <w:rFonts w:ascii="Times New Roman" w:hAnsi="Times New Roman" w:cs="Times New Roman"/>
          <w:spacing w:val="30"/>
          <w:w w:val="8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E147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verify</w:t>
      </w:r>
      <w:r w:rsidRPr="00FE147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that :</w:t>
      </w:r>
    </w:p>
    <w:p w:rsidR="00FE1479" w:rsidRPr="00FE1479" w:rsidRDefault="00FE1479" w:rsidP="004D63FE">
      <w:pPr>
        <w:spacing w:after="0"/>
        <w:ind w:left="709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>1 )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Pr="00FE147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Pr="00FE147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MQTG  is  rerun  progressively </w:t>
      </w:r>
      <w:r w:rsidRPr="00FE1479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over </w:t>
      </w:r>
      <w:r w:rsidRPr="00FE147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>-month</w:t>
      </w:r>
      <w:r w:rsidRPr="00FE1479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>period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E1479" w:rsidRPr="004D63FE" w:rsidRDefault="00FE1479" w:rsidP="004D63FE">
      <w:pPr>
        <w:spacing w:after="0"/>
        <w:ind w:left="709" w:hanging="426"/>
        <w:rPr>
          <w:rFonts w:ascii="Times New Roman" w:hAnsi="Times New Roman" w:cs="Times New Roman"/>
          <w:spacing w:val="3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2 ) </w:t>
      </w:r>
      <w:r w:rsidRPr="00FE147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Pr="00FE147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147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recurrent</w:t>
      </w:r>
      <w:r w:rsidRPr="00FE1479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evaluations</w:t>
      </w:r>
      <w:r w:rsidRPr="00FE147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continue</w:t>
      </w:r>
      <w:r w:rsidRPr="00FE147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FE147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Pr="00FE147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FE1479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qualification  standards</w:t>
      </w:r>
      <w:r w:rsidRPr="00FE147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FE147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FE147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dated </w:t>
      </w:r>
      <w:r w:rsidRPr="00FE1479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and  retained ;</w:t>
      </w:r>
      <w:r w:rsidRPr="00FE147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                     </w:t>
      </w:r>
      <w:r w:rsidR="004D63FE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                                           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FE1479" w:rsidRPr="004D63FE" w:rsidRDefault="00FE1479" w:rsidP="004D63FE">
      <w:pPr>
        <w:spacing w:after="0"/>
        <w:ind w:left="709" w:hanging="426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>3 )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Pr="00FE147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FE147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FE147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FE147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place </w:t>
      </w:r>
      <w:r w:rsidRPr="00FE147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FE147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Pr="00FE147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continued</w:t>
      </w:r>
      <w:r w:rsidRPr="00FE147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integrity </w:t>
      </w:r>
      <w:r w:rsidRPr="00FE147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E147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hardware</w:t>
      </w:r>
      <w:r w:rsidRPr="00FE147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FE147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147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  qualified  FSTD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147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FE147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Pr="00FE147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recurrent</w:t>
      </w:r>
      <w:r w:rsidRPr="00FE147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evaluations </w:t>
      </w:r>
      <w:r w:rsidRPr="00FE1479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E147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FSTD  in  accordance  with  the procedures  detailed  in  ARA. FSTD. 100. </w:t>
      </w:r>
      <w:r w:rsidRPr="00FE1479">
        <w:rPr>
          <w:rFonts w:ascii="Times New Roman" w:hAnsi="Times New Roman" w:cs="Times New Roman"/>
          <w:spacing w:val="25"/>
          <w:w w:val="9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FE147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evaluations</w:t>
      </w:r>
      <w:r w:rsidRPr="00FE147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FE147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FE147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place :</w:t>
      </w:r>
    </w:p>
    <w:p w:rsidR="00FE1479" w:rsidRPr="004D63FE" w:rsidRDefault="00FE1479" w:rsidP="004D63F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>1 )</w:t>
      </w:r>
      <w:r w:rsidRPr="00FE147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year,</w:t>
      </w:r>
      <w:r w:rsidRPr="00FE147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FE147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  case</w:t>
      </w:r>
      <w:r w:rsidRPr="00FE147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E1479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147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FE147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FE147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Pr="00FE147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>( FFS ),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  Flight  Training  Device  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>( FTD )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   or  Flight  and   Navigation  Procedures  Trainer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>( FNPT )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E1479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pacing w:val="3"/>
          <w:w w:val="83"/>
          <w:sz w:val="24"/>
          <w:szCs w:val="24"/>
          <w:lang w:val="en-US"/>
        </w:rPr>
        <w:t xml:space="preserve">  </w:t>
      </w:r>
    </w:p>
    <w:p w:rsidR="00FE1479" w:rsidRPr="004D63FE" w:rsidRDefault="00FE1479" w:rsidP="004D63F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start </w:t>
      </w:r>
      <w:r w:rsidRPr="00FE147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FE147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recurrent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-month </w:t>
      </w:r>
      <w:r w:rsidRPr="00FE1479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>period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E147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147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Pr="00FE147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qualification.                               The </w:t>
      </w:r>
      <w:r w:rsidRPr="00FE147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FSTD  recurrent</w:t>
      </w:r>
      <w:r w:rsidRPr="00FE147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FE147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FE147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Pr="00FE147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place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within </w:t>
      </w:r>
      <w:r w:rsidRPr="00FE1479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60</w:t>
      </w:r>
      <w:r w:rsidRPr="00FE1479">
        <w:rPr>
          <w:rFonts w:ascii="Times New Roman" w:hAnsi="Times New Roman" w:cs="Times New Roman"/>
          <w:b/>
          <w:i/>
          <w:spacing w:val="3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days </w:t>
      </w:r>
      <w:r w:rsidRPr="00FE1479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prior </w:t>
      </w:r>
      <w:r w:rsidRPr="00FE1479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Pr="00FE1479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>end</w:t>
      </w:r>
      <w:r w:rsidRPr="00FE147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D63FE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12-month</w:t>
      </w:r>
      <w:r w:rsidRPr="00FE1479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recurrent   evaluation</w:t>
      </w:r>
      <w:r w:rsidRPr="00FE147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period ;</w:t>
      </w:r>
    </w:p>
    <w:p w:rsidR="00FE1479" w:rsidRDefault="00FE1479" w:rsidP="004D63FE">
      <w:pPr>
        <w:spacing w:after="12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>2 )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every </w:t>
      </w:r>
      <w:r w:rsidRPr="00FE1479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FE1479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E147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E147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FE147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BITD.</w:t>
      </w:r>
    </w:p>
    <w:p w:rsidR="004D63FE" w:rsidRDefault="004D63FE" w:rsidP="004D63FE">
      <w:pPr>
        <w:spacing w:after="0"/>
        <w:ind w:left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63FE" w:rsidRPr="00FE1479" w:rsidRDefault="004D63FE" w:rsidP="004D63FE">
      <w:pPr>
        <w:spacing w:after="0"/>
        <w:ind w:left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1479" w:rsidRPr="00FE1479" w:rsidRDefault="00FE1479" w:rsidP="00FE147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FSTD. 130</w:t>
      </w:r>
      <w:r w:rsidRPr="00FE1479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  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Changes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 Upon</w:t>
      </w:r>
      <w:r w:rsidRPr="00FE147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receipt </w:t>
      </w:r>
      <w:r w:rsidRPr="00FE147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147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FE147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application  for </w:t>
      </w:r>
      <w:r w:rsidRPr="00FE147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changes </w:t>
      </w:r>
      <w:r w:rsidRPr="00FE147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FE147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FSTD  qualification   certificate</w:t>
      </w:r>
      <w:r w:rsidRPr="00FE1479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,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4D63FE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shall  comply</w:t>
      </w:r>
      <w:r w:rsidRPr="00FE147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FE1479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applicable  elements 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E1479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Pr="00FE147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Pr="00FE147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Pr="00FE147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FE147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described</w:t>
      </w:r>
      <w:r w:rsidRPr="00FE147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in  ARA. FSTD. 100 </w:t>
      </w:r>
      <w:r w:rsidRPr="004D63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a ) </w:t>
      </w:r>
      <w:r w:rsidRPr="004D63FE">
        <w:rPr>
          <w:rFonts w:ascii="Times New Roman" w:hAnsi="Times New Roman" w:cs="Times New Roman"/>
          <w:i/>
          <w:spacing w:val="27"/>
          <w:w w:val="91"/>
          <w:sz w:val="24"/>
          <w:szCs w:val="24"/>
          <w:lang w:val="en-US"/>
        </w:rPr>
        <w:t xml:space="preserve"> </w:t>
      </w:r>
      <w:r w:rsidRPr="004D63FE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4D63FE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 </w:t>
      </w:r>
      <w:r w:rsidRPr="004D63FE">
        <w:rPr>
          <w:rFonts w:ascii="Times New Roman" w:hAnsi="Times New Roman" w:cs="Times New Roman"/>
          <w:i/>
          <w:sz w:val="24"/>
          <w:szCs w:val="24"/>
          <w:lang w:val="en-US"/>
        </w:rPr>
        <w:t>( b ) ;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147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Pr="00FE147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Pr="00FE147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FE1479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FE147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FE1479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major</w:t>
      </w:r>
      <w:r w:rsidRPr="00FE147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Pr="00FE147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E147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FE147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FE147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FSTD  appears  not  to  be  performing  at  its  initial  qualification</w:t>
      </w:r>
      <w:r w:rsidRPr="00FE1479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level ;</w:t>
      </w:r>
    </w:p>
    <w:p w:rsidR="00FE1479" w:rsidRDefault="00FE1479" w:rsidP="00FE147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   The  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  shall  always  conduct  a  special  evaluation  before  granting  a  higher  level  of  qualification</w:t>
      </w:r>
      <w:r w:rsidRPr="00FE1479">
        <w:rPr>
          <w:rFonts w:ascii="Times New Roman" w:hAnsi="Times New Roman" w:cs="Times New Roman"/>
          <w:spacing w:val="6"/>
          <w:w w:val="9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E147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FSTD.</w:t>
      </w:r>
    </w:p>
    <w:p w:rsidR="004D63FE" w:rsidRDefault="004D63FE" w:rsidP="004D63F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63FE" w:rsidRDefault="004D63FE" w:rsidP="004D63F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63FE" w:rsidRDefault="004D63FE" w:rsidP="004D63F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63FE" w:rsidRDefault="004D63FE" w:rsidP="004D63F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63FE" w:rsidRDefault="004D63FE" w:rsidP="004D63F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63FE" w:rsidRDefault="004D63FE" w:rsidP="004D63F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63FE" w:rsidRDefault="004D63FE" w:rsidP="004D63F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63FE" w:rsidRPr="00FE1479" w:rsidRDefault="004D63FE" w:rsidP="004D63F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1479" w:rsidRPr="00FE1479" w:rsidRDefault="00FE1479" w:rsidP="004D63FE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FSTD. 135</w:t>
      </w:r>
      <w:r w:rsidRPr="00FE1479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  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Finding’s  </w:t>
      </w:r>
      <w:r w:rsidRPr="00FE1479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FE1479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corrective</w:t>
      </w:r>
      <w:r w:rsidRPr="00FE1479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actions </w:t>
      </w:r>
      <w:r w:rsidRPr="00FE1479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E1479"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FSTD</w:t>
      </w:r>
      <w:r w:rsidRPr="00FE147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qualification</w:t>
      </w:r>
      <w:r w:rsidRPr="00FE1479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FE147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FE147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limit,</w:t>
      </w:r>
      <w:r w:rsidRPr="00FE147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suspend</w:t>
      </w:r>
      <w:r w:rsidRPr="00FE147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E147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revoke, as  applicable, an  FSTD  qualification   certificate</w:t>
      </w:r>
      <w:r w:rsidRPr="00FE1479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pacing w:val="32"/>
          <w:w w:val="9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FE147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accordance  with  ARA. GEN. 350 </w:t>
      </w:r>
      <w:r w:rsidRPr="00FE1479">
        <w:rPr>
          <w:rFonts w:ascii="Times New Roman" w:hAnsi="Times New Roman" w:cs="Times New Roman"/>
          <w:spacing w:val="28"/>
          <w:w w:val="9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in, 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Pr="00FE147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FE1479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limited   to, </w:t>
      </w:r>
      <w:r w:rsidRPr="00FE147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FE147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circumstances :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FE147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obtaining</w:t>
      </w:r>
      <w:r w:rsidRPr="00FE147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FSTD  qualification   certificate   by  falsification </w:t>
      </w:r>
      <w:r w:rsidRPr="00FE1479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147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submitted</w:t>
      </w:r>
      <w:r w:rsidRPr="00FE147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documentary </w:t>
      </w:r>
      <w:r w:rsidRPr="00FE147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evidence ;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   the</w:t>
      </w:r>
      <w:r w:rsidRPr="00FE147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>organiz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ation  operating  the  FSTD  can  no  longer  demonstrate  that  the  FSTD  complies  with  its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 qualification   basis ;         </w:t>
      </w:r>
      <w:r w:rsidRPr="00FE14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</w:p>
    <w:p w:rsidR="00FE1479" w:rsidRDefault="00FE1479" w:rsidP="00FE147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FE1479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FE147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Pr="00FE147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FSTD  no </w:t>
      </w:r>
      <w:r w:rsidRPr="00FE1479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longer </w:t>
      </w:r>
      <w:r w:rsidRPr="00FE147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complies</w:t>
      </w:r>
      <w:r w:rsidRPr="00FE147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Pr="00FE147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FE147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Part - ORA. </w:t>
      </w:r>
    </w:p>
    <w:p w:rsidR="004D63FE" w:rsidRDefault="004D63FE" w:rsidP="00FE147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4D63FE" w:rsidRPr="00FE1479" w:rsidRDefault="004D63FE" w:rsidP="00FE147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FE1479" w:rsidRPr="00FE1479" w:rsidRDefault="00FE1479" w:rsidP="004D63FE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FSTD. 140</w:t>
      </w:r>
      <w:r w:rsidRPr="00FE1479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    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Record -</w:t>
      </w:r>
      <w:r w:rsidRPr="00FE1479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b/>
          <w:bCs/>
          <w:sz w:val="24"/>
          <w:szCs w:val="24"/>
          <w:lang w:val="en-US"/>
        </w:rPr>
        <w:t>keeping</w:t>
      </w:r>
    </w:p>
    <w:p w:rsidR="00FE1479" w:rsidRPr="00FE1479" w:rsidRDefault="00FE1479" w:rsidP="00FE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147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E147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addition </w:t>
      </w:r>
      <w:r w:rsidRPr="00FE147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Pr="00FE147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Pr="00FE1479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FE147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ARA. GEN. 220,</w:t>
      </w:r>
      <w:r w:rsidRPr="00FE1479">
        <w:rPr>
          <w:rFonts w:ascii="Times New Roman" w:hAnsi="Times New Roman" w:cs="Times New Roman"/>
          <w:spacing w:val="12"/>
          <w:w w:val="9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FE147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keep </w:t>
      </w:r>
      <w:r w:rsidRPr="00FE147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E147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update </w:t>
      </w:r>
      <w:r w:rsidRPr="00FE147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FE147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Pr="00FE147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E147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E147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Pr="00FE14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FSTD’s  under </w:t>
      </w:r>
      <w:r w:rsidRPr="00FE147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FE147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supervision,</w:t>
      </w:r>
      <w:r w:rsidRPr="00FE1479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147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dates </w:t>
      </w:r>
      <w:r w:rsidRPr="00FE147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evaluations </w:t>
      </w:r>
      <w:r w:rsidRPr="00FE147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FE147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E147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4D6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FE147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 xml:space="preserve">evaluations  </w:t>
      </w:r>
      <w:r w:rsidRPr="00FE147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FE147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carried</w:t>
      </w:r>
      <w:r w:rsidRPr="00FE147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FE1479">
        <w:rPr>
          <w:rFonts w:ascii="Times New Roman" w:hAnsi="Times New Roman" w:cs="Times New Roman"/>
          <w:sz w:val="24"/>
          <w:szCs w:val="24"/>
          <w:lang w:val="en-US"/>
        </w:rPr>
        <w:t>out.</w:t>
      </w:r>
    </w:p>
    <w:p w:rsidR="00FE1479" w:rsidRDefault="00FE1479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F0A" w:rsidRPr="00273797" w:rsidRDefault="004A1F0A" w:rsidP="004A1F0A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                                  </w:t>
      </w:r>
      <w:r w:rsidRP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INTENTIONALLY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P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LEFT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Pr="002737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BLANK</w:t>
      </w:r>
    </w:p>
    <w:p w:rsidR="004A1F0A" w:rsidRPr="004F3FE6" w:rsidRDefault="004A1F0A" w:rsidP="004F3F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1F0A" w:rsidRPr="004F3FE6" w:rsidSect="004F3FE6"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DE" w:rsidRDefault="002444DE" w:rsidP="00B408E2">
      <w:pPr>
        <w:spacing w:after="0" w:line="240" w:lineRule="auto"/>
      </w:pPr>
      <w:r>
        <w:separator/>
      </w:r>
    </w:p>
  </w:endnote>
  <w:endnote w:type="continuationSeparator" w:id="1">
    <w:p w:rsidR="002444DE" w:rsidRDefault="002444DE" w:rsidP="00B4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15" w:rsidRDefault="00EC5A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111988"/>
      <w:docPartObj>
        <w:docPartGallery w:val="Page Numbers (Bottom of Page)"/>
        <w:docPartUnique/>
      </w:docPartObj>
    </w:sdtPr>
    <w:sdtContent>
      <w:p w:rsidR="00FE1479" w:rsidRPr="00944882" w:rsidRDefault="00FE147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4882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94488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4488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94488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C5A15">
          <w:rPr>
            <w:rFonts w:ascii="Times New Roman" w:hAnsi="Times New Roman" w:cs="Times New Roman"/>
            <w:b/>
            <w:noProof/>
            <w:sz w:val="24"/>
            <w:szCs w:val="24"/>
          </w:rPr>
          <w:t>39</w:t>
        </w:r>
        <w:r w:rsidRPr="00944882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944882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FE1479" w:rsidRPr="00944882" w:rsidRDefault="00FE1479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944882">
      <w:rPr>
        <w:rFonts w:ascii="Times New Roman" w:hAnsi="Times New Roman" w:cs="Times New Roman"/>
        <w:sz w:val="24"/>
        <w:szCs w:val="24"/>
        <w:lang w:val="en-US"/>
      </w:rPr>
      <w:t xml:space="preserve">Rev.  0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26  May 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15" w:rsidRDefault="00EC5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DE" w:rsidRDefault="002444DE" w:rsidP="00B408E2">
      <w:pPr>
        <w:spacing w:after="0" w:line="240" w:lineRule="auto"/>
      </w:pPr>
      <w:r>
        <w:separator/>
      </w:r>
    </w:p>
  </w:footnote>
  <w:footnote w:type="continuationSeparator" w:id="1">
    <w:p w:rsidR="002444DE" w:rsidRDefault="002444DE" w:rsidP="00B4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15" w:rsidRDefault="00EC5A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79" w:rsidRPr="00944882" w:rsidRDefault="00FE1479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</w:t>
    </w:r>
    <w:r w:rsidRPr="00944882">
      <w:rPr>
        <w:rFonts w:ascii="Times New Roman" w:hAnsi="Times New Roman" w:cs="Times New Roman"/>
        <w:sz w:val="24"/>
        <w:szCs w:val="24"/>
        <w:lang w:val="en-US"/>
      </w:rPr>
      <w:t xml:space="preserve">ARM - AIR  CREW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Pr="00944882">
      <w:rPr>
        <w:rFonts w:ascii="Times New Roman" w:hAnsi="Times New Roman" w:cs="Times New Roman"/>
        <w:sz w:val="24"/>
        <w:szCs w:val="24"/>
        <w:lang w:val="en-US"/>
      </w:rPr>
      <w:t xml:space="preserve">Annex  </w:t>
    </w:r>
    <w:r w:rsidRPr="00944882">
      <w:rPr>
        <w:rFonts w:ascii="Times New Roman" w:hAnsi="Times New Roman" w:cs="Times New Roman"/>
        <w:b/>
        <w:sz w:val="24"/>
        <w:szCs w:val="24"/>
        <w:lang w:val="en-US"/>
      </w:rPr>
      <w:t>VI</w:t>
    </w:r>
    <w:r w:rsidRPr="00944882">
      <w:rPr>
        <w:rFonts w:ascii="Times New Roman" w:hAnsi="Times New Roman" w:cs="Times New Roman"/>
        <w:sz w:val="24"/>
        <w:szCs w:val="24"/>
        <w:lang w:val="en-US"/>
      </w:rPr>
      <w:t xml:space="preserve">    Part - ARA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</w:t>
    </w:r>
    <w:r w:rsidRPr="00944882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15" w:rsidRDefault="00EC5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153"/>
    <w:multiLevelType w:val="hybridMultilevel"/>
    <w:tmpl w:val="AC52358E"/>
    <w:lvl w:ilvl="0" w:tplc="F58C94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4AE41C7"/>
    <w:multiLevelType w:val="hybridMultilevel"/>
    <w:tmpl w:val="49884E46"/>
    <w:lvl w:ilvl="0" w:tplc="EDC437E2">
      <w:start w:val="4"/>
      <w:numFmt w:val="bullet"/>
      <w:lvlText w:val="-"/>
      <w:lvlJc w:val="left"/>
      <w:pPr>
        <w:ind w:left="5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7BF243E4"/>
    <w:multiLevelType w:val="hybridMultilevel"/>
    <w:tmpl w:val="C068D344"/>
    <w:lvl w:ilvl="0" w:tplc="BCE4F28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8E2"/>
    <w:rsid w:val="002444DE"/>
    <w:rsid w:val="004A1F0A"/>
    <w:rsid w:val="004D63FE"/>
    <w:rsid w:val="004F3FE6"/>
    <w:rsid w:val="008B1C1D"/>
    <w:rsid w:val="00B408E2"/>
    <w:rsid w:val="00EC5A15"/>
    <w:rsid w:val="00FE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8E2"/>
  </w:style>
  <w:style w:type="paragraph" w:styleId="Footer">
    <w:name w:val="footer"/>
    <w:basedOn w:val="Normal"/>
    <w:link w:val="FooterChar"/>
    <w:uiPriority w:val="99"/>
    <w:unhideWhenUsed/>
    <w:rsid w:val="00B4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E2"/>
  </w:style>
  <w:style w:type="paragraph" w:styleId="BalloonText">
    <w:name w:val="Balloon Text"/>
    <w:basedOn w:val="Normal"/>
    <w:link w:val="BalloonTextChar"/>
    <w:uiPriority w:val="99"/>
    <w:semiHidden/>
    <w:unhideWhenUsed/>
    <w:rsid w:val="00F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479"/>
    <w:pPr>
      <w:ind w:left="720"/>
      <w:contextualSpacing/>
    </w:pPr>
  </w:style>
  <w:style w:type="paragraph" w:styleId="NoSpacing">
    <w:name w:val="No Spacing"/>
    <w:uiPriority w:val="1"/>
    <w:qFormat/>
    <w:rsid w:val="00FE1479"/>
    <w:pPr>
      <w:spacing w:after="0" w:line="240" w:lineRule="auto"/>
    </w:pPr>
  </w:style>
  <w:style w:type="table" w:styleId="TableGrid">
    <w:name w:val="Table Grid"/>
    <w:basedOn w:val="TableNormal"/>
    <w:uiPriority w:val="59"/>
    <w:rsid w:val="00FE1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2015-04-27T10:57:00Z</dcterms:created>
  <dcterms:modified xsi:type="dcterms:W3CDTF">2015-04-27T11:28:00Z</dcterms:modified>
</cp:coreProperties>
</file>