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7D" w:rsidRDefault="00B5617D">
      <w:pPr>
        <w:rPr>
          <w:lang w:val="en-US"/>
        </w:rPr>
      </w:pPr>
    </w:p>
    <w:p w:rsidR="005572F2" w:rsidRDefault="005572F2">
      <w:pPr>
        <w:rPr>
          <w:lang w:val="en-US"/>
        </w:rPr>
      </w:pPr>
    </w:p>
    <w:p w:rsidR="005572F2" w:rsidRDefault="005572F2">
      <w:pPr>
        <w:rPr>
          <w:lang w:val="en-US"/>
        </w:rPr>
      </w:pPr>
    </w:p>
    <w:p w:rsidR="005572F2" w:rsidRDefault="005572F2">
      <w:pPr>
        <w:rPr>
          <w:lang w:val="en-US"/>
        </w:rPr>
      </w:pPr>
    </w:p>
    <w:p w:rsidR="005572F2" w:rsidRDefault="005572F2">
      <w:pPr>
        <w:rPr>
          <w:lang w:val="en-US"/>
        </w:rPr>
      </w:pPr>
    </w:p>
    <w:p w:rsidR="005572F2" w:rsidRDefault="005572F2">
      <w:pPr>
        <w:rPr>
          <w:lang w:val="en-US"/>
        </w:rPr>
      </w:pPr>
    </w:p>
    <w:p w:rsidR="005572F2" w:rsidRDefault="005572F2">
      <w:pPr>
        <w:rPr>
          <w:lang w:val="en-US"/>
        </w:rPr>
      </w:pPr>
    </w:p>
    <w:p w:rsidR="005572F2" w:rsidRPr="008363AD" w:rsidRDefault="005572F2">
      <w:pPr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</w:t>
      </w:r>
      <w:r w:rsidR="0073725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73725D">
        <w:rPr>
          <w:rFonts w:ascii="Times New Roman" w:hAnsi="Times New Roman" w:cs="Times New Roman"/>
          <w:b/>
          <w:sz w:val="44"/>
          <w:szCs w:val="44"/>
          <w:lang w:val="en-US"/>
        </w:rPr>
        <w:t xml:space="preserve">ARM   -    </w:t>
      </w:r>
      <w:r w:rsidRPr="008363AD">
        <w:rPr>
          <w:rFonts w:ascii="Times New Roman" w:hAnsi="Times New Roman" w:cs="Times New Roman"/>
          <w:b/>
          <w:sz w:val="44"/>
          <w:szCs w:val="44"/>
          <w:lang w:val="en-US"/>
        </w:rPr>
        <w:t>AIR    CREW</w:t>
      </w:r>
    </w:p>
    <w:p w:rsidR="004979EB" w:rsidRPr="00AB4241" w:rsidRDefault="004979EB" w:rsidP="004979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62391F" w:rsidRPr="008363AD" w:rsidRDefault="004979EB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62391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</w:t>
      </w:r>
      <w:r w:rsidR="0062391F"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COMMON   </w:t>
      </w:r>
      <w:r w:rsidR="00523222"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TECHNICAL  REQUIREMENTS   </w:t>
      </w:r>
    </w:p>
    <w:p w:rsidR="0062391F" w:rsidRPr="008363AD" w:rsidRDefault="0062391F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</w:t>
      </w:r>
      <w:r w:rsidR="007D3CC0"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523222" w:rsidRPr="008363AD">
        <w:rPr>
          <w:rFonts w:ascii="Times New Roman" w:hAnsi="Times New Roman" w:cs="Times New Roman"/>
          <w:b/>
          <w:sz w:val="28"/>
          <w:szCs w:val="28"/>
          <w:lang w:val="en-US"/>
        </w:rPr>
        <w:t>&amp;</w:t>
      </w:r>
      <w:r w:rsidR="004979EB" w:rsidRPr="008363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:rsidR="004979EB" w:rsidRPr="008363AD" w:rsidRDefault="0062391F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63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</w:t>
      </w:r>
      <w:r w:rsidR="00523222"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ADMINISTRATIVE </w:t>
      </w:r>
      <w:r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23222"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PROCEDURES            </w:t>
      </w:r>
    </w:p>
    <w:p w:rsidR="0062391F" w:rsidRPr="008363AD" w:rsidRDefault="004979EB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="0062391F"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</w:t>
      </w:r>
      <w:r w:rsidR="007D3CC0"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2391F"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related     to     </w:t>
      </w:r>
    </w:p>
    <w:p w:rsidR="004979EB" w:rsidRDefault="0062391F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CIVIL   AVIATION    AIR    </w:t>
      </w:r>
      <w:r w:rsidR="00523222" w:rsidRPr="008363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CREW   </w:t>
      </w:r>
    </w:p>
    <w:p w:rsidR="0073725D" w:rsidRPr="008363AD" w:rsidRDefault="0073725D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9EB" w:rsidRDefault="0073725D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CB17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3725D">
        <w:rPr>
          <w:rFonts w:ascii="Times New Roman" w:hAnsi="Times New Roman" w:cs="Times New Roman"/>
          <w:b/>
          <w:i/>
          <w:sz w:val="28"/>
          <w:szCs w:val="28"/>
          <w:lang w:val="en-US"/>
        </w:rPr>
        <w:t>Second   edition</w:t>
      </w:r>
    </w:p>
    <w:p w:rsidR="0073725D" w:rsidRPr="0073725D" w:rsidRDefault="0073725D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B1713" w:rsidRDefault="004979EB" w:rsidP="00CB17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8363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363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 pursuant  to  </w:t>
      </w:r>
      <w:r w:rsidRPr="008363AD">
        <w:rPr>
          <w:rFonts w:ascii="Times New Roman" w:hAnsi="Times New Roman" w:cs="Times New Roman"/>
          <w:bCs/>
          <w:i/>
          <w:sz w:val="24"/>
          <w:szCs w:val="24"/>
          <w:lang w:val="en-US"/>
        </w:rPr>
        <w:t>Commission  Regulation  (  EU  )  N</w:t>
      </w:r>
      <w:r w:rsidRPr="008363AD"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en-US"/>
        </w:rPr>
        <w:t>o</w:t>
      </w:r>
      <w:r w:rsidRPr="008363A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1178  /  2011   of   3 November  2011</w:t>
      </w:r>
      <w:r w:rsidRPr="008363A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FA0547" w:rsidRPr="008363A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</w:p>
    <w:p w:rsidR="00FA0547" w:rsidRPr="00CB1713" w:rsidRDefault="00CB1713" w:rsidP="00CB17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</w:t>
      </w:r>
      <w:r w:rsidRPr="00CB1713">
        <w:rPr>
          <w:rFonts w:ascii="Times New Roman" w:hAnsi="Times New Roman" w:cs="Times New Roman"/>
          <w:bCs/>
          <w:i/>
          <w:sz w:val="24"/>
          <w:szCs w:val="24"/>
          <w:lang w:val="en-US"/>
        </w:rPr>
        <w:t>&amp;</w:t>
      </w:r>
      <w:r w:rsidR="00FA0547" w:rsidRPr="00CB171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                                                                   </w:t>
      </w:r>
    </w:p>
    <w:p w:rsidR="004979EB" w:rsidRDefault="00FA0547" w:rsidP="00CB1713">
      <w:pPr>
        <w:spacing w:after="12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8363A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    </w:t>
      </w:r>
      <w:r w:rsidRPr="008363AD">
        <w:rPr>
          <w:rFonts w:ascii="Times New Roman" w:hAnsi="Times New Roman" w:cs="Times New Roman"/>
          <w:bCs/>
          <w:i/>
          <w:sz w:val="24"/>
          <w:szCs w:val="24"/>
          <w:lang w:val="en-US"/>
        </w:rPr>
        <w:t>Commission   Regulation  ( EU )  N</w:t>
      </w:r>
      <w:r w:rsidRPr="008363AD"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en-US"/>
        </w:rPr>
        <w:t>o</w:t>
      </w:r>
      <w:r w:rsidRPr="008363A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290 / 2012    of  30  March  2012</w:t>
      </w:r>
      <w:r w:rsidRPr="008363A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="004979EB" w:rsidRPr="008363A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) </w:t>
      </w:r>
    </w:p>
    <w:p w:rsidR="00CB1713" w:rsidRPr="00CB1713" w:rsidRDefault="00CB1713" w:rsidP="00CB171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       </w:t>
      </w:r>
      <w:r w:rsidRPr="00CB1713">
        <w:rPr>
          <w:rFonts w:ascii="Times New Roman" w:hAnsi="Times New Roman" w:cs="Times New Roman"/>
          <w:i/>
          <w:sz w:val="24"/>
          <w:szCs w:val="24"/>
          <w:lang w:val="en-US"/>
        </w:rPr>
        <w:t>Commission    Regulation   ( EU )   N</w:t>
      </w:r>
      <w:r w:rsidRPr="00CB171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o</w:t>
      </w:r>
      <w:r w:rsidRPr="00CB17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70 / 2014   of   27   January   2014 </w:t>
      </w:r>
    </w:p>
    <w:p w:rsidR="00CB1713" w:rsidRPr="00CB1713" w:rsidRDefault="00CB1713" w:rsidP="00CB171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17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Commission    Regulation  ( EU )   N</w:t>
      </w:r>
      <w:r w:rsidRPr="00CB171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o</w:t>
      </w:r>
      <w:r w:rsidRPr="00CB17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245 / 2014    of  13  March  2014</w:t>
      </w:r>
    </w:p>
    <w:p w:rsidR="00CB1713" w:rsidRPr="008363AD" w:rsidRDefault="00CB1713" w:rsidP="00FA054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3548FF" w:rsidRPr="008363AD" w:rsidRDefault="003548FF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8363AD" w:rsidRPr="008363AD" w:rsidRDefault="008363AD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3548FF" w:rsidRPr="008363AD" w:rsidRDefault="008363AD" w:rsidP="008363AD">
      <w:pPr>
        <w:autoSpaceDE w:val="0"/>
        <w:autoSpaceDN w:val="0"/>
        <w:adjustRightInd w:val="0"/>
        <w:spacing w:after="12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3548FF" w:rsidRPr="008363AD">
        <w:rPr>
          <w:rFonts w:ascii="Times New Roman" w:hAnsi="Times New Roman" w:cs="Times New Roman"/>
          <w:b/>
          <w:bCs/>
          <w:sz w:val="24"/>
          <w:szCs w:val="24"/>
          <w:lang w:val="en-US"/>
        </w:rPr>
        <w:t>UNCONTROLED   COPY   WHEN   DOWNLODED</w:t>
      </w:r>
    </w:p>
    <w:p w:rsidR="003548FF" w:rsidRPr="008363AD" w:rsidRDefault="003548FF" w:rsidP="008363AD">
      <w:pPr>
        <w:autoSpaceDE w:val="0"/>
        <w:autoSpaceDN w:val="0"/>
        <w:adjustRightInd w:val="0"/>
        <w:spacing w:after="120" w:line="240" w:lineRule="auto"/>
        <w:ind w:left="184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63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7372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8363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Check  with  GDCA  of  RA   Website </w:t>
      </w:r>
    </w:p>
    <w:p w:rsidR="003548FF" w:rsidRPr="008363AD" w:rsidRDefault="003548FF" w:rsidP="008363AD">
      <w:pPr>
        <w:autoSpaceDE w:val="0"/>
        <w:autoSpaceDN w:val="0"/>
        <w:adjustRightInd w:val="0"/>
        <w:spacing w:after="240" w:line="240" w:lineRule="auto"/>
        <w:ind w:left="184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63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7372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8363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 verify  current  version  before  using</w:t>
      </w:r>
    </w:p>
    <w:p w:rsidR="003548FF" w:rsidRDefault="003548FF" w:rsidP="003548F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YEREVAN      </w:t>
      </w:r>
    </w:p>
    <w:p w:rsidR="003548FF" w:rsidRDefault="003548FF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</w:t>
      </w:r>
      <w:r w:rsidR="00C9684B">
        <w:rPr>
          <w:rFonts w:ascii="Times New Roman" w:hAnsi="Times New Roman" w:cs="Times New Roman"/>
          <w:b/>
          <w:bCs/>
          <w:lang w:val="en-US"/>
        </w:rPr>
        <w:t xml:space="preserve">                    May   2015</w:t>
      </w:r>
    </w:p>
    <w:p w:rsidR="003548FF" w:rsidRDefault="003548FF" w:rsidP="004979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     </w:t>
      </w:r>
    </w:p>
    <w:p w:rsidR="00FA0547" w:rsidRDefault="001C3256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</w:t>
      </w:r>
      <w:r w:rsidR="007D3CC0">
        <w:rPr>
          <w:rFonts w:ascii="Times New Roman" w:hAnsi="Times New Roman" w:cs="Times New Roman"/>
          <w:b/>
          <w:bCs/>
          <w:lang w:val="en-US"/>
        </w:rPr>
        <w:t xml:space="preserve">      </w:t>
      </w: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FA0547" w:rsidRPr="00BA0FC9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</w:t>
      </w:r>
      <w:r w:rsidRPr="00FA054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BA0FC9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INTENTIONALLY            LEFT            BLANK</w:t>
      </w: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A61980" w:rsidRDefault="007D3CC0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</w:t>
      </w:r>
      <w:r w:rsidR="007179E3"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EF2543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                                      </w:t>
      </w: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FA0547" w:rsidRDefault="00FA0547" w:rsidP="008D33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056B97" w:rsidRPr="00BA0FC9" w:rsidRDefault="00056B97" w:rsidP="00056B97">
      <w:pPr>
        <w:shd w:val="clear" w:color="auto" w:fill="FFFFFF"/>
        <w:tabs>
          <w:tab w:val="left" w:pos="3705"/>
          <w:tab w:val="center" w:pos="4939"/>
        </w:tabs>
        <w:spacing w:before="120" w:after="0"/>
        <w:ind w:right="4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31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65140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A531E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A0FC9">
        <w:rPr>
          <w:rFonts w:ascii="Times New Roman" w:hAnsi="Times New Roman" w:cs="Times New Roman"/>
          <w:b/>
          <w:bCs/>
          <w:sz w:val="24"/>
          <w:szCs w:val="24"/>
          <w:lang w:val="en-US"/>
        </w:rPr>
        <w:t>FOREWORD</w:t>
      </w:r>
    </w:p>
    <w:p w:rsidR="00056B97" w:rsidRPr="00BA0FC9" w:rsidRDefault="00056B97" w:rsidP="00056B97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179E3" w:rsidRPr="00BA0FC9" w:rsidRDefault="007179E3" w:rsidP="00BA0FC9">
      <w:pPr>
        <w:shd w:val="clear" w:color="auto" w:fill="FFFFFF"/>
        <w:spacing w:after="120" w:line="274" w:lineRule="exact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A0FC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0FC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8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>The General Department of Civil Aviation at the Government of Republic of Armenia (</w:t>
      </w:r>
      <w:r w:rsidR="00BA0FC9">
        <w:rPr>
          <w:rFonts w:ascii="Times New Roman" w:hAnsi="Times New Roman" w:cs="Times New Roman"/>
          <w:sz w:val="24"/>
          <w:szCs w:val="24"/>
          <w:lang w:val="en-US"/>
        </w:rPr>
        <w:t xml:space="preserve"> GDCA of RA ),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known  in  these  regulations  as  the  “ Authority ”  </w:t>
      </w:r>
      <w:r w:rsidRPr="00BA0FC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has   implemented   </w:t>
      </w:r>
      <w:r w:rsidRPr="00BA0FC9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“ Air  Crew “ </w:t>
      </w:r>
      <w:r w:rsidRPr="00BA0FC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Regulation   based  on  the European  Union  rulemaking  regulation,  with  a 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view  to  harmonizing  legislation  and  to  regulate  Commercial  Air Transport  Flight  Crew  Licensing,  Cabin  Crew  Qualification,  Medical  and  Air  Training  Organization  approval  and  certification. </w:t>
      </w:r>
    </w:p>
    <w:p w:rsidR="007179E3" w:rsidRPr="00BA0FC9" w:rsidRDefault="007179E3" w:rsidP="00BA0FC9">
      <w:pPr>
        <w:shd w:val="clear" w:color="auto" w:fill="FFFFFF"/>
        <w:spacing w:after="120" w:line="274" w:lineRule="exact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A0FC9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>2</w:t>
      </w:r>
      <w:r w:rsidRPr="00BA0FC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 </w:t>
      </w:r>
      <w:r w:rsidR="00F81695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BA0FC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BA0FC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ICAO  Annex  </w:t>
      </w:r>
      <w:r w:rsidR="00BA0FC9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>1</w:t>
      </w:r>
      <w:r w:rsidRPr="00BA0FC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has  been  selected  to  provide  the  basic  structure  of   </w:t>
      </w:r>
      <w:r w:rsidRPr="00BA0FC9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“ Air  Crew “ </w:t>
      </w:r>
      <w:r w:rsidRPr="00BA0FC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Regulation</w:t>
      </w:r>
      <w:r w:rsidRPr="00BA0FC9">
        <w:rPr>
          <w:rFonts w:ascii="Times New Roman" w:hAnsi="Times New Roman" w:cs="Times New Roman"/>
          <w:spacing w:val="-7"/>
          <w:sz w:val="24"/>
          <w:szCs w:val="24"/>
          <w:lang w:val="en-US"/>
        </w:rPr>
        <w:t>,  but  with  additional  sub-division  where  considered  appropri</w:t>
      </w:r>
      <w:r w:rsidR="00BA0FC9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ate.  The  content  of  Annex  </w:t>
      </w:r>
      <w:r w:rsidR="00BA0FC9" w:rsidRPr="00BA0FC9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1</w:t>
      </w:r>
      <w:r w:rsidRPr="00BA0FC9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has   been   used   and   added   to,   where   acceptable.</w:t>
      </w:r>
    </w:p>
    <w:p w:rsidR="007179E3" w:rsidRPr="00BA0FC9" w:rsidRDefault="007179E3" w:rsidP="00BA0FC9">
      <w:p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0FC9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3 </w:t>
      </w:r>
      <w:r w:rsidRPr="00BA0FC9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="00BA0FC9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BA0FC9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The  Authority  has  adopted  associated  compliance  or  interpretative  material  wherever  possible  and, 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BA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specifically  stated  </w:t>
      </w:r>
      <w:r w:rsidRPr="00BA0FC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otherwise,  clarification  will  be  based  on  this  material  on   </w:t>
      </w:r>
      <w:r w:rsidRPr="00BA0FC9">
        <w:rPr>
          <w:rFonts w:ascii="Times New Roman" w:hAnsi="Times New Roman" w:cs="Times New Roman"/>
          <w:bCs/>
          <w:sz w:val="24"/>
          <w:szCs w:val="24"/>
          <w:lang w:val="en-US"/>
        </w:rPr>
        <w:t>Commission  Regulation   ( EU )  N</w:t>
      </w:r>
      <w:r w:rsidRPr="00BA0FC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o</w:t>
      </w:r>
      <w:r w:rsidRPr="00BA0F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1178 / 2011  of  </w:t>
      </w:r>
      <w:r w:rsidRPr="00BA0FC9">
        <w:rPr>
          <w:rFonts w:ascii="Times New Roman" w:hAnsi="Times New Roman" w:cs="Times New Roman"/>
          <w:bCs/>
          <w:i/>
          <w:sz w:val="24"/>
          <w:szCs w:val="24"/>
          <w:lang w:val="en-US"/>
        </w:rPr>
        <w:t>3  November  2011</w:t>
      </w:r>
      <w:r w:rsidRPr="00BA0F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  </w:t>
      </w:r>
      <w:r w:rsidRPr="00BA0FC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EASA   </w:t>
      </w:r>
      <w:r w:rsidRPr="00BA0FC9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“ Air  Crew “ </w:t>
      </w:r>
      <w:r w:rsidRPr="00BA0FC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Regulation</w:t>
      </w:r>
      <w:r w:rsidR="00F81695">
        <w:rPr>
          <w:rFonts w:ascii="Times New Roman" w:hAnsi="Times New Roman" w:cs="Times New Roman"/>
          <w:spacing w:val="-5"/>
          <w:sz w:val="24"/>
          <w:szCs w:val="24"/>
          <w:lang w:val="en-US"/>
        </w:rPr>
        <w:t>,  amendments  to  this  Regulation</w:t>
      </w:r>
      <w:r w:rsidR="00F816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>and  other  documentation.</w:t>
      </w:r>
    </w:p>
    <w:p w:rsidR="00BA0FC9" w:rsidRDefault="007179E3" w:rsidP="00BA0FC9">
      <w:pPr>
        <w:shd w:val="clear" w:color="auto" w:fill="FFFFFF"/>
        <w:spacing w:after="0" w:line="274" w:lineRule="exact"/>
        <w:ind w:left="426" w:hanging="426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BA0FC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    Future  development  of  the  requirements  of  </w:t>
      </w:r>
      <w:r w:rsidRPr="00BA0FC9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“ Air  Crew “ </w:t>
      </w:r>
      <w:r w:rsidRPr="00BA0FC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Regulation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  Annexes   will  be  in  accordance  with  Notice  of </w:t>
      </w:r>
      <w:r w:rsidR="00F8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Proposed  Amendment </w:t>
      </w:r>
      <w:r w:rsidRPr="00BA0FC9">
        <w:rPr>
          <w:rFonts w:ascii="Times New Roman" w:hAnsi="Times New Roman" w:cs="Times New Roman"/>
          <w:i/>
          <w:sz w:val="24"/>
          <w:szCs w:val="24"/>
          <w:lang w:val="en-US"/>
        </w:rPr>
        <w:t>( NPA )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 procedures , if  the  GDCA of  RA  thinks  an  NPA  is  required.  These </w:t>
      </w:r>
      <w:r w:rsidR="00BA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procedures  allow  for  the  amendment  of  Annexes I  to  VII  to  be  harmonized  with  </w:t>
      </w:r>
      <w:r w:rsidRPr="00BA0FC9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amendments  to  EASA  regulations  and  ICAO  Annexes  in  a   timely  manner.  </w:t>
      </w:r>
      <w:r w:rsidR="00F81695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Last  amendment  done  in April  2015  </w:t>
      </w:r>
      <w:r w:rsidR="00F81695">
        <w:rPr>
          <w:rFonts w:ascii="Times New Roman" w:hAnsi="Times New Roman" w:cs="Times New Roman"/>
          <w:i/>
          <w:sz w:val="24"/>
          <w:szCs w:val="24"/>
          <w:lang w:val="en-US"/>
        </w:rPr>
        <w:t>( CR-EU</w:t>
      </w:r>
      <w:r w:rsidR="00F81695" w:rsidRPr="00CB17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N</w:t>
      </w:r>
      <w:r w:rsidR="00F81695" w:rsidRPr="00CB171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o</w:t>
      </w:r>
      <w:r w:rsidR="00F81695" w:rsidRPr="00CB17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245 / 2014</w:t>
      </w:r>
      <w:r w:rsidR="00F816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81695" w:rsidRPr="00CB1713">
        <w:rPr>
          <w:rFonts w:ascii="Times New Roman" w:hAnsi="Times New Roman" w:cs="Times New Roman"/>
          <w:i/>
          <w:sz w:val="24"/>
          <w:szCs w:val="24"/>
          <w:lang w:val="en-US"/>
        </w:rPr>
        <w:t>of  13  March  2014</w:t>
      </w:r>
      <w:r w:rsidR="00F816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).</w:t>
      </w:r>
    </w:p>
    <w:p w:rsidR="007179E3" w:rsidRPr="00BA0FC9" w:rsidRDefault="00BA0FC9" w:rsidP="00BA0FC9">
      <w:pPr>
        <w:shd w:val="clear" w:color="auto" w:fill="FFFFFF"/>
        <w:spacing w:after="0" w:line="274" w:lineRule="exact"/>
        <w:ind w:left="426" w:hanging="426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    </w:t>
      </w:r>
      <w:r w:rsidR="007179E3" w:rsidRPr="00BA0FC9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Typographical  errors  or  minor  </w:t>
      </w:r>
      <w:r w:rsidR="007179E3"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changes  that  do  not  affect  the  industry  will  be  published   and   introduced   without   NPA   </w:t>
      </w:r>
      <w:r w:rsidR="007179E3" w:rsidRPr="00BA0FC9">
        <w:rPr>
          <w:rFonts w:ascii="Times New Roman" w:hAnsi="Times New Roman" w:cs="Times New Roman"/>
          <w:i/>
          <w:sz w:val="24"/>
          <w:szCs w:val="24"/>
          <w:lang w:val="en-US"/>
        </w:rPr>
        <w:t>( Notice  of  Proposed  Amendment ).</w:t>
      </w:r>
    </w:p>
    <w:p w:rsidR="007179E3" w:rsidRPr="00BA0FC9" w:rsidRDefault="007179E3" w:rsidP="00BA0FC9">
      <w:pPr>
        <w:shd w:val="clear" w:color="auto" w:fill="FFFFFF"/>
        <w:spacing w:before="120" w:after="120" w:line="274" w:lineRule="exact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A0FC9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5</w:t>
      </w:r>
      <w:r w:rsidRPr="00BA0FC9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</w:t>
      </w:r>
      <w:r w:rsidR="00F8169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A0FC9">
        <w:rPr>
          <w:rFonts w:ascii="Times New Roman" w:hAnsi="Times New Roman" w:cs="Times New Roman"/>
          <w:spacing w:val="-1"/>
          <w:sz w:val="24"/>
          <w:szCs w:val="24"/>
          <w:lang w:val="en-US"/>
        </w:rPr>
        <w:t>Definitions and abbreviations of</w:t>
      </w:r>
      <w:r w:rsidR="00F8169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A0FC9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terms used</w:t>
      </w:r>
      <w:r w:rsidR="00F8169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A0FC9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in 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>Annexes</w:t>
      </w:r>
      <w:r w:rsidRPr="00BA0FC9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that are considered generally applicable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are contained in ARM - FCL  and  other Annexes  Definitions and Abbreviations. However, definitions and </w:t>
      </w:r>
      <w:r w:rsidRPr="00BA0FC9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abbreviations  of  terms  used  in  Annexes  that  are </w:t>
      </w:r>
      <w:r w:rsidR="00F81695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BA0FC9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specific to a Subpart  of  Annex  are  normally  </w:t>
      </w:r>
      <w:r w:rsidRPr="00BA0FC9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given  in  the  Subpart   concerned   or,   exceptionally,   in    the   associated   compliance   or   interpretative  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>material.</w:t>
      </w:r>
    </w:p>
    <w:p w:rsidR="007179E3" w:rsidRPr="00BA0FC9" w:rsidRDefault="007179E3" w:rsidP="00BA0FC9">
      <w:pPr>
        <w:shd w:val="clear" w:color="auto" w:fill="FFFFFF"/>
        <w:spacing w:before="120" w:after="12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A0F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     Amendments   history   table   is   included   so   that   the   changes   can   be   easily   tracked</w:t>
      </w:r>
    </w:p>
    <w:p w:rsidR="007179E3" w:rsidRPr="00BA0FC9" w:rsidRDefault="007179E3" w:rsidP="00BA0FC9">
      <w:pPr>
        <w:shd w:val="clear" w:color="auto" w:fill="FFFFFF"/>
        <w:spacing w:before="120" w:after="120" w:line="254" w:lineRule="exact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A0FC9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7</w:t>
      </w:r>
      <w:r w:rsidRPr="00BA0FC9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   All  Annexes  of  regulations  are  presented  in </w:t>
      </w:r>
      <w:r w:rsidRPr="00BA0FC9"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Times  Roman</w:t>
      </w:r>
      <w:r w:rsidRPr="00BA0FC9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font</w:t>
      </w:r>
      <w:r w:rsidR="00F8169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="009E794B">
        <w:rPr>
          <w:rFonts w:ascii="Times New Roman" w:hAnsi="Times New Roman" w:cs="Times New Roman"/>
          <w:spacing w:val="-3"/>
          <w:sz w:val="24"/>
          <w:szCs w:val="24"/>
          <w:lang w:val="en-US"/>
        </w:rPr>
        <w:t>and</w:t>
      </w:r>
      <w:r w:rsidR="00F8169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size  of  12</w:t>
      </w:r>
      <w:r w:rsidRPr="00BA0FC9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,  the  recent   changes   to   the   new   text   will   be   marked   by   </w:t>
      </w:r>
      <w:r w:rsidRPr="00BA0FC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en-US"/>
        </w:rPr>
        <w:t xml:space="preserve">Bold   Italics </w:t>
      </w:r>
      <w:r w:rsidRPr="00BA0FC9"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</w:p>
    <w:p w:rsidR="007179E3" w:rsidRPr="00BA0FC9" w:rsidRDefault="007179E3" w:rsidP="00BA0FC9">
      <w:pPr>
        <w:shd w:val="clear" w:color="auto" w:fill="FFFFFF"/>
        <w:spacing w:before="120" w:after="120" w:line="274" w:lineRule="exact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A0FC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.   This  </w:t>
      </w:r>
      <w:r w:rsidR="009E794B">
        <w:rPr>
          <w:rFonts w:ascii="Times New Roman" w:hAnsi="Times New Roman" w:cs="Times New Roman"/>
          <w:sz w:val="24"/>
          <w:szCs w:val="24"/>
          <w:lang w:val="en-US"/>
        </w:rPr>
        <w:t xml:space="preserve">Second  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issue  is  dated   </w:t>
      </w:r>
      <w:r w:rsidR="009E794B">
        <w:rPr>
          <w:rFonts w:ascii="Times New Roman" w:hAnsi="Times New Roman" w:cs="Times New Roman"/>
          <w:b/>
          <w:i/>
          <w:sz w:val="24"/>
          <w:szCs w:val="24"/>
          <w:lang w:val="en-US"/>
        </w:rPr>
        <w:t>05</w:t>
      </w:r>
      <w:r w:rsidR="009E794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May</w:t>
      </w:r>
      <w:r w:rsidRPr="00BA0F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201</w:t>
      </w:r>
      <w:r w:rsidR="009E794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5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  edition.  All  pages  of  this  edition  of  Annexes  will  be effective  by  </w:t>
      </w:r>
      <w:r w:rsidR="009E794B">
        <w:rPr>
          <w:rFonts w:ascii="Times New Roman" w:hAnsi="Times New Roman" w:cs="Times New Roman"/>
          <w:b/>
          <w:i/>
          <w:sz w:val="24"/>
          <w:szCs w:val="24"/>
          <w:lang w:val="en-US"/>
        </w:rPr>
        <w:t>26</w:t>
      </w:r>
      <w:r w:rsidR="009E794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May</w:t>
      </w:r>
      <w:r w:rsidRPr="00BA0F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201</w:t>
      </w:r>
      <w:r w:rsidR="009E794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5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    All  pages  are  current  as  in  LEP  </w:t>
      </w:r>
      <w:r w:rsidRPr="00BA0FC9">
        <w:rPr>
          <w:rFonts w:ascii="Times New Roman" w:hAnsi="Times New Roman" w:cs="Times New Roman"/>
          <w:i/>
          <w:sz w:val="24"/>
          <w:szCs w:val="24"/>
          <w:lang w:val="en-US"/>
        </w:rPr>
        <w:t>( List  of  Effective  Page ),</w:t>
      </w:r>
      <w:r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  the blank  pages  are   marked   with   Intentionally   Left    Blank    as   it    is   controlled   by   LEP.</w:t>
      </w:r>
    </w:p>
    <w:p w:rsidR="008D335D" w:rsidRPr="00BA0FC9" w:rsidRDefault="009E794B" w:rsidP="00BA0FC9">
      <w:pPr>
        <w:shd w:val="clear" w:color="auto" w:fill="FFFFFF"/>
        <w:spacing w:before="120" w:after="3254" w:line="274" w:lineRule="exact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9.     </w:t>
      </w:r>
      <w:r w:rsidR="007179E3" w:rsidRPr="00BA0FC9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Conformity   with   the  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Acceptable  Means  of  Compliance  &amp;  Guidance  M</w:t>
      </w:r>
      <w:r w:rsidR="007179E3" w:rsidRPr="00BA0FC9">
        <w:rPr>
          <w:rFonts w:ascii="Times New Roman" w:hAnsi="Times New Roman" w:cs="Times New Roman"/>
          <w:spacing w:val="-3"/>
          <w:sz w:val="24"/>
          <w:szCs w:val="24"/>
          <w:lang w:val="en-US"/>
        </w:rPr>
        <w:t>aterial   presented   in   Section  2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every  Annexes </w:t>
      </w:r>
      <w:r w:rsidR="007179E3" w:rsidRPr="00BA0FC9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is   mandatory   unless   other   means  </w:t>
      </w:r>
      <w:r w:rsidR="007179E3" w:rsidRPr="00BA0FC9">
        <w:rPr>
          <w:rFonts w:ascii="Times New Roman" w:hAnsi="Times New Roman" w:cs="Times New Roman"/>
          <w:spacing w:val="-1"/>
          <w:sz w:val="24"/>
          <w:szCs w:val="24"/>
          <w:lang w:val="en-US"/>
        </w:rPr>
        <w:t>of  compliance   meet   the   equivalent   level   of   safety,   a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cceptable   to   the   GDCA  of  RA</w:t>
      </w:r>
      <w:r w:rsidR="007179E3" w:rsidRPr="00BA0FC9">
        <w:rPr>
          <w:rFonts w:ascii="Times New Roman" w:hAnsi="Times New Roman" w:cs="Times New Roman"/>
          <w:spacing w:val="-1"/>
          <w:sz w:val="24"/>
          <w:szCs w:val="24"/>
          <w:lang w:val="en-US"/>
        </w:rPr>
        <w:t>.</w:t>
      </w:r>
      <w:r w:rsidR="006037CA" w:rsidRPr="00BA0F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A0547" w:rsidRDefault="00FA0547" w:rsidP="006037CA">
      <w:pPr>
        <w:shd w:val="clear" w:color="auto" w:fill="FFFFFF"/>
        <w:spacing w:before="120" w:after="3254" w:line="274" w:lineRule="exact"/>
        <w:ind w:left="538" w:hanging="538"/>
        <w:rPr>
          <w:rFonts w:ascii="Times New Roman" w:hAnsi="Times New Roman" w:cs="Times New Roman"/>
          <w:bCs/>
          <w:i/>
          <w:lang w:val="en-US"/>
        </w:rPr>
      </w:pPr>
    </w:p>
    <w:p w:rsidR="00FA0547" w:rsidRPr="00FA0547" w:rsidRDefault="00FA0547" w:rsidP="00FA0547">
      <w:pPr>
        <w:rPr>
          <w:rFonts w:ascii="Times New Roman" w:hAnsi="Times New Roman" w:cs="Times New Roman"/>
          <w:lang w:val="en-US"/>
        </w:rPr>
      </w:pPr>
    </w:p>
    <w:p w:rsidR="00FA0547" w:rsidRPr="00FA0547" w:rsidRDefault="00FA0547" w:rsidP="00FA0547">
      <w:pPr>
        <w:rPr>
          <w:rFonts w:ascii="Times New Roman" w:hAnsi="Times New Roman" w:cs="Times New Roman"/>
          <w:lang w:val="en-US"/>
        </w:rPr>
      </w:pPr>
    </w:p>
    <w:p w:rsidR="00FA0547" w:rsidRPr="00FA0547" w:rsidRDefault="00FA0547" w:rsidP="00FA0547">
      <w:pPr>
        <w:rPr>
          <w:rFonts w:ascii="Times New Roman" w:hAnsi="Times New Roman" w:cs="Times New Roman"/>
          <w:lang w:val="en-US"/>
        </w:rPr>
      </w:pPr>
    </w:p>
    <w:p w:rsidR="00FA0547" w:rsidRPr="00FA0547" w:rsidRDefault="00FA0547" w:rsidP="00FA0547">
      <w:pPr>
        <w:rPr>
          <w:rFonts w:ascii="Times New Roman" w:hAnsi="Times New Roman" w:cs="Times New Roman"/>
          <w:lang w:val="en-US"/>
        </w:rPr>
      </w:pPr>
    </w:p>
    <w:p w:rsidR="00FA0547" w:rsidRDefault="00FA0547" w:rsidP="00FA0547">
      <w:pPr>
        <w:rPr>
          <w:rFonts w:ascii="Times New Roman" w:hAnsi="Times New Roman" w:cs="Times New Roman"/>
          <w:lang w:val="en-US"/>
        </w:rPr>
      </w:pPr>
    </w:p>
    <w:p w:rsidR="007179E3" w:rsidRDefault="007179E3" w:rsidP="00FA0547">
      <w:pPr>
        <w:rPr>
          <w:rFonts w:ascii="Times New Roman" w:hAnsi="Times New Roman" w:cs="Times New Roman"/>
          <w:lang w:val="en-US"/>
        </w:rPr>
      </w:pPr>
    </w:p>
    <w:p w:rsidR="00FA0547" w:rsidRDefault="00FA0547" w:rsidP="00FA0547">
      <w:pPr>
        <w:rPr>
          <w:rFonts w:ascii="Times New Roman" w:hAnsi="Times New Roman" w:cs="Times New Roman"/>
          <w:lang w:val="en-US"/>
        </w:rPr>
      </w:pPr>
    </w:p>
    <w:p w:rsidR="00FA0547" w:rsidRDefault="00FA0547" w:rsidP="00FA0547">
      <w:pPr>
        <w:rPr>
          <w:rFonts w:ascii="Times New Roman" w:hAnsi="Times New Roman" w:cs="Times New Roman"/>
          <w:lang w:val="en-US"/>
        </w:rPr>
      </w:pPr>
    </w:p>
    <w:p w:rsidR="00FA0547" w:rsidRDefault="00FA0547" w:rsidP="00FA0547">
      <w:pPr>
        <w:rPr>
          <w:rFonts w:ascii="Times New Roman" w:hAnsi="Times New Roman" w:cs="Times New Roman"/>
          <w:lang w:val="en-US"/>
        </w:rPr>
      </w:pPr>
    </w:p>
    <w:p w:rsidR="00FA0547" w:rsidRDefault="00FA0547" w:rsidP="00FA0547">
      <w:pPr>
        <w:rPr>
          <w:rFonts w:ascii="Times New Roman" w:hAnsi="Times New Roman" w:cs="Times New Roman"/>
          <w:lang w:val="en-US"/>
        </w:rPr>
      </w:pPr>
    </w:p>
    <w:p w:rsidR="00C55933" w:rsidRDefault="00C55933" w:rsidP="00FA0547">
      <w:pPr>
        <w:rPr>
          <w:rFonts w:ascii="Times New Roman" w:hAnsi="Times New Roman" w:cs="Times New Roman"/>
          <w:lang w:val="en-US"/>
        </w:rPr>
      </w:pPr>
    </w:p>
    <w:p w:rsidR="00C55933" w:rsidRDefault="00C55933" w:rsidP="00FA0547">
      <w:pPr>
        <w:rPr>
          <w:rFonts w:ascii="Times New Roman" w:hAnsi="Times New Roman" w:cs="Times New Roman"/>
          <w:lang w:val="en-US"/>
        </w:rPr>
      </w:pPr>
    </w:p>
    <w:p w:rsidR="00C55933" w:rsidRDefault="00C55933" w:rsidP="00FA0547">
      <w:pPr>
        <w:rPr>
          <w:rFonts w:ascii="Times New Roman" w:hAnsi="Times New Roman" w:cs="Times New Roman"/>
          <w:lang w:val="en-US"/>
        </w:rPr>
      </w:pPr>
    </w:p>
    <w:p w:rsidR="00C55933" w:rsidRDefault="00C55933" w:rsidP="00FA0547">
      <w:pPr>
        <w:rPr>
          <w:rFonts w:ascii="Times New Roman" w:hAnsi="Times New Roman" w:cs="Times New Roman"/>
          <w:lang w:val="en-US"/>
        </w:rPr>
      </w:pPr>
    </w:p>
    <w:p w:rsidR="00C55933" w:rsidRDefault="00C55933" w:rsidP="00FA0547">
      <w:pPr>
        <w:rPr>
          <w:rFonts w:ascii="Times New Roman" w:hAnsi="Times New Roman" w:cs="Times New Roman"/>
          <w:lang w:val="en-US"/>
        </w:rPr>
      </w:pPr>
    </w:p>
    <w:p w:rsidR="00C55933" w:rsidRDefault="00C55933" w:rsidP="00FA0547">
      <w:pPr>
        <w:rPr>
          <w:rFonts w:ascii="Times New Roman" w:hAnsi="Times New Roman" w:cs="Times New Roman"/>
          <w:lang w:val="en-US"/>
        </w:rPr>
      </w:pPr>
    </w:p>
    <w:p w:rsidR="00C55933" w:rsidRDefault="00C55933" w:rsidP="00FA0547">
      <w:pPr>
        <w:rPr>
          <w:rFonts w:ascii="Times New Roman" w:hAnsi="Times New Roman" w:cs="Times New Roman"/>
          <w:lang w:val="en-US"/>
        </w:rPr>
      </w:pPr>
    </w:p>
    <w:p w:rsidR="00FA0547" w:rsidRPr="00FA0547" w:rsidRDefault="00FA0547" w:rsidP="00FA054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</w:t>
      </w:r>
      <w:r w:rsidRPr="00FA0547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INTENTIONALLY            LEFT            BLANK</w:t>
      </w:r>
    </w:p>
    <w:sectPr w:rsidR="00FA0547" w:rsidRPr="00FA0547" w:rsidSect="00836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454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13" w:rsidRDefault="00DA2413" w:rsidP="00204A37">
      <w:pPr>
        <w:spacing w:after="0" w:line="240" w:lineRule="auto"/>
      </w:pPr>
      <w:r>
        <w:separator/>
      </w:r>
    </w:p>
  </w:endnote>
  <w:endnote w:type="continuationSeparator" w:id="1">
    <w:p w:rsidR="00DA2413" w:rsidRDefault="00DA2413" w:rsidP="0020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6D" w:rsidRDefault="00885F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180504"/>
      <w:docPartObj>
        <w:docPartGallery w:val="Page Numbers (Bottom of Page)"/>
        <w:docPartUnique/>
      </w:docPartObj>
    </w:sdtPr>
    <w:sdtEndPr>
      <w:rPr>
        <w:b/>
      </w:rPr>
    </w:sdtEndPr>
    <w:sdtContent>
      <w:p w:rsidR="0027704F" w:rsidRPr="008363AD" w:rsidRDefault="0027704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363AD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933DED" w:rsidRPr="008363AD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363AD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933DED" w:rsidRPr="008363AD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85F6D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="00933DED" w:rsidRPr="008363AD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8363A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204A37" w:rsidRPr="008363AD" w:rsidRDefault="00FA5DC5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="00C9684B" w:rsidRPr="008363AD">
      <w:rPr>
        <w:rFonts w:ascii="Times New Roman" w:hAnsi="Times New Roman" w:cs="Times New Roman"/>
        <w:sz w:val="24"/>
        <w:szCs w:val="24"/>
        <w:lang w:val="en-US"/>
      </w:rPr>
      <w:t>Rev.  0</w:t>
    </w:r>
    <w:r w:rsidR="0027704F" w:rsidRPr="008363AD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</w:t>
    </w:r>
    <w:r w:rsidR="00885F6D">
      <w:rPr>
        <w:rFonts w:ascii="Times New Roman" w:hAnsi="Times New Roman" w:cs="Times New Roman"/>
        <w:sz w:val="24"/>
        <w:szCs w:val="24"/>
        <w:lang w:val="en-US"/>
      </w:rPr>
      <w:t xml:space="preserve">      26  May  </w:t>
    </w:r>
    <w:r w:rsidR="00C9684B" w:rsidRPr="008363AD">
      <w:rPr>
        <w:rFonts w:ascii="Times New Roman" w:hAnsi="Times New Roman" w:cs="Times New Roman"/>
        <w:sz w:val="24"/>
        <w:szCs w:val="24"/>
        <w:lang w:val="en-US"/>
      </w:rPr>
      <w:t>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6D" w:rsidRDefault="00885F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13" w:rsidRDefault="00DA2413" w:rsidP="00204A37">
      <w:pPr>
        <w:spacing w:after="0" w:line="240" w:lineRule="auto"/>
      </w:pPr>
      <w:r>
        <w:separator/>
      </w:r>
    </w:p>
  </w:footnote>
  <w:footnote w:type="continuationSeparator" w:id="1">
    <w:p w:rsidR="00DA2413" w:rsidRDefault="00DA2413" w:rsidP="0020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6D" w:rsidRDefault="00885F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37" w:rsidRPr="008363AD" w:rsidRDefault="00FA5DC5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</w:t>
    </w:r>
    <w:r w:rsidR="00204A37" w:rsidRPr="008363AD">
      <w:rPr>
        <w:rFonts w:ascii="Times New Roman" w:hAnsi="Times New Roman" w:cs="Times New Roman"/>
        <w:sz w:val="24"/>
        <w:szCs w:val="24"/>
        <w:lang w:val="en-US"/>
      </w:rPr>
      <w:t xml:space="preserve">ARM  -  AIR  CREW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</w:t>
    </w:r>
    <w:r w:rsidR="00204A37" w:rsidRPr="008363AD">
      <w:rPr>
        <w:rFonts w:ascii="Times New Roman" w:hAnsi="Times New Roman" w:cs="Times New Roman"/>
        <w:sz w:val="24"/>
        <w:szCs w:val="24"/>
        <w:lang w:val="en-US"/>
      </w:rPr>
      <w:t>GDCA   of   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6D" w:rsidRDefault="00885F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2F2"/>
    <w:rsid w:val="00056B97"/>
    <w:rsid w:val="000C1D4A"/>
    <w:rsid w:val="00155DD3"/>
    <w:rsid w:val="001979A6"/>
    <w:rsid w:val="001C3256"/>
    <w:rsid w:val="00204A37"/>
    <w:rsid w:val="00245284"/>
    <w:rsid w:val="0027704F"/>
    <w:rsid w:val="00324768"/>
    <w:rsid w:val="003548FF"/>
    <w:rsid w:val="003D26C9"/>
    <w:rsid w:val="004979EB"/>
    <w:rsid w:val="004B2674"/>
    <w:rsid w:val="00523222"/>
    <w:rsid w:val="005572F2"/>
    <w:rsid w:val="006037CA"/>
    <w:rsid w:val="0062391F"/>
    <w:rsid w:val="0065140B"/>
    <w:rsid w:val="006B28B9"/>
    <w:rsid w:val="006B65AA"/>
    <w:rsid w:val="007179E3"/>
    <w:rsid w:val="0073725D"/>
    <w:rsid w:val="007D3CC0"/>
    <w:rsid w:val="008363AD"/>
    <w:rsid w:val="00885F6D"/>
    <w:rsid w:val="008C4353"/>
    <w:rsid w:val="008D335D"/>
    <w:rsid w:val="00933DED"/>
    <w:rsid w:val="00976F4C"/>
    <w:rsid w:val="00990A18"/>
    <w:rsid w:val="009E794B"/>
    <w:rsid w:val="00A36131"/>
    <w:rsid w:val="00A531E1"/>
    <w:rsid w:val="00A549B2"/>
    <w:rsid w:val="00A61980"/>
    <w:rsid w:val="00B5617D"/>
    <w:rsid w:val="00BA0FC9"/>
    <w:rsid w:val="00BB26C5"/>
    <w:rsid w:val="00C55933"/>
    <w:rsid w:val="00C76D5F"/>
    <w:rsid w:val="00C9684B"/>
    <w:rsid w:val="00CB1713"/>
    <w:rsid w:val="00DA2413"/>
    <w:rsid w:val="00EF2543"/>
    <w:rsid w:val="00F7718A"/>
    <w:rsid w:val="00F81695"/>
    <w:rsid w:val="00F94A88"/>
    <w:rsid w:val="00FA0547"/>
    <w:rsid w:val="00FA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A37"/>
  </w:style>
  <w:style w:type="paragraph" w:styleId="Footer">
    <w:name w:val="footer"/>
    <w:basedOn w:val="Normal"/>
    <w:link w:val="FooterChar"/>
    <w:uiPriority w:val="99"/>
    <w:unhideWhenUsed/>
    <w:rsid w:val="0020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A37"/>
  </w:style>
  <w:style w:type="paragraph" w:styleId="BalloonText">
    <w:name w:val="Balloon Text"/>
    <w:basedOn w:val="Normal"/>
    <w:link w:val="BalloonTextChar"/>
    <w:uiPriority w:val="99"/>
    <w:semiHidden/>
    <w:unhideWhenUsed/>
    <w:rsid w:val="0020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dcterms:created xsi:type="dcterms:W3CDTF">2013-03-01T10:54:00Z</dcterms:created>
  <dcterms:modified xsi:type="dcterms:W3CDTF">2015-04-16T06:49:00Z</dcterms:modified>
</cp:coreProperties>
</file>