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1" w:type="dxa"/>
        <w:tblLook w:val="0000" w:firstRow="0" w:lastRow="0" w:firstColumn="0" w:lastColumn="0" w:noHBand="0" w:noVBand="0"/>
      </w:tblPr>
      <w:tblGrid>
        <w:gridCol w:w="700"/>
        <w:gridCol w:w="960"/>
        <w:gridCol w:w="2260"/>
        <w:gridCol w:w="1340"/>
        <w:gridCol w:w="1300"/>
        <w:gridCol w:w="1420"/>
        <w:gridCol w:w="2240"/>
        <w:gridCol w:w="2380"/>
      </w:tblGrid>
      <w:tr w:rsidR="00EA3331" w:rsidRPr="00136D7F" w:rsidTr="006E15A4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Հավելված 4</w:t>
            </w:r>
          </w:p>
        </w:tc>
      </w:tr>
      <w:tr w:rsidR="00EA3331" w:rsidRPr="00136D7F" w:rsidTr="006E15A4">
        <w:trPr>
          <w:trHeight w:val="855"/>
        </w:trPr>
        <w:tc>
          <w:tcPr>
            <w:tcW w:w="1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ՀՀ Արարատի մարզի արդյունաբերության, ՓՄՁ և մասնավոր հատվածի 2015-2018 թվականների զարգացման ծրագրի ֆինանսավորումը</w:t>
            </w:r>
          </w:p>
        </w:tc>
      </w:tr>
      <w:tr w:rsidR="00EA3331" w:rsidRPr="00136D7F" w:rsidTr="006E15A4">
        <w:trPr>
          <w:trHeight w:val="4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/հազ. դրամ/</w:t>
            </w:r>
          </w:p>
        </w:tc>
      </w:tr>
      <w:tr w:rsidR="00EA3331" w:rsidRPr="00136D7F" w:rsidTr="006E15A4">
        <w:trPr>
          <w:trHeight w:val="3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Հ/Հ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Ոլորտը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Պլանավորված ֆինանսավորում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</w:tr>
      <w:tr w:rsidR="00EA3331" w:rsidRPr="00136D7F" w:rsidTr="006E15A4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2015թ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2016թ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2017թ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2018թ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A3331" w:rsidRPr="00136D7F" w:rsidTr="006E15A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136D7F">
              <w:rPr>
                <w:rFonts w:ascii="GHEA Grapalat" w:hAnsi="GHEA Grapalat"/>
                <w:sz w:val="18"/>
                <w:szCs w:val="18"/>
                <w:lang w:eastAsia="en-US"/>
              </w:rPr>
              <w:t>7</w:t>
            </w:r>
          </w:p>
        </w:tc>
      </w:tr>
      <w:tr w:rsidR="00EA3331" w:rsidRPr="00136D7F" w:rsidTr="006E15A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Մասնավոր ներդրումներ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A3331" w:rsidRPr="00136D7F" w:rsidTr="006E15A4">
        <w:trPr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Գյուղմթերքի վերամշակող գործարաններում նոր տեխնոլոգիական, ժամանակակից հոսքագծերի տեղադրում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136D7F"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1,000,000.0</w:t>
            </w:r>
          </w:p>
        </w:tc>
      </w:tr>
      <w:tr w:rsidR="00EA3331" w:rsidRPr="00136D7F" w:rsidTr="006E15A4">
        <w:trPr>
          <w:trHeight w:val="1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Արտադրական ձեռնարկությունների արտադրական կարողությունների ընդլայնման ծրագրերի իրականացում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1,000,000.0</w:t>
            </w:r>
          </w:p>
        </w:tc>
      </w:tr>
      <w:tr w:rsidR="00EA3331" w:rsidRPr="00136D7F" w:rsidTr="006E15A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3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Մարզում ՓՄՁ սուբյեկտների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136D7F">
              <w:rPr>
                <w:rFonts w:ascii="GHEA Grapalat" w:hAnsi="GHEA Grapalat"/>
                <w:lang w:eastAsia="en-US"/>
              </w:rPr>
              <w:t>զարգացում, նոր վերամշակման արտադրամասերի հիմնում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136D7F"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GHEA Grapalat" w:hAnsi="GHEA Grapalat"/>
                <w:lang w:eastAsia="en-US"/>
              </w:rPr>
              <w:t>250,000.0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1,000,000.0</w:t>
            </w:r>
          </w:p>
        </w:tc>
      </w:tr>
      <w:tr w:rsidR="00EA3331" w:rsidRPr="00136D7F" w:rsidTr="006E15A4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31" w:rsidRPr="00136D7F" w:rsidRDefault="00EA3331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136D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31" w:rsidRPr="00136D7F" w:rsidRDefault="00EA3331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136D7F">
              <w:rPr>
                <w:rFonts w:ascii="GHEA Grapalat" w:hAnsi="GHEA Grapalat"/>
                <w:b/>
                <w:bCs/>
                <w:lang w:eastAsia="en-US"/>
              </w:rPr>
              <w:t>3,000,000.0</w:t>
            </w:r>
          </w:p>
        </w:tc>
      </w:tr>
    </w:tbl>
    <w:p w:rsidR="00EA3331" w:rsidRDefault="00EA3331" w:rsidP="00EA3331">
      <w:pPr>
        <w:pStyle w:val="mechtex"/>
      </w:pPr>
    </w:p>
    <w:p w:rsidR="00E82CD1" w:rsidRDefault="00EA3331">
      <w:bookmarkStart w:id="0" w:name="_GoBack"/>
      <w:bookmarkEnd w:id="0"/>
    </w:p>
    <w:sectPr w:rsidR="00E82CD1" w:rsidSect="00136D7F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A33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A33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A333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Normal.dot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A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EA3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EA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EA3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71"/>
    <w:rsid w:val="00172736"/>
    <w:rsid w:val="00B24071"/>
    <w:rsid w:val="00C711A2"/>
    <w:rsid w:val="00E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3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3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333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A3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33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A3331"/>
  </w:style>
  <w:style w:type="paragraph" w:customStyle="1" w:styleId="mechtex">
    <w:name w:val="mechtex"/>
    <w:basedOn w:val="Normal"/>
    <w:rsid w:val="00EA3331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3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3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333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A3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33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A3331"/>
  </w:style>
  <w:style w:type="paragraph" w:customStyle="1" w:styleId="mechtex">
    <w:name w:val="mechtex"/>
    <w:basedOn w:val="Normal"/>
    <w:rsid w:val="00EA3331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2015-02-06T06:28:00Z</dcterms:created>
  <dcterms:modified xsi:type="dcterms:W3CDTF">2015-02-06T06:28:00Z</dcterms:modified>
</cp:coreProperties>
</file>